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3.xml" ContentType="application/vnd.openxmlformats-officedocument.drawingml.chartshapes+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4.xml" ContentType="application/vnd.openxmlformats-officedocument.drawingml.chartshapes+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5.xml" ContentType="application/vnd.openxmlformats-officedocument.drawingml.chartshapes+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9CDD84E" w14:textId="77777777" w:rsidR="007A4403" w:rsidRPr="00EA2640" w:rsidRDefault="007A4403" w:rsidP="007A4403">
      <w:pPr>
        <w:spacing w:after="0" w:line="240" w:lineRule="auto"/>
        <w:jc w:val="center"/>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әл-Фаpаби атындағы Қазақ Ұлттық Унивepcитeті</w:t>
      </w:r>
    </w:p>
    <w:p w14:paraId="48F00E2A" w14:textId="77777777" w:rsidR="007A4403" w:rsidRPr="00EA2640" w:rsidRDefault="007A4403" w:rsidP="007A4403">
      <w:pPr>
        <w:spacing w:after="240" w:line="240" w:lineRule="auto"/>
        <w:rPr>
          <w:rFonts w:ascii="Times New Roman" w:eastAsia="Times New Roman" w:hAnsi="Times New Roman" w:cs="Times New Roman"/>
          <w:sz w:val="24"/>
          <w:szCs w:val="24"/>
          <w:lang w:eastAsia="ru-RU"/>
        </w:rPr>
      </w:pPr>
    </w:p>
    <w:p w14:paraId="3C5C3554" w14:textId="349CED28" w:rsidR="007A4403" w:rsidRPr="00EA2640" w:rsidRDefault="007A4403" w:rsidP="007A4403">
      <w:pPr>
        <w:spacing w:after="0" w:line="240" w:lineRule="auto"/>
        <w:ind w:left="210"/>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ӘOЖ</w:t>
      </w:r>
      <w:r w:rsidR="00D7523E" w:rsidRPr="00EA2640">
        <w:rPr>
          <w:rFonts w:ascii="Times New Roman" w:eastAsia="Times New Roman" w:hAnsi="Times New Roman" w:cs="Times New Roman"/>
          <w:color w:val="0D0D0D"/>
          <w:sz w:val="28"/>
          <w:szCs w:val="28"/>
          <w:lang w:eastAsia="ru-RU"/>
        </w:rPr>
        <w:t xml:space="preserve"> 60:579(043)</w:t>
      </w:r>
      <w:r w:rsidRPr="00EA2640">
        <w:rPr>
          <w:rFonts w:ascii="Times New Roman" w:eastAsia="Times New Roman" w:hAnsi="Times New Roman" w:cs="Times New Roman"/>
          <w:color w:val="0D0D0D"/>
          <w:sz w:val="28"/>
          <w:szCs w:val="28"/>
          <w:lang w:eastAsia="ru-RU"/>
        </w:rPr>
        <w:tab/>
      </w:r>
      <w:r w:rsidR="00290937" w:rsidRPr="00EA2640">
        <w:rPr>
          <w:rFonts w:ascii="Times New Roman" w:eastAsia="Times New Roman" w:hAnsi="Times New Roman" w:cs="Times New Roman"/>
          <w:color w:val="0D0D0D"/>
          <w:sz w:val="28"/>
          <w:szCs w:val="28"/>
          <w:lang w:eastAsia="ru-RU"/>
        </w:rPr>
        <w:t xml:space="preserve">                     </w:t>
      </w:r>
      <w:r w:rsidR="001F31E6" w:rsidRPr="00EA2640">
        <w:rPr>
          <w:rFonts w:ascii="Times New Roman" w:eastAsia="Times New Roman" w:hAnsi="Times New Roman" w:cs="Times New Roman"/>
          <w:color w:val="0D0D0D"/>
          <w:sz w:val="28"/>
          <w:szCs w:val="28"/>
          <w:lang w:eastAsia="ru-RU"/>
        </w:rPr>
        <w:t xml:space="preserve">                        </w:t>
      </w:r>
      <w:r w:rsidR="00290937" w:rsidRPr="00EA2640">
        <w:rPr>
          <w:rFonts w:ascii="Times New Roman" w:eastAsia="Times New Roman" w:hAnsi="Times New Roman" w:cs="Times New Roman"/>
          <w:color w:val="0D0D0D"/>
          <w:sz w:val="28"/>
          <w:szCs w:val="28"/>
          <w:lang w:eastAsia="ru-RU"/>
        </w:rPr>
        <w:t xml:space="preserve">  </w:t>
      </w:r>
      <w:r w:rsidRPr="00EA2640">
        <w:rPr>
          <w:rFonts w:ascii="Times New Roman" w:eastAsia="Times New Roman" w:hAnsi="Times New Roman" w:cs="Times New Roman"/>
          <w:color w:val="0D0D0D"/>
          <w:sz w:val="28"/>
          <w:szCs w:val="28"/>
          <w:lang w:eastAsia="ru-RU"/>
        </w:rPr>
        <w:t>Қoлжазба құқығында</w:t>
      </w:r>
    </w:p>
    <w:p w14:paraId="3876A9B6" w14:textId="77777777" w:rsidR="007A4403" w:rsidRPr="00EA2640" w:rsidRDefault="007A4403" w:rsidP="007A4403">
      <w:pPr>
        <w:spacing w:after="24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sz w:val="24"/>
          <w:szCs w:val="24"/>
          <w:lang w:eastAsia="ru-RU"/>
        </w:rPr>
        <w:br/>
      </w:r>
      <w:r w:rsidRPr="00EA2640">
        <w:rPr>
          <w:rFonts w:ascii="Times New Roman" w:eastAsia="Times New Roman" w:hAnsi="Times New Roman" w:cs="Times New Roman"/>
          <w:sz w:val="24"/>
          <w:szCs w:val="24"/>
          <w:lang w:eastAsia="ru-RU"/>
        </w:rPr>
        <w:br/>
      </w:r>
      <w:r w:rsidRPr="00EA2640">
        <w:rPr>
          <w:rFonts w:ascii="Times New Roman" w:eastAsia="Times New Roman" w:hAnsi="Times New Roman" w:cs="Times New Roman"/>
          <w:sz w:val="24"/>
          <w:szCs w:val="24"/>
          <w:lang w:eastAsia="ru-RU"/>
        </w:rPr>
        <w:br/>
      </w:r>
      <w:r w:rsidRPr="00EA2640">
        <w:rPr>
          <w:rFonts w:ascii="Times New Roman" w:eastAsia="Times New Roman" w:hAnsi="Times New Roman" w:cs="Times New Roman"/>
          <w:sz w:val="24"/>
          <w:szCs w:val="24"/>
          <w:lang w:eastAsia="ru-RU"/>
        </w:rPr>
        <w:br/>
      </w:r>
      <w:r w:rsidRPr="00EA2640">
        <w:rPr>
          <w:rFonts w:ascii="Times New Roman" w:eastAsia="Times New Roman" w:hAnsi="Times New Roman" w:cs="Times New Roman"/>
          <w:sz w:val="24"/>
          <w:szCs w:val="24"/>
          <w:lang w:eastAsia="ru-RU"/>
        </w:rPr>
        <w:br/>
      </w:r>
    </w:p>
    <w:p w14:paraId="3B598EEC" w14:textId="77777777" w:rsidR="007A4403" w:rsidRPr="00EA2640" w:rsidRDefault="001F31E6" w:rsidP="007A4403">
      <w:pPr>
        <w:spacing w:after="0" w:line="240" w:lineRule="auto"/>
        <w:jc w:val="center"/>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D0D0D"/>
          <w:sz w:val="28"/>
          <w:szCs w:val="28"/>
          <w:lang w:val="kk-KZ" w:eastAsia="ru-RU"/>
        </w:rPr>
        <w:t>Сандыбаева Сандуғаш Қалжанқызы</w:t>
      </w:r>
    </w:p>
    <w:p w14:paraId="75CCCB79" w14:textId="77777777" w:rsidR="007A4403" w:rsidRPr="00EA2640" w:rsidRDefault="007A4403" w:rsidP="007A4403">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b/>
          <w:bCs/>
          <w:color w:val="0D0D0D"/>
          <w:sz w:val="28"/>
          <w:szCs w:val="28"/>
          <w:lang w:eastAsia="ru-RU"/>
        </w:rPr>
        <w:tab/>
      </w:r>
    </w:p>
    <w:p w14:paraId="4CA6D5B2" w14:textId="77777777" w:rsidR="007A4403" w:rsidRPr="00EA2640" w:rsidRDefault="001F31E6" w:rsidP="007A4403">
      <w:pPr>
        <w:spacing w:line="240" w:lineRule="auto"/>
        <w:jc w:val="center"/>
        <w:rPr>
          <w:rFonts w:ascii="Times New Roman" w:eastAsia="Times New Roman" w:hAnsi="Times New Roman" w:cs="Times New Roman"/>
          <w:sz w:val="24"/>
          <w:szCs w:val="24"/>
          <w:lang w:eastAsia="ru-RU"/>
        </w:rPr>
      </w:pPr>
      <w:bookmarkStart w:id="0" w:name="_Hlk183783636"/>
      <w:r w:rsidRPr="00EA2640">
        <w:rPr>
          <w:rFonts w:ascii="Times New Roman" w:eastAsia="Times New Roman" w:hAnsi="Times New Roman" w:cs="Times New Roman"/>
          <w:b/>
          <w:bCs/>
          <w:color w:val="000000"/>
          <w:sz w:val="28"/>
          <w:szCs w:val="28"/>
          <w:lang w:eastAsia="ru-RU"/>
        </w:rPr>
        <w:t>Биологиялық белсенді қоспаларды алу үшін маңызды пигменттерді өндіргіш цианобактериялардың потенциалды штамдарын бөліп алу және скрининг жүргізу</w:t>
      </w:r>
      <w:bookmarkEnd w:id="0"/>
    </w:p>
    <w:p w14:paraId="3760E781" w14:textId="77777777" w:rsidR="007A4403" w:rsidRPr="00EA2640" w:rsidRDefault="007A4403" w:rsidP="007A4403">
      <w:pPr>
        <w:spacing w:after="0" w:line="240" w:lineRule="auto"/>
        <w:rPr>
          <w:rFonts w:ascii="Times New Roman" w:eastAsia="Times New Roman" w:hAnsi="Times New Roman" w:cs="Times New Roman"/>
          <w:sz w:val="24"/>
          <w:szCs w:val="24"/>
          <w:lang w:eastAsia="ru-RU"/>
        </w:rPr>
      </w:pPr>
    </w:p>
    <w:p w14:paraId="1B9E118A" w14:textId="77777777" w:rsidR="007A4403" w:rsidRPr="00EA2640" w:rsidRDefault="007A4403" w:rsidP="007A4403">
      <w:pPr>
        <w:spacing w:after="0" w:line="240" w:lineRule="auto"/>
        <w:ind w:left="178" w:right="198"/>
        <w:jc w:val="center"/>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8D05105-Биотехнология</w:t>
      </w:r>
    </w:p>
    <w:p w14:paraId="1A138E29" w14:textId="77777777" w:rsidR="007A4403" w:rsidRPr="00EA2640" w:rsidRDefault="007A4403" w:rsidP="007A4403">
      <w:pPr>
        <w:spacing w:after="0" w:line="240" w:lineRule="auto"/>
        <w:rPr>
          <w:rFonts w:ascii="Times New Roman" w:eastAsia="Times New Roman" w:hAnsi="Times New Roman" w:cs="Times New Roman"/>
          <w:sz w:val="24"/>
          <w:szCs w:val="24"/>
          <w:lang w:eastAsia="ru-RU"/>
        </w:rPr>
      </w:pPr>
    </w:p>
    <w:p w14:paraId="7B41891E" w14:textId="77777777" w:rsidR="007A4403" w:rsidRPr="00EA2640" w:rsidRDefault="007A4403" w:rsidP="008D4F95">
      <w:pPr>
        <w:spacing w:after="0" w:line="240" w:lineRule="auto"/>
        <w:ind w:left="2172" w:right="2183"/>
        <w:jc w:val="center"/>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Филocoфия дoктopы (PhD)</w:t>
      </w:r>
      <w:r w:rsidR="008D4F95" w:rsidRPr="00EA2640">
        <w:rPr>
          <w:rFonts w:ascii="Times New Roman" w:eastAsia="Times New Roman" w:hAnsi="Times New Roman" w:cs="Times New Roman"/>
          <w:color w:val="0D0D0D"/>
          <w:sz w:val="28"/>
          <w:szCs w:val="28"/>
          <w:lang w:eastAsia="ru-RU"/>
        </w:rPr>
        <w:t xml:space="preserve"> </w:t>
      </w:r>
      <w:r w:rsidRPr="00EA2640">
        <w:rPr>
          <w:rFonts w:ascii="Times New Roman" w:eastAsia="Times New Roman" w:hAnsi="Times New Roman" w:cs="Times New Roman"/>
          <w:color w:val="0D0D0D"/>
          <w:sz w:val="28"/>
          <w:szCs w:val="28"/>
          <w:lang w:eastAsia="ru-RU"/>
        </w:rPr>
        <w:t>дәpeжecін алy үшін дайындалған диccepтация</w:t>
      </w:r>
    </w:p>
    <w:p w14:paraId="1C363604" w14:textId="77777777" w:rsidR="007A4403" w:rsidRPr="00EA2640" w:rsidRDefault="007A4403" w:rsidP="007A4403">
      <w:pPr>
        <w:spacing w:after="24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sz w:val="24"/>
          <w:szCs w:val="24"/>
          <w:lang w:eastAsia="ru-RU"/>
        </w:rPr>
        <w:br/>
      </w:r>
      <w:r w:rsidRPr="00EA2640">
        <w:rPr>
          <w:rFonts w:ascii="Times New Roman" w:eastAsia="Times New Roman" w:hAnsi="Times New Roman" w:cs="Times New Roman"/>
          <w:sz w:val="24"/>
          <w:szCs w:val="24"/>
          <w:lang w:eastAsia="ru-RU"/>
        </w:rPr>
        <w:br/>
      </w:r>
      <w:r w:rsidRPr="00EA2640">
        <w:rPr>
          <w:rFonts w:ascii="Times New Roman" w:eastAsia="Times New Roman" w:hAnsi="Times New Roman" w:cs="Times New Roman"/>
          <w:sz w:val="24"/>
          <w:szCs w:val="24"/>
          <w:lang w:eastAsia="ru-RU"/>
        </w:rPr>
        <w:br/>
      </w:r>
    </w:p>
    <w:p w14:paraId="66C30381" w14:textId="77777777" w:rsidR="007A4403" w:rsidRPr="00EA2640" w:rsidRDefault="007A4403" w:rsidP="00D446FF">
      <w:pPr>
        <w:spacing w:after="0" w:line="240" w:lineRule="auto"/>
        <w:ind w:left="4456" w:right="2807"/>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Ғылыми кeңecшілepі: Заядан Б.Қ.</w:t>
      </w:r>
    </w:p>
    <w:p w14:paraId="626A53B6" w14:textId="77777777" w:rsidR="007A4403" w:rsidRPr="00EA2640" w:rsidRDefault="007A4403" w:rsidP="00D446FF">
      <w:pPr>
        <w:spacing w:after="0" w:line="240" w:lineRule="auto"/>
        <w:ind w:left="4456" w:right="228"/>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биология ғылымдарының докторы, пpoфeccop, ҚP ҰҒА-ның академигі</w:t>
      </w:r>
    </w:p>
    <w:p w14:paraId="241A63E1" w14:textId="77777777" w:rsidR="007A4403" w:rsidRPr="00EA2640" w:rsidRDefault="007A4403" w:rsidP="00D446FF">
      <w:pPr>
        <w:spacing w:after="0" w:line="240" w:lineRule="auto"/>
        <w:ind w:left="4456"/>
        <w:rPr>
          <w:rFonts w:ascii="Times New Roman" w:eastAsia="Times New Roman" w:hAnsi="Times New Roman" w:cs="Times New Roman"/>
          <w:sz w:val="24"/>
          <w:szCs w:val="24"/>
          <w:lang w:eastAsia="ru-RU"/>
        </w:rPr>
      </w:pPr>
    </w:p>
    <w:p w14:paraId="237684C2" w14:textId="596EADDB" w:rsidR="001F31E6" w:rsidRPr="00EA2640" w:rsidRDefault="00D446FF" w:rsidP="00D446FF">
      <w:pPr>
        <w:spacing w:after="0" w:line="240" w:lineRule="auto"/>
        <w:ind w:left="4456"/>
        <w:rPr>
          <w:rFonts w:ascii="Times New Roman" w:eastAsia="Times New Roman" w:hAnsi="Times New Roman" w:cs="Times New Roman"/>
          <w:color w:val="0D0D0D"/>
          <w:sz w:val="28"/>
          <w:szCs w:val="28"/>
          <w:lang w:eastAsia="ru-RU"/>
        </w:rPr>
      </w:pPr>
      <w:r w:rsidRPr="00EA2640">
        <w:rPr>
          <w:rFonts w:ascii="Times New Roman" w:eastAsia="Times New Roman" w:hAnsi="Times New Roman" w:cs="Times New Roman"/>
          <w:color w:val="0D0D0D"/>
          <w:sz w:val="28"/>
          <w:szCs w:val="28"/>
          <w:lang w:val="kk-KZ" w:eastAsia="ru-RU"/>
        </w:rPr>
        <w:t>Иржи</w:t>
      </w:r>
      <w:r w:rsidR="001F31E6" w:rsidRPr="00EA2640">
        <w:rPr>
          <w:rFonts w:ascii="Times New Roman" w:eastAsia="Times New Roman" w:hAnsi="Times New Roman" w:cs="Times New Roman"/>
          <w:color w:val="0D0D0D"/>
          <w:sz w:val="28"/>
          <w:szCs w:val="28"/>
          <w:lang w:eastAsia="ru-RU"/>
        </w:rPr>
        <w:t xml:space="preserve"> Копецкий </w:t>
      </w:r>
    </w:p>
    <w:p w14:paraId="031FF4A8" w14:textId="560C1D40" w:rsidR="007A4403" w:rsidRPr="00EA2640" w:rsidRDefault="00D446FF" w:rsidP="00D446FF">
      <w:pPr>
        <w:spacing w:after="240" w:line="240" w:lineRule="auto"/>
        <w:ind w:left="4456"/>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PhD, профессор, Чехия Ғылым Академиясының микробиология институтының балдырлар биотехнологиясы зертханасының аға ғылыми қызметкері</w:t>
      </w:r>
      <w:r w:rsidR="007A4403" w:rsidRPr="00EA2640">
        <w:rPr>
          <w:rFonts w:ascii="Times New Roman" w:eastAsia="Times New Roman" w:hAnsi="Times New Roman" w:cs="Times New Roman"/>
          <w:sz w:val="24"/>
          <w:szCs w:val="24"/>
          <w:lang w:eastAsia="ru-RU"/>
        </w:rPr>
        <w:br/>
      </w:r>
      <w:r w:rsidR="007A4403" w:rsidRPr="00EA2640">
        <w:rPr>
          <w:rFonts w:ascii="Times New Roman" w:eastAsia="Times New Roman" w:hAnsi="Times New Roman" w:cs="Times New Roman"/>
          <w:sz w:val="24"/>
          <w:szCs w:val="24"/>
          <w:lang w:eastAsia="ru-RU"/>
        </w:rPr>
        <w:br/>
      </w:r>
      <w:r w:rsidR="007A4403" w:rsidRPr="00EA2640">
        <w:rPr>
          <w:rFonts w:ascii="Times New Roman" w:eastAsia="Times New Roman" w:hAnsi="Times New Roman" w:cs="Times New Roman"/>
          <w:sz w:val="24"/>
          <w:szCs w:val="24"/>
          <w:lang w:eastAsia="ru-RU"/>
        </w:rPr>
        <w:br/>
      </w:r>
      <w:r w:rsidR="007A4403" w:rsidRPr="00EA2640">
        <w:rPr>
          <w:rFonts w:ascii="Times New Roman" w:eastAsia="Times New Roman" w:hAnsi="Times New Roman" w:cs="Times New Roman"/>
          <w:sz w:val="24"/>
          <w:szCs w:val="24"/>
          <w:lang w:eastAsia="ru-RU"/>
        </w:rPr>
        <w:br/>
      </w:r>
      <w:r w:rsidR="007A4403" w:rsidRPr="00EA2640">
        <w:rPr>
          <w:rFonts w:ascii="Times New Roman" w:eastAsia="Times New Roman" w:hAnsi="Times New Roman" w:cs="Times New Roman"/>
          <w:sz w:val="24"/>
          <w:szCs w:val="24"/>
          <w:lang w:eastAsia="ru-RU"/>
        </w:rPr>
        <w:br/>
      </w:r>
      <w:r w:rsidR="007A4403" w:rsidRPr="00EA2640">
        <w:rPr>
          <w:rFonts w:ascii="Times New Roman" w:eastAsia="Times New Roman" w:hAnsi="Times New Roman" w:cs="Times New Roman"/>
          <w:sz w:val="24"/>
          <w:szCs w:val="24"/>
          <w:lang w:eastAsia="ru-RU"/>
        </w:rPr>
        <w:br/>
      </w:r>
      <w:r w:rsidR="007A4403" w:rsidRPr="00EA2640">
        <w:rPr>
          <w:rFonts w:ascii="Times New Roman" w:eastAsia="Times New Roman" w:hAnsi="Times New Roman" w:cs="Times New Roman"/>
          <w:sz w:val="24"/>
          <w:szCs w:val="24"/>
          <w:lang w:eastAsia="ru-RU"/>
        </w:rPr>
        <w:br/>
      </w:r>
    </w:p>
    <w:p w14:paraId="7BF98C25" w14:textId="77777777" w:rsidR="007A4403" w:rsidRPr="00EA2640" w:rsidRDefault="001F31E6" w:rsidP="001F31E6">
      <w:pPr>
        <w:spacing w:after="0" w:line="240" w:lineRule="auto"/>
        <w:ind w:left="2268" w:right="2834"/>
        <w:jc w:val="center"/>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Қазақcтан</w:t>
      </w:r>
      <w:r w:rsidRPr="00EA2640">
        <w:rPr>
          <w:rFonts w:ascii="Times New Roman" w:eastAsia="Times New Roman" w:hAnsi="Times New Roman" w:cs="Times New Roman"/>
          <w:color w:val="0D0D0D"/>
          <w:sz w:val="28"/>
          <w:szCs w:val="28"/>
          <w:lang w:val="kk-KZ" w:eastAsia="ru-RU"/>
        </w:rPr>
        <w:t xml:space="preserve"> </w:t>
      </w:r>
      <w:r w:rsidR="007A4403" w:rsidRPr="00EA2640">
        <w:rPr>
          <w:rFonts w:ascii="Times New Roman" w:eastAsia="Times New Roman" w:hAnsi="Times New Roman" w:cs="Times New Roman"/>
          <w:color w:val="0D0D0D"/>
          <w:sz w:val="28"/>
          <w:szCs w:val="28"/>
          <w:lang w:eastAsia="ru-RU"/>
        </w:rPr>
        <w:t>Pecпyбликаcы</w:t>
      </w:r>
    </w:p>
    <w:p w14:paraId="3A9DD8DF" w14:textId="6670C356" w:rsidR="00A21644" w:rsidRPr="00361C8E" w:rsidRDefault="001F31E6" w:rsidP="00361C8E">
      <w:pPr>
        <w:spacing w:after="0" w:line="240" w:lineRule="auto"/>
        <w:ind w:left="2268" w:right="2834"/>
        <w:jc w:val="center"/>
        <w:rPr>
          <w:rFonts w:ascii="Times New Roman" w:eastAsia="Times New Roman" w:hAnsi="Times New Roman" w:cs="Times New Roman"/>
          <w:color w:val="0D0D0D"/>
          <w:sz w:val="28"/>
          <w:szCs w:val="28"/>
          <w:lang w:eastAsia="ru-RU"/>
        </w:rPr>
      </w:pPr>
      <w:r w:rsidRPr="00EA2640">
        <w:rPr>
          <w:rFonts w:ascii="Times New Roman" w:eastAsia="Times New Roman" w:hAnsi="Times New Roman" w:cs="Times New Roman"/>
          <w:color w:val="0D0D0D"/>
          <w:sz w:val="28"/>
          <w:szCs w:val="28"/>
          <w:lang w:eastAsia="ru-RU"/>
        </w:rPr>
        <w:t>Алматы, 202</w:t>
      </w:r>
      <w:r w:rsidR="00FA7E39" w:rsidRPr="00EA2640">
        <w:rPr>
          <w:rFonts w:ascii="Times New Roman" w:eastAsia="Times New Roman" w:hAnsi="Times New Roman" w:cs="Times New Roman"/>
          <w:color w:val="0D0D0D"/>
          <w:sz w:val="28"/>
          <w:szCs w:val="28"/>
          <w:lang w:eastAsia="ru-RU"/>
        </w:rPr>
        <w:t>5</w:t>
      </w:r>
    </w:p>
    <w:p w14:paraId="509B0738" w14:textId="1CEB48DE" w:rsidR="00361C8E" w:rsidRDefault="007B75A2" w:rsidP="007B75A2">
      <w:pPr>
        <w:spacing w:after="0" w:line="240" w:lineRule="auto"/>
        <w:ind w:left="3433" w:right="3457"/>
        <w:jc w:val="center"/>
        <w:rPr>
          <w:rFonts w:ascii="Times New Roman" w:eastAsia="Times New Roman" w:hAnsi="Times New Roman" w:cs="Times New Roman"/>
          <w:b/>
          <w:bCs/>
          <w:color w:val="0D0D0D"/>
          <w:sz w:val="28"/>
          <w:szCs w:val="28"/>
          <w:lang w:val="kk-KZ" w:eastAsia="ru-RU"/>
        </w:rPr>
      </w:pPr>
      <w:r>
        <w:rPr>
          <w:rFonts w:ascii="Times New Roman" w:eastAsia="Times New Roman" w:hAnsi="Times New Roman" w:cs="Times New Roman"/>
          <w:b/>
          <w:bCs/>
          <w:color w:val="0D0D0D"/>
          <w:sz w:val="28"/>
          <w:szCs w:val="28"/>
          <w:lang w:eastAsia="ru-RU"/>
        </w:rPr>
        <w:lastRenderedPageBreak/>
        <w:t>МАЗМҰН</w:t>
      </w:r>
      <w:r>
        <w:rPr>
          <w:rFonts w:ascii="Times New Roman" w:eastAsia="Times New Roman" w:hAnsi="Times New Roman" w:cs="Times New Roman"/>
          <w:b/>
          <w:bCs/>
          <w:color w:val="0D0D0D"/>
          <w:sz w:val="28"/>
          <w:szCs w:val="28"/>
          <w:lang w:val="kk-KZ" w:eastAsia="ru-RU"/>
        </w:rPr>
        <w:t>Ы</w:t>
      </w:r>
    </w:p>
    <w:p w14:paraId="0957278C" w14:textId="77777777" w:rsidR="00712043" w:rsidRPr="007B75A2" w:rsidRDefault="00712043" w:rsidP="007B75A2">
      <w:pPr>
        <w:spacing w:after="0" w:line="240" w:lineRule="auto"/>
        <w:ind w:left="3433" w:right="3457"/>
        <w:jc w:val="center"/>
        <w:rPr>
          <w:rFonts w:ascii="Times New Roman" w:eastAsia="Times New Roman" w:hAnsi="Times New Roman" w:cs="Times New Roman"/>
          <w:sz w:val="24"/>
          <w:szCs w:val="24"/>
          <w:lang w:val="kk-KZ" w:eastAsia="ru-RU"/>
        </w:rPr>
      </w:pPr>
    </w:p>
    <w:tbl>
      <w:tblPr>
        <w:tblW w:w="9642" w:type="dxa"/>
        <w:tblCellMar>
          <w:top w:w="15" w:type="dxa"/>
          <w:left w:w="15" w:type="dxa"/>
          <w:bottom w:w="15" w:type="dxa"/>
          <w:right w:w="15" w:type="dxa"/>
        </w:tblCellMar>
        <w:tblLook w:val="04A0" w:firstRow="1" w:lastRow="0" w:firstColumn="1" w:lastColumn="0" w:noHBand="0" w:noVBand="1"/>
      </w:tblPr>
      <w:tblGrid>
        <w:gridCol w:w="788"/>
        <w:gridCol w:w="8279"/>
        <w:gridCol w:w="575"/>
      </w:tblGrid>
      <w:tr w:rsidR="00361C8E" w:rsidRPr="00EA2640" w14:paraId="1CBB8307" w14:textId="77777777" w:rsidTr="007B75A2">
        <w:trPr>
          <w:trHeight w:val="292"/>
        </w:trPr>
        <w:tc>
          <w:tcPr>
            <w:tcW w:w="9067" w:type="dxa"/>
            <w:gridSpan w:val="2"/>
            <w:tcMar>
              <w:top w:w="0" w:type="dxa"/>
              <w:left w:w="108" w:type="dxa"/>
              <w:bottom w:w="0" w:type="dxa"/>
              <w:right w:w="108" w:type="dxa"/>
            </w:tcMar>
            <w:hideMark/>
          </w:tcPr>
          <w:p w14:paraId="1F45ACB1"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b/>
                <w:bCs/>
                <w:color w:val="000000"/>
                <w:sz w:val="28"/>
                <w:szCs w:val="28"/>
                <w:lang w:eastAsia="ru-RU"/>
              </w:rPr>
              <w:t>КІPІCПE</w:t>
            </w:r>
          </w:p>
        </w:tc>
        <w:tc>
          <w:tcPr>
            <w:tcW w:w="575" w:type="dxa"/>
            <w:vAlign w:val="bottom"/>
          </w:tcPr>
          <w:p w14:paraId="4EFEB6E6" w14:textId="77777777" w:rsidR="00361C8E" w:rsidRPr="000234D4"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6</w:t>
            </w:r>
          </w:p>
        </w:tc>
      </w:tr>
      <w:tr w:rsidR="00361C8E" w:rsidRPr="00EA2640" w14:paraId="5EE84DD5" w14:textId="77777777" w:rsidTr="007B75A2">
        <w:trPr>
          <w:trHeight w:val="292"/>
        </w:trPr>
        <w:tc>
          <w:tcPr>
            <w:tcW w:w="0" w:type="auto"/>
            <w:tcMar>
              <w:top w:w="0" w:type="dxa"/>
              <w:left w:w="108" w:type="dxa"/>
              <w:bottom w:w="0" w:type="dxa"/>
              <w:right w:w="108" w:type="dxa"/>
            </w:tcMar>
            <w:hideMark/>
          </w:tcPr>
          <w:p w14:paraId="609E657A"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b/>
                <w:bCs/>
                <w:color w:val="0D0D0D"/>
                <w:sz w:val="28"/>
                <w:szCs w:val="28"/>
                <w:lang w:eastAsia="ru-RU"/>
              </w:rPr>
              <w:t>1</w:t>
            </w:r>
          </w:p>
        </w:tc>
        <w:tc>
          <w:tcPr>
            <w:tcW w:w="8150" w:type="dxa"/>
            <w:tcMar>
              <w:top w:w="0" w:type="dxa"/>
              <w:left w:w="108" w:type="dxa"/>
              <w:bottom w:w="0" w:type="dxa"/>
              <w:right w:w="108" w:type="dxa"/>
            </w:tcMar>
            <w:hideMark/>
          </w:tcPr>
          <w:p w14:paraId="37A7F387"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b/>
                <w:bCs/>
                <w:color w:val="000000"/>
                <w:sz w:val="28"/>
                <w:szCs w:val="28"/>
                <w:lang w:eastAsia="ru-RU"/>
              </w:rPr>
              <w:t>ӘДЕБИЕТТЕРГЕ ШОЛУ</w:t>
            </w:r>
          </w:p>
        </w:tc>
        <w:tc>
          <w:tcPr>
            <w:tcW w:w="575" w:type="dxa"/>
            <w:vAlign w:val="bottom"/>
          </w:tcPr>
          <w:p w14:paraId="413665B3" w14:textId="77777777" w:rsidR="00361C8E" w:rsidRPr="00EA2640"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11</w:t>
            </w:r>
          </w:p>
        </w:tc>
      </w:tr>
      <w:tr w:rsidR="00361C8E" w:rsidRPr="00EA2640" w14:paraId="0A1939FB" w14:textId="77777777" w:rsidTr="007B75A2">
        <w:trPr>
          <w:trHeight w:val="277"/>
        </w:trPr>
        <w:tc>
          <w:tcPr>
            <w:tcW w:w="0" w:type="auto"/>
            <w:tcMar>
              <w:top w:w="0" w:type="dxa"/>
              <w:left w:w="108" w:type="dxa"/>
              <w:bottom w:w="0" w:type="dxa"/>
              <w:right w:w="108" w:type="dxa"/>
            </w:tcMar>
            <w:hideMark/>
          </w:tcPr>
          <w:p w14:paraId="10FEBB00"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1.1</w:t>
            </w:r>
          </w:p>
        </w:tc>
        <w:tc>
          <w:tcPr>
            <w:tcW w:w="8150" w:type="dxa"/>
            <w:tcMar>
              <w:top w:w="0" w:type="dxa"/>
              <w:left w:w="108" w:type="dxa"/>
              <w:bottom w:w="0" w:type="dxa"/>
              <w:right w:w="108" w:type="dxa"/>
            </w:tcMar>
            <w:hideMark/>
          </w:tcPr>
          <w:p w14:paraId="1758A194" w14:textId="77777777" w:rsidR="00361C8E" w:rsidRPr="00EA2640" w:rsidRDefault="00361C8E" w:rsidP="001D593F">
            <w:pPr>
              <w:spacing w:after="0" w:line="240" w:lineRule="auto"/>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eastAsia="ru-RU"/>
              </w:rPr>
              <w:t>Цианобактериялар – биологиялық белсенді қоспаларды алу үшін перспективті бірегей объект</w:t>
            </w:r>
          </w:p>
        </w:tc>
        <w:tc>
          <w:tcPr>
            <w:tcW w:w="575" w:type="dxa"/>
            <w:vAlign w:val="bottom"/>
          </w:tcPr>
          <w:p w14:paraId="3E3B758B" w14:textId="77777777" w:rsidR="00361C8E" w:rsidRPr="00EA2640" w:rsidRDefault="00361C8E" w:rsidP="001D593F">
            <w:pPr>
              <w:spacing w:after="0" w:line="240" w:lineRule="auto"/>
              <w:jc w:val="right"/>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11</w:t>
            </w:r>
          </w:p>
        </w:tc>
      </w:tr>
      <w:tr w:rsidR="00361C8E" w:rsidRPr="00EA2640" w14:paraId="53E7044E" w14:textId="77777777" w:rsidTr="007B75A2">
        <w:trPr>
          <w:trHeight w:val="277"/>
        </w:trPr>
        <w:tc>
          <w:tcPr>
            <w:tcW w:w="0" w:type="auto"/>
            <w:tcMar>
              <w:top w:w="0" w:type="dxa"/>
              <w:left w:w="108" w:type="dxa"/>
              <w:bottom w:w="0" w:type="dxa"/>
              <w:right w:w="108" w:type="dxa"/>
            </w:tcMar>
          </w:tcPr>
          <w:p w14:paraId="04D1F58E" w14:textId="77777777" w:rsidR="00361C8E" w:rsidRPr="00EA2640" w:rsidRDefault="00361C8E" w:rsidP="001D593F">
            <w:pPr>
              <w:spacing w:after="0" w:line="240" w:lineRule="auto"/>
              <w:rPr>
                <w:rFonts w:ascii="Times New Roman" w:eastAsia="Times New Roman" w:hAnsi="Times New Roman" w:cs="Times New Roman"/>
                <w:color w:val="0D0D0D"/>
                <w:sz w:val="28"/>
                <w:szCs w:val="28"/>
                <w:lang w:val="en-US" w:eastAsia="ru-RU"/>
              </w:rPr>
            </w:pPr>
            <w:r>
              <w:rPr>
                <w:rFonts w:ascii="Times New Roman" w:eastAsia="Times New Roman" w:hAnsi="Times New Roman" w:cs="Times New Roman"/>
                <w:color w:val="0D0D0D"/>
                <w:sz w:val="28"/>
                <w:szCs w:val="28"/>
                <w:lang w:val="en-US" w:eastAsia="ru-RU"/>
              </w:rPr>
              <w:t>1.1.1</w:t>
            </w:r>
          </w:p>
        </w:tc>
        <w:tc>
          <w:tcPr>
            <w:tcW w:w="8150" w:type="dxa"/>
            <w:tcMar>
              <w:top w:w="0" w:type="dxa"/>
              <w:left w:w="108" w:type="dxa"/>
              <w:bottom w:w="0" w:type="dxa"/>
              <w:right w:w="108" w:type="dxa"/>
            </w:tcMar>
          </w:tcPr>
          <w:p w14:paraId="05C5F1E0" w14:textId="77777777" w:rsidR="00361C8E" w:rsidRPr="00EA2640" w:rsidRDefault="00361C8E" w:rsidP="001D593F">
            <w:pPr>
              <w:tabs>
                <w:tab w:val="left" w:pos="851"/>
                <w:tab w:val="left" w:pos="993"/>
              </w:tabs>
              <w:spacing w:after="0" w:line="240" w:lineRule="auto"/>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sz w:val="28"/>
                <w:szCs w:val="28"/>
                <w:lang w:val="kk-KZ" w:eastAsia="ru-RU"/>
              </w:rPr>
              <w:t xml:space="preserve">Термофильді </w:t>
            </w:r>
            <w:r>
              <w:rPr>
                <w:rFonts w:ascii="Times New Roman" w:eastAsia="Times New Roman" w:hAnsi="Times New Roman" w:cs="Times New Roman"/>
                <w:sz w:val="28"/>
                <w:szCs w:val="28"/>
                <w:lang w:val="kk-KZ" w:eastAsia="ru-RU"/>
              </w:rPr>
              <w:t xml:space="preserve">және термотолерантты </w:t>
            </w:r>
            <w:r w:rsidRPr="00EA2640">
              <w:rPr>
                <w:rFonts w:ascii="Times New Roman" w:eastAsia="Times New Roman" w:hAnsi="Times New Roman" w:cs="Times New Roman"/>
                <w:sz w:val="28"/>
                <w:szCs w:val="28"/>
                <w:lang w:val="kk-KZ" w:eastAsia="ru-RU"/>
              </w:rPr>
              <w:t xml:space="preserve">цианобактериялардың </w:t>
            </w:r>
            <w:r>
              <w:rPr>
                <w:rFonts w:ascii="Times New Roman" w:eastAsia="Times New Roman" w:hAnsi="Times New Roman" w:cs="Times New Roman"/>
                <w:sz w:val="28"/>
                <w:szCs w:val="28"/>
                <w:lang w:val="kk-KZ" w:eastAsia="ru-RU"/>
              </w:rPr>
              <w:t>таралуы, алуантүрлілігі және биотехнологиялық қолданылуы</w:t>
            </w:r>
          </w:p>
        </w:tc>
        <w:tc>
          <w:tcPr>
            <w:tcW w:w="575" w:type="dxa"/>
            <w:vAlign w:val="bottom"/>
          </w:tcPr>
          <w:p w14:paraId="15DCD513" w14:textId="77777777" w:rsidR="00361C8E" w:rsidRPr="00EA2640" w:rsidRDefault="00361C8E" w:rsidP="001D593F">
            <w:pPr>
              <w:tabs>
                <w:tab w:val="left" w:pos="851"/>
                <w:tab w:val="left" w:pos="993"/>
              </w:tabs>
              <w:spacing w:after="0" w:line="240" w:lineRule="auto"/>
              <w:jc w:val="right"/>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15</w:t>
            </w:r>
          </w:p>
        </w:tc>
      </w:tr>
      <w:tr w:rsidR="00361C8E" w:rsidRPr="00EA2640" w14:paraId="6A3F90CD" w14:textId="77777777" w:rsidTr="007B75A2">
        <w:trPr>
          <w:trHeight w:val="277"/>
        </w:trPr>
        <w:tc>
          <w:tcPr>
            <w:tcW w:w="0" w:type="auto"/>
            <w:tcMar>
              <w:top w:w="0" w:type="dxa"/>
              <w:left w:w="108" w:type="dxa"/>
              <w:bottom w:w="0" w:type="dxa"/>
              <w:right w:w="108" w:type="dxa"/>
            </w:tcMar>
          </w:tcPr>
          <w:p w14:paraId="609D0C56" w14:textId="77777777" w:rsidR="00361C8E" w:rsidRDefault="00361C8E" w:rsidP="001D593F">
            <w:pPr>
              <w:spacing w:after="0" w:line="240" w:lineRule="auto"/>
              <w:rPr>
                <w:rFonts w:ascii="Times New Roman" w:eastAsia="Times New Roman" w:hAnsi="Times New Roman" w:cs="Times New Roman"/>
                <w:color w:val="0D0D0D"/>
                <w:sz w:val="28"/>
                <w:szCs w:val="28"/>
                <w:lang w:val="en-US" w:eastAsia="ru-RU"/>
              </w:rPr>
            </w:pPr>
            <w:r w:rsidRPr="00EA2640">
              <w:rPr>
                <w:rFonts w:ascii="Times New Roman" w:eastAsia="Times New Roman" w:hAnsi="Times New Roman" w:cs="Times New Roman"/>
                <w:color w:val="0D0D0D"/>
                <w:sz w:val="28"/>
                <w:szCs w:val="28"/>
                <w:lang w:eastAsia="ru-RU"/>
              </w:rPr>
              <w:t>1.2.</w:t>
            </w:r>
          </w:p>
        </w:tc>
        <w:tc>
          <w:tcPr>
            <w:tcW w:w="8150" w:type="dxa"/>
            <w:tcMar>
              <w:top w:w="0" w:type="dxa"/>
              <w:left w:w="108" w:type="dxa"/>
              <w:bottom w:w="0" w:type="dxa"/>
              <w:right w:w="108" w:type="dxa"/>
            </w:tcMar>
          </w:tcPr>
          <w:p w14:paraId="03EF1D95" w14:textId="77777777" w:rsidR="00361C8E" w:rsidRPr="00EA2640" w:rsidRDefault="00361C8E" w:rsidP="001D593F">
            <w:pPr>
              <w:tabs>
                <w:tab w:val="left" w:pos="851"/>
                <w:tab w:val="left" w:pos="993"/>
              </w:tabs>
              <w:spacing w:after="0" w:line="240" w:lineRule="auto"/>
              <w:jc w:val="both"/>
              <w:rPr>
                <w:rFonts w:ascii="Times New Roman" w:eastAsia="Times New Roman" w:hAnsi="Times New Roman" w:cs="Times New Roman"/>
                <w:sz w:val="28"/>
                <w:szCs w:val="28"/>
                <w:lang w:val="kk-KZ" w:eastAsia="ru-RU"/>
              </w:rPr>
            </w:pPr>
            <w:r w:rsidRPr="007046A9">
              <w:rPr>
                <w:rFonts w:ascii="Times New Roman" w:eastAsia="Times New Roman" w:hAnsi="Times New Roman" w:cs="Times New Roman"/>
                <w:sz w:val="28"/>
                <w:szCs w:val="28"/>
                <w:lang w:val="kk-KZ" w:eastAsia="ru-RU"/>
              </w:rPr>
              <w:t>Цианобактерия пигменттерінің биотехнологиялық потенциалы</w:t>
            </w:r>
          </w:p>
        </w:tc>
        <w:tc>
          <w:tcPr>
            <w:tcW w:w="575" w:type="dxa"/>
            <w:vAlign w:val="bottom"/>
          </w:tcPr>
          <w:p w14:paraId="074E848C" w14:textId="77777777" w:rsidR="00361C8E" w:rsidRPr="00EA2640" w:rsidRDefault="00361C8E" w:rsidP="001D593F">
            <w:pPr>
              <w:tabs>
                <w:tab w:val="left" w:pos="851"/>
                <w:tab w:val="left" w:pos="993"/>
              </w:tabs>
              <w:spacing w:after="0" w:line="240" w:lineRule="auto"/>
              <w:jc w:val="right"/>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20</w:t>
            </w:r>
          </w:p>
        </w:tc>
      </w:tr>
      <w:tr w:rsidR="00361C8E" w:rsidRPr="00EA2640" w14:paraId="6F539490" w14:textId="77777777" w:rsidTr="007B75A2">
        <w:trPr>
          <w:trHeight w:val="650"/>
        </w:trPr>
        <w:tc>
          <w:tcPr>
            <w:tcW w:w="0" w:type="auto"/>
            <w:tcMar>
              <w:top w:w="0" w:type="dxa"/>
              <w:left w:w="108" w:type="dxa"/>
              <w:bottom w:w="0" w:type="dxa"/>
              <w:right w:w="108" w:type="dxa"/>
            </w:tcMar>
            <w:hideMark/>
          </w:tcPr>
          <w:p w14:paraId="23A2ED2E" w14:textId="77777777" w:rsidR="00361C8E" w:rsidRPr="00EA2640" w:rsidRDefault="00361C8E" w:rsidP="001D593F">
            <w:pPr>
              <w:spacing w:after="0" w:line="240" w:lineRule="auto"/>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D0D0D"/>
                <w:sz w:val="28"/>
                <w:szCs w:val="28"/>
                <w:lang w:eastAsia="ru-RU"/>
              </w:rPr>
              <w:t>1.2.</w:t>
            </w:r>
            <w:r w:rsidRPr="00EA2640">
              <w:rPr>
                <w:rFonts w:ascii="Times New Roman" w:eastAsia="Times New Roman" w:hAnsi="Times New Roman" w:cs="Times New Roman"/>
                <w:color w:val="0D0D0D"/>
                <w:sz w:val="28"/>
                <w:szCs w:val="28"/>
                <w:lang w:val="kk-KZ" w:eastAsia="ru-RU"/>
              </w:rPr>
              <w:t>1</w:t>
            </w:r>
          </w:p>
        </w:tc>
        <w:tc>
          <w:tcPr>
            <w:tcW w:w="8150" w:type="dxa"/>
            <w:tcMar>
              <w:top w:w="0" w:type="dxa"/>
              <w:left w:w="108" w:type="dxa"/>
              <w:bottom w:w="0" w:type="dxa"/>
              <w:right w:w="108" w:type="dxa"/>
            </w:tcMar>
            <w:hideMark/>
          </w:tcPr>
          <w:p w14:paraId="3C71B5FC" w14:textId="77777777" w:rsidR="00361C8E" w:rsidRPr="00EA2640" w:rsidRDefault="00361C8E" w:rsidP="001D593F">
            <w:pPr>
              <w:spacing w:after="0" w:line="240" w:lineRule="auto"/>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Цианобактериялардың пигменттік құрамы: әртүрлілігі, биохимиялық қасиеттері және қызметі</w:t>
            </w:r>
          </w:p>
        </w:tc>
        <w:tc>
          <w:tcPr>
            <w:tcW w:w="575" w:type="dxa"/>
            <w:vAlign w:val="bottom"/>
          </w:tcPr>
          <w:p w14:paraId="715F47D4" w14:textId="77777777" w:rsidR="00361C8E" w:rsidRPr="00EA2640" w:rsidRDefault="00361C8E" w:rsidP="001D593F">
            <w:pPr>
              <w:spacing w:after="0" w:line="240" w:lineRule="auto"/>
              <w:jc w:val="right"/>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20</w:t>
            </w:r>
          </w:p>
        </w:tc>
      </w:tr>
      <w:tr w:rsidR="00361C8E" w:rsidRPr="00EA2640" w14:paraId="7799F9C8" w14:textId="77777777" w:rsidTr="007B75A2">
        <w:trPr>
          <w:trHeight w:val="310"/>
        </w:trPr>
        <w:tc>
          <w:tcPr>
            <w:tcW w:w="0" w:type="auto"/>
            <w:tcMar>
              <w:top w:w="0" w:type="dxa"/>
              <w:left w:w="108" w:type="dxa"/>
              <w:bottom w:w="0" w:type="dxa"/>
              <w:right w:w="108" w:type="dxa"/>
            </w:tcMar>
            <w:hideMark/>
          </w:tcPr>
          <w:p w14:paraId="74773E96" w14:textId="77777777" w:rsidR="00361C8E" w:rsidRPr="00ED1EF8" w:rsidRDefault="00361C8E" w:rsidP="001D593F">
            <w:pPr>
              <w:spacing w:after="0" w:line="240" w:lineRule="auto"/>
              <w:rPr>
                <w:rFonts w:ascii="Times New Roman" w:eastAsia="Times New Roman" w:hAnsi="Times New Roman" w:cs="Times New Roman"/>
                <w:sz w:val="28"/>
                <w:szCs w:val="28"/>
                <w:lang w:val="kk-KZ" w:eastAsia="ru-RU"/>
              </w:rPr>
            </w:pPr>
            <w:r w:rsidRPr="00ED1EF8">
              <w:rPr>
                <w:rFonts w:ascii="Times New Roman" w:eastAsia="Times New Roman" w:hAnsi="Times New Roman" w:cs="Times New Roman"/>
                <w:sz w:val="28"/>
                <w:szCs w:val="28"/>
                <w:lang w:val="kk-KZ" w:eastAsia="ru-RU"/>
              </w:rPr>
              <w:t>1.2.2</w:t>
            </w:r>
          </w:p>
        </w:tc>
        <w:tc>
          <w:tcPr>
            <w:tcW w:w="8150" w:type="dxa"/>
            <w:tcMar>
              <w:top w:w="0" w:type="dxa"/>
              <w:left w:w="108" w:type="dxa"/>
              <w:bottom w:w="0" w:type="dxa"/>
              <w:right w:w="108" w:type="dxa"/>
            </w:tcMar>
            <w:hideMark/>
          </w:tcPr>
          <w:p w14:paraId="1DA8FE73" w14:textId="77777777" w:rsidR="00361C8E" w:rsidRPr="00EA2640" w:rsidRDefault="00361C8E" w:rsidP="001D593F">
            <w:pPr>
              <w:spacing w:after="0" w:line="240" w:lineRule="auto"/>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Цианобактериялық пигменттерге негізделген құнды биоөнімдер алу және олардың коммерциялық қолданылуы</w:t>
            </w:r>
          </w:p>
        </w:tc>
        <w:tc>
          <w:tcPr>
            <w:tcW w:w="575" w:type="dxa"/>
            <w:vAlign w:val="bottom"/>
          </w:tcPr>
          <w:p w14:paraId="7736424A" w14:textId="77777777" w:rsidR="00361C8E" w:rsidRPr="00EA2640" w:rsidRDefault="00361C8E" w:rsidP="001D593F">
            <w:pPr>
              <w:spacing w:after="0" w:line="240" w:lineRule="auto"/>
              <w:jc w:val="right"/>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24</w:t>
            </w:r>
          </w:p>
        </w:tc>
      </w:tr>
      <w:tr w:rsidR="00361C8E" w:rsidRPr="00EA2640" w14:paraId="609CE1CA" w14:textId="77777777" w:rsidTr="007B75A2">
        <w:trPr>
          <w:trHeight w:val="292"/>
        </w:trPr>
        <w:tc>
          <w:tcPr>
            <w:tcW w:w="0" w:type="auto"/>
            <w:tcMar>
              <w:top w:w="0" w:type="dxa"/>
              <w:left w:w="108" w:type="dxa"/>
              <w:bottom w:w="0" w:type="dxa"/>
              <w:right w:w="108" w:type="dxa"/>
            </w:tcMar>
            <w:hideMark/>
          </w:tcPr>
          <w:p w14:paraId="691052E2"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1.3</w:t>
            </w:r>
          </w:p>
        </w:tc>
        <w:tc>
          <w:tcPr>
            <w:tcW w:w="8150" w:type="dxa"/>
            <w:tcMar>
              <w:top w:w="0" w:type="dxa"/>
              <w:left w:w="108" w:type="dxa"/>
              <w:bottom w:w="0" w:type="dxa"/>
              <w:right w:w="108" w:type="dxa"/>
            </w:tcMar>
            <w:hideMark/>
          </w:tcPr>
          <w:p w14:paraId="3248913A" w14:textId="77777777" w:rsidR="00361C8E" w:rsidRPr="00EA2640" w:rsidRDefault="00361C8E" w:rsidP="001D593F">
            <w:pPr>
              <w:spacing w:after="0" w:line="240" w:lineRule="auto"/>
              <w:jc w:val="both"/>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Цианобактериял</w:t>
            </w:r>
            <w:r w:rsidRPr="00EA2640">
              <w:rPr>
                <w:rFonts w:ascii="Times New Roman" w:eastAsia="Times New Roman" w:hAnsi="Times New Roman" w:cs="Times New Roman"/>
                <w:sz w:val="28"/>
                <w:szCs w:val="28"/>
                <w:lang w:val="kk-KZ" w:eastAsia="ru-RU"/>
              </w:rPr>
              <w:t>ардың</w:t>
            </w:r>
            <w:r w:rsidRPr="00EA2640">
              <w:rPr>
                <w:rFonts w:ascii="Times New Roman" w:eastAsia="Times New Roman" w:hAnsi="Times New Roman" w:cs="Times New Roman"/>
                <w:sz w:val="28"/>
                <w:szCs w:val="28"/>
                <w:lang w:eastAsia="ru-RU"/>
              </w:rPr>
              <w:t xml:space="preserve"> биомасса</w:t>
            </w:r>
            <w:r w:rsidRPr="00EA2640">
              <w:rPr>
                <w:rFonts w:ascii="Times New Roman" w:eastAsia="Times New Roman" w:hAnsi="Times New Roman" w:cs="Times New Roman"/>
                <w:sz w:val="28"/>
                <w:szCs w:val="28"/>
                <w:lang w:val="kk-KZ" w:eastAsia="ru-RU"/>
              </w:rPr>
              <w:t>сын</w:t>
            </w:r>
            <w:r w:rsidRPr="00EA2640">
              <w:rPr>
                <w:rFonts w:ascii="Times New Roman" w:eastAsia="Times New Roman" w:hAnsi="Times New Roman" w:cs="Times New Roman"/>
                <w:sz w:val="28"/>
                <w:szCs w:val="28"/>
                <w:lang w:eastAsia="ru-RU"/>
              </w:rPr>
              <w:t>ан пигменттерді алудың технологиялық тәсілдері</w:t>
            </w:r>
          </w:p>
        </w:tc>
        <w:tc>
          <w:tcPr>
            <w:tcW w:w="575" w:type="dxa"/>
            <w:vAlign w:val="bottom"/>
          </w:tcPr>
          <w:p w14:paraId="24F831D8" w14:textId="77777777" w:rsidR="00361C8E" w:rsidRPr="00EA2640" w:rsidRDefault="00361C8E" w:rsidP="001D593F">
            <w:pPr>
              <w:spacing w:after="0" w:line="240" w:lineRule="auto"/>
              <w:jc w:val="right"/>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26</w:t>
            </w:r>
          </w:p>
        </w:tc>
      </w:tr>
      <w:tr w:rsidR="00361C8E" w:rsidRPr="00EA2640" w14:paraId="213C883D" w14:textId="77777777" w:rsidTr="007B75A2">
        <w:trPr>
          <w:trHeight w:val="292"/>
        </w:trPr>
        <w:tc>
          <w:tcPr>
            <w:tcW w:w="0" w:type="auto"/>
            <w:tcMar>
              <w:top w:w="0" w:type="dxa"/>
              <w:left w:w="108" w:type="dxa"/>
              <w:bottom w:w="0" w:type="dxa"/>
              <w:right w:w="108" w:type="dxa"/>
            </w:tcMar>
          </w:tcPr>
          <w:p w14:paraId="7D8EF6AB" w14:textId="77777777" w:rsidR="00361C8E" w:rsidRPr="00EA2640" w:rsidRDefault="00361C8E" w:rsidP="001D593F">
            <w:pPr>
              <w:spacing w:after="0" w:line="240" w:lineRule="auto"/>
              <w:rPr>
                <w:rFonts w:ascii="Times New Roman" w:eastAsia="Times New Roman" w:hAnsi="Times New Roman" w:cs="Times New Roman"/>
                <w:color w:val="0D0D0D"/>
                <w:sz w:val="28"/>
                <w:szCs w:val="28"/>
                <w:lang w:val="en-US" w:eastAsia="ru-RU"/>
              </w:rPr>
            </w:pPr>
            <w:r w:rsidRPr="00EA2640">
              <w:rPr>
                <w:rFonts w:ascii="Times New Roman" w:eastAsia="Times New Roman" w:hAnsi="Times New Roman" w:cs="Times New Roman"/>
                <w:color w:val="0D0D0D"/>
                <w:sz w:val="28"/>
                <w:szCs w:val="28"/>
                <w:lang w:val="en-US" w:eastAsia="ru-RU"/>
              </w:rPr>
              <w:t>1.3.1</w:t>
            </w:r>
          </w:p>
        </w:tc>
        <w:tc>
          <w:tcPr>
            <w:tcW w:w="8150" w:type="dxa"/>
            <w:tcMar>
              <w:top w:w="0" w:type="dxa"/>
              <w:left w:w="108" w:type="dxa"/>
              <w:bottom w:w="0" w:type="dxa"/>
              <w:right w:w="108" w:type="dxa"/>
            </w:tcMar>
          </w:tcPr>
          <w:p w14:paraId="7099FAB9" w14:textId="77777777" w:rsidR="00361C8E" w:rsidRPr="00EA2640" w:rsidRDefault="00361C8E" w:rsidP="001D593F">
            <w:pPr>
              <w:spacing w:after="0" w:line="240" w:lineRule="auto"/>
              <w:jc w:val="both"/>
              <w:rPr>
                <w:rFonts w:ascii="Times New Roman" w:eastAsia="Times New Roman" w:hAnsi="Times New Roman" w:cs="Times New Roman"/>
                <w:sz w:val="28"/>
                <w:szCs w:val="28"/>
                <w:lang w:eastAsia="ru-RU"/>
              </w:rPr>
            </w:pPr>
            <w:r w:rsidRPr="00EA2640">
              <w:rPr>
                <w:rFonts w:ascii="Times New Roman" w:eastAsia="Times New Roman" w:hAnsi="Times New Roman" w:cs="Times New Roman"/>
                <w:color w:val="000000"/>
                <w:sz w:val="28"/>
                <w:szCs w:val="28"/>
                <w:lang w:val="kk-KZ" w:eastAsia="ru-RU"/>
              </w:rPr>
              <w:t>Цианобактериялардың биомассасын өндіру</w:t>
            </w:r>
          </w:p>
        </w:tc>
        <w:tc>
          <w:tcPr>
            <w:tcW w:w="575" w:type="dxa"/>
            <w:vAlign w:val="bottom"/>
          </w:tcPr>
          <w:p w14:paraId="5E348E1B" w14:textId="77777777" w:rsidR="00361C8E" w:rsidRPr="00EA2640" w:rsidRDefault="00361C8E" w:rsidP="001D593F">
            <w:pPr>
              <w:spacing w:after="0" w:line="240" w:lineRule="auto"/>
              <w:jc w:val="righ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26</w:t>
            </w:r>
          </w:p>
        </w:tc>
      </w:tr>
      <w:tr w:rsidR="00361C8E" w:rsidRPr="00EA2640" w14:paraId="49C26136" w14:textId="77777777" w:rsidTr="007B75A2">
        <w:trPr>
          <w:trHeight w:val="292"/>
        </w:trPr>
        <w:tc>
          <w:tcPr>
            <w:tcW w:w="0" w:type="auto"/>
            <w:tcMar>
              <w:top w:w="0" w:type="dxa"/>
              <w:left w:w="108" w:type="dxa"/>
              <w:bottom w:w="0" w:type="dxa"/>
              <w:right w:w="108" w:type="dxa"/>
            </w:tcMar>
          </w:tcPr>
          <w:p w14:paraId="2A434B40" w14:textId="77777777" w:rsidR="00361C8E" w:rsidRPr="00EA2640" w:rsidRDefault="00361C8E" w:rsidP="001D593F">
            <w:pPr>
              <w:spacing w:after="0" w:line="240" w:lineRule="auto"/>
              <w:rPr>
                <w:rFonts w:ascii="Times New Roman" w:eastAsia="Times New Roman" w:hAnsi="Times New Roman" w:cs="Times New Roman"/>
                <w:color w:val="0D0D0D"/>
                <w:sz w:val="28"/>
                <w:szCs w:val="28"/>
                <w:lang w:val="kk-KZ" w:eastAsia="ru-RU"/>
              </w:rPr>
            </w:pPr>
            <w:r w:rsidRPr="00EA2640">
              <w:rPr>
                <w:rFonts w:ascii="Times New Roman" w:eastAsia="Times New Roman" w:hAnsi="Times New Roman" w:cs="Times New Roman"/>
                <w:color w:val="0D0D0D"/>
                <w:sz w:val="28"/>
                <w:szCs w:val="28"/>
                <w:lang w:val="en-US" w:eastAsia="ru-RU"/>
              </w:rPr>
              <w:t>1.3.</w:t>
            </w:r>
            <w:r w:rsidRPr="00EA2640">
              <w:rPr>
                <w:rFonts w:ascii="Times New Roman" w:eastAsia="Times New Roman" w:hAnsi="Times New Roman" w:cs="Times New Roman"/>
                <w:color w:val="0D0D0D"/>
                <w:sz w:val="28"/>
                <w:szCs w:val="28"/>
                <w:lang w:val="kk-KZ" w:eastAsia="ru-RU"/>
              </w:rPr>
              <w:t>2</w:t>
            </w:r>
          </w:p>
        </w:tc>
        <w:tc>
          <w:tcPr>
            <w:tcW w:w="8150" w:type="dxa"/>
            <w:tcMar>
              <w:top w:w="0" w:type="dxa"/>
              <w:left w:w="108" w:type="dxa"/>
              <w:bottom w:w="0" w:type="dxa"/>
              <w:right w:w="108" w:type="dxa"/>
            </w:tcMar>
          </w:tcPr>
          <w:p w14:paraId="72AAADD7" w14:textId="77777777" w:rsidR="00361C8E" w:rsidRPr="00EA2640" w:rsidRDefault="00361C8E" w:rsidP="001D593F">
            <w:pPr>
              <w:spacing w:after="0" w:line="240" w:lineRule="auto"/>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Цианобактериялардан пигменттерді экстракциялаудың және тазарту</w:t>
            </w:r>
            <w:r>
              <w:rPr>
                <w:rFonts w:ascii="Times New Roman" w:eastAsia="Times New Roman" w:hAnsi="Times New Roman" w:cs="Times New Roman"/>
                <w:color w:val="000000"/>
                <w:sz w:val="28"/>
                <w:szCs w:val="28"/>
                <w:lang w:val="kk-KZ" w:eastAsia="ru-RU"/>
              </w:rPr>
              <w:t>дың заманауи әдістері</w:t>
            </w:r>
          </w:p>
        </w:tc>
        <w:tc>
          <w:tcPr>
            <w:tcW w:w="575" w:type="dxa"/>
            <w:vAlign w:val="bottom"/>
          </w:tcPr>
          <w:p w14:paraId="18DBF7E9" w14:textId="77777777" w:rsidR="00361C8E" w:rsidRPr="00EA2640" w:rsidRDefault="00361C8E" w:rsidP="001D593F">
            <w:pPr>
              <w:spacing w:after="0" w:line="240" w:lineRule="auto"/>
              <w:jc w:val="righ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29</w:t>
            </w:r>
          </w:p>
        </w:tc>
      </w:tr>
      <w:tr w:rsidR="00361C8E" w:rsidRPr="00EA2640" w14:paraId="711565DB" w14:textId="77777777" w:rsidTr="007B75A2">
        <w:trPr>
          <w:trHeight w:val="292"/>
        </w:trPr>
        <w:tc>
          <w:tcPr>
            <w:tcW w:w="0" w:type="auto"/>
            <w:tcMar>
              <w:top w:w="0" w:type="dxa"/>
              <w:left w:w="108" w:type="dxa"/>
              <w:bottom w:w="0" w:type="dxa"/>
              <w:right w:w="108" w:type="dxa"/>
            </w:tcMar>
          </w:tcPr>
          <w:p w14:paraId="41183DF7" w14:textId="77777777" w:rsidR="00361C8E" w:rsidRPr="00EA2640" w:rsidRDefault="00361C8E" w:rsidP="001D593F">
            <w:pPr>
              <w:spacing w:after="0" w:line="240" w:lineRule="auto"/>
              <w:rPr>
                <w:rFonts w:ascii="Times New Roman" w:eastAsia="Times New Roman" w:hAnsi="Times New Roman" w:cs="Times New Roman"/>
                <w:color w:val="0D0D0D"/>
                <w:sz w:val="28"/>
                <w:szCs w:val="28"/>
                <w:lang w:val="en-US" w:eastAsia="ru-RU"/>
              </w:rPr>
            </w:pPr>
            <w:r w:rsidRPr="00EA2640">
              <w:rPr>
                <w:rFonts w:ascii="Times New Roman" w:eastAsia="Times New Roman" w:hAnsi="Times New Roman" w:cs="Times New Roman"/>
                <w:color w:val="0D0D0D"/>
                <w:sz w:val="28"/>
                <w:szCs w:val="28"/>
                <w:lang w:val="en-US" w:eastAsia="ru-RU"/>
              </w:rPr>
              <w:t>1.4</w:t>
            </w:r>
          </w:p>
        </w:tc>
        <w:tc>
          <w:tcPr>
            <w:tcW w:w="8150" w:type="dxa"/>
            <w:tcMar>
              <w:top w:w="0" w:type="dxa"/>
              <w:left w:w="108" w:type="dxa"/>
              <w:bottom w:w="0" w:type="dxa"/>
              <w:right w:w="108" w:type="dxa"/>
            </w:tcMar>
          </w:tcPr>
          <w:p w14:paraId="5A0E1567" w14:textId="05FB6640" w:rsidR="00361C8E" w:rsidRPr="00EA2640" w:rsidRDefault="00361C8E" w:rsidP="00712043">
            <w:pPr>
              <w:spacing w:after="0" w:line="240" w:lineRule="auto"/>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iCs/>
                <w:color w:val="000000"/>
                <w:sz w:val="28"/>
                <w:szCs w:val="28"/>
                <w:lang w:val="kk-KZ" w:eastAsia="ru-RU"/>
              </w:rPr>
              <w:t>Цианобактериялардан пигмент</w:t>
            </w:r>
            <w:r w:rsidR="00712043">
              <w:rPr>
                <w:rFonts w:ascii="Times New Roman" w:eastAsia="Times New Roman" w:hAnsi="Times New Roman" w:cs="Times New Roman"/>
                <w:iCs/>
                <w:color w:val="000000"/>
                <w:sz w:val="28"/>
                <w:szCs w:val="28"/>
                <w:lang w:val="kk-KZ" w:eastAsia="ru-RU"/>
              </w:rPr>
              <w:t>терді өндірудің рентабельділігі және потенциалы</w:t>
            </w:r>
          </w:p>
        </w:tc>
        <w:tc>
          <w:tcPr>
            <w:tcW w:w="575" w:type="dxa"/>
            <w:vAlign w:val="bottom"/>
          </w:tcPr>
          <w:p w14:paraId="6958071A" w14:textId="77777777" w:rsidR="00361C8E" w:rsidRPr="00EA2640" w:rsidRDefault="00361C8E" w:rsidP="001D593F">
            <w:pPr>
              <w:spacing w:after="0" w:line="240" w:lineRule="auto"/>
              <w:jc w:val="right"/>
              <w:rPr>
                <w:rFonts w:ascii="Times New Roman" w:eastAsia="Times New Roman" w:hAnsi="Times New Roman" w:cs="Times New Roman"/>
                <w:iCs/>
                <w:color w:val="000000"/>
                <w:sz w:val="28"/>
                <w:szCs w:val="28"/>
                <w:lang w:val="kk-KZ" w:eastAsia="ru-RU"/>
              </w:rPr>
            </w:pPr>
            <w:r>
              <w:rPr>
                <w:rFonts w:ascii="Times New Roman" w:eastAsia="Times New Roman" w:hAnsi="Times New Roman" w:cs="Times New Roman"/>
                <w:iCs/>
                <w:color w:val="000000"/>
                <w:sz w:val="28"/>
                <w:szCs w:val="28"/>
                <w:lang w:val="kk-KZ" w:eastAsia="ru-RU"/>
              </w:rPr>
              <w:t>32</w:t>
            </w:r>
          </w:p>
        </w:tc>
      </w:tr>
      <w:tr w:rsidR="00361C8E" w:rsidRPr="00EA2640" w14:paraId="2CFBBEDE" w14:textId="77777777" w:rsidTr="007B75A2">
        <w:trPr>
          <w:trHeight w:val="292"/>
        </w:trPr>
        <w:tc>
          <w:tcPr>
            <w:tcW w:w="0" w:type="auto"/>
            <w:tcMar>
              <w:top w:w="0" w:type="dxa"/>
              <w:left w:w="108" w:type="dxa"/>
              <w:bottom w:w="0" w:type="dxa"/>
              <w:right w:w="108" w:type="dxa"/>
            </w:tcMar>
            <w:hideMark/>
          </w:tcPr>
          <w:p w14:paraId="5CF17499"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b/>
                <w:bCs/>
                <w:color w:val="0D0D0D"/>
                <w:sz w:val="28"/>
                <w:szCs w:val="28"/>
                <w:lang w:eastAsia="ru-RU"/>
              </w:rPr>
              <w:t>2</w:t>
            </w:r>
          </w:p>
        </w:tc>
        <w:tc>
          <w:tcPr>
            <w:tcW w:w="8150" w:type="dxa"/>
            <w:tcMar>
              <w:top w:w="0" w:type="dxa"/>
              <w:left w:w="108" w:type="dxa"/>
              <w:bottom w:w="0" w:type="dxa"/>
              <w:right w:w="108" w:type="dxa"/>
            </w:tcMar>
            <w:hideMark/>
          </w:tcPr>
          <w:p w14:paraId="3612FD1B" w14:textId="77777777" w:rsidR="00361C8E" w:rsidRPr="00EA2640" w:rsidRDefault="00361C8E" w:rsidP="001D593F">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b/>
                <w:bCs/>
                <w:color w:val="0D0D0D"/>
                <w:sz w:val="28"/>
                <w:szCs w:val="28"/>
                <w:lang w:eastAsia="ru-RU"/>
              </w:rPr>
              <w:t>ЗEPТТEУ МАТEPИАЛДАPЫ МEН ӘДІCТEPІ</w:t>
            </w:r>
          </w:p>
        </w:tc>
        <w:tc>
          <w:tcPr>
            <w:tcW w:w="575" w:type="dxa"/>
            <w:vAlign w:val="bottom"/>
          </w:tcPr>
          <w:p w14:paraId="1184C163" w14:textId="77777777" w:rsidR="00361C8E" w:rsidRPr="00EA2640" w:rsidRDefault="00361C8E" w:rsidP="001D593F">
            <w:pPr>
              <w:spacing w:after="0" w:line="240" w:lineRule="auto"/>
              <w:jc w:val="right"/>
              <w:rPr>
                <w:rFonts w:ascii="Times New Roman" w:eastAsia="Times New Roman" w:hAnsi="Times New Roman" w:cs="Times New Roman"/>
                <w:bCs/>
                <w:color w:val="0D0D0D"/>
                <w:sz w:val="28"/>
                <w:szCs w:val="28"/>
                <w:lang w:val="kk-KZ" w:eastAsia="ru-RU"/>
              </w:rPr>
            </w:pPr>
            <w:r>
              <w:rPr>
                <w:rFonts w:ascii="Times New Roman" w:eastAsia="Times New Roman" w:hAnsi="Times New Roman" w:cs="Times New Roman"/>
                <w:bCs/>
                <w:color w:val="0D0D0D"/>
                <w:sz w:val="28"/>
                <w:szCs w:val="28"/>
                <w:lang w:val="kk-KZ" w:eastAsia="ru-RU"/>
              </w:rPr>
              <w:t>34</w:t>
            </w:r>
          </w:p>
        </w:tc>
      </w:tr>
      <w:tr w:rsidR="00361C8E" w:rsidRPr="00EA2640" w14:paraId="2930EA3F" w14:textId="77777777" w:rsidTr="007B75A2">
        <w:trPr>
          <w:trHeight w:val="292"/>
        </w:trPr>
        <w:tc>
          <w:tcPr>
            <w:tcW w:w="0" w:type="auto"/>
            <w:tcMar>
              <w:top w:w="0" w:type="dxa"/>
              <w:left w:w="108" w:type="dxa"/>
              <w:bottom w:w="0" w:type="dxa"/>
              <w:right w:w="108" w:type="dxa"/>
            </w:tcMar>
            <w:hideMark/>
          </w:tcPr>
          <w:p w14:paraId="50D62490"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2.1</w:t>
            </w:r>
          </w:p>
        </w:tc>
        <w:tc>
          <w:tcPr>
            <w:tcW w:w="8150" w:type="dxa"/>
            <w:tcMar>
              <w:top w:w="0" w:type="dxa"/>
              <w:left w:w="108" w:type="dxa"/>
              <w:bottom w:w="0" w:type="dxa"/>
              <w:right w:w="108" w:type="dxa"/>
            </w:tcMar>
            <w:hideMark/>
          </w:tcPr>
          <w:p w14:paraId="424580F4" w14:textId="77777777" w:rsidR="00361C8E" w:rsidRPr="00EA2640" w:rsidRDefault="00361C8E" w:rsidP="001D593F">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Зерттеу материалдары</w:t>
            </w:r>
          </w:p>
        </w:tc>
        <w:tc>
          <w:tcPr>
            <w:tcW w:w="575" w:type="dxa"/>
            <w:vAlign w:val="bottom"/>
          </w:tcPr>
          <w:p w14:paraId="7F70E5E8" w14:textId="77777777" w:rsidR="00361C8E" w:rsidRPr="00EA2640" w:rsidRDefault="00361C8E" w:rsidP="001D593F">
            <w:pPr>
              <w:spacing w:after="0" w:line="240" w:lineRule="auto"/>
              <w:jc w:val="right"/>
              <w:rPr>
                <w:rFonts w:ascii="Times New Roman" w:eastAsia="Times New Roman" w:hAnsi="Times New Roman" w:cs="Times New Roman"/>
                <w:color w:val="0D0D0D"/>
                <w:sz w:val="28"/>
                <w:szCs w:val="28"/>
                <w:lang w:val="kk-KZ" w:eastAsia="ru-RU"/>
              </w:rPr>
            </w:pPr>
            <w:r>
              <w:rPr>
                <w:rFonts w:ascii="Times New Roman" w:eastAsia="Times New Roman" w:hAnsi="Times New Roman" w:cs="Times New Roman"/>
                <w:color w:val="0D0D0D"/>
                <w:sz w:val="28"/>
                <w:szCs w:val="28"/>
                <w:lang w:val="kk-KZ" w:eastAsia="ru-RU"/>
              </w:rPr>
              <w:t>34</w:t>
            </w:r>
          </w:p>
        </w:tc>
      </w:tr>
      <w:tr w:rsidR="00361C8E" w:rsidRPr="00EA2640" w14:paraId="229FBBCA" w14:textId="77777777" w:rsidTr="007B75A2">
        <w:trPr>
          <w:trHeight w:val="292"/>
        </w:trPr>
        <w:tc>
          <w:tcPr>
            <w:tcW w:w="0" w:type="auto"/>
            <w:tcMar>
              <w:top w:w="0" w:type="dxa"/>
              <w:left w:w="108" w:type="dxa"/>
              <w:bottom w:w="0" w:type="dxa"/>
              <w:right w:w="108" w:type="dxa"/>
            </w:tcMar>
            <w:hideMark/>
          </w:tcPr>
          <w:p w14:paraId="54973B31"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2.2</w:t>
            </w:r>
          </w:p>
        </w:tc>
        <w:tc>
          <w:tcPr>
            <w:tcW w:w="8150" w:type="dxa"/>
            <w:tcMar>
              <w:top w:w="0" w:type="dxa"/>
              <w:left w:w="108" w:type="dxa"/>
              <w:bottom w:w="0" w:type="dxa"/>
              <w:right w:w="108" w:type="dxa"/>
            </w:tcMar>
            <w:hideMark/>
          </w:tcPr>
          <w:p w14:paraId="48C6AB81" w14:textId="77777777" w:rsidR="00361C8E" w:rsidRPr="00EA2640" w:rsidRDefault="00361C8E" w:rsidP="001D593F">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00000"/>
                <w:sz w:val="28"/>
                <w:szCs w:val="28"/>
                <w:lang w:eastAsia="ru-RU"/>
              </w:rPr>
              <w:t>Альгофлораның түрлік құрамын анықтау</w:t>
            </w:r>
          </w:p>
        </w:tc>
        <w:tc>
          <w:tcPr>
            <w:tcW w:w="575" w:type="dxa"/>
            <w:vAlign w:val="bottom"/>
          </w:tcPr>
          <w:p w14:paraId="08AE5280" w14:textId="77777777" w:rsidR="00361C8E" w:rsidRPr="00EA2640" w:rsidRDefault="00361C8E" w:rsidP="001D593F">
            <w:pPr>
              <w:spacing w:after="0" w:line="240" w:lineRule="auto"/>
              <w:jc w:val="righ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34</w:t>
            </w:r>
          </w:p>
        </w:tc>
      </w:tr>
      <w:tr w:rsidR="00361C8E" w:rsidRPr="00EA2640" w14:paraId="05B2CEBC" w14:textId="77777777" w:rsidTr="007B75A2">
        <w:trPr>
          <w:trHeight w:val="292"/>
        </w:trPr>
        <w:tc>
          <w:tcPr>
            <w:tcW w:w="0" w:type="auto"/>
            <w:tcMar>
              <w:top w:w="0" w:type="dxa"/>
              <w:left w:w="108" w:type="dxa"/>
              <w:bottom w:w="0" w:type="dxa"/>
              <w:right w:w="108" w:type="dxa"/>
            </w:tcMar>
            <w:hideMark/>
          </w:tcPr>
          <w:p w14:paraId="64F3EC34"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2.3</w:t>
            </w:r>
          </w:p>
        </w:tc>
        <w:tc>
          <w:tcPr>
            <w:tcW w:w="8150" w:type="dxa"/>
            <w:tcMar>
              <w:top w:w="0" w:type="dxa"/>
              <w:left w:w="108" w:type="dxa"/>
              <w:bottom w:w="0" w:type="dxa"/>
              <w:right w:w="108" w:type="dxa"/>
            </w:tcMar>
            <w:hideMark/>
          </w:tcPr>
          <w:p w14:paraId="7CB96D17" w14:textId="3057BB10" w:rsidR="00361C8E" w:rsidRPr="00EA2640" w:rsidRDefault="00361C8E" w:rsidP="001D593F">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00000"/>
                <w:sz w:val="28"/>
                <w:szCs w:val="28"/>
                <w:lang w:val="kk-KZ" w:eastAsia="ru-RU"/>
              </w:rPr>
              <w:t>Ыстық су</w:t>
            </w:r>
            <w:r w:rsidRPr="00EA2640">
              <w:rPr>
                <w:rFonts w:ascii="Times New Roman" w:eastAsia="Times New Roman" w:hAnsi="Times New Roman" w:cs="Times New Roman"/>
                <w:color w:val="000000"/>
                <w:sz w:val="28"/>
                <w:szCs w:val="28"/>
                <w:lang w:eastAsia="ru-RU"/>
              </w:rPr>
              <w:t xml:space="preserve"> көздер</w:t>
            </w:r>
            <w:r w:rsidRPr="00EA2640">
              <w:rPr>
                <w:rFonts w:ascii="Times New Roman" w:eastAsia="Times New Roman" w:hAnsi="Times New Roman" w:cs="Times New Roman"/>
                <w:color w:val="000000"/>
                <w:sz w:val="28"/>
                <w:szCs w:val="28"/>
                <w:lang w:val="kk-KZ" w:eastAsia="ru-RU"/>
              </w:rPr>
              <w:t>ін</w:t>
            </w:r>
            <w:r w:rsidRPr="00EA2640">
              <w:rPr>
                <w:rFonts w:ascii="Times New Roman" w:eastAsia="Times New Roman" w:hAnsi="Times New Roman" w:cs="Times New Roman"/>
                <w:color w:val="000000"/>
                <w:sz w:val="28"/>
                <w:szCs w:val="28"/>
                <w:lang w:eastAsia="ru-RU"/>
              </w:rPr>
              <w:t>ен цианобактерияларды</w:t>
            </w:r>
            <w:r>
              <w:rPr>
                <w:rFonts w:ascii="Times New Roman" w:eastAsia="Times New Roman" w:hAnsi="Times New Roman" w:cs="Times New Roman"/>
                <w:color w:val="000000"/>
                <w:sz w:val="28"/>
                <w:szCs w:val="28"/>
                <w:lang w:val="kk-KZ" w:eastAsia="ru-RU"/>
              </w:rPr>
              <w:t>ң</w:t>
            </w:r>
            <w:r w:rsidRPr="00EA2640">
              <w:rPr>
                <w:rFonts w:ascii="Times New Roman" w:eastAsia="Times New Roman" w:hAnsi="Times New Roman" w:cs="Times New Roman"/>
                <w:color w:val="000000"/>
                <w:sz w:val="28"/>
                <w:szCs w:val="28"/>
                <w:lang w:eastAsia="ru-RU"/>
              </w:rPr>
              <w:t xml:space="preserve"> жинақы </w:t>
            </w:r>
            <w:r w:rsidRPr="00EA2640">
              <w:rPr>
                <w:rFonts w:ascii="Times New Roman" w:eastAsia="Times New Roman" w:hAnsi="Times New Roman" w:cs="Times New Roman"/>
                <w:bCs/>
                <w:color w:val="0D0D0D"/>
                <w:sz w:val="28"/>
                <w:szCs w:val="28"/>
                <w:lang w:val="kk-KZ" w:eastAsia="ru-RU"/>
              </w:rPr>
              <w:t>және аксеникалық</w:t>
            </w:r>
            <w:r w:rsidRPr="00EA2640">
              <w:rPr>
                <w:rFonts w:ascii="Times New Roman" w:eastAsia="Times New Roman" w:hAnsi="Times New Roman" w:cs="Times New Roman"/>
                <w:b/>
                <w:bCs/>
                <w:color w:val="0D0D0D"/>
                <w:sz w:val="28"/>
                <w:szCs w:val="28"/>
                <w:lang w:val="kk-KZ" w:eastAsia="ru-RU"/>
              </w:rPr>
              <w:t xml:space="preserve"> </w:t>
            </w:r>
            <w:r w:rsidRPr="00EA2640">
              <w:rPr>
                <w:rFonts w:ascii="Times New Roman" w:eastAsia="Times New Roman" w:hAnsi="Times New Roman" w:cs="Times New Roman"/>
                <w:color w:val="0D0D0D"/>
                <w:sz w:val="28"/>
                <w:szCs w:val="28"/>
                <w:lang w:val="kk-KZ" w:eastAsia="ru-RU"/>
              </w:rPr>
              <w:t>таза</w:t>
            </w:r>
            <w:r w:rsidRPr="00EA2640">
              <w:rPr>
                <w:rFonts w:ascii="Times New Roman" w:eastAsia="Times New Roman" w:hAnsi="Times New Roman" w:cs="Times New Roman"/>
                <w:b/>
                <w:bCs/>
                <w:color w:val="0D0D0D"/>
                <w:sz w:val="28"/>
                <w:szCs w:val="28"/>
                <w:lang w:val="kk-KZ" w:eastAsia="ru-RU"/>
              </w:rPr>
              <w:t xml:space="preserve"> </w:t>
            </w:r>
            <w:r w:rsidRPr="00EA2640">
              <w:rPr>
                <w:rFonts w:ascii="Times New Roman" w:eastAsia="Times New Roman" w:hAnsi="Times New Roman" w:cs="Times New Roman"/>
                <w:color w:val="000000"/>
                <w:sz w:val="28"/>
                <w:szCs w:val="28"/>
                <w:lang w:eastAsia="ru-RU"/>
              </w:rPr>
              <w:t xml:space="preserve">дақылдарын </w:t>
            </w:r>
            <w:r w:rsidR="00712043">
              <w:rPr>
                <w:rFonts w:ascii="Times New Roman" w:eastAsia="Times New Roman" w:hAnsi="Times New Roman" w:cs="Times New Roman"/>
                <w:color w:val="000000"/>
                <w:sz w:val="28"/>
                <w:szCs w:val="28"/>
                <w:lang w:eastAsia="ru-RU"/>
              </w:rPr>
              <w:t>б</w:t>
            </w:r>
            <w:r w:rsidR="00712043">
              <w:rPr>
                <w:rFonts w:ascii="Times New Roman" w:eastAsia="Times New Roman" w:hAnsi="Times New Roman" w:cs="Times New Roman"/>
                <w:color w:val="000000"/>
                <w:sz w:val="28"/>
                <w:szCs w:val="28"/>
                <w:lang w:val="kk-KZ" w:eastAsia="ru-RU"/>
              </w:rPr>
              <w:t xml:space="preserve">өліп </w:t>
            </w:r>
            <w:r w:rsidRPr="00EA2640">
              <w:rPr>
                <w:rFonts w:ascii="Times New Roman" w:eastAsia="Times New Roman" w:hAnsi="Times New Roman" w:cs="Times New Roman"/>
                <w:color w:val="000000"/>
                <w:sz w:val="28"/>
                <w:szCs w:val="28"/>
                <w:lang w:eastAsia="ru-RU"/>
              </w:rPr>
              <w:t>алу</w:t>
            </w:r>
          </w:p>
        </w:tc>
        <w:tc>
          <w:tcPr>
            <w:tcW w:w="575" w:type="dxa"/>
            <w:vAlign w:val="bottom"/>
          </w:tcPr>
          <w:p w14:paraId="709B0244" w14:textId="77777777" w:rsidR="00361C8E" w:rsidRPr="00EA2640" w:rsidRDefault="00361C8E" w:rsidP="001D593F">
            <w:pPr>
              <w:spacing w:after="0" w:line="240" w:lineRule="auto"/>
              <w:jc w:val="right"/>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3</w:t>
            </w:r>
            <w:r>
              <w:rPr>
                <w:rFonts w:ascii="Times New Roman" w:eastAsia="Times New Roman" w:hAnsi="Times New Roman" w:cs="Times New Roman"/>
                <w:color w:val="000000"/>
                <w:sz w:val="28"/>
                <w:szCs w:val="28"/>
                <w:lang w:val="kk-KZ" w:eastAsia="ru-RU"/>
              </w:rPr>
              <w:t>4</w:t>
            </w:r>
          </w:p>
        </w:tc>
      </w:tr>
      <w:tr w:rsidR="00361C8E" w:rsidRPr="00EA2640" w14:paraId="1BF96B91" w14:textId="77777777" w:rsidTr="007B75A2">
        <w:trPr>
          <w:trHeight w:val="292"/>
        </w:trPr>
        <w:tc>
          <w:tcPr>
            <w:tcW w:w="0" w:type="auto"/>
            <w:tcMar>
              <w:top w:w="0" w:type="dxa"/>
              <w:left w:w="108" w:type="dxa"/>
              <w:bottom w:w="0" w:type="dxa"/>
              <w:right w:w="108" w:type="dxa"/>
            </w:tcMar>
            <w:hideMark/>
          </w:tcPr>
          <w:p w14:paraId="37B1C8A8" w14:textId="77777777" w:rsidR="00361C8E" w:rsidRPr="00EA2640" w:rsidRDefault="00361C8E" w:rsidP="001D593F">
            <w:pPr>
              <w:spacing w:after="0" w:line="240" w:lineRule="auto"/>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D0D0D"/>
                <w:sz w:val="28"/>
                <w:szCs w:val="28"/>
                <w:lang w:eastAsia="ru-RU"/>
              </w:rPr>
              <w:t>2.</w:t>
            </w:r>
            <w:r w:rsidRPr="00EA2640">
              <w:rPr>
                <w:rFonts w:ascii="Times New Roman" w:eastAsia="Times New Roman" w:hAnsi="Times New Roman" w:cs="Times New Roman"/>
                <w:color w:val="0D0D0D"/>
                <w:sz w:val="28"/>
                <w:szCs w:val="28"/>
                <w:lang w:val="kk-KZ" w:eastAsia="ru-RU"/>
              </w:rPr>
              <w:t>4</w:t>
            </w:r>
          </w:p>
        </w:tc>
        <w:tc>
          <w:tcPr>
            <w:tcW w:w="8150" w:type="dxa"/>
            <w:tcMar>
              <w:top w:w="0" w:type="dxa"/>
              <w:left w:w="108" w:type="dxa"/>
              <w:bottom w:w="0" w:type="dxa"/>
              <w:right w:w="108" w:type="dxa"/>
            </w:tcMar>
            <w:hideMark/>
          </w:tcPr>
          <w:p w14:paraId="3A6B9E03" w14:textId="5878C7BB" w:rsidR="00361C8E" w:rsidRPr="009338A8" w:rsidRDefault="009338A8" w:rsidP="001D593F">
            <w:pPr>
              <w:spacing w:after="0" w:line="240" w:lineRule="auto"/>
              <w:jc w:val="both"/>
              <w:rPr>
                <w:rFonts w:ascii="Times New Roman" w:eastAsia="Times New Roman" w:hAnsi="Times New Roman" w:cs="Times New Roman"/>
                <w:sz w:val="24"/>
                <w:szCs w:val="24"/>
                <w:lang w:val="kk-KZ" w:eastAsia="ru-RU"/>
              </w:rPr>
            </w:pPr>
            <w:r w:rsidRPr="009338A8">
              <w:rPr>
                <w:rFonts w:ascii="Times New Roman" w:eastAsia="Times New Roman" w:hAnsi="Times New Roman" w:cs="Times New Roman"/>
                <w:color w:val="000000"/>
                <w:sz w:val="28"/>
                <w:szCs w:val="28"/>
                <w:lang w:val="kk-KZ" w:eastAsia="ru-RU"/>
              </w:rPr>
              <w:t>Цианобактериялардың морфологиялық қасиеттерін зерттеу үшін микроскопиялық әдістер</w:t>
            </w:r>
          </w:p>
        </w:tc>
        <w:tc>
          <w:tcPr>
            <w:tcW w:w="575" w:type="dxa"/>
            <w:vAlign w:val="bottom"/>
          </w:tcPr>
          <w:p w14:paraId="4D99AFC8" w14:textId="77777777" w:rsidR="00361C8E" w:rsidRPr="00EA2640" w:rsidRDefault="00361C8E" w:rsidP="001D593F">
            <w:pPr>
              <w:spacing w:after="0" w:line="240" w:lineRule="auto"/>
              <w:jc w:val="righ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35</w:t>
            </w:r>
          </w:p>
        </w:tc>
      </w:tr>
      <w:tr w:rsidR="00361C8E" w:rsidRPr="00EA2640" w14:paraId="3F0A6945" w14:textId="77777777" w:rsidTr="007B75A2">
        <w:trPr>
          <w:trHeight w:val="292"/>
        </w:trPr>
        <w:tc>
          <w:tcPr>
            <w:tcW w:w="0" w:type="auto"/>
            <w:tcMar>
              <w:top w:w="0" w:type="dxa"/>
              <w:left w:w="108" w:type="dxa"/>
              <w:bottom w:w="0" w:type="dxa"/>
              <w:right w:w="108" w:type="dxa"/>
            </w:tcMar>
          </w:tcPr>
          <w:p w14:paraId="4AA06055" w14:textId="77777777" w:rsidR="00361C8E" w:rsidRPr="00EA2640" w:rsidRDefault="00361C8E" w:rsidP="001D593F">
            <w:pPr>
              <w:spacing w:after="0" w:line="240" w:lineRule="auto"/>
              <w:rPr>
                <w:rFonts w:ascii="Times New Roman" w:eastAsia="Times New Roman" w:hAnsi="Times New Roman" w:cs="Times New Roman"/>
                <w:color w:val="0D0D0D"/>
                <w:sz w:val="28"/>
                <w:szCs w:val="28"/>
                <w:lang w:val="kk-KZ" w:eastAsia="ru-RU"/>
              </w:rPr>
            </w:pPr>
            <w:r w:rsidRPr="00EA2640">
              <w:rPr>
                <w:rFonts w:ascii="Times New Roman" w:eastAsia="Times New Roman" w:hAnsi="Times New Roman" w:cs="Times New Roman"/>
                <w:color w:val="0D0D0D"/>
                <w:sz w:val="28"/>
                <w:szCs w:val="28"/>
                <w:lang w:eastAsia="ru-RU"/>
              </w:rPr>
              <w:t>2.</w:t>
            </w:r>
            <w:r w:rsidRPr="00EA2640">
              <w:rPr>
                <w:rFonts w:ascii="Times New Roman" w:eastAsia="Times New Roman" w:hAnsi="Times New Roman" w:cs="Times New Roman"/>
                <w:color w:val="0D0D0D"/>
                <w:sz w:val="28"/>
                <w:szCs w:val="28"/>
                <w:lang w:val="kk-KZ" w:eastAsia="ru-RU"/>
              </w:rPr>
              <w:t>5</w:t>
            </w:r>
          </w:p>
        </w:tc>
        <w:tc>
          <w:tcPr>
            <w:tcW w:w="8150" w:type="dxa"/>
            <w:tcMar>
              <w:top w:w="0" w:type="dxa"/>
              <w:left w:w="108" w:type="dxa"/>
              <w:bottom w:w="0" w:type="dxa"/>
              <w:right w:w="108" w:type="dxa"/>
            </w:tcMar>
          </w:tcPr>
          <w:p w14:paraId="059C81BC" w14:textId="77777777" w:rsidR="00361C8E" w:rsidRPr="00EA2640" w:rsidRDefault="00361C8E" w:rsidP="001D593F">
            <w:pPr>
              <w:spacing w:after="0" w:line="240" w:lineRule="auto"/>
              <w:jc w:val="both"/>
              <w:rPr>
                <w:rFonts w:ascii="Times New Roman" w:eastAsia="Times New Roman" w:hAnsi="Times New Roman" w:cs="Times New Roman"/>
                <w:color w:val="000000"/>
                <w:sz w:val="28"/>
                <w:szCs w:val="28"/>
                <w:lang w:eastAsia="ru-RU"/>
              </w:rPr>
            </w:pPr>
            <w:r w:rsidRPr="00EA2640">
              <w:rPr>
                <w:rFonts w:ascii="Times New Roman" w:eastAsia="Times New Roman" w:hAnsi="Times New Roman" w:cs="Times New Roman"/>
                <w:bCs/>
                <w:sz w:val="28"/>
                <w:szCs w:val="28"/>
                <w:lang w:val="kk-KZ" w:eastAsia="ru-RU"/>
              </w:rPr>
              <w:t>Цианобактериялардың түрлерін молекулалық-генетикалық идентификациялау</w:t>
            </w:r>
          </w:p>
        </w:tc>
        <w:tc>
          <w:tcPr>
            <w:tcW w:w="575" w:type="dxa"/>
            <w:vAlign w:val="bottom"/>
          </w:tcPr>
          <w:p w14:paraId="6029CF81" w14:textId="77777777" w:rsidR="00361C8E" w:rsidRPr="00EA2640" w:rsidRDefault="00361C8E" w:rsidP="001D593F">
            <w:pPr>
              <w:spacing w:after="0" w:line="240" w:lineRule="auto"/>
              <w:jc w:val="right"/>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35</w:t>
            </w:r>
          </w:p>
        </w:tc>
      </w:tr>
      <w:tr w:rsidR="00361C8E" w:rsidRPr="00EA2640" w14:paraId="531276EB" w14:textId="77777777" w:rsidTr="007B75A2">
        <w:trPr>
          <w:trHeight w:val="292"/>
        </w:trPr>
        <w:tc>
          <w:tcPr>
            <w:tcW w:w="0" w:type="auto"/>
            <w:tcMar>
              <w:top w:w="0" w:type="dxa"/>
              <w:left w:w="108" w:type="dxa"/>
              <w:bottom w:w="0" w:type="dxa"/>
              <w:right w:w="108" w:type="dxa"/>
            </w:tcMar>
          </w:tcPr>
          <w:p w14:paraId="0D755B01" w14:textId="77777777" w:rsidR="00361C8E" w:rsidRPr="00EA2640" w:rsidRDefault="00361C8E" w:rsidP="001D593F">
            <w:pPr>
              <w:spacing w:after="0" w:line="240" w:lineRule="auto"/>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D0D0D"/>
                <w:sz w:val="28"/>
                <w:szCs w:val="28"/>
                <w:lang w:eastAsia="ru-RU"/>
              </w:rPr>
              <w:t>2.</w:t>
            </w:r>
            <w:r w:rsidRPr="00EA2640">
              <w:rPr>
                <w:rFonts w:ascii="Times New Roman" w:eastAsia="Times New Roman" w:hAnsi="Times New Roman" w:cs="Times New Roman"/>
                <w:color w:val="0D0D0D"/>
                <w:sz w:val="28"/>
                <w:szCs w:val="28"/>
                <w:lang w:val="kk-KZ" w:eastAsia="ru-RU"/>
              </w:rPr>
              <w:t>6</w:t>
            </w:r>
          </w:p>
        </w:tc>
        <w:tc>
          <w:tcPr>
            <w:tcW w:w="8150" w:type="dxa"/>
            <w:tcMar>
              <w:top w:w="0" w:type="dxa"/>
              <w:left w:w="108" w:type="dxa"/>
              <w:bottom w:w="0" w:type="dxa"/>
              <w:right w:w="108" w:type="dxa"/>
            </w:tcMar>
          </w:tcPr>
          <w:p w14:paraId="6A30EE28" w14:textId="77777777" w:rsidR="00361C8E" w:rsidRPr="00EA2640" w:rsidRDefault="00361C8E" w:rsidP="001D593F">
            <w:pPr>
              <w:spacing w:after="0" w:line="240" w:lineRule="auto"/>
              <w:jc w:val="both"/>
              <w:rPr>
                <w:rFonts w:ascii="Times New Roman" w:eastAsia="Times New Roman" w:hAnsi="Times New Roman" w:cs="Times New Roman"/>
                <w:sz w:val="24"/>
                <w:szCs w:val="24"/>
                <w:lang w:val="kk-KZ" w:eastAsia="ru-RU"/>
              </w:rPr>
            </w:pPr>
            <w:r w:rsidRPr="00EA2640">
              <w:rPr>
                <w:rFonts w:ascii="Times New Roman" w:eastAsia="Calibri" w:hAnsi="Times New Roman" w:cs="Times New Roman"/>
                <w:bCs/>
                <w:color w:val="0D0D0D"/>
                <w:sz w:val="28"/>
                <w:szCs w:val="28"/>
                <w:lang w:val="kk-KZ"/>
              </w:rPr>
              <w:t>Цианобактерияларды лабораториялық жағдайда өсіру әдістері</w:t>
            </w:r>
          </w:p>
        </w:tc>
        <w:tc>
          <w:tcPr>
            <w:tcW w:w="575" w:type="dxa"/>
            <w:vAlign w:val="bottom"/>
          </w:tcPr>
          <w:p w14:paraId="722D6898" w14:textId="77777777" w:rsidR="00361C8E" w:rsidRPr="00EA2640" w:rsidRDefault="00361C8E" w:rsidP="001D593F">
            <w:pPr>
              <w:spacing w:after="0" w:line="240" w:lineRule="auto"/>
              <w:jc w:val="right"/>
              <w:rPr>
                <w:rFonts w:ascii="Times New Roman" w:eastAsia="Calibri" w:hAnsi="Times New Roman" w:cs="Times New Roman"/>
                <w:bCs/>
                <w:color w:val="0D0D0D"/>
                <w:sz w:val="28"/>
                <w:szCs w:val="28"/>
                <w:lang w:val="kk-KZ"/>
              </w:rPr>
            </w:pPr>
            <w:r>
              <w:rPr>
                <w:rFonts w:ascii="Times New Roman" w:eastAsia="Calibri" w:hAnsi="Times New Roman" w:cs="Times New Roman"/>
                <w:bCs/>
                <w:color w:val="0D0D0D"/>
                <w:sz w:val="28"/>
                <w:szCs w:val="28"/>
                <w:lang w:val="kk-KZ"/>
              </w:rPr>
              <w:t>37</w:t>
            </w:r>
          </w:p>
        </w:tc>
      </w:tr>
      <w:tr w:rsidR="00361C8E" w:rsidRPr="00EA2640" w14:paraId="363CC036" w14:textId="77777777" w:rsidTr="007B75A2">
        <w:trPr>
          <w:trHeight w:val="292"/>
        </w:trPr>
        <w:tc>
          <w:tcPr>
            <w:tcW w:w="0" w:type="auto"/>
            <w:tcMar>
              <w:top w:w="0" w:type="dxa"/>
              <w:left w:w="108" w:type="dxa"/>
              <w:bottom w:w="0" w:type="dxa"/>
              <w:right w:w="108" w:type="dxa"/>
            </w:tcMar>
          </w:tcPr>
          <w:p w14:paraId="0668FE33" w14:textId="77777777" w:rsidR="00361C8E" w:rsidRPr="00EA2640" w:rsidRDefault="00361C8E" w:rsidP="001D593F">
            <w:pPr>
              <w:spacing w:after="0" w:line="240" w:lineRule="auto"/>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color w:val="0D0D0D"/>
                <w:sz w:val="28"/>
                <w:szCs w:val="28"/>
                <w:lang w:eastAsia="ru-RU"/>
              </w:rPr>
              <w:t>2.</w:t>
            </w:r>
            <w:r w:rsidRPr="00EA2640">
              <w:rPr>
                <w:rFonts w:ascii="Times New Roman" w:eastAsia="Times New Roman" w:hAnsi="Times New Roman" w:cs="Times New Roman"/>
                <w:color w:val="0D0D0D"/>
                <w:sz w:val="28"/>
                <w:szCs w:val="28"/>
                <w:lang w:val="kk-KZ" w:eastAsia="ru-RU"/>
              </w:rPr>
              <w:t>7</w:t>
            </w:r>
          </w:p>
        </w:tc>
        <w:tc>
          <w:tcPr>
            <w:tcW w:w="8150" w:type="dxa"/>
            <w:tcMar>
              <w:top w:w="0" w:type="dxa"/>
              <w:left w:w="108" w:type="dxa"/>
              <w:bottom w:w="0" w:type="dxa"/>
              <w:right w:w="108" w:type="dxa"/>
            </w:tcMar>
          </w:tcPr>
          <w:p w14:paraId="04ECA26E" w14:textId="77777777" w:rsidR="00361C8E" w:rsidRPr="00EA2640" w:rsidRDefault="00361C8E" w:rsidP="001D593F">
            <w:pPr>
              <w:spacing w:after="0" w:line="240" w:lineRule="auto"/>
              <w:jc w:val="both"/>
              <w:rPr>
                <w:rFonts w:ascii="Times New Roman" w:eastAsia="Times New Roman" w:hAnsi="Times New Roman" w:cs="Times New Roman"/>
                <w:bCs/>
                <w:color w:val="0D0D0D"/>
                <w:sz w:val="28"/>
                <w:szCs w:val="28"/>
                <w:lang w:val="kk-KZ" w:eastAsia="ru-RU"/>
              </w:rPr>
            </w:pPr>
            <w:r w:rsidRPr="00EA2640">
              <w:rPr>
                <w:rFonts w:ascii="Times New Roman" w:eastAsia="Times New Roman" w:hAnsi="Times New Roman" w:cs="Times New Roman"/>
                <w:bCs/>
                <w:color w:val="0D0D0D"/>
                <w:sz w:val="28"/>
                <w:szCs w:val="28"/>
                <w:lang w:val="kk-KZ" w:eastAsia="ru-RU"/>
              </w:rPr>
              <w:t>Биомасса өнімділігін анықтау әдістері</w:t>
            </w:r>
          </w:p>
        </w:tc>
        <w:tc>
          <w:tcPr>
            <w:tcW w:w="575" w:type="dxa"/>
            <w:vAlign w:val="bottom"/>
          </w:tcPr>
          <w:p w14:paraId="051FF669" w14:textId="77777777" w:rsidR="00361C8E" w:rsidRPr="00EA2640" w:rsidRDefault="00361C8E" w:rsidP="001D593F">
            <w:pPr>
              <w:spacing w:after="0" w:line="240" w:lineRule="auto"/>
              <w:jc w:val="right"/>
              <w:rPr>
                <w:rFonts w:ascii="Times New Roman" w:eastAsia="Times New Roman" w:hAnsi="Times New Roman" w:cs="Times New Roman"/>
                <w:bCs/>
                <w:color w:val="0D0D0D"/>
                <w:sz w:val="28"/>
                <w:szCs w:val="28"/>
                <w:lang w:val="kk-KZ" w:eastAsia="ru-RU"/>
              </w:rPr>
            </w:pPr>
            <w:r>
              <w:rPr>
                <w:rFonts w:ascii="Times New Roman" w:eastAsia="Times New Roman" w:hAnsi="Times New Roman" w:cs="Times New Roman"/>
                <w:bCs/>
                <w:color w:val="0D0D0D"/>
                <w:sz w:val="28"/>
                <w:szCs w:val="28"/>
                <w:lang w:val="kk-KZ" w:eastAsia="ru-RU"/>
              </w:rPr>
              <w:t>38</w:t>
            </w:r>
          </w:p>
        </w:tc>
      </w:tr>
      <w:tr w:rsidR="00361C8E" w:rsidRPr="00EA2640" w14:paraId="279C8F75" w14:textId="77777777" w:rsidTr="007B75A2">
        <w:trPr>
          <w:trHeight w:val="292"/>
        </w:trPr>
        <w:tc>
          <w:tcPr>
            <w:tcW w:w="0" w:type="auto"/>
            <w:tcMar>
              <w:top w:w="0" w:type="dxa"/>
              <w:left w:w="108" w:type="dxa"/>
              <w:bottom w:w="0" w:type="dxa"/>
              <w:right w:w="108" w:type="dxa"/>
            </w:tcMar>
            <w:hideMark/>
          </w:tcPr>
          <w:p w14:paraId="53A69595" w14:textId="77777777" w:rsidR="00361C8E" w:rsidRPr="00EA2640" w:rsidRDefault="00361C8E" w:rsidP="001D593F">
            <w:pPr>
              <w:spacing w:after="0" w:line="240" w:lineRule="auto"/>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D0D0D"/>
                <w:sz w:val="28"/>
                <w:szCs w:val="28"/>
                <w:lang w:eastAsia="ru-RU"/>
              </w:rPr>
              <w:t>2.</w:t>
            </w:r>
            <w:r w:rsidRPr="00EA2640">
              <w:rPr>
                <w:rFonts w:ascii="Times New Roman" w:eastAsia="Times New Roman" w:hAnsi="Times New Roman" w:cs="Times New Roman"/>
                <w:color w:val="0D0D0D"/>
                <w:sz w:val="28"/>
                <w:szCs w:val="28"/>
                <w:lang w:val="kk-KZ" w:eastAsia="ru-RU"/>
              </w:rPr>
              <w:t>8</w:t>
            </w:r>
          </w:p>
        </w:tc>
        <w:tc>
          <w:tcPr>
            <w:tcW w:w="8150" w:type="dxa"/>
            <w:tcMar>
              <w:top w:w="0" w:type="dxa"/>
              <w:left w:w="108" w:type="dxa"/>
              <w:bottom w:w="0" w:type="dxa"/>
              <w:right w:w="108" w:type="dxa"/>
            </w:tcMar>
            <w:hideMark/>
          </w:tcPr>
          <w:p w14:paraId="38C55749" w14:textId="4DC9746D" w:rsidR="00361C8E" w:rsidRPr="00EA2640" w:rsidRDefault="00361C8E" w:rsidP="00E32C07">
            <w:pPr>
              <w:spacing w:after="0" w:line="240" w:lineRule="auto"/>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Цианобактерия клеткаларындағы жалпы </w:t>
            </w:r>
            <w:r w:rsidR="00E32C07">
              <w:rPr>
                <w:rFonts w:ascii="Times New Roman" w:eastAsia="Times New Roman" w:hAnsi="Times New Roman" w:cs="Times New Roman"/>
                <w:bCs/>
                <w:color w:val="000000"/>
                <w:sz w:val="28"/>
                <w:szCs w:val="28"/>
                <w:lang w:val="kk-KZ" w:eastAsia="ru-RU"/>
              </w:rPr>
              <w:t>белок</w:t>
            </w:r>
            <w:r w:rsidRPr="00EA2640">
              <w:rPr>
                <w:rFonts w:ascii="Times New Roman" w:eastAsia="Times New Roman" w:hAnsi="Times New Roman" w:cs="Times New Roman"/>
                <w:bCs/>
                <w:color w:val="000000"/>
                <w:sz w:val="28"/>
                <w:szCs w:val="28"/>
                <w:lang w:val="kk-KZ" w:eastAsia="ru-RU"/>
              </w:rPr>
              <w:t xml:space="preserve"> мөлшерін анықтау</w:t>
            </w:r>
          </w:p>
        </w:tc>
        <w:tc>
          <w:tcPr>
            <w:tcW w:w="575" w:type="dxa"/>
            <w:vAlign w:val="bottom"/>
          </w:tcPr>
          <w:p w14:paraId="05B2636A" w14:textId="77777777" w:rsidR="00361C8E" w:rsidRPr="00EA2640"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39</w:t>
            </w:r>
          </w:p>
        </w:tc>
      </w:tr>
      <w:tr w:rsidR="00361C8E" w:rsidRPr="00EA2640" w14:paraId="0C188F9D" w14:textId="77777777" w:rsidTr="007B75A2">
        <w:trPr>
          <w:trHeight w:val="292"/>
        </w:trPr>
        <w:tc>
          <w:tcPr>
            <w:tcW w:w="0" w:type="auto"/>
            <w:tcMar>
              <w:top w:w="0" w:type="dxa"/>
              <w:left w:w="108" w:type="dxa"/>
              <w:bottom w:w="0" w:type="dxa"/>
              <w:right w:w="108" w:type="dxa"/>
            </w:tcMar>
          </w:tcPr>
          <w:p w14:paraId="3C384CF4" w14:textId="77777777" w:rsidR="00361C8E" w:rsidRPr="00EA2640" w:rsidRDefault="00361C8E" w:rsidP="001D593F">
            <w:pPr>
              <w:spacing w:after="0" w:line="240" w:lineRule="auto"/>
              <w:rPr>
                <w:rFonts w:ascii="Times New Roman" w:eastAsia="Times New Roman" w:hAnsi="Times New Roman" w:cs="Times New Roman"/>
                <w:color w:val="0D0D0D"/>
                <w:sz w:val="28"/>
                <w:szCs w:val="28"/>
                <w:lang w:val="kk-KZ" w:eastAsia="ru-RU"/>
              </w:rPr>
            </w:pPr>
            <w:r w:rsidRPr="00EA2640">
              <w:rPr>
                <w:rFonts w:ascii="Times New Roman" w:eastAsia="Times New Roman" w:hAnsi="Times New Roman" w:cs="Times New Roman"/>
                <w:color w:val="0D0D0D"/>
                <w:sz w:val="28"/>
                <w:szCs w:val="28"/>
                <w:lang w:val="kk-KZ" w:eastAsia="ru-RU"/>
              </w:rPr>
              <w:t>2.9</w:t>
            </w:r>
          </w:p>
        </w:tc>
        <w:tc>
          <w:tcPr>
            <w:tcW w:w="8150" w:type="dxa"/>
            <w:tcMar>
              <w:top w:w="0" w:type="dxa"/>
              <w:left w:w="108" w:type="dxa"/>
              <w:bottom w:w="0" w:type="dxa"/>
              <w:right w:w="108" w:type="dxa"/>
            </w:tcMar>
          </w:tcPr>
          <w:p w14:paraId="56ECF120" w14:textId="77777777" w:rsidR="00361C8E" w:rsidRPr="00EA2640" w:rsidRDefault="00361C8E" w:rsidP="001D593F">
            <w:pPr>
              <w:spacing w:after="0" w:line="240" w:lineRule="auto"/>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Цианобактерия клеткаларындағы жалпы липидтердің мөлшерін анықтау</w:t>
            </w:r>
          </w:p>
        </w:tc>
        <w:tc>
          <w:tcPr>
            <w:tcW w:w="575" w:type="dxa"/>
            <w:vAlign w:val="bottom"/>
          </w:tcPr>
          <w:p w14:paraId="5AEB3336" w14:textId="77777777" w:rsidR="00361C8E" w:rsidRPr="00EA2640"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39</w:t>
            </w:r>
          </w:p>
        </w:tc>
      </w:tr>
      <w:tr w:rsidR="00361C8E" w:rsidRPr="00EA2640" w14:paraId="1A09AE3D" w14:textId="77777777" w:rsidTr="007B75A2">
        <w:trPr>
          <w:trHeight w:val="292"/>
        </w:trPr>
        <w:tc>
          <w:tcPr>
            <w:tcW w:w="0" w:type="auto"/>
            <w:tcMar>
              <w:top w:w="0" w:type="dxa"/>
              <w:left w:w="108" w:type="dxa"/>
              <w:bottom w:w="0" w:type="dxa"/>
              <w:right w:w="108" w:type="dxa"/>
            </w:tcMar>
          </w:tcPr>
          <w:p w14:paraId="254A2A37" w14:textId="77777777" w:rsidR="00361C8E" w:rsidRPr="00EA2640" w:rsidRDefault="00361C8E" w:rsidP="001D593F">
            <w:pPr>
              <w:spacing w:after="0" w:line="240" w:lineRule="auto"/>
              <w:rPr>
                <w:rFonts w:ascii="Times New Roman" w:eastAsia="Times New Roman" w:hAnsi="Times New Roman" w:cs="Times New Roman"/>
                <w:color w:val="0D0D0D"/>
                <w:sz w:val="28"/>
                <w:szCs w:val="28"/>
                <w:lang w:val="kk-KZ" w:eastAsia="ru-RU"/>
              </w:rPr>
            </w:pPr>
            <w:r w:rsidRPr="00EA2640">
              <w:rPr>
                <w:rFonts w:ascii="Times New Roman" w:eastAsia="Times New Roman" w:hAnsi="Times New Roman" w:cs="Times New Roman"/>
                <w:color w:val="0D0D0D"/>
                <w:sz w:val="28"/>
                <w:szCs w:val="28"/>
                <w:lang w:val="kk-KZ" w:eastAsia="ru-RU"/>
              </w:rPr>
              <w:t>2.10</w:t>
            </w:r>
          </w:p>
        </w:tc>
        <w:tc>
          <w:tcPr>
            <w:tcW w:w="8150" w:type="dxa"/>
            <w:tcMar>
              <w:top w:w="0" w:type="dxa"/>
              <w:left w:w="108" w:type="dxa"/>
              <w:bottom w:w="0" w:type="dxa"/>
              <w:right w:w="108" w:type="dxa"/>
            </w:tcMar>
          </w:tcPr>
          <w:p w14:paraId="294251F4" w14:textId="77777777" w:rsidR="00361C8E" w:rsidRPr="00EA2640" w:rsidRDefault="00361C8E" w:rsidP="001D593F">
            <w:pPr>
              <w:spacing w:after="0" w:line="240" w:lineRule="auto"/>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Цианобактерия клеткаларындағы май қышқылдарының құрамын анықтау</w:t>
            </w:r>
          </w:p>
        </w:tc>
        <w:tc>
          <w:tcPr>
            <w:tcW w:w="575" w:type="dxa"/>
            <w:vAlign w:val="bottom"/>
          </w:tcPr>
          <w:p w14:paraId="704ECC8A" w14:textId="77777777" w:rsidR="00361C8E" w:rsidRPr="00EA2640"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39</w:t>
            </w:r>
          </w:p>
        </w:tc>
      </w:tr>
      <w:tr w:rsidR="00361C8E" w:rsidRPr="00EA2640" w14:paraId="22DFA90A" w14:textId="77777777" w:rsidTr="007B75A2">
        <w:trPr>
          <w:trHeight w:val="292"/>
        </w:trPr>
        <w:tc>
          <w:tcPr>
            <w:tcW w:w="0" w:type="auto"/>
            <w:tcMar>
              <w:top w:w="0" w:type="dxa"/>
              <w:left w:w="108" w:type="dxa"/>
              <w:bottom w:w="0" w:type="dxa"/>
              <w:right w:w="108" w:type="dxa"/>
            </w:tcMar>
          </w:tcPr>
          <w:p w14:paraId="006E276A" w14:textId="77777777" w:rsidR="00361C8E" w:rsidRPr="00EA2640" w:rsidRDefault="00361C8E" w:rsidP="001D593F">
            <w:pPr>
              <w:spacing w:after="0" w:line="240" w:lineRule="auto"/>
              <w:rPr>
                <w:rFonts w:ascii="Times New Roman" w:eastAsia="Times New Roman" w:hAnsi="Times New Roman" w:cs="Times New Roman"/>
                <w:color w:val="0D0D0D"/>
                <w:sz w:val="28"/>
                <w:szCs w:val="28"/>
                <w:lang w:val="kk-KZ" w:eastAsia="ru-RU"/>
              </w:rPr>
            </w:pPr>
            <w:r w:rsidRPr="00EA2640">
              <w:rPr>
                <w:rFonts w:ascii="Times New Roman" w:eastAsia="Times New Roman" w:hAnsi="Times New Roman" w:cs="Times New Roman"/>
                <w:color w:val="0D0D0D"/>
                <w:sz w:val="28"/>
                <w:szCs w:val="28"/>
                <w:lang w:val="kk-KZ" w:eastAsia="ru-RU"/>
              </w:rPr>
              <w:t>2.11</w:t>
            </w:r>
          </w:p>
        </w:tc>
        <w:tc>
          <w:tcPr>
            <w:tcW w:w="8150" w:type="dxa"/>
            <w:tcMar>
              <w:top w:w="0" w:type="dxa"/>
              <w:left w:w="108" w:type="dxa"/>
              <w:bottom w:w="0" w:type="dxa"/>
              <w:right w:w="108" w:type="dxa"/>
            </w:tcMar>
          </w:tcPr>
          <w:p w14:paraId="1CEACB67" w14:textId="77777777" w:rsidR="00361C8E" w:rsidRPr="00EA2640" w:rsidRDefault="00361C8E" w:rsidP="001D593F">
            <w:pPr>
              <w:spacing w:after="0" w:line="240" w:lineRule="auto"/>
              <w:jc w:val="both"/>
              <w:rPr>
                <w:rFonts w:ascii="Times New Roman" w:eastAsia="Times New Roman" w:hAnsi="Times New Roman" w:cs="Times New Roman"/>
                <w:bCs/>
                <w:color w:val="000000"/>
                <w:sz w:val="28"/>
                <w:szCs w:val="28"/>
                <w:lang w:val="kk-KZ" w:eastAsia="ru-RU"/>
              </w:rPr>
            </w:pPr>
            <w:r w:rsidRPr="00ED1EF8">
              <w:rPr>
                <w:rFonts w:ascii="Times New Roman" w:eastAsia="Times New Roman" w:hAnsi="Times New Roman" w:cs="Times New Roman"/>
                <w:bCs/>
                <w:color w:val="000000"/>
                <w:sz w:val="28"/>
                <w:szCs w:val="28"/>
                <w:lang w:val="kk-KZ" w:eastAsia="ru-RU"/>
              </w:rPr>
              <w:t>Цианобактерия клеткаларындағы</w:t>
            </w:r>
            <w:r w:rsidRPr="00EA2640">
              <w:rPr>
                <w:rFonts w:ascii="Times New Roman" w:eastAsia="Times New Roman" w:hAnsi="Times New Roman" w:cs="Times New Roman"/>
                <w:bCs/>
                <w:color w:val="000000"/>
                <w:sz w:val="28"/>
                <w:szCs w:val="28"/>
                <w:lang w:val="kk-KZ" w:eastAsia="ru-RU"/>
              </w:rPr>
              <w:t xml:space="preserve"> пигменттердің мөлшерін анықтау</w:t>
            </w:r>
          </w:p>
        </w:tc>
        <w:tc>
          <w:tcPr>
            <w:tcW w:w="575" w:type="dxa"/>
            <w:vAlign w:val="bottom"/>
          </w:tcPr>
          <w:p w14:paraId="7689E33E" w14:textId="77777777" w:rsidR="00361C8E" w:rsidRPr="00EA2640"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40</w:t>
            </w:r>
          </w:p>
        </w:tc>
      </w:tr>
      <w:tr w:rsidR="00361C8E" w:rsidRPr="00EA2640" w14:paraId="5DDA014E" w14:textId="77777777" w:rsidTr="007B75A2">
        <w:trPr>
          <w:trHeight w:val="292"/>
        </w:trPr>
        <w:tc>
          <w:tcPr>
            <w:tcW w:w="0" w:type="auto"/>
            <w:tcMar>
              <w:top w:w="0" w:type="dxa"/>
              <w:left w:w="108" w:type="dxa"/>
              <w:bottom w:w="0" w:type="dxa"/>
              <w:right w:w="108" w:type="dxa"/>
            </w:tcMar>
          </w:tcPr>
          <w:p w14:paraId="7964A8E4" w14:textId="77777777" w:rsidR="00361C8E" w:rsidRPr="00EA2640" w:rsidRDefault="00361C8E" w:rsidP="001D593F">
            <w:pPr>
              <w:spacing w:after="0" w:line="240" w:lineRule="auto"/>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lang w:val="kk-KZ"/>
              </w:rPr>
              <w:t>2.1</w:t>
            </w:r>
            <w:r>
              <w:rPr>
                <w:rFonts w:ascii="Times New Roman" w:eastAsia="Calibri" w:hAnsi="Times New Roman" w:cs="Times New Roman"/>
                <w:sz w:val="28"/>
                <w:szCs w:val="28"/>
                <w:lang w:val="kk-KZ"/>
              </w:rPr>
              <w:t>2</w:t>
            </w:r>
          </w:p>
        </w:tc>
        <w:tc>
          <w:tcPr>
            <w:tcW w:w="8150" w:type="dxa"/>
            <w:tcMar>
              <w:top w:w="0" w:type="dxa"/>
              <w:left w:w="108" w:type="dxa"/>
              <w:bottom w:w="0" w:type="dxa"/>
              <w:right w:w="108" w:type="dxa"/>
            </w:tcMar>
          </w:tcPr>
          <w:p w14:paraId="25B01EE0" w14:textId="77777777" w:rsidR="00361C8E" w:rsidRPr="00EA2640" w:rsidRDefault="00361C8E" w:rsidP="001D593F">
            <w:pPr>
              <w:autoSpaceDE w:val="0"/>
              <w:autoSpaceDN w:val="0"/>
              <w:adjustRightInd w:val="0"/>
              <w:spacing w:after="0" w:line="240" w:lineRule="auto"/>
              <w:jc w:val="both"/>
              <w:rPr>
                <w:rFonts w:ascii="Times New Roman" w:eastAsia="Times New Roman" w:hAnsi="Times New Roman" w:cs="Times New Roman"/>
                <w:bCs/>
                <w:color w:val="000000"/>
                <w:sz w:val="28"/>
                <w:szCs w:val="28"/>
                <w:lang w:val="kk-KZ" w:eastAsia="ru-RU"/>
              </w:rPr>
            </w:pPr>
            <w:r w:rsidRPr="00EA2640">
              <w:rPr>
                <w:rFonts w:ascii="Times New Roman" w:eastAsia="Calibri" w:hAnsi="Times New Roman" w:cs="Times New Roman"/>
                <w:sz w:val="28"/>
                <w:szCs w:val="28"/>
                <w:lang w:val="kk-KZ"/>
              </w:rPr>
              <w:t>Цианобактерия биомассасынан белсенді кешендік қосылыстарды экстракциялау</w:t>
            </w:r>
            <w:r w:rsidRPr="00EA2640">
              <w:rPr>
                <w:rFonts w:ascii="Times New Roman" w:eastAsia="Calibri" w:hAnsi="Times New Roman" w:cs="Times New Roman"/>
                <w:bCs/>
                <w:sz w:val="28"/>
                <w:szCs w:val="28"/>
                <w:lang w:val="kk-KZ"/>
              </w:rPr>
              <w:t xml:space="preserve"> </w:t>
            </w:r>
          </w:p>
        </w:tc>
        <w:tc>
          <w:tcPr>
            <w:tcW w:w="575" w:type="dxa"/>
            <w:vAlign w:val="bottom"/>
          </w:tcPr>
          <w:p w14:paraId="709D4E84" w14:textId="77777777" w:rsidR="00361C8E" w:rsidRPr="00EA2640" w:rsidRDefault="00361C8E" w:rsidP="001D593F">
            <w:pPr>
              <w:autoSpaceDE w:val="0"/>
              <w:autoSpaceDN w:val="0"/>
              <w:adjustRightInd w:val="0"/>
              <w:spacing w:after="0" w:line="240" w:lineRule="auto"/>
              <w:jc w:val="right"/>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41</w:t>
            </w:r>
          </w:p>
        </w:tc>
      </w:tr>
      <w:tr w:rsidR="00361C8E" w:rsidRPr="005E05F7" w14:paraId="293DC0C6" w14:textId="77777777" w:rsidTr="007B75A2">
        <w:trPr>
          <w:trHeight w:val="292"/>
        </w:trPr>
        <w:tc>
          <w:tcPr>
            <w:tcW w:w="0" w:type="auto"/>
            <w:tcMar>
              <w:top w:w="0" w:type="dxa"/>
              <w:left w:w="108" w:type="dxa"/>
              <w:bottom w:w="0" w:type="dxa"/>
              <w:right w:w="108" w:type="dxa"/>
            </w:tcMar>
          </w:tcPr>
          <w:p w14:paraId="0F710826" w14:textId="77777777" w:rsidR="00361C8E" w:rsidRPr="00EA2640" w:rsidRDefault="00361C8E" w:rsidP="001D593F">
            <w:pPr>
              <w:spacing w:after="0" w:line="240" w:lineRule="auto"/>
              <w:rPr>
                <w:rFonts w:ascii="Times New Roman" w:eastAsia="Calibri" w:hAnsi="Times New Roman" w:cs="Times New Roman"/>
                <w:sz w:val="28"/>
                <w:szCs w:val="28"/>
                <w:lang w:val="kk-KZ"/>
              </w:rPr>
            </w:pPr>
            <w:bookmarkStart w:id="1" w:name="_GoBack"/>
            <w:r w:rsidRPr="00EA2640">
              <w:rPr>
                <w:rFonts w:ascii="Times New Roman" w:eastAsia="Calibri" w:hAnsi="Times New Roman" w:cs="Times New Roman"/>
                <w:sz w:val="28"/>
                <w:szCs w:val="28"/>
                <w:lang w:val="kk-KZ"/>
              </w:rPr>
              <w:t>2.1</w:t>
            </w:r>
            <w:r>
              <w:rPr>
                <w:rFonts w:ascii="Times New Roman" w:eastAsia="Calibri" w:hAnsi="Times New Roman" w:cs="Times New Roman"/>
                <w:sz w:val="28"/>
                <w:szCs w:val="28"/>
                <w:lang w:val="kk-KZ"/>
              </w:rPr>
              <w:t>3</w:t>
            </w:r>
          </w:p>
        </w:tc>
        <w:tc>
          <w:tcPr>
            <w:tcW w:w="8150" w:type="dxa"/>
            <w:tcMar>
              <w:top w:w="0" w:type="dxa"/>
              <w:left w:w="108" w:type="dxa"/>
              <w:bottom w:w="0" w:type="dxa"/>
              <w:right w:w="108" w:type="dxa"/>
            </w:tcMar>
          </w:tcPr>
          <w:p w14:paraId="7E52421D" w14:textId="77777777" w:rsidR="00361C8E" w:rsidRPr="00EA2640" w:rsidRDefault="00361C8E" w:rsidP="001D593F">
            <w:pPr>
              <w:autoSpaceDE w:val="0"/>
              <w:autoSpaceDN w:val="0"/>
              <w:adjustRightInd w:val="0"/>
              <w:spacing w:after="0" w:line="240" w:lineRule="auto"/>
              <w:jc w:val="both"/>
              <w:rPr>
                <w:rFonts w:ascii="Times New Roman" w:eastAsia="Calibri" w:hAnsi="Times New Roman" w:cs="Times New Roman"/>
                <w:sz w:val="28"/>
                <w:szCs w:val="28"/>
                <w:lang w:val="kk-KZ"/>
              </w:rPr>
            </w:pPr>
            <w:r w:rsidRPr="005E05F7">
              <w:rPr>
                <w:rFonts w:ascii="Times New Roman" w:eastAsia="Calibri" w:hAnsi="Times New Roman" w:cs="Times New Roman"/>
                <w:sz w:val="28"/>
                <w:szCs w:val="28"/>
                <w:lang w:val="kk-KZ"/>
              </w:rPr>
              <w:t>Цианобактерия биомассасынан алынған экстрактіге LC/MS талдау жүргізу</w:t>
            </w:r>
          </w:p>
        </w:tc>
        <w:tc>
          <w:tcPr>
            <w:tcW w:w="575" w:type="dxa"/>
            <w:vAlign w:val="bottom"/>
          </w:tcPr>
          <w:p w14:paraId="34BF4819" w14:textId="77777777" w:rsidR="00361C8E" w:rsidRPr="00EA2640" w:rsidRDefault="00361C8E" w:rsidP="001D593F">
            <w:pPr>
              <w:autoSpaceDE w:val="0"/>
              <w:autoSpaceDN w:val="0"/>
              <w:adjustRightInd w:val="0"/>
              <w:spacing w:after="0" w:line="240" w:lineRule="auto"/>
              <w:jc w:val="right"/>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41</w:t>
            </w:r>
          </w:p>
        </w:tc>
      </w:tr>
      <w:bookmarkEnd w:id="1"/>
      <w:tr w:rsidR="00361C8E" w:rsidRPr="00EA2640" w14:paraId="4A9C14C8" w14:textId="77777777" w:rsidTr="007B75A2">
        <w:trPr>
          <w:trHeight w:val="292"/>
        </w:trPr>
        <w:tc>
          <w:tcPr>
            <w:tcW w:w="0" w:type="auto"/>
            <w:tcMar>
              <w:top w:w="0" w:type="dxa"/>
              <w:left w:w="108" w:type="dxa"/>
              <w:bottom w:w="0" w:type="dxa"/>
              <w:right w:w="108" w:type="dxa"/>
            </w:tcMar>
          </w:tcPr>
          <w:p w14:paraId="41192FAA" w14:textId="77777777" w:rsidR="00361C8E" w:rsidRPr="00EA2640" w:rsidRDefault="00361C8E" w:rsidP="001D593F">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2.14</w:t>
            </w:r>
          </w:p>
        </w:tc>
        <w:tc>
          <w:tcPr>
            <w:tcW w:w="8150" w:type="dxa"/>
            <w:tcMar>
              <w:top w:w="0" w:type="dxa"/>
              <w:left w:w="108" w:type="dxa"/>
              <w:bottom w:w="0" w:type="dxa"/>
              <w:right w:w="108" w:type="dxa"/>
            </w:tcMar>
          </w:tcPr>
          <w:p w14:paraId="7E466E63" w14:textId="77777777" w:rsidR="00361C8E" w:rsidRPr="00EA2640" w:rsidRDefault="00361C8E" w:rsidP="001D593F">
            <w:pPr>
              <w:autoSpaceDE w:val="0"/>
              <w:autoSpaceDN w:val="0"/>
              <w:adjustRightInd w:val="0"/>
              <w:spacing w:after="0" w:line="240" w:lineRule="auto"/>
              <w:jc w:val="both"/>
              <w:rPr>
                <w:rFonts w:ascii="Times New Roman" w:eastAsia="Calibri" w:hAnsi="Times New Roman" w:cs="Times New Roman"/>
                <w:bCs/>
                <w:sz w:val="28"/>
                <w:szCs w:val="28"/>
                <w:lang w:val="kk-KZ"/>
              </w:rPr>
            </w:pPr>
            <w:r w:rsidRPr="00ED1EF8">
              <w:rPr>
                <w:rFonts w:ascii="Times New Roman" w:eastAsia="Calibri" w:hAnsi="Times New Roman" w:cs="Times New Roman"/>
                <w:bCs/>
                <w:sz w:val="28"/>
                <w:szCs w:val="28"/>
                <w:lang w:val="kk-KZ"/>
              </w:rPr>
              <w:t xml:space="preserve">Белсенді кешендік экстрактілерінің ісік клетка линиялары және иммунокомпотентті клеткалардың пролиферациясына әсерін </w:t>
            </w:r>
            <w:r w:rsidRPr="00712043">
              <w:rPr>
                <w:rFonts w:ascii="Times New Roman" w:eastAsia="Calibri" w:hAnsi="Times New Roman" w:cs="Times New Roman"/>
                <w:bCs/>
                <w:i/>
                <w:sz w:val="28"/>
                <w:szCs w:val="28"/>
                <w:lang w:val="kk-KZ"/>
              </w:rPr>
              <w:t>in</w:t>
            </w:r>
            <w:r w:rsidRPr="00ED1EF8">
              <w:rPr>
                <w:rFonts w:ascii="Times New Roman" w:eastAsia="Calibri" w:hAnsi="Times New Roman" w:cs="Times New Roman"/>
                <w:bCs/>
                <w:sz w:val="28"/>
                <w:szCs w:val="28"/>
                <w:lang w:val="kk-KZ"/>
              </w:rPr>
              <w:t xml:space="preserve"> </w:t>
            </w:r>
            <w:r w:rsidRPr="00712043">
              <w:rPr>
                <w:rFonts w:ascii="Times New Roman" w:eastAsia="Calibri" w:hAnsi="Times New Roman" w:cs="Times New Roman"/>
                <w:bCs/>
                <w:i/>
                <w:sz w:val="28"/>
                <w:szCs w:val="28"/>
                <w:lang w:val="kk-KZ"/>
              </w:rPr>
              <w:t>vitro</w:t>
            </w:r>
            <w:r w:rsidRPr="00ED1EF8">
              <w:rPr>
                <w:rFonts w:ascii="Times New Roman" w:eastAsia="Calibri" w:hAnsi="Times New Roman" w:cs="Times New Roman"/>
                <w:bCs/>
                <w:sz w:val="28"/>
                <w:szCs w:val="28"/>
                <w:lang w:val="kk-KZ"/>
              </w:rPr>
              <w:t xml:space="preserve"> зерттеу</w:t>
            </w:r>
          </w:p>
        </w:tc>
        <w:tc>
          <w:tcPr>
            <w:tcW w:w="575" w:type="dxa"/>
            <w:vAlign w:val="bottom"/>
          </w:tcPr>
          <w:p w14:paraId="6F05BFCD" w14:textId="77777777" w:rsidR="00361C8E" w:rsidRPr="00EA2640" w:rsidRDefault="00361C8E" w:rsidP="001D593F">
            <w:pPr>
              <w:autoSpaceDE w:val="0"/>
              <w:autoSpaceDN w:val="0"/>
              <w:adjustRightInd w:val="0"/>
              <w:spacing w:after="0" w:line="240" w:lineRule="auto"/>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42</w:t>
            </w:r>
          </w:p>
        </w:tc>
      </w:tr>
      <w:tr w:rsidR="00361C8E" w:rsidRPr="00EA2640" w14:paraId="7E886C30" w14:textId="77777777" w:rsidTr="007B75A2">
        <w:trPr>
          <w:trHeight w:val="292"/>
        </w:trPr>
        <w:tc>
          <w:tcPr>
            <w:tcW w:w="0" w:type="auto"/>
            <w:tcMar>
              <w:top w:w="0" w:type="dxa"/>
              <w:left w:w="108" w:type="dxa"/>
              <w:bottom w:w="0" w:type="dxa"/>
              <w:right w:w="108" w:type="dxa"/>
            </w:tcMar>
          </w:tcPr>
          <w:p w14:paraId="60D6197E" w14:textId="77777777" w:rsidR="00361C8E" w:rsidRPr="00EA2640" w:rsidRDefault="00361C8E" w:rsidP="001D593F">
            <w:pPr>
              <w:spacing w:after="0" w:line="240" w:lineRule="auto"/>
              <w:rPr>
                <w:rFonts w:ascii="Times New Roman" w:eastAsia="Calibri" w:hAnsi="Times New Roman" w:cs="Times New Roman"/>
                <w:sz w:val="28"/>
                <w:szCs w:val="28"/>
                <w:lang w:val="en-US"/>
              </w:rPr>
            </w:pPr>
            <w:r w:rsidRPr="00EA2640">
              <w:rPr>
                <w:rFonts w:ascii="Times New Roman" w:eastAsia="Times New Roman" w:hAnsi="Times New Roman" w:cs="Times New Roman"/>
                <w:bCs/>
                <w:color w:val="000000"/>
                <w:sz w:val="28"/>
                <w:szCs w:val="28"/>
                <w:lang w:val="kk-KZ" w:eastAsia="ru-RU"/>
              </w:rPr>
              <w:t>2.14</w:t>
            </w:r>
          </w:p>
        </w:tc>
        <w:tc>
          <w:tcPr>
            <w:tcW w:w="8150" w:type="dxa"/>
            <w:tcMar>
              <w:top w:w="0" w:type="dxa"/>
              <w:left w:w="108" w:type="dxa"/>
              <w:bottom w:w="0" w:type="dxa"/>
              <w:right w:w="108" w:type="dxa"/>
            </w:tcMar>
          </w:tcPr>
          <w:p w14:paraId="109CD2A4" w14:textId="77777777" w:rsidR="00361C8E" w:rsidRPr="00EA2640" w:rsidRDefault="00361C8E" w:rsidP="001D593F">
            <w:pPr>
              <w:spacing w:after="0" w:line="240" w:lineRule="auto"/>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Cs/>
                <w:color w:val="000000"/>
                <w:sz w:val="28"/>
                <w:szCs w:val="28"/>
                <w:lang w:val="kk-KZ" w:eastAsia="ru-RU"/>
              </w:rPr>
              <w:t>Статистикалық анализ жасау</w:t>
            </w:r>
          </w:p>
        </w:tc>
        <w:tc>
          <w:tcPr>
            <w:tcW w:w="575" w:type="dxa"/>
            <w:vAlign w:val="bottom"/>
          </w:tcPr>
          <w:p w14:paraId="6B498536" w14:textId="77777777" w:rsidR="00361C8E" w:rsidRPr="00EA2640"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43</w:t>
            </w:r>
          </w:p>
        </w:tc>
      </w:tr>
      <w:tr w:rsidR="00361C8E" w:rsidRPr="00EA2640" w14:paraId="1BAAA5A4" w14:textId="77777777" w:rsidTr="007B75A2">
        <w:trPr>
          <w:trHeight w:val="292"/>
        </w:trPr>
        <w:tc>
          <w:tcPr>
            <w:tcW w:w="0" w:type="auto"/>
            <w:tcMar>
              <w:top w:w="0" w:type="dxa"/>
              <w:left w:w="108" w:type="dxa"/>
              <w:bottom w:w="0" w:type="dxa"/>
              <w:right w:w="108" w:type="dxa"/>
            </w:tcMar>
            <w:hideMark/>
          </w:tcPr>
          <w:p w14:paraId="52AB6C24"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b/>
                <w:bCs/>
                <w:color w:val="0D0D0D"/>
                <w:sz w:val="28"/>
                <w:szCs w:val="28"/>
                <w:lang w:eastAsia="ru-RU"/>
              </w:rPr>
              <w:t>3</w:t>
            </w:r>
          </w:p>
        </w:tc>
        <w:tc>
          <w:tcPr>
            <w:tcW w:w="8150" w:type="dxa"/>
            <w:tcMar>
              <w:top w:w="0" w:type="dxa"/>
              <w:left w:w="108" w:type="dxa"/>
              <w:bottom w:w="0" w:type="dxa"/>
              <w:right w:w="108" w:type="dxa"/>
            </w:tcMar>
            <w:hideMark/>
          </w:tcPr>
          <w:p w14:paraId="156080EA"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b/>
                <w:bCs/>
                <w:color w:val="0D0D0D"/>
                <w:sz w:val="28"/>
                <w:szCs w:val="28"/>
                <w:lang w:eastAsia="ru-RU"/>
              </w:rPr>
              <w:t>ЗЕРТТЕУДІҢ НӘТИЖЕЛЕРІ ЖӘНЕ ТАЛҚЫЛАУ</w:t>
            </w:r>
          </w:p>
        </w:tc>
        <w:tc>
          <w:tcPr>
            <w:tcW w:w="575" w:type="dxa"/>
            <w:vAlign w:val="bottom"/>
          </w:tcPr>
          <w:p w14:paraId="323E50B3" w14:textId="77777777" w:rsidR="00361C8E" w:rsidRPr="00EA2640" w:rsidRDefault="00361C8E" w:rsidP="001D593F">
            <w:pPr>
              <w:spacing w:after="0" w:line="240" w:lineRule="auto"/>
              <w:jc w:val="right"/>
              <w:rPr>
                <w:rFonts w:ascii="Times New Roman" w:eastAsia="Times New Roman" w:hAnsi="Times New Roman" w:cs="Times New Roman"/>
                <w:bCs/>
                <w:color w:val="0D0D0D"/>
                <w:sz w:val="28"/>
                <w:szCs w:val="28"/>
                <w:lang w:val="kk-KZ" w:eastAsia="ru-RU"/>
              </w:rPr>
            </w:pPr>
            <w:r>
              <w:rPr>
                <w:rFonts w:ascii="Times New Roman" w:eastAsia="Times New Roman" w:hAnsi="Times New Roman" w:cs="Times New Roman"/>
                <w:bCs/>
                <w:color w:val="0D0D0D"/>
                <w:sz w:val="28"/>
                <w:szCs w:val="28"/>
                <w:lang w:val="kk-KZ" w:eastAsia="ru-RU"/>
              </w:rPr>
              <w:t>44</w:t>
            </w:r>
          </w:p>
        </w:tc>
      </w:tr>
      <w:tr w:rsidR="00361C8E" w:rsidRPr="00EA2640" w14:paraId="3CB3E56C" w14:textId="77777777" w:rsidTr="007B75A2">
        <w:trPr>
          <w:trHeight w:val="292"/>
        </w:trPr>
        <w:tc>
          <w:tcPr>
            <w:tcW w:w="0" w:type="auto"/>
            <w:tcMar>
              <w:top w:w="0" w:type="dxa"/>
              <w:left w:w="108" w:type="dxa"/>
              <w:bottom w:w="0" w:type="dxa"/>
              <w:right w:w="108" w:type="dxa"/>
            </w:tcMar>
            <w:hideMark/>
          </w:tcPr>
          <w:p w14:paraId="7CA14A68"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3.1</w:t>
            </w:r>
          </w:p>
        </w:tc>
        <w:tc>
          <w:tcPr>
            <w:tcW w:w="8150" w:type="dxa"/>
            <w:tcMar>
              <w:top w:w="0" w:type="dxa"/>
              <w:left w:w="108" w:type="dxa"/>
              <w:bottom w:w="0" w:type="dxa"/>
              <w:right w:w="108" w:type="dxa"/>
            </w:tcMar>
            <w:hideMark/>
          </w:tcPr>
          <w:p w14:paraId="52B08312" w14:textId="77777777" w:rsidR="00361C8E" w:rsidRPr="00EA2640" w:rsidRDefault="00361C8E" w:rsidP="001D593F">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bCs/>
                <w:color w:val="000000"/>
                <w:sz w:val="28"/>
                <w:szCs w:val="28"/>
                <w:lang w:eastAsia="ru-RU"/>
              </w:rPr>
              <w:t>Термалды су экожүйелерінен цианобактериялардың перспективті дақылдарын іздеу және бөліп алу</w:t>
            </w:r>
          </w:p>
        </w:tc>
        <w:tc>
          <w:tcPr>
            <w:tcW w:w="575" w:type="dxa"/>
            <w:vAlign w:val="bottom"/>
          </w:tcPr>
          <w:p w14:paraId="58A13D27" w14:textId="77777777" w:rsidR="00361C8E" w:rsidRPr="00EA2640"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44</w:t>
            </w:r>
          </w:p>
        </w:tc>
      </w:tr>
      <w:tr w:rsidR="00361C8E" w:rsidRPr="00EA2640" w14:paraId="36DCD99F" w14:textId="77777777" w:rsidTr="007B75A2">
        <w:trPr>
          <w:trHeight w:val="292"/>
        </w:trPr>
        <w:tc>
          <w:tcPr>
            <w:tcW w:w="0" w:type="auto"/>
            <w:tcMar>
              <w:top w:w="0" w:type="dxa"/>
              <w:left w:w="108" w:type="dxa"/>
              <w:bottom w:w="0" w:type="dxa"/>
              <w:right w:w="108" w:type="dxa"/>
            </w:tcMar>
            <w:hideMark/>
          </w:tcPr>
          <w:p w14:paraId="5C753B6C"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3.2</w:t>
            </w:r>
          </w:p>
        </w:tc>
        <w:tc>
          <w:tcPr>
            <w:tcW w:w="8150" w:type="dxa"/>
            <w:tcMar>
              <w:top w:w="0" w:type="dxa"/>
              <w:left w:w="108" w:type="dxa"/>
              <w:bottom w:w="0" w:type="dxa"/>
              <w:right w:w="108" w:type="dxa"/>
            </w:tcMar>
            <w:hideMark/>
          </w:tcPr>
          <w:p w14:paraId="18757A40" w14:textId="77777777" w:rsidR="00361C8E" w:rsidRPr="00EA2640" w:rsidRDefault="00361C8E" w:rsidP="001D593F">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bCs/>
                <w:color w:val="000000"/>
                <w:sz w:val="28"/>
                <w:szCs w:val="28"/>
                <w:lang w:eastAsia="ru-RU"/>
              </w:rPr>
              <w:t>Бөлініп алынған цианобактерия дақылдарының морфологиялық-дақылдық және физиологиялық қасиеттерін зерттеу</w:t>
            </w:r>
          </w:p>
        </w:tc>
        <w:tc>
          <w:tcPr>
            <w:tcW w:w="575" w:type="dxa"/>
            <w:vAlign w:val="bottom"/>
          </w:tcPr>
          <w:p w14:paraId="6DDF9ED2" w14:textId="77777777" w:rsidR="00361C8E" w:rsidRPr="00EA2640"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48</w:t>
            </w:r>
          </w:p>
        </w:tc>
      </w:tr>
      <w:tr w:rsidR="00361C8E" w:rsidRPr="00EA2640" w14:paraId="7EAC970F" w14:textId="77777777" w:rsidTr="007B75A2">
        <w:trPr>
          <w:trHeight w:val="292"/>
        </w:trPr>
        <w:tc>
          <w:tcPr>
            <w:tcW w:w="0" w:type="auto"/>
            <w:tcMar>
              <w:top w:w="0" w:type="dxa"/>
              <w:left w:w="108" w:type="dxa"/>
              <w:bottom w:w="0" w:type="dxa"/>
              <w:right w:w="108" w:type="dxa"/>
            </w:tcMar>
            <w:hideMark/>
          </w:tcPr>
          <w:p w14:paraId="51958200"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3.3</w:t>
            </w:r>
          </w:p>
        </w:tc>
        <w:tc>
          <w:tcPr>
            <w:tcW w:w="8150" w:type="dxa"/>
            <w:tcMar>
              <w:top w:w="0" w:type="dxa"/>
              <w:left w:w="108" w:type="dxa"/>
              <w:bottom w:w="0" w:type="dxa"/>
              <w:right w:w="108" w:type="dxa"/>
            </w:tcMar>
            <w:hideMark/>
          </w:tcPr>
          <w:p w14:paraId="6FA920A6" w14:textId="77777777" w:rsidR="00361C8E" w:rsidRPr="00EA2640" w:rsidRDefault="00361C8E" w:rsidP="001D593F">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bCs/>
                <w:color w:val="000000"/>
                <w:sz w:val="28"/>
                <w:szCs w:val="28"/>
                <w:lang w:val="kk-KZ" w:eastAsia="ru-RU"/>
              </w:rPr>
              <w:t xml:space="preserve">Цианобактериялардың бөлініп алынған дақылдарын </w:t>
            </w:r>
            <w:r>
              <w:rPr>
                <w:rFonts w:ascii="Times New Roman" w:eastAsia="Times New Roman" w:hAnsi="Times New Roman" w:cs="Times New Roman"/>
                <w:bCs/>
                <w:color w:val="000000"/>
                <w:sz w:val="28"/>
                <w:szCs w:val="28"/>
                <w:lang w:val="kk-KZ" w:eastAsia="ru-RU"/>
              </w:rPr>
              <w:t>өсіру</w:t>
            </w:r>
            <w:r w:rsidRPr="00EA2640">
              <w:rPr>
                <w:rFonts w:ascii="Times New Roman" w:eastAsia="Times New Roman" w:hAnsi="Times New Roman" w:cs="Times New Roman"/>
                <w:bCs/>
                <w:color w:val="000000"/>
                <w:sz w:val="28"/>
                <w:szCs w:val="28"/>
                <w:lang w:val="kk-KZ" w:eastAsia="ru-RU"/>
              </w:rPr>
              <w:t xml:space="preserve"> жағдайларын анықтау</w:t>
            </w:r>
          </w:p>
        </w:tc>
        <w:tc>
          <w:tcPr>
            <w:tcW w:w="575" w:type="dxa"/>
            <w:vAlign w:val="bottom"/>
          </w:tcPr>
          <w:p w14:paraId="46567AAA" w14:textId="77777777" w:rsidR="00361C8E" w:rsidRPr="00EA2640"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5</w:t>
            </w:r>
            <w:r>
              <w:rPr>
                <w:rFonts w:ascii="Times New Roman" w:eastAsia="Times New Roman" w:hAnsi="Times New Roman" w:cs="Times New Roman"/>
                <w:bCs/>
                <w:color w:val="000000"/>
                <w:sz w:val="28"/>
                <w:szCs w:val="28"/>
                <w:lang w:val="kk-KZ" w:eastAsia="ru-RU"/>
              </w:rPr>
              <w:t>2</w:t>
            </w:r>
          </w:p>
        </w:tc>
      </w:tr>
      <w:tr w:rsidR="00361C8E" w:rsidRPr="00EA2640" w14:paraId="53A4DA06" w14:textId="77777777" w:rsidTr="007B75A2">
        <w:trPr>
          <w:trHeight w:val="292"/>
        </w:trPr>
        <w:tc>
          <w:tcPr>
            <w:tcW w:w="0" w:type="auto"/>
            <w:tcMar>
              <w:top w:w="0" w:type="dxa"/>
              <w:left w:w="108" w:type="dxa"/>
              <w:bottom w:w="0" w:type="dxa"/>
              <w:right w:w="108" w:type="dxa"/>
            </w:tcMar>
            <w:hideMark/>
          </w:tcPr>
          <w:p w14:paraId="3E2C0958"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3.4</w:t>
            </w:r>
          </w:p>
        </w:tc>
        <w:tc>
          <w:tcPr>
            <w:tcW w:w="8150" w:type="dxa"/>
            <w:tcMar>
              <w:top w:w="0" w:type="dxa"/>
              <w:left w:w="108" w:type="dxa"/>
              <w:bottom w:w="0" w:type="dxa"/>
              <w:right w:w="108" w:type="dxa"/>
            </w:tcMar>
            <w:hideMark/>
          </w:tcPr>
          <w:p w14:paraId="3A6F4837" w14:textId="77777777" w:rsidR="00361C8E" w:rsidRPr="00EA2640" w:rsidRDefault="00361C8E" w:rsidP="001D593F">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bCs/>
                <w:color w:val="000000"/>
                <w:sz w:val="28"/>
                <w:szCs w:val="28"/>
                <w:lang w:val="kk-KZ" w:eastAsia="ru-RU"/>
              </w:rPr>
              <w:t>Цианобактериялардың жоғары өнімді дақылдарын</w:t>
            </w:r>
            <w:r>
              <w:rPr>
                <w:rFonts w:ascii="Times New Roman" w:eastAsia="Times New Roman" w:hAnsi="Times New Roman" w:cs="Times New Roman"/>
                <w:bCs/>
                <w:color w:val="000000"/>
                <w:sz w:val="28"/>
                <w:szCs w:val="28"/>
                <w:lang w:val="kk-KZ" w:eastAsia="ru-RU"/>
              </w:rPr>
              <w:t xml:space="preserve"> </w:t>
            </w:r>
            <w:r w:rsidRPr="000234D4">
              <w:rPr>
                <w:rFonts w:ascii="Times New Roman" w:eastAsia="Times New Roman" w:hAnsi="Times New Roman" w:cs="Times New Roman"/>
                <w:bCs/>
                <w:color w:val="000000"/>
                <w:sz w:val="28"/>
                <w:szCs w:val="28"/>
                <w:lang w:val="kk-KZ" w:eastAsia="ru-RU"/>
              </w:rPr>
              <w:t>молекулалық-генетикалық идентификациялау</w:t>
            </w:r>
          </w:p>
        </w:tc>
        <w:tc>
          <w:tcPr>
            <w:tcW w:w="575" w:type="dxa"/>
            <w:vAlign w:val="bottom"/>
          </w:tcPr>
          <w:p w14:paraId="5A323840" w14:textId="77777777" w:rsidR="00361C8E" w:rsidRPr="00EA2640"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57</w:t>
            </w:r>
          </w:p>
        </w:tc>
      </w:tr>
      <w:tr w:rsidR="00361C8E" w:rsidRPr="00EA2640" w14:paraId="6725BCD0" w14:textId="77777777" w:rsidTr="007B75A2">
        <w:trPr>
          <w:trHeight w:val="292"/>
        </w:trPr>
        <w:tc>
          <w:tcPr>
            <w:tcW w:w="0" w:type="auto"/>
            <w:tcMar>
              <w:top w:w="0" w:type="dxa"/>
              <w:left w:w="108" w:type="dxa"/>
              <w:bottom w:w="0" w:type="dxa"/>
              <w:right w:w="108" w:type="dxa"/>
            </w:tcMar>
            <w:hideMark/>
          </w:tcPr>
          <w:p w14:paraId="764CEBCC" w14:textId="77777777" w:rsidR="00361C8E" w:rsidRPr="00EA2640" w:rsidRDefault="00361C8E" w:rsidP="001D593F">
            <w:pPr>
              <w:spacing w:after="0" w:line="240" w:lineRule="auto"/>
              <w:rPr>
                <w:rFonts w:ascii="Times New Roman" w:eastAsia="Times New Roman" w:hAnsi="Times New Roman" w:cs="Times New Roman"/>
                <w:sz w:val="24"/>
                <w:szCs w:val="24"/>
                <w:lang w:val="en-US" w:eastAsia="ru-RU"/>
              </w:rPr>
            </w:pPr>
            <w:r w:rsidRPr="00EA2640">
              <w:rPr>
                <w:rFonts w:ascii="Times New Roman" w:eastAsia="Times New Roman" w:hAnsi="Times New Roman" w:cs="Times New Roman"/>
                <w:color w:val="0D0D0D"/>
                <w:sz w:val="28"/>
                <w:szCs w:val="28"/>
                <w:lang w:eastAsia="ru-RU"/>
              </w:rPr>
              <w:t>3.</w:t>
            </w:r>
            <w:r w:rsidRPr="00EA2640">
              <w:rPr>
                <w:rFonts w:ascii="Times New Roman" w:eastAsia="Times New Roman" w:hAnsi="Times New Roman" w:cs="Times New Roman"/>
                <w:color w:val="0D0D0D"/>
                <w:sz w:val="28"/>
                <w:szCs w:val="28"/>
                <w:lang w:val="en-US" w:eastAsia="ru-RU"/>
              </w:rPr>
              <w:t>5</w:t>
            </w:r>
          </w:p>
        </w:tc>
        <w:tc>
          <w:tcPr>
            <w:tcW w:w="8150" w:type="dxa"/>
            <w:tcMar>
              <w:top w:w="0" w:type="dxa"/>
              <w:left w:w="108" w:type="dxa"/>
              <w:bottom w:w="0" w:type="dxa"/>
              <w:right w:w="108" w:type="dxa"/>
            </w:tcMar>
            <w:hideMark/>
          </w:tcPr>
          <w:p w14:paraId="7FFEE638" w14:textId="5791B676" w:rsidR="00361C8E" w:rsidRPr="00EA2640" w:rsidRDefault="00361C8E" w:rsidP="001D593F">
            <w:pPr>
              <w:pStyle w:val="a7"/>
              <w:tabs>
                <w:tab w:val="left" w:pos="851"/>
                <w:tab w:val="left" w:pos="993"/>
              </w:tabs>
              <w:spacing w:after="0" w:line="240" w:lineRule="auto"/>
              <w:ind w:left="0"/>
              <w:jc w:val="both"/>
              <w:rPr>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Бөлінген цианобактерия штамдарының биомасса өнімділігі мен биологиялық белсенді заттарды жинақтауы бойынша скрининг</w:t>
            </w:r>
          </w:p>
        </w:tc>
        <w:tc>
          <w:tcPr>
            <w:tcW w:w="575" w:type="dxa"/>
            <w:vAlign w:val="bottom"/>
          </w:tcPr>
          <w:p w14:paraId="70D2EEF2" w14:textId="77777777" w:rsidR="00361C8E" w:rsidRPr="00EA2640" w:rsidRDefault="00361C8E" w:rsidP="001D593F">
            <w:pPr>
              <w:pStyle w:val="a7"/>
              <w:tabs>
                <w:tab w:val="left" w:pos="851"/>
                <w:tab w:val="left" w:pos="993"/>
              </w:tabs>
              <w:spacing w:after="0" w:line="240" w:lineRule="auto"/>
              <w:ind w:left="0"/>
              <w:jc w:val="right"/>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59</w:t>
            </w:r>
          </w:p>
        </w:tc>
      </w:tr>
      <w:tr w:rsidR="00361C8E" w:rsidRPr="00EA2640" w14:paraId="18ADECAE" w14:textId="77777777" w:rsidTr="007B75A2">
        <w:trPr>
          <w:trHeight w:val="292"/>
        </w:trPr>
        <w:tc>
          <w:tcPr>
            <w:tcW w:w="0" w:type="auto"/>
            <w:tcMar>
              <w:top w:w="0" w:type="dxa"/>
              <w:left w:w="108" w:type="dxa"/>
              <w:bottom w:w="0" w:type="dxa"/>
              <w:right w:w="108" w:type="dxa"/>
            </w:tcMar>
            <w:hideMark/>
          </w:tcPr>
          <w:p w14:paraId="2DC95DFE" w14:textId="0BAABF08" w:rsidR="00361C8E" w:rsidRPr="00EA2640" w:rsidRDefault="00361C8E" w:rsidP="001D593F">
            <w:pPr>
              <w:spacing w:after="0" w:line="240" w:lineRule="auto"/>
              <w:rPr>
                <w:rFonts w:ascii="Times New Roman" w:eastAsia="Times New Roman" w:hAnsi="Times New Roman" w:cs="Times New Roman"/>
                <w:sz w:val="24"/>
                <w:szCs w:val="24"/>
                <w:lang w:val="en-US" w:eastAsia="ru-RU"/>
              </w:rPr>
            </w:pPr>
            <w:r w:rsidRPr="00EA2640">
              <w:rPr>
                <w:rFonts w:ascii="Times New Roman" w:eastAsia="Times New Roman" w:hAnsi="Times New Roman" w:cs="Times New Roman"/>
                <w:color w:val="0D0D0D"/>
                <w:sz w:val="28"/>
                <w:szCs w:val="28"/>
                <w:lang w:eastAsia="ru-RU"/>
              </w:rPr>
              <w:t>3.</w:t>
            </w:r>
            <w:r w:rsidR="002C4D1B">
              <w:rPr>
                <w:rFonts w:ascii="Times New Roman" w:eastAsia="Times New Roman" w:hAnsi="Times New Roman" w:cs="Times New Roman"/>
                <w:color w:val="0D0D0D"/>
                <w:sz w:val="28"/>
                <w:szCs w:val="28"/>
                <w:lang w:val="en-US" w:eastAsia="ru-RU"/>
              </w:rPr>
              <w:t>5.1</w:t>
            </w:r>
          </w:p>
        </w:tc>
        <w:tc>
          <w:tcPr>
            <w:tcW w:w="8150" w:type="dxa"/>
            <w:tcMar>
              <w:top w:w="0" w:type="dxa"/>
              <w:left w:w="108" w:type="dxa"/>
              <w:bottom w:w="0" w:type="dxa"/>
              <w:right w:w="108" w:type="dxa"/>
            </w:tcMar>
            <w:hideMark/>
          </w:tcPr>
          <w:p w14:paraId="2127985E" w14:textId="71DEBF79" w:rsidR="00361C8E" w:rsidRPr="00EA2640" w:rsidRDefault="002C4D1B" w:rsidP="001D593F">
            <w:pPr>
              <w:shd w:val="clear" w:color="auto" w:fill="FFFFFF"/>
              <w:spacing w:after="0" w:line="240" w:lineRule="auto"/>
              <w:jc w:val="both"/>
              <w:rPr>
                <w:rFonts w:ascii="Times New Roman" w:eastAsia="Times New Roman" w:hAnsi="Times New Roman" w:cs="Times New Roman"/>
                <w:sz w:val="24"/>
                <w:szCs w:val="24"/>
                <w:lang w:val="en-US" w:eastAsia="ru-RU"/>
              </w:rPr>
            </w:pPr>
            <w:r w:rsidRPr="002C4D1B">
              <w:rPr>
                <w:rStyle w:val="ezkurwreuab5ozgtqnkl"/>
                <w:rFonts w:ascii="Times New Roman" w:hAnsi="Times New Roman" w:cs="Times New Roman"/>
                <w:sz w:val="28"/>
                <w:szCs w:val="28"/>
                <w:lang w:val="kk-KZ"/>
              </w:rPr>
              <w:t>Цианобактерия клеткаларындағы белок және липидтердің жалпы мөлшері</w:t>
            </w:r>
          </w:p>
        </w:tc>
        <w:tc>
          <w:tcPr>
            <w:tcW w:w="575" w:type="dxa"/>
            <w:vAlign w:val="bottom"/>
          </w:tcPr>
          <w:p w14:paraId="070CFF61" w14:textId="77777777" w:rsidR="00361C8E" w:rsidRPr="00EA2640" w:rsidRDefault="00361C8E" w:rsidP="001D593F">
            <w:pPr>
              <w:shd w:val="clear" w:color="auto" w:fill="FFFFFF"/>
              <w:spacing w:after="0" w:line="240" w:lineRule="auto"/>
              <w:jc w:val="right"/>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61</w:t>
            </w:r>
          </w:p>
        </w:tc>
      </w:tr>
      <w:tr w:rsidR="00361C8E" w:rsidRPr="00EA2640" w14:paraId="305C1EF0" w14:textId="77777777" w:rsidTr="007B75A2">
        <w:trPr>
          <w:trHeight w:val="292"/>
        </w:trPr>
        <w:tc>
          <w:tcPr>
            <w:tcW w:w="0" w:type="auto"/>
            <w:tcMar>
              <w:top w:w="0" w:type="dxa"/>
              <w:left w:w="108" w:type="dxa"/>
              <w:bottom w:w="0" w:type="dxa"/>
              <w:right w:w="108" w:type="dxa"/>
            </w:tcMar>
          </w:tcPr>
          <w:p w14:paraId="635D8AC7" w14:textId="5436F2EE" w:rsidR="00361C8E" w:rsidRPr="002C4D1B" w:rsidRDefault="002C4D1B" w:rsidP="001D593F">
            <w:pPr>
              <w:spacing w:after="0" w:line="240" w:lineRule="auto"/>
              <w:rPr>
                <w:rFonts w:ascii="Times New Roman" w:eastAsia="Times New Roman" w:hAnsi="Times New Roman" w:cs="Times New Roman"/>
                <w:color w:val="0D0D0D"/>
                <w:sz w:val="28"/>
                <w:szCs w:val="28"/>
                <w:lang w:val="en-US" w:eastAsia="ru-RU"/>
              </w:rPr>
            </w:pPr>
            <w:r>
              <w:rPr>
                <w:rFonts w:ascii="Times New Roman" w:eastAsia="Times New Roman" w:hAnsi="Times New Roman" w:cs="Times New Roman"/>
                <w:color w:val="0D0D0D"/>
                <w:sz w:val="28"/>
                <w:szCs w:val="28"/>
                <w:lang w:val="kk-KZ" w:eastAsia="ru-RU"/>
              </w:rPr>
              <w:t>3.</w:t>
            </w:r>
            <w:r>
              <w:rPr>
                <w:rFonts w:ascii="Times New Roman" w:eastAsia="Times New Roman" w:hAnsi="Times New Roman" w:cs="Times New Roman"/>
                <w:color w:val="0D0D0D"/>
                <w:sz w:val="28"/>
                <w:szCs w:val="28"/>
                <w:lang w:val="en-US" w:eastAsia="ru-RU"/>
              </w:rPr>
              <w:t>5</w:t>
            </w:r>
            <w:r>
              <w:rPr>
                <w:rFonts w:ascii="Times New Roman" w:eastAsia="Times New Roman" w:hAnsi="Times New Roman" w:cs="Times New Roman"/>
                <w:color w:val="0D0D0D"/>
                <w:sz w:val="28"/>
                <w:szCs w:val="28"/>
                <w:lang w:val="kk-KZ" w:eastAsia="ru-RU"/>
              </w:rPr>
              <w:t>.</w:t>
            </w:r>
            <w:r>
              <w:rPr>
                <w:rFonts w:ascii="Times New Roman" w:eastAsia="Times New Roman" w:hAnsi="Times New Roman" w:cs="Times New Roman"/>
                <w:color w:val="0D0D0D"/>
                <w:sz w:val="28"/>
                <w:szCs w:val="28"/>
                <w:lang w:val="en-US" w:eastAsia="ru-RU"/>
              </w:rPr>
              <w:t>2</w:t>
            </w:r>
          </w:p>
        </w:tc>
        <w:tc>
          <w:tcPr>
            <w:tcW w:w="8150" w:type="dxa"/>
            <w:tcMar>
              <w:top w:w="0" w:type="dxa"/>
              <w:left w:w="108" w:type="dxa"/>
              <w:bottom w:w="0" w:type="dxa"/>
              <w:right w:w="108" w:type="dxa"/>
            </w:tcMar>
          </w:tcPr>
          <w:p w14:paraId="16A1DDA5" w14:textId="154E9D3A" w:rsidR="00361C8E" w:rsidRPr="00EA2640" w:rsidRDefault="00361C8E" w:rsidP="001D593F">
            <w:pPr>
              <w:spacing w:after="0" w:line="240" w:lineRule="auto"/>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Цианобактерия клеткаларындағы май қышқылдарын</w:t>
            </w:r>
            <w:r>
              <w:rPr>
                <w:rStyle w:val="ezkurwreuab5ozgtqnkl"/>
                <w:rFonts w:ascii="Times New Roman" w:hAnsi="Times New Roman" w:cs="Times New Roman"/>
                <w:sz w:val="28"/>
                <w:szCs w:val="28"/>
                <w:lang w:val="kk-KZ"/>
              </w:rPr>
              <w:t>ың</w:t>
            </w:r>
            <w:r w:rsidRPr="00EA2640">
              <w:rPr>
                <w:rStyle w:val="ezkurwreuab5ozgtqnkl"/>
                <w:rFonts w:ascii="Times New Roman" w:hAnsi="Times New Roman" w:cs="Times New Roman"/>
                <w:sz w:val="28"/>
                <w:szCs w:val="28"/>
                <w:lang w:val="kk-KZ"/>
              </w:rPr>
              <w:t xml:space="preserve"> </w:t>
            </w:r>
            <w:r w:rsidR="00712043">
              <w:rPr>
                <w:rStyle w:val="ezkurwreuab5ozgtqnkl"/>
                <w:rFonts w:ascii="Times New Roman" w:hAnsi="Times New Roman" w:cs="Times New Roman"/>
                <w:sz w:val="28"/>
                <w:szCs w:val="28"/>
                <w:lang w:val="kk-KZ"/>
              </w:rPr>
              <w:t>мөлшерін анықтау</w:t>
            </w:r>
          </w:p>
        </w:tc>
        <w:tc>
          <w:tcPr>
            <w:tcW w:w="575" w:type="dxa"/>
            <w:vAlign w:val="bottom"/>
          </w:tcPr>
          <w:p w14:paraId="5AC0C540" w14:textId="77777777" w:rsidR="00361C8E" w:rsidRPr="00EA2640" w:rsidRDefault="00361C8E" w:rsidP="001D593F">
            <w:pPr>
              <w:spacing w:after="0" w:line="240" w:lineRule="auto"/>
              <w:jc w:val="right"/>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63</w:t>
            </w:r>
          </w:p>
        </w:tc>
      </w:tr>
      <w:tr w:rsidR="00361C8E" w:rsidRPr="00EA2640" w14:paraId="0E8D298B" w14:textId="77777777" w:rsidTr="007B75A2">
        <w:trPr>
          <w:trHeight w:val="292"/>
        </w:trPr>
        <w:tc>
          <w:tcPr>
            <w:tcW w:w="0" w:type="auto"/>
            <w:tcMar>
              <w:top w:w="0" w:type="dxa"/>
              <w:left w:w="108" w:type="dxa"/>
              <w:bottom w:w="0" w:type="dxa"/>
              <w:right w:w="108" w:type="dxa"/>
            </w:tcMar>
          </w:tcPr>
          <w:p w14:paraId="591BAC3C" w14:textId="22B43939" w:rsidR="00361C8E" w:rsidRPr="00EA2640" w:rsidRDefault="002C4D1B" w:rsidP="001D593F">
            <w:pPr>
              <w:spacing w:after="0" w:line="240" w:lineRule="auto"/>
              <w:rPr>
                <w:rFonts w:ascii="Times New Roman" w:eastAsia="Times New Roman" w:hAnsi="Times New Roman" w:cs="Times New Roman"/>
                <w:color w:val="0D0D0D"/>
                <w:sz w:val="28"/>
                <w:szCs w:val="28"/>
                <w:lang w:val="kk-KZ" w:eastAsia="ru-RU"/>
              </w:rPr>
            </w:pPr>
            <w:r>
              <w:rPr>
                <w:rStyle w:val="ezkurwreuab5ozgtqnkl"/>
                <w:rFonts w:ascii="Times New Roman" w:hAnsi="Times New Roman" w:cs="Times New Roman"/>
                <w:sz w:val="28"/>
                <w:szCs w:val="28"/>
                <w:lang w:val="kk-KZ"/>
              </w:rPr>
              <w:t>3.6</w:t>
            </w:r>
          </w:p>
        </w:tc>
        <w:tc>
          <w:tcPr>
            <w:tcW w:w="8150" w:type="dxa"/>
            <w:tcMar>
              <w:top w:w="0" w:type="dxa"/>
              <w:left w:w="108" w:type="dxa"/>
              <w:bottom w:w="0" w:type="dxa"/>
              <w:right w:w="108" w:type="dxa"/>
            </w:tcMar>
          </w:tcPr>
          <w:p w14:paraId="15AB6BD7" w14:textId="77777777" w:rsidR="00361C8E" w:rsidRPr="00EA2640" w:rsidRDefault="00361C8E" w:rsidP="001D593F">
            <w:pPr>
              <w:spacing w:after="0" w:line="240" w:lineRule="auto"/>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Бөлінген цианобактерия штамдарының биомассасындағы пигменттерді анықтау</w:t>
            </w:r>
          </w:p>
        </w:tc>
        <w:tc>
          <w:tcPr>
            <w:tcW w:w="575" w:type="dxa"/>
            <w:vAlign w:val="bottom"/>
          </w:tcPr>
          <w:p w14:paraId="6C54DC1D" w14:textId="77777777" w:rsidR="00361C8E" w:rsidRPr="00EA2640" w:rsidRDefault="00361C8E" w:rsidP="001D593F">
            <w:pPr>
              <w:spacing w:after="0" w:line="240" w:lineRule="auto"/>
              <w:jc w:val="right"/>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69</w:t>
            </w:r>
          </w:p>
        </w:tc>
      </w:tr>
      <w:tr w:rsidR="00361C8E" w:rsidRPr="00EA2640" w14:paraId="2060150E" w14:textId="77777777" w:rsidTr="007B75A2">
        <w:trPr>
          <w:trHeight w:val="292"/>
        </w:trPr>
        <w:tc>
          <w:tcPr>
            <w:tcW w:w="0" w:type="auto"/>
            <w:tcMar>
              <w:top w:w="0" w:type="dxa"/>
              <w:left w:w="108" w:type="dxa"/>
              <w:bottom w:w="0" w:type="dxa"/>
              <w:right w:w="108" w:type="dxa"/>
            </w:tcMar>
            <w:hideMark/>
          </w:tcPr>
          <w:p w14:paraId="587F6747" w14:textId="77777777" w:rsidR="00361C8E" w:rsidRPr="00EA2640" w:rsidRDefault="00361C8E" w:rsidP="001D593F">
            <w:pPr>
              <w:spacing w:after="0" w:line="240" w:lineRule="auto"/>
              <w:rPr>
                <w:rFonts w:ascii="Times New Roman" w:eastAsia="Times New Roman" w:hAnsi="Times New Roman" w:cs="Times New Roman"/>
                <w:sz w:val="24"/>
                <w:szCs w:val="24"/>
                <w:lang w:val="en-US" w:eastAsia="ru-RU"/>
              </w:rPr>
            </w:pPr>
            <w:r w:rsidRPr="00EA2640">
              <w:rPr>
                <w:rFonts w:ascii="Times New Roman" w:eastAsia="Times New Roman" w:hAnsi="Times New Roman" w:cs="Times New Roman"/>
                <w:color w:val="0D0D0D"/>
                <w:sz w:val="28"/>
                <w:szCs w:val="28"/>
                <w:lang w:eastAsia="ru-RU"/>
              </w:rPr>
              <w:t>3.</w:t>
            </w:r>
            <w:r w:rsidRPr="00EA2640">
              <w:rPr>
                <w:rFonts w:ascii="Times New Roman" w:eastAsia="Times New Roman" w:hAnsi="Times New Roman" w:cs="Times New Roman"/>
                <w:color w:val="0D0D0D"/>
                <w:sz w:val="28"/>
                <w:szCs w:val="28"/>
                <w:lang w:val="en-US" w:eastAsia="ru-RU"/>
              </w:rPr>
              <w:t>7</w:t>
            </w:r>
          </w:p>
        </w:tc>
        <w:tc>
          <w:tcPr>
            <w:tcW w:w="8150" w:type="dxa"/>
            <w:tcMar>
              <w:top w:w="0" w:type="dxa"/>
              <w:left w:w="108" w:type="dxa"/>
              <w:bottom w:w="0" w:type="dxa"/>
              <w:right w:w="108" w:type="dxa"/>
            </w:tcMar>
            <w:hideMark/>
          </w:tcPr>
          <w:p w14:paraId="2AA9E7F6" w14:textId="77777777" w:rsidR="00361C8E" w:rsidRPr="00EA2640" w:rsidRDefault="00361C8E" w:rsidP="001D593F">
            <w:pPr>
              <w:spacing w:after="0" w:line="240" w:lineRule="auto"/>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Cs/>
                <w:color w:val="000000"/>
                <w:sz w:val="28"/>
                <w:szCs w:val="28"/>
                <w:lang w:val="kk-KZ" w:eastAsia="ru-RU"/>
              </w:rPr>
              <w:t>ЖТСХ (HPLC) әдісімен цианобактериялардың жекелеген штамдарындағы пигменттерді талдау</w:t>
            </w:r>
          </w:p>
        </w:tc>
        <w:tc>
          <w:tcPr>
            <w:tcW w:w="575" w:type="dxa"/>
            <w:vAlign w:val="bottom"/>
          </w:tcPr>
          <w:p w14:paraId="533481B0" w14:textId="77777777" w:rsidR="00361C8E" w:rsidRPr="00EA2640"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71</w:t>
            </w:r>
          </w:p>
        </w:tc>
      </w:tr>
      <w:tr w:rsidR="00361C8E" w:rsidRPr="00EA2640" w14:paraId="03DD9EAE" w14:textId="77777777" w:rsidTr="007B75A2">
        <w:trPr>
          <w:trHeight w:val="292"/>
        </w:trPr>
        <w:tc>
          <w:tcPr>
            <w:tcW w:w="0" w:type="auto"/>
            <w:tcMar>
              <w:top w:w="0" w:type="dxa"/>
              <w:left w:w="108" w:type="dxa"/>
              <w:bottom w:w="0" w:type="dxa"/>
              <w:right w:w="108" w:type="dxa"/>
            </w:tcMar>
            <w:hideMark/>
          </w:tcPr>
          <w:p w14:paraId="211484F1"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3.8</w:t>
            </w:r>
          </w:p>
        </w:tc>
        <w:tc>
          <w:tcPr>
            <w:tcW w:w="8150" w:type="dxa"/>
            <w:tcMar>
              <w:top w:w="0" w:type="dxa"/>
              <w:left w:w="108" w:type="dxa"/>
              <w:bottom w:w="0" w:type="dxa"/>
              <w:right w:w="108" w:type="dxa"/>
            </w:tcMar>
            <w:hideMark/>
          </w:tcPr>
          <w:p w14:paraId="2B3CD6A3" w14:textId="77777777" w:rsidR="00361C8E" w:rsidRPr="00EA2640" w:rsidRDefault="00361C8E" w:rsidP="001D593F">
            <w:pPr>
              <w:spacing w:after="0" w:line="240" w:lineRule="auto"/>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Cs/>
                <w:color w:val="000000"/>
                <w:sz w:val="28"/>
                <w:szCs w:val="28"/>
                <w:lang w:val="kk-KZ" w:eastAsia="ru-RU"/>
              </w:rPr>
              <w:t>Таңдалған цианобактерия штамдарының биологиялық белсенділігін зерттеу және олардың белсенді қосылыстарының токсиндік деңгейін бағалау</w:t>
            </w:r>
          </w:p>
        </w:tc>
        <w:tc>
          <w:tcPr>
            <w:tcW w:w="575" w:type="dxa"/>
            <w:vAlign w:val="bottom"/>
          </w:tcPr>
          <w:p w14:paraId="5802F0D2" w14:textId="77777777" w:rsidR="00361C8E" w:rsidRPr="00EA2640"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75</w:t>
            </w:r>
          </w:p>
        </w:tc>
      </w:tr>
      <w:tr w:rsidR="00361C8E" w:rsidRPr="000234D4" w14:paraId="31875A3A" w14:textId="77777777" w:rsidTr="007B75A2">
        <w:trPr>
          <w:trHeight w:val="292"/>
        </w:trPr>
        <w:tc>
          <w:tcPr>
            <w:tcW w:w="0" w:type="auto"/>
            <w:tcMar>
              <w:top w:w="0" w:type="dxa"/>
              <w:left w:w="108" w:type="dxa"/>
              <w:bottom w:w="0" w:type="dxa"/>
              <w:right w:w="108" w:type="dxa"/>
            </w:tcMar>
          </w:tcPr>
          <w:p w14:paraId="681D2C63" w14:textId="77777777" w:rsidR="00361C8E" w:rsidRPr="000234D4" w:rsidRDefault="00361C8E" w:rsidP="001D593F">
            <w:pPr>
              <w:spacing w:after="0" w:line="240" w:lineRule="auto"/>
              <w:rPr>
                <w:rFonts w:ascii="Times New Roman" w:eastAsia="Times New Roman" w:hAnsi="Times New Roman" w:cs="Times New Roman"/>
                <w:color w:val="0D0D0D"/>
                <w:sz w:val="28"/>
                <w:szCs w:val="28"/>
                <w:lang w:val="kk-KZ" w:eastAsia="ru-RU"/>
              </w:rPr>
            </w:pPr>
            <w:r>
              <w:rPr>
                <w:rFonts w:ascii="Times New Roman" w:eastAsia="Times New Roman" w:hAnsi="Times New Roman" w:cs="Times New Roman"/>
                <w:color w:val="0D0D0D"/>
                <w:sz w:val="28"/>
                <w:szCs w:val="28"/>
                <w:lang w:val="kk-KZ" w:eastAsia="ru-RU"/>
              </w:rPr>
              <w:t>3.8.1</w:t>
            </w:r>
          </w:p>
        </w:tc>
        <w:tc>
          <w:tcPr>
            <w:tcW w:w="8150" w:type="dxa"/>
            <w:tcMar>
              <w:top w:w="0" w:type="dxa"/>
              <w:left w:w="108" w:type="dxa"/>
              <w:bottom w:w="0" w:type="dxa"/>
              <w:right w:w="108" w:type="dxa"/>
            </w:tcMar>
          </w:tcPr>
          <w:p w14:paraId="423CAE20" w14:textId="77777777" w:rsidR="00361C8E" w:rsidRPr="00EA2640" w:rsidRDefault="00361C8E" w:rsidP="001D593F">
            <w:pPr>
              <w:spacing w:after="0" w:line="240" w:lineRule="auto"/>
              <w:jc w:val="both"/>
              <w:rPr>
                <w:rFonts w:ascii="Times New Roman" w:eastAsia="Times New Roman" w:hAnsi="Times New Roman" w:cs="Times New Roman"/>
                <w:bCs/>
                <w:color w:val="000000"/>
                <w:sz w:val="28"/>
                <w:szCs w:val="28"/>
                <w:lang w:val="kk-KZ" w:eastAsia="ru-RU"/>
              </w:rPr>
            </w:pPr>
            <w:r w:rsidRPr="000234D4">
              <w:rPr>
                <w:rFonts w:ascii="Times New Roman" w:eastAsia="Times New Roman" w:hAnsi="Times New Roman" w:cs="Times New Roman"/>
                <w:bCs/>
                <w:color w:val="000000"/>
                <w:sz w:val="28"/>
                <w:szCs w:val="28"/>
                <w:lang w:val="kk-KZ" w:eastAsia="ru-RU"/>
              </w:rPr>
              <w:t xml:space="preserve">Цианобактерия штамдарының токсинділігін </w:t>
            </w:r>
            <w:r w:rsidRPr="000234D4">
              <w:rPr>
                <w:rFonts w:ascii="Times New Roman" w:eastAsia="Times New Roman" w:hAnsi="Times New Roman" w:cs="Times New Roman"/>
                <w:bCs/>
                <w:i/>
                <w:color w:val="000000"/>
                <w:sz w:val="28"/>
                <w:szCs w:val="28"/>
                <w:lang w:val="kk-KZ" w:eastAsia="ru-RU"/>
              </w:rPr>
              <w:t>Daphnia magna</w:t>
            </w:r>
            <w:r w:rsidRPr="000234D4">
              <w:rPr>
                <w:rFonts w:ascii="Times New Roman" w:eastAsia="Times New Roman" w:hAnsi="Times New Roman" w:cs="Times New Roman"/>
                <w:bCs/>
                <w:color w:val="000000"/>
                <w:sz w:val="28"/>
                <w:szCs w:val="28"/>
                <w:lang w:val="kk-KZ" w:eastAsia="ru-RU"/>
              </w:rPr>
              <w:t xml:space="preserve"> негізіндегі тест жүйесі арқылы анықтау</w:t>
            </w:r>
          </w:p>
        </w:tc>
        <w:tc>
          <w:tcPr>
            <w:tcW w:w="575" w:type="dxa"/>
            <w:vAlign w:val="bottom"/>
          </w:tcPr>
          <w:p w14:paraId="2CF0EB80" w14:textId="77777777" w:rsidR="00361C8E" w:rsidRPr="00EA2640"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77</w:t>
            </w:r>
          </w:p>
        </w:tc>
      </w:tr>
      <w:tr w:rsidR="00361C8E" w:rsidRPr="00EA2640" w14:paraId="40E07427" w14:textId="77777777" w:rsidTr="007B75A2">
        <w:trPr>
          <w:trHeight w:val="292"/>
        </w:trPr>
        <w:tc>
          <w:tcPr>
            <w:tcW w:w="0" w:type="auto"/>
            <w:tcMar>
              <w:top w:w="0" w:type="dxa"/>
              <w:left w:w="108" w:type="dxa"/>
              <w:bottom w:w="0" w:type="dxa"/>
              <w:right w:w="108" w:type="dxa"/>
            </w:tcMar>
            <w:hideMark/>
          </w:tcPr>
          <w:p w14:paraId="309D3CE9" w14:textId="77777777" w:rsidR="00361C8E" w:rsidRPr="00944EAE" w:rsidRDefault="00361C8E" w:rsidP="001D593F">
            <w:pPr>
              <w:spacing w:after="0" w:line="240" w:lineRule="auto"/>
              <w:rPr>
                <w:rFonts w:ascii="Times New Roman" w:eastAsia="Times New Roman" w:hAnsi="Times New Roman" w:cs="Times New Roman"/>
                <w:sz w:val="24"/>
                <w:szCs w:val="24"/>
                <w:lang w:eastAsia="ru-RU"/>
              </w:rPr>
            </w:pPr>
            <w:r w:rsidRPr="00944EAE">
              <w:rPr>
                <w:rFonts w:ascii="Times New Roman" w:eastAsia="Times New Roman" w:hAnsi="Times New Roman" w:cs="Times New Roman"/>
                <w:color w:val="0D0D0D"/>
                <w:sz w:val="28"/>
                <w:szCs w:val="28"/>
                <w:lang w:eastAsia="ru-RU"/>
              </w:rPr>
              <w:t>3.9</w:t>
            </w:r>
          </w:p>
        </w:tc>
        <w:tc>
          <w:tcPr>
            <w:tcW w:w="8150" w:type="dxa"/>
            <w:tcMar>
              <w:top w:w="0" w:type="dxa"/>
              <w:left w:w="108" w:type="dxa"/>
              <w:bottom w:w="0" w:type="dxa"/>
              <w:right w:w="108" w:type="dxa"/>
            </w:tcMar>
            <w:hideMark/>
          </w:tcPr>
          <w:p w14:paraId="1B368852" w14:textId="228EB708" w:rsidR="00361C8E" w:rsidRPr="00944EAE" w:rsidRDefault="00944EAE" w:rsidP="001D593F">
            <w:pPr>
              <w:spacing w:after="0" w:line="240" w:lineRule="auto"/>
              <w:jc w:val="both"/>
              <w:rPr>
                <w:rFonts w:ascii="Times New Roman" w:eastAsia="Times New Roman" w:hAnsi="Times New Roman" w:cs="Times New Roman"/>
                <w:sz w:val="24"/>
                <w:szCs w:val="24"/>
                <w:lang w:val="kk-KZ" w:eastAsia="ru-RU"/>
              </w:rPr>
            </w:pPr>
            <w:r w:rsidRPr="00944EAE">
              <w:rPr>
                <w:rFonts w:ascii="Times New Roman" w:eastAsia="Times New Roman" w:hAnsi="Times New Roman" w:cs="Times New Roman"/>
                <w:bCs/>
                <w:i/>
                <w:color w:val="000000"/>
                <w:sz w:val="28"/>
                <w:szCs w:val="28"/>
                <w:lang w:val="kk-KZ" w:eastAsia="ru-RU"/>
              </w:rPr>
              <w:t>Oscillatoria subbrevis</w:t>
            </w:r>
            <w:r w:rsidRPr="00944EAE">
              <w:rPr>
                <w:rFonts w:ascii="Times New Roman" w:eastAsia="Times New Roman" w:hAnsi="Times New Roman" w:cs="Times New Roman"/>
                <w:bCs/>
                <w:color w:val="000000"/>
                <w:sz w:val="28"/>
                <w:szCs w:val="28"/>
                <w:lang w:val="kk-KZ" w:eastAsia="ru-RU"/>
              </w:rPr>
              <w:t xml:space="preserve"> CZS 2201 биомассасынан алынған экстракті құрамын масс-спектрометриялық талдау</w:t>
            </w:r>
          </w:p>
        </w:tc>
        <w:tc>
          <w:tcPr>
            <w:tcW w:w="575" w:type="dxa"/>
            <w:vAlign w:val="bottom"/>
          </w:tcPr>
          <w:p w14:paraId="161864D1" w14:textId="77777777" w:rsidR="00361C8E" w:rsidRPr="00EA2640"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sidRPr="00944EAE">
              <w:rPr>
                <w:rFonts w:ascii="Times New Roman" w:eastAsia="Times New Roman" w:hAnsi="Times New Roman" w:cs="Times New Roman"/>
                <w:bCs/>
                <w:color w:val="000000"/>
                <w:sz w:val="28"/>
                <w:szCs w:val="28"/>
                <w:lang w:val="kk-KZ" w:eastAsia="ru-RU"/>
              </w:rPr>
              <w:t>78</w:t>
            </w:r>
          </w:p>
        </w:tc>
      </w:tr>
      <w:tr w:rsidR="00361C8E" w:rsidRPr="00EA2640" w14:paraId="2227D343" w14:textId="77777777" w:rsidTr="007B75A2">
        <w:trPr>
          <w:trHeight w:val="292"/>
        </w:trPr>
        <w:tc>
          <w:tcPr>
            <w:tcW w:w="0" w:type="auto"/>
            <w:tcMar>
              <w:top w:w="0" w:type="dxa"/>
              <w:left w:w="108" w:type="dxa"/>
              <w:bottom w:w="0" w:type="dxa"/>
              <w:right w:w="108" w:type="dxa"/>
            </w:tcMar>
          </w:tcPr>
          <w:p w14:paraId="7DD4C7EB" w14:textId="77777777" w:rsidR="00361C8E" w:rsidRPr="00EA2640" w:rsidRDefault="00361C8E" w:rsidP="001D593F">
            <w:pPr>
              <w:spacing w:after="0" w:line="240" w:lineRule="auto"/>
              <w:rPr>
                <w:rFonts w:ascii="Times New Roman" w:eastAsia="Times New Roman" w:hAnsi="Times New Roman" w:cs="Times New Roman"/>
                <w:color w:val="0D0D0D"/>
                <w:sz w:val="28"/>
                <w:szCs w:val="28"/>
                <w:lang w:val="en-US" w:eastAsia="ru-RU"/>
              </w:rPr>
            </w:pPr>
            <w:r w:rsidRPr="00EA2640">
              <w:rPr>
                <w:rFonts w:ascii="Times New Roman" w:eastAsia="Times New Roman" w:hAnsi="Times New Roman" w:cs="Times New Roman"/>
                <w:color w:val="0D0D0D"/>
                <w:sz w:val="28"/>
                <w:szCs w:val="28"/>
                <w:lang w:val="en-US" w:eastAsia="ru-RU"/>
              </w:rPr>
              <w:t>3.10</w:t>
            </w:r>
          </w:p>
        </w:tc>
        <w:tc>
          <w:tcPr>
            <w:tcW w:w="8150" w:type="dxa"/>
            <w:tcMar>
              <w:top w:w="0" w:type="dxa"/>
              <w:left w:w="108" w:type="dxa"/>
              <w:bottom w:w="0" w:type="dxa"/>
              <w:right w:w="108" w:type="dxa"/>
            </w:tcMar>
          </w:tcPr>
          <w:p w14:paraId="670674B6" w14:textId="77777777" w:rsidR="00361C8E" w:rsidRPr="00EA2640" w:rsidRDefault="00361C8E" w:rsidP="001D593F">
            <w:pPr>
              <w:tabs>
                <w:tab w:val="left" w:pos="1134"/>
              </w:tabs>
              <w:autoSpaceDE w:val="0"/>
              <w:autoSpaceDN w:val="0"/>
              <w:adjustRightInd w:val="0"/>
              <w:spacing w:after="0" w:line="240" w:lineRule="auto"/>
              <w:contextualSpacing/>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штамының пигмент шығымын арттыру үшін өсіру шарттарын оңтайландыру</w:t>
            </w:r>
          </w:p>
        </w:tc>
        <w:tc>
          <w:tcPr>
            <w:tcW w:w="575" w:type="dxa"/>
            <w:vAlign w:val="bottom"/>
          </w:tcPr>
          <w:p w14:paraId="7DB84B25" w14:textId="77777777" w:rsidR="00361C8E" w:rsidRPr="00EA2640" w:rsidRDefault="00361C8E" w:rsidP="001D593F">
            <w:pPr>
              <w:tabs>
                <w:tab w:val="left" w:pos="1134"/>
              </w:tabs>
              <w:autoSpaceDE w:val="0"/>
              <w:autoSpaceDN w:val="0"/>
              <w:adjustRightInd w:val="0"/>
              <w:spacing w:after="0" w:line="240" w:lineRule="auto"/>
              <w:contextualSpacing/>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80</w:t>
            </w:r>
          </w:p>
        </w:tc>
      </w:tr>
      <w:tr w:rsidR="00361C8E" w:rsidRPr="00EA2640" w14:paraId="5D01F1A9" w14:textId="77777777" w:rsidTr="007B75A2">
        <w:trPr>
          <w:trHeight w:val="292"/>
        </w:trPr>
        <w:tc>
          <w:tcPr>
            <w:tcW w:w="0" w:type="auto"/>
            <w:tcMar>
              <w:top w:w="0" w:type="dxa"/>
              <w:left w:w="108" w:type="dxa"/>
              <w:bottom w:w="0" w:type="dxa"/>
              <w:right w:w="108" w:type="dxa"/>
            </w:tcMar>
          </w:tcPr>
          <w:p w14:paraId="74BBA8CC" w14:textId="77777777" w:rsidR="00361C8E" w:rsidRPr="00EA2640" w:rsidRDefault="00361C8E" w:rsidP="001D593F">
            <w:pPr>
              <w:spacing w:after="0" w:line="240" w:lineRule="auto"/>
              <w:rPr>
                <w:rFonts w:ascii="Times New Roman" w:eastAsia="Times New Roman" w:hAnsi="Times New Roman" w:cs="Times New Roman"/>
                <w:color w:val="0D0D0D"/>
                <w:sz w:val="28"/>
                <w:szCs w:val="28"/>
                <w:lang w:val="kk-KZ" w:eastAsia="ru-RU"/>
              </w:rPr>
            </w:pPr>
            <w:r w:rsidRPr="00EA2640">
              <w:rPr>
                <w:rFonts w:ascii="Times New Roman" w:eastAsia="Times New Roman" w:hAnsi="Times New Roman" w:cs="Times New Roman"/>
                <w:color w:val="0D0D0D"/>
                <w:sz w:val="28"/>
                <w:szCs w:val="28"/>
                <w:lang w:val="kk-KZ" w:eastAsia="ru-RU"/>
              </w:rPr>
              <w:t>3.11</w:t>
            </w:r>
          </w:p>
        </w:tc>
        <w:tc>
          <w:tcPr>
            <w:tcW w:w="8150" w:type="dxa"/>
            <w:tcMar>
              <w:top w:w="0" w:type="dxa"/>
              <w:left w:w="108" w:type="dxa"/>
              <w:bottom w:w="0" w:type="dxa"/>
              <w:right w:w="108" w:type="dxa"/>
            </w:tcMar>
          </w:tcPr>
          <w:p w14:paraId="5E47960A" w14:textId="77777777" w:rsidR="00361C8E" w:rsidRPr="00EA2640" w:rsidRDefault="00361C8E" w:rsidP="001D593F">
            <w:pPr>
              <w:autoSpaceDE w:val="0"/>
              <w:autoSpaceDN w:val="0"/>
              <w:adjustRightInd w:val="0"/>
              <w:spacing w:after="0" w:line="240" w:lineRule="auto"/>
              <w:contextualSpacing/>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Алынған эксперименттік мәліметтер негізінде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цианобактерия биомассасынан гликозилденген каротиноид – лабораториялық жағдайда миксоксантофилл алу регламентін әзірлеу</w:t>
            </w:r>
          </w:p>
        </w:tc>
        <w:tc>
          <w:tcPr>
            <w:tcW w:w="575" w:type="dxa"/>
            <w:vAlign w:val="bottom"/>
          </w:tcPr>
          <w:p w14:paraId="7B53E841" w14:textId="77777777" w:rsidR="00361C8E" w:rsidRPr="00EA2640" w:rsidRDefault="00361C8E" w:rsidP="001D593F">
            <w:pPr>
              <w:autoSpaceDE w:val="0"/>
              <w:autoSpaceDN w:val="0"/>
              <w:adjustRightInd w:val="0"/>
              <w:spacing w:after="0" w:line="240" w:lineRule="auto"/>
              <w:contextualSpacing/>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83</w:t>
            </w:r>
          </w:p>
        </w:tc>
      </w:tr>
      <w:tr w:rsidR="00361C8E" w:rsidRPr="00EA2640" w14:paraId="38622DEC" w14:textId="77777777" w:rsidTr="007B75A2">
        <w:trPr>
          <w:trHeight w:val="292"/>
        </w:trPr>
        <w:tc>
          <w:tcPr>
            <w:tcW w:w="9067" w:type="dxa"/>
            <w:gridSpan w:val="2"/>
            <w:tcMar>
              <w:top w:w="0" w:type="dxa"/>
              <w:left w:w="108" w:type="dxa"/>
              <w:bottom w:w="0" w:type="dxa"/>
              <w:right w:w="108" w:type="dxa"/>
            </w:tcMar>
            <w:hideMark/>
          </w:tcPr>
          <w:p w14:paraId="2EA0B78A"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b/>
                <w:bCs/>
                <w:color w:val="000000"/>
                <w:sz w:val="28"/>
                <w:szCs w:val="28"/>
                <w:lang w:eastAsia="ru-RU"/>
              </w:rPr>
              <w:t>ҚОРЫТЫНДЫ</w:t>
            </w:r>
          </w:p>
        </w:tc>
        <w:tc>
          <w:tcPr>
            <w:tcW w:w="575" w:type="dxa"/>
            <w:vAlign w:val="bottom"/>
          </w:tcPr>
          <w:p w14:paraId="66ADE61F" w14:textId="77777777" w:rsidR="00361C8E" w:rsidRPr="00EA2640"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89</w:t>
            </w:r>
          </w:p>
        </w:tc>
      </w:tr>
      <w:tr w:rsidR="00361C8E" w:rsidRPr="00EA2640" w14:paraId="335305EC" w14:textId="77777777" w:rsidTr="007B75A2">
        <w:trPr>
          <w:trHeight w:val="292"/>
        </w:trPr>
        <w:tc>
          <w:tcPr>
            <w:tcW w:w="9067" w:type="dxa"/>
            <w:gridSpan w:val="2"/>
            <w:tcMar>
              <w:top w:w="0" w:type="dxa"/>
              <w:left w:w="108" w:type="dxa"/>
              <w:bottom w:w="0" w:type="dxa"/>
              <w:right w:w="108" w:type="dxa"/>
            </w:tcMar>
            <w:hideMark/>
          </w:tcPr>
          <w:p w14:paraId="29887779" w14:textId="77777777" w:rsidR="00361C8E" w:rsidRPr="00EA2640" w:rsidRDefault="00361C8E" w:rsidP="001D593F">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b/>
                <w:bCs/>
                <w:color w:val="000000"/>
                <w:sz w:val="28"/>
                <w:szCs w:val="28"/>
                <w:lang w:eastAsia="ru-RU"/>
              </w:rPr>
              <w:t>ПАЙДАЛАНЫЛҒАН ӘДEБИEТТEP ТІЗІМІ</w:t>
            </w:r>
          </w:p>
        </w:tc>
        <w:tc>
          <w:tcPr>
            <w:tcW w:w="575" w:type="dxa"/>
            <w:vAlign w:val="bottom"/>
          </w:tcPr>
          <w:p w14:paraId="735C3465" w14:textId="77777777" w:rsidR="00361C8E" w:rsidRPr="00EA2640" w:rsidRDefault="00361C8E" w:rsidP="001D593F">
            <w:pPr>
              <w:spacing w:after="0" w:line="240" w:lineRule="auto"/>
              <w:jc w:val="right"/>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91</w:t>
            </w:r>
          </w:p>
        </w:tc>
      </w:tr>
    </w:tbl>
    <w:p w14:paraId="132CCFF7" w14:textId="79DDC8E4" w:rsidR="007A4403" w:rsidRPr="00EA2640" w:rsidRDefault="007A4403" w:rsidP="007A4403">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br/>
      </w:r>
    </w:p>
    <w:p w14:paraId="3932E0EA" w14:textId="77777777" w:rsidR="00A21644" w:rsidRPr="00EA2640"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6FEB54F6" w14:textId="77777777" w:rsidR="00A21644" w:rsidRPr="00EA2640" w:rsidRDefault="00A21644" w:rsidP="007A4403">
      <w:pPr>
        <w:spacing w:after="0" w:line="240" w:lineRule="auto"/>
        <w:jc w:val="center"/>
        <w:rPr>
          <w:rFonts w:ascii="Times New Roman" w:eastAsia="Times New Roman" w:hAnsi="Times New Roman" w:cs="Times New Roman"/>
          <w:b/>
          <w:bCs/>
          <w:color w:val="0D0D0D"/>
          <w:sz w:val="28"/>
          <w:szCs w:val="28"/>
          <w:lang w:eastAsia="ru-RU"/>
        </w:rPr>
      </w:pPr>
    </w:p>
    <w:p w14:paraId="3F78B1DB" w14:textId="633E20AD" w:rsidR="001F31E6" w:rsidRPr="00EA2640" w:rsidRDefault="001F31E6" w:rsidP="001A76AF">
      <w:pPr>
        <w:spacing w:after="0" w:line="240" w:lineRule="auto"/>
        <w:rPr>
          <w:rFonts w:ascii="Times New Roman" w:eastAsia="Times New Roman" w:hAnsi="Times New Roman" w:cs="Times New Roman"/>
          <w:b/>
          <w:bCs/>
          <w:color w:val="0D0D0D"/>
          <w:sz w:val="28"/>
          <w:szCs w:val="28"/>
          <w:lang w:eastAsia="ru-RU"/>
        </w:rPr>
        <w:sectPr w:rsidR="001F31E6" w:rsidRPr="00EA2640" w:rsidSect="008336FC">
          <w:headerReference w:type="default" r:id="rId8"/>
          <w:footerReference w:type="default" r:id="rId9"/>
          <w:pgSz w:w="11906" w:h="16838"/>
          <w:pgMar w:top="1134" w:right="567" w:bottom="1134" w:left="1701" w:header="709" w:footer="709" w:gutter="0"/>
          <w:cols w:space="708"/>
          <w:docGrid w:linePitch="360"/>
        </w:sectPr>
      </w:pPr>
    </w:p>
    <w:p w14:paraId="144BECC9" w14:textId="77777777" w:rsidR="007A4403" w:rsidRPr="00EA2640" w:rsidRDefault="007A4403" w:rsidP="007A4403">
      <w:pPr>
        <w:spacing w:after="0" w:line="240" w:lineRule="auto"/>
        <w:jc w:val="center"/>
        <w:rPr>
          <w:rFonts w:ascii="Times New Roman" w:eastAsia="Times New Roman" w:hAnsi="Times New Roman" w:cs="Times New Roman"/>
          <w:sz w:val="24"/>
          <w:szCs w:val="24"/>
          <w:lang w:eastAsia="ru-RU"/>
        </w:rPr>
      </w:pPr>
      <w:r w:rsidRPr="00EA2640">
        <w:rPr>
          <w:rFonts w:ascii="Times New Roman" w:eastAsia="Times New Roman" w:hAnsi="Times New Roman" w:cs="Times New Roman"/>
          <w:b/>
          <w:bCs/>
          <w:color w:val="0D0D0D"/>
          <w:sz w:val="28"/>
          <w:szCs w:val="28"/>
          <w:lang w:eastAsia="ru-RU"/>
        </w:rPr>
        <w:lastRenderedPageBreak/>
        <w:t>БEЛГІЛEУЛEP МEН ҚЫCҚАPТУЛАP</w:t>
      </w:r>
    </w:p>
    <w:p w14:paraId="3FC7A6C6" w14:textId="77777777" w:rsidR="007A4403" w:rsidRPr="00EA2640" w:rsidRDefault="007A4403" w:rsidP="007A4403">
      <w:pPr>
        <w:spacing w:after="0" w:line="240" w:lineRule="auto"/>
        <w:rPr>
          <w:rFonts w:ascii="Times New Roman" w:eastAsia="Times New Roman" w:hAnsi="Times New Roman" w:cs="Times New Roman"/>
          <w:sz w:val="24"/>
          <w:szCs w:val="24"/>
          <w:lang w:eastAsia="ru-RU"/>
        </w:rPr>
      </w:pPr>
    </w:p>
    <w:p w14:paraId="4EABF14C"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BG0-11 – азотсыз BG-11 қоректік ортасы</w:t>
      </w:r>
    </w:p>
    <w:p w14:paraId="3554BE63"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CCMKazNU – әл-Фараби атындағы ҚазҰУ микробалдыр дақылдарының жинағы</w:t>
      </w:r>
    </w:p>
    <w:p w14:paraId="0F18A446"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ГК – гетероцисталы клеткалар</w:t>
      </w:r>
    </w:p>
    <w:p w14:paraId="3F62CFC5"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ГХ – газ хроматограф</w:t>
      </w:r>
    </w:p>
    <w:p w14:paraId="4CC99733"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ЖТСХ – жоғары тиімді сұйық хроматография</w:t>
      </w:r>
    </w:p>
    <w:p w14:paraId="6CBA692D"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СХ-МС – сұйық хроматография-масс-спектрометрия</w:t>
      </w:r>
    </w:p>
    <w:p w14:paraId="4661C188"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ДНҚ – дeзoкcиpибoза нyклeин қышқылы</w:t>
      </w:r>
    </w:p>
    <w:p w14:paraId="2F4A64AF"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ПТР – полимераза тізбекті реакция</w:t>
      </w:r>
    </w:p>
    <w:p w14:paraId="54056517"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рРНҚ – рибосомалық рибонуклеин қышқылы</w:t>
      </w:r>
    </w:p>
    <w:p w14:paraId="6E040330"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 xml:space="preserve">Хл а – хлорофилл а                        </w:t>
      </w:r>
    </w:p>
    <w:p w14:paraId="2AFB2E7E"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Cars – каротиноидтар</w:t>
      </w:r>
    </w:p>
    <w:p w14:paraId="01335A8A"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PC – фикоцианин</w:t>
      </w:r>
    </w:p>
    <w:p w14:paraId="2A250D8B"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PE – фикоэритрин</w:t>
      </w:r>
    </w:p>
    <w:p w14:paraId="6A8543D1"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APC - аллофикоцианин</w:t>
      </w:r>
    </w:p>
    <w:p w14:paraId="1587A8B8"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ЖК – май қышқылдары</w:t>
      </w:r>
    </w:p>
    <w:p w14:paraId="10605956"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ҚМҚ – қаныққан май қышқылдары</w:t>
      </w:r>
    </w:p>
    <w:p w14:paraId="5B4FFE73"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ҚҚМҚ – қанықпаған май қышқылдары</w:t>
      </w:r>
    </w:p>
    <w:p w14:paraId="26E16330"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МҚМҚ – моноқаныққан май қышқылдары</w:t>
      </w:r>
    </w:p>
    <w:p w14:paraId="2FA6E102"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ПҚМҚ – полиқаныққан май қышқылдары</w:t>
      </w:r>
    </w:p>
    <w:p w14:paraId="3012E8E3"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ЭПҚ – Эйкозапентаен қышқылы</w:t>
      </w:r>
    </w:p>
    <w:p w14:paraId="607D1A2A"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ДГҚ – докозагексаен қышқылы</w:t>
      </w:r>
    </w:p>
    <w:p w14:paraId="3A61A4F6"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ЭДТА – этилендиаминтетрасірке қышқылы</w:t>
      </w:r>
    </w:p>
    <w:p w14:paraId="4F0233D4"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SEM – сканирлеуші электрондық микроскоп</w:t>
      </w:r>
    </w:p>
    <w:p w14:paraId="228B2A47"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 xml:space="preserve">MPB – Миллониг фосфатты буфері </w:t>
      </w:r>
    </w:p>
    <w:p w14:paraId="4FE1AC99"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MQ - MilliQ суы</w:t>
      </w:r>
    </w:p>
    <w:p w14:paraId="1FA75C60" w14:textId="77777777" w:rsidR="00861598" w:rsidRPr="00EA2640" w:rsidRDefault="00861598" w:rsidP="00861598">
      <w:pPr>
        <w:spacing w:after="0" w:line="240" w:lineRule="auto"/>
        <w:rPr>
          <w:rFonts w:ascii="Times New Roman" w:eastAsia="Times New Roman" w:hAnsi="Times New Roman" w:cs="Times New Roman"/>
          <w:sz w:val="28"/>
          <w:szCs w:val="28"/>
          <w:lang w:eastAsia="ru-RU"/>
        </w:rPr>
      </w:pPr>
      <w:r w:rsidRPr="00EA2640">
        <w:rPr>
          <w:rFonts w:ascii="Times New Roman" w:eastAsia="Times New Roman" w:hAnsi="Times New Roman" w:cs="Times New Roman"/>
          <w:sz w:val="28"/>
          <w:szCs w:val="28"/>
          <w:lang w:eastAsia="ru-RU"/>
        </w:rPr>
        <w:t>NCBI - Ұлттық биотехнологиялық ақпарат орталығы</w:t>
      </w:r>
    </w:p>
    <w:p w14:paraId="728F8CD7"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BLAST (Basic Local Alignment Search Tool) - </w:t>
      </w:r>
      <w:r w:rsidRPr="00EA2640">
        <w:rPr>
          <w:rFonts w:ascii="Times New Roman" w:eastAsia="Times New Roman" w:hAnsi="Times New Roman" w:cs="Times New Roman"/>
          <w:sz w:val="28"/>
          <w:szCs w:val="28"/>
          <w:lang w:eastAsia="ru-RU"/>
        </w:rPr>
        <w:t>жергілікті</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туралауды</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іздеу</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құралы</w:t>
      </w:r>
    </w:p>
    <w:p w14:paraId="081AF644"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HCl – </w:t>
      </w:r>
      <w:r w:rsidRPr="00EA2640">
        <w:rPr>
          <w:rFonts w:ascii="Times New Roman" w:eastAsia="Times New Roman" w:hAnsi="Times New Roman" w:cs="Times New Roman"/>
          <w:sz w:val="28"/>
          <w:szCs w:val="28"/>
          <w:lang w:eastAsia="ru-RU"/>
        </w:rPr>
        <w:t>тұз</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қышқылы</w:t>
      </w:r>
    </w:p>
    <w:p w14:paraId="0D664062"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MeOH - </w:t>
      </w:r>
      <w:r w:rsidRPr="00EA2640">
        <w:rPr>
          <w:rFonts w:ascii="Times New Roman" w:eastAsia="Times New Roman" w:hAnsi="Times New Roman" w:cs="Times New Roman"/>
          <w:sz w:val="28"/>
          <w:szCs w:val="28"/>
          <w:lang w:eastAsia="ru-RU"/>
        </w:rPr>
        <w:t>метанол</w:t>
      </w:r>
      <w:r w:rsidRPr="00EA2640">
        <w:rPr>
          <w:rFonts w:ascii="Times New Roman" w:eastAsia="Times New Roman" w:hAnsi="Times New Roman" w:cs="Times New Roman"/>
          <w:sz w:val="28"/>
          <w:szCs w:val="28"/>
          <w:lang w:val="en-US" w:eastAsia="ru-RU"/>
        </w:rPr>
        <w:t>/</w:t>
      </w:r>
      <w:r w:rsidRPr="00EA2640">
        <w:rPr>
          <w:rFonts w:ascii="Times New Roman" w:eastAsia="Times New Roman" w:hAnsi="Times New Roman" w:cs="Times New Roman"/>
          <w:sz w:val="28"/>
          <w:szCs w:val="28"/>
          <w:lang w:eastAsia="ru-RU"/>
        </w:rPr>
        <w:t>метил</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спирті</w:t>
      </w:r>
    </w:p>
    <w:p w14:paraId="26C0B37D"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NaCl - </w:t>
      </w:r>
      <w:r w:rsidRPr="00EA2640">
        <w:rPr>
          <w:rFonts w:ascii="Times New Roman" w:eastAsia="Times New Roman" w:hAnsi="Times New Roman" w:cs="Times New Roman"/>
          <w:sz w:val="28"/>
          <w:szCs w:val="28"/>
          <w:lang w:eastAsia="ru-RU"/>
        </w:rPr>
        <w:t>натрий</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хлориді</w:t>
      </w:r>
      <w:r w:rsidRPr="00EA2640">
        <w:rPr>
          <w:rFonts w:ascii="Times New Roman" w:eastAsia="Times New Roman" w:hAnsi="Times New Roman" w:cs="Times New Roman"/>
          <w:sz w:val="28"/>
          <w:szCs w:val="28"/>
          <w:lang w:val="en-US" w:eastAsia="ru-RU"/>
        </w:rPr>
        <w:t xml:space="preserve"> </w:t>
      </w:r>
    </w:p>
    <w:p w14:paraId="49B28B9D"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FAME – </w:t>
      </w:r>
      <w:r w:rsidRPr="00EA2640">
        <w:rPr>
          <w:rFonts w:ascii="Times New Roman" w:eastAsia="Times New Roman" w:hAnsi="Times New Roman" w:cs="Times New Roman"/>
          <w:sz w:val="28"/>
          <w:szCs w:val="28"/>
          <w:lang w:eastAsia="ru-RU"/>
        </w:rPr>
        <w:t>май</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қышқылдарының</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метил</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эфирлері</w:t>
      </w:r>
    </w:p>
    <w:p w14:paraId="61A2F1A1"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UHPLC - </w:t>
      </w:r>
      <w:r w:rsidRPr="00EA2640">
        <w:rPr>
          <w:rFonts w:ascii="Times New Roman" w:eastAsia="Times New Roman" w:hAnsi="Times New Roman" w:cs="Times New Roman"/>
          <w:sz w:val="28"/>
          <w:szCs w:val="28"/>
          <w:lang w:eastAsia="ru-RU"/>
        </w:rPr>
        <w:t>жоғары</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тиімді</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сұйық</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хроматография</w:t>
      </w:r>
    </w:p>
    <w:p w14:paraId="431CA766"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DAD - </w:t>
      </w:r>
      <w:r w:rsidRPr="00EA2640">
        <w:rPr>
          <w:rFonts w:ascii="Times New Roman" w:eastAsia="Times New Roman" w:hAnsi="Times New Roman" w:cs="Times New Roman"/>
          <w:sz w:val="28"/>
          <w:szCs w:val="28"/>
          <w:lang w:eastAsia="ru-RU"/>
        </w:rPr>
        <w:t>диод</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матрицасындағы</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детектор</w:t>
      </w:r>
    </w:p>
    <w:p w14:paraId="3D4EBBD6"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eastAsia="ru-RU"/>
        </w:rPr>
        <w:t>УФ</w:t>
      </w:r>
      <w:r w:rsidRPr="00EA2640">
        <w:rPr>
          <w:rFonts w:ascii="Times New Roman" w:eastAsia="Times New Roman" w:hAnsi="Times New Roman" w:cs="Times New Roman"/>
          <w:sz w:val="28"/>
          <w:szCs w:val="28"/>
          <w:lang w:val="en-US" w:eastAsia="ru-RU"/>
        </w:rPr>
        <w:t xml:space="preserve"> – </w:t>
      </w:r>
      <w:r w:rsidRPr="00EA2640">
        <w:rPr>
          <w:rFonts w:ascii="Times New Roman" w:eastAsia="Times New Roman" w:hAnsi="Times New Roman" w:cs="Times New Roman"/>
          <w:sz w:val="28"/>
          <w:szCs w:val="28"/>
          <w:lang w:eastAsia="ru-RU"/>
        </w:rPr>
        <w:t>ультракүлгін</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сәуле</w:t>
      </w:r>
    </w:p>
    <w:p w14:paraId="1088DB09"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UV-VIS – </w:t>
      </w:r>
      <w:r w:rsidRPr="00EA2640">
        <w:rPr>
          <w:rFonts w:ascii="Times New Roman" w:eastAsia="Times New Roman" w:hAnsi="Times New Roman" w:cs="Times New Roman"/>
          <w:sz w:val="28"/>
          <w:szCs w:val="28"/>
          <w:lang w:eastAsia="ru-RU"/>
        </w:rPr>
        <w:t>көрінетін</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ультракүлгін</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сәуле</w:t>
      </w:r>
    </w:p>
    <w:p w14:paraId="6D479706"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PTFE - </w:t>
      </w:r>
      <w:r w:rsidRPr="00EA2640">
        <w:rPr>
          <w:rFonts w:ascii="Times New Roman" w:eastAsia="Times New Roman" w:hAnsi="Times New Roman" w:cs="Times New Roman"/>
          <w:sz w:val="28"/>
          <w:szCs w:val="28"/>
          <w:lang w:eastAsia="ru-RU"/>
        </w:rPr>
        <w:t>политетрафторэтилен</w:t>
      </w:r>
    </w:p>
    <w:p w14:paraId="6E79A834"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eastAsia="ru-RU"/>
        </w:rPr>
        <w:t>ДМСО</w:t>
      </w:r>
      <w:r w:rsidRPr="00EA2640">
        <w:rPr>
          <w:rFonts w:ascii="Times New Roman" w:eastAsia="Times New Roman" w:hAnsi="Times New Roman" w:cs="Times New Roman"/>
          <w:sz w:val="28"/>
          <w:szCs w:val="28"/>
          <w:lang w:val="en-US" w:eastAsia="ru-RU"/>
        </w:rPr>
        <w:t xml:space="preserve"> - </w:t>
      </w:r>
      <w:r w:rsidRPr="00EA2640">
        <w:rPr>
          <w:rFonts w:ascii="Times New Roman" w:eastAsia="Times New Roman" w:hAnsi="Times New Roman" w:cs="Times New Roman"/>
          <w:sz w:val="28"/>
          <w:szCs w:val="28"/>
          <w:lang w:eastAsia="ru-RU"/>
        </w:rPr>
        <w:t>диметилсульфоксид</w:t>
      </w:r>
    </w:p>
    <w:p w14:paraId="4C36C9CD"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DPBS - </w:t>
      </w:r>
      <w:r w:rsidRPr="00EA2640">
        <w:rPr>
          <w:rFonts w:ascii="Times New Roman" w:eastAsia="Times New Roman" w:hAnsi="Times New Roman" w:cs="Times New Roman"/>
          <w:sz w:val="28"/>
          <w:szCs w:val="28"/>
          <w:lang w:eastAsia="ru-RU"/>
        </w:rPr>
        <w:t>Дульбекко</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фосфат</w:t>
      </w:r>
      <w:r w:rsidRPr="00EA2640">
        <w:rPr>
          <w:rFonts w:ascii="Times New Roman" w:eastAsia="Times New Roman" w:hAnsi="Times New Roman" w:cs="Times New Roman"/>
          <w:sz w:val="28"/>
          <w:szCs w:val="28"/>
          <w:lang w:val="en-US" w:eastAsia="ru-RU"/>
        </w:rPr>
        <w:t>-</w:t>
      </w:r>
      <w:r w:rsidRPr="00EA2640">
        <w:rPr>
          <w:rFonts w:ascii="Times New Roman" w:eastAsia="Times New Roman" w:hAnsi="Times New Roman" w:cs="Times New Roman"/>
          <w:sz w:val="28"/>
          <w:szCs w:val="28"/>
          <w:lang w:eastAsia="ru-RU"/>
        </w:rPr>
        <w:t>буферлік</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тұзды</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ерітіндісі</w:t>
      </w:r>
    </w:p>
    <w:p w14:paraId="6CE8A180"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DMEM - </w:t>
      </w:r>
      <w:r w:rsidRPr="00EA2640">
        <w:rPr>
          <w:rFonts w:ascii="Times New Roman" w:eastAsia="Times New Roman" w:hAnsi="Times New Roman" w:cs="Times New Roman"/>
          <w:sz w:val="28"/>
          <w:szCs w:val="28"/>
          <w:lang w:eastAsia="ru-RU"/>
        </w:rPr>
        <w:t>модификацияланған</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Дульбекко</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ортасы</w:t>
      </w:r>
    </w:p>
    <w:p w14:paraId="33889826"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ANOVA - </w:t>
      </w:r>
      <w:r w:rsidRPr="00EA2640">
        <w:rPr>
          <w:rFonts w:ascii="Times New Roman" w:eastAsia="Times New Roman" w:hAnsi="Times New Roman" w:cs="Times New Roman"/>
          <w:sz w:val="28"/>
          <w:szCs w:val="28"/>
          <w:lang w:eastAsia="ru-RU"/>
        </w:rPr>
        <w:t>дисперсионды</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талдау</w:t>
      </w:r>
    </w:p>
    <w:p w14:paraId="1A41ABF8"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OD750 - 750 </w:t>
      </w:r>
      <w:r w:rsidRPr="00EA2640">
        <w:rPr>
          <w:rFonts w:ascii="Times New Roman" w:eastAsia="Times New Roman" w:hAnsi="Times New Roman" w:cs="Times New Roman"/>
          <w:sz w:val="28"/>
          <w:szCs w:val="28"/>
          <w:lang w:eastAsia="ru-RU"/>
        </w:rPr>
        <w:t>нм</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оптикалық</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тығыздығы</w:t>
      </w:r>
    </w:p>
    <w:p w14:paraId="646F0B7A"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eastAsia="ru-RU"/>
        </w:rPr>
        <w:lastRenderedPageBreak/>
        <w:t>АКК</w:t>
      </w:r>
      <w:r w:rsidRPr="00EA2640">
        <w:rPr>
          <w:rFonts w:ascii="Times New Roman" w:eastAsia="Times New Roman" w:hAnsi="Times New Roman" w:cs="Times New Roman"/>
          <w:sz w:val="28"/>
          <w:szCs w:val="28"/>
          <w:lang w:val="en-US" w:eastAsia="ru-RU"/>
        </w:rPr>
        <w:t xml:space="preserve"> - </w:t>
      </w:r>
      <w:r w:rsidRPr="00EA2640">
        <w:rPr>
          <w:rFonts w:ascii="Times New Roman" w:eastAsia="Times New Roman" w:hAnsi="Times New Roman" w:cs="Times New Roman"/>
          <w:sz w:val="28"/>
          <w:szCs w:val="28"/>
          <w:lang w:eastAsia="ru-RU"/>
        </w:rPr>
        <w:t>ацетил</w:t>
      </w:r>
      <w:r w:rsidRPr="00EA2640">
        <w:rPr>
          <w:rFonts w:ascii="Times New Roman" w:eastAsia="Times New Roman" w:hAnsi="Times New Roman" w:cs="Times New Roman"/>
          <w:sz w:val="28"/>
          <w:szCs w:val="28"/>
          <w:lang w:val="en-US" w:eastAsia="ru-RU"/>
        </w:rPr>
        <w:t>-</w:t>
      </w:r>
      <w:r w:rsidRPr="00EA2640">
        <w:rPr>
          <w:rFonts w:ascii="Times New Roman" w:eastAsia="Times New Roman" w:hAnsi="Times New Roman" w:cs="Times New Roman"/>
          <w:sz w:val="28"/>
          <w:szCs w:val="28"/>
          <w:lang w:eastAsia="ru-RU"/>
        </w:rPr>
        <w:t>КоА</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карбоксилаза</w:t>
      </w:r>
    </w:p>
    <w:p w14:paraId="131844FA"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TFA – </w:t>
      </w:r>
      <w:r w:rsidRPr="00EA2640">
        <w:rPr>
          <w:rFonts w:ascii="Times New Roman" w:eastAsia="Times New Roman" w:hAnsi="Times New Roman" w:cs="Times New Roman"/>
          <w:sz w:val="28"/>
          <w:szCs w:val="28"/>
          <w:lang w:eastAsia="ru-RU"/>
        </w:rPr>
        <w:t>жалпы</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май</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қышқылы</w:t>
      </w:r>
    </w:p>
    <w:p w14:paraId="251AF5C0"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ESI-HRMS - </w:t>
      </w:r>
      <w:r w:rsidRPr="00EA2640">
        <w:rPr>
          <w:rFonts w:ascii="Times New Roman" w:eastAsia="Times New Roman" w:hAnsi="Times New Roman" w:cs="Times New Roman"/>
          <w:sz w:val="28"/>
          <w:szCs w:val="28"/>
          <w:lang w:eastAsia="ru-RU"/>
        </w:rPr>
        <w:t>электроспрейлік</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иондау</w:t>
      </w:r>
      <w:r w:rsidRPr="00EA2640">
        <w:rPr>
          <w:rFonts w:ascii="Times New Roman" w:eastAsia="Times New Roman" w:hAnsi="Times New Roman" w:cs="Times New Roman"/>
          <w:sz w:val="28"/>
          <w:szCs w:val="28"/>
          <w:lang w:val="en-US" w:eastAsia="ru-RU"/>
        </w:rPr>
        <w:t>-</w:t>
      </w:r>
      <w:r w:rsidRPr="00EA2640">
        <w:rPr>
          <w:rFonts w:ascii="Times New Roman" w:eastAsia="Times New Roman" w:hAnsi="Times New Roman" w:cs="Times New Roman"/>
          <w:sz w:val="28"/>
          <w:szCs w:val="28"/>
          <w:lang w:eastAsia="ru-RU"/>
        </w:rPr>
        <w:t>жоғары</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тиімді</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масс</w:t>
      </w:r>
      <w:r w:rsidRPr="00EA2640">
        <w:rPr>
          <w:rFonts w:ascii="Times New Roman" w:eastAsia="Times New Roman" w:hAnsi="Times New Roman" w:cs="Times New Roman"/>
          <w:sz w:val="28"/>
          <w:szCs w:val="28"/>
          <w:lang w:val="en-US" w:eastAsia="ru-RU"/>
        </w:rPr>
        <w:t>-</w:t>
      </w:r>
      <w:r w:rsidRPr="00EA2640">
        <w:rPr>
          <w:rFonts w:ascii="Times New Roman" w:eastAsia="Times New Roman" w:hAnsi="Times New Roman" w:cs="Times New Roman"/>
          <w:sz w:val="28"/>
          <w:szCs w:val="28"/>
          <w:lang w:eastAsia="ru-RU"/>
        </w:rPr>
        <w:t>спектрометрия</w:t>
      </w:r>
    </w:p>
    <w:p w14:paraId="165292CE" w14:textId="77777777" w:rsidR="00861598"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USD – </w:t>
      </w:r>
      <w:r w:rsidRPr="00EA2640">
        <w:rPr>
          <w:rFonts w:ascii="Times New Roman" w:eastAsia="Times New Roman" w:hAnsi="Times New Roman" w:cs="Times New Roman"/>
          <w:sz w:val="28"/>
          <w:szCs w:val="28"/>
          <w:lang w:eastAsia="ru-RU"/>
        </w:rPr>
        <w:t>США</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доллары</w:t>
      </w:r>
    </w:p>
    <w:p w14:paraId="22B39B4F" w14:textId="78D6AA52" w:rsidR="007A4403" w:rsidRPr="00EA2640" w:rsidRDefault="00861598" w:rsidP="00861598">
      <w:pPr>
        <w:spacing w:after="0" w:line="240" w:lineRule="auto"/>
        <w:rPr>
          <w:rFonts w:ascii="Times New Roman" w:eastAsia="Times New Roman" w:hAnsi="Times New Roman" w:cs="Times New Roman"/>
          <w:sz w:val="28"/>
          <w:szCs w:val="28"/>
          <w:lang w:val="en-US" w:eastAsia="ru-RU"/>
        </w:rPr>
      </w:pPr>
      <w:r w:rsidRPr="00EA2640">
        <w:rPr>
          <w:rFonts w:ascii="Times New Roman" w:eastAsia="Times New Roman" w:hAnsi="Times New Roman" w:cs="Times New Roman"/>
          <w:sz w:val="28"/>
          <w:szCs w:val="28"/>
          <w:lang w:val="en-US" w:eastAsia="ru-RU"/>
        </w:rPr>
        <w:t xml:space="preserve">HPCCC - </w:t>
      </w:r>
      <w:r w:rsidRPr="00EA2640">
        <w:rPr>
          <w:rFonts w:ascii="Times New Roman" w:eastAsia="Times New Roman" w:hAnsi="Times New Roman" w:cs="Times New Roman"/>
          <w:sz w:val="28"/>
          <w:szCs w:val="28"/>
          <w:lang w:eastAsia="ru-RU"/>
        </w:rPr>
        <w:t>жоғары</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тиімді</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қарсы</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ток</w:t>
      </w:r>
      <w:r w:rsidRPr="00EA2640">
        <w:rPr>
          <w:rFonts w:ascii="Times New Roman" w:eastAsia="Times New Roman" w:hAnsi="Times New Roman" w:cs="Times New Roman"/>
          <w:sz w:val="28"/>
          <w:szCs w:val="28"/>
          <w:lang w:val="en-US" w:eastAsia="ru-RU"/>
        </w:rPr>
        <w:t xml:space="preserve"> </w:t>
      </w:r>
      <w:r w:rsidRPr="00EA2640">
        <w:rPr>
          <w:rFonts w:ascii="Times New Roman" w:eastAsia="Times New Roman" w:hAnsi="Times New Roman" w:cs="Times New Roman"/>
          <w:sz w:val="28"/>
          <w:szCs w:val="28"/>
          <w:lang w:eastAsia="ru-RU"/>
        </w:rPr>
        <w:t>хроматографиясы</w:t>
      </w:r>
      <w:r w:rsidR="007A4403" w:rsidRPr="00EA2640">
        <w:rPr>
          <w:rFonts w:ascii="Times New Roman" w:eastAsia="Times New Roman" w:hAnsi="Times New Roman" w:cs="Times New Roman"/>
          <w:sz w:val="28"/>
          <w:szCs w:val="28"/>
          <w:lang w:val="en-US" w:eastAsia="ru-RU"/>
        </w:rPr>
        <w:br/>
      </w:r>
    </w:p>
    <w:p w14:paraId="5F59EBC1" w14:textId="77777777" w:rsidR="001F31E6" w:rsidRPr="00EA2640" w:rsidRDefault="001F31E6" w:rsidP="007A4403">
      <w:pPr>
        <w:spacing w:after="0" w:line="240" w:lineRule="auto"/>
        <w:ind w:firstLine="567"/>
        <w:jc w:val="center"/>
        <w:rPr>
          <w:rFonts w:ascii="Times New Roman" w:eastAsia="Times New Roman" w:hAnsi="Times New Roman" w:cs="Times New Roman"/>
          <w:b/>
          <w:bCs/>
          <w:color w:val="000000"/>
          <w:sz w:val="28"/>
          <w:szCs w:val="28"/>
          <w:lang w:val="en-US" w:eastAsia="ru-RU"/>
        </w:rPr>
        <w:sectPr w:rsidR="001F31E6" w:rsidRPr="00EA2640" w:rsidSect="008336FC">
          <w:pgSz w:w="11906" w:h="16838"/>
          <w:pgMar w:top="1134" w:right="567" w:bottom="1134" w:left="1701" w:header="709" w:footer="709" w:gutter="0"/>
          <w:cols w:space="708"/>
          <w:docGrid w:linePitch="360"/>
        </w:sectPr>
      </w:pPr>
    </w:p>
    <w:p w14:paraId="17B644F3" w14:textId="77777777" w:rsidR="007A4403" w:rsidRPr="00EA2640" w:rsidRDefault="007A4403" w:rsidP="006B4061">
      <w:pPr>
        <w:spacing w:after="0" w:line="240" w:lineRule="auto"/>
        <w:jc w:val="center"/>
        <w:rPr>
          <w:rFonts w:ascii="Times New Roman" w:eastAsia="Times New Roman" w:hAnsi="Times New Roman" w:cs="Times New Roman"/>
          <w:sz w:val="24"/>
          <w:szCs w:val="24"/>
          <w:lang w:val="en-US" w:eastAsia="ru-RU"/>
        </w:rPr>
      </w:pPr>
      <w:r w:rsidRPr="00EA2640">
        <w:rPr>
          <w:rFonts w:ascii="Times New Roman" w:eastAsia="Times New Roman" w:hAnsi="Times New Roman" w:cs="Times New Roman"/>
          <w:b/>
          <w:bCs/>
          <w:color w:val="000000"/>
          <w:sz w:val="28"/>
          <w:szCs w:val="28"/>
          <w:lang w:eastAsia="ru-RU"/>
        </w:rPr>
        <w:t>КІ</w:t>
      </w:r>
      <w:r w:rsidRPr="00EA2640">
        <w:rPr>
          <w:rFonts w:ascii="Times New Roman" w:eastAsia="Times New Roman" w:hAnsi="Times New Roman" w:cs="Times New Roman"/>
          <w:b/>
          <w:bCs/>
          <w:color w:val="000000"/>
          <w:sz w:val="28"/>
          <w:szCs w:val="28"/>
          <w:lang w:val="en-US" w:eastAsia="ru-RU"/>
        </w:rPr>
        <w:t>P</w:t>
      </w:r>
      <w:r w:rsidRPr="00EA2640">
        <w:rPr>
          <w:rFonts w:ascii="Times New Roman" w:eastAsia="Times New Roman" w:hAnsi="Times New Roman" w:cs="Times New Roman"/>
          <w:b/>
          <w:bCs/>
          <w:color w:val="000000"/>
          <w:sz w:val="28"/>
          <w:szCs w:val="28"/>
          <w:lang w:eastAsia="ru-RU"/>
        </w:rPr>
        <w:t>І</w:t>
      </w:r>
      <w:r w:rsidRPr="00EA2640">
        <w:rPr>
          <w:rFonts w:ascii="Times New Roman" w:eastAsia="Times New Roman" w:hAnsi="Times New Roman" w:cs="Times New Roman"/>
          <w:b/>
          <w:bCs/>
          <w:color w:val="000000"/>
          <w:sz w:val="28"/>
          <w:szCs w:val="28"/>
          <w:lang w:val="en-US" w:eastAsia="ru-RU"/>
        </w:rPr>
        <w:t>C</w:t>
      </w:r>
      <w:r w:rsidRPr="00EA2640">
        <w:rPr>
          <w:rFonts w:ascii="Times New Roman" w:eastAsia="Times New Roman" w:hAnsi="Times New Roman" w:cs="Times New Roman"/>
          <w:b/>
          <w:bCs/>
          <w:color w:val="000000"/>
          <w:sz w:val="28"/>
          <w:szCs w:val="28"/>
          <w:lang w:eastAsia="ru-RU"/>
        </w:rPr>
        <w:t>П</w:t>
      </w:r>
      <w:r w:rsidRPr="00EA2640">
        <w:rPr>
          <w:rFonts w:ascii="Times New Roman" w:eastAsia="Times New Roman" w:hAnsi="Times New Roman" w:cs="Times New Roman"/>
          <w:b/>
          <w:bCs/>
          <w:color w:val="000000"/>
          <w:sz w:val="28"/>
          <w:szCs w:val="28"/>
          <w:lang w:val="en-US" w:eastAsia="ru-RU"/>
        </w:rPr>
        <w:t>E</w:t>
      </w:r>
    </w:p>
    <w:p w14:paraId="467FDF17" w14:textId="77777777" w:rsidR="007A4403" w:rsidRPr="00EA2640" w:rsidRDefault="007A4403" w:rsidP="006B4061">
      <w:pPr>
        <w:spacing w:after="0" w:line="240" w:lineRule="auto"/>
        <w:ind w:firstLine="567"/>
        <w:rPr>
          <w:rFonts w:ascii="Times New Roman" w:eastAsia="Times New Roman" w:hAnsi="Times New Roman" w:cs="Times New Roman"/>
          <w:sz w:val="24"/>
          <w:szCs w:val="24"/>
          <w:lang w:val="en-US" w:eastAsia="ru-RU"/>
        </w:rPr>
      </w:pPr>
    </w:p>
    <w:p w14:paraId="329E53C4" w14:textId="77777777" w:rsidR="007A4403" w:rsidRPr="00EA2640" w:rsidRDefault="007A4403" w:rsidP="006B4061">
      <w:pPr>
        <w:spacing w:after="0" w:line="240" w:lineRule="auto"/>
        <w:ind w:firstLine="567"/>
        <w:jc w:val="both"/>
        <w:rPr>
          <w:rFonts w:ascii="Times New Roman" w:eastAsia="Times New Roman" w:hAnsi="Times New Roman" w:cs="Times New Roman"/>
          <w:sz w:val="24"/>
          <w:szCs w:val="24"/>
          <w:lang w:val="en-US" w:eastAsia="ru-RU"/>
        </w:rPr>
      </w:pPr>
      <w:bookmarkStart w:id="2" w:name="_Hlk183783405"/>
      <w:r w:rsidRPr="00EA2640">
        <w:rPr>
          <w:rFonts w:ascii="Times New Roman" w:eastAsia="Times New Roman" w:hAnsi="Times New Roman" w:cs="Times New Roman"/>
          <w:b/>
          <w:bCs/>
          <w:color w:val="000000"/>
          <w:sz w:val="28"/>
          <w:szCs w:val="28"/>
          <w:lang w:eastAsia="ru-RU"/>
        </w:rPr>
        <w:t>Жұмы</w:t>
      </w:r>
      <w:r w:rsidRPr="00EA2640">
        <w:rPr>
          <w:rFonts w:ascii="Times New Roman" w:eastAsia="Times New Roman" w:hAnsi="Times New Roman" w:cs="Times New Roman"/>
          <w:b/>
          <w:bCs/>
          <w:color w:val="000000"/>
          <w:sz w:val="28"/>
          <w:szCs w:val="28"/>
          <w:lang w:val="en-US" w:eastAsia="ru-RU"/>
        </w:rPr>
        <w:t>c</w:t>
      </w:r>
      <w:r w:rsidRPr="00EA2640">
        <w:rPr>
          <w:rFonts w:ascii="Times New Roman" w:eastAsia="Times New Roman" w:hAnsi="Times New Roman" w:cs="Times New Roman"/>
          <w:b/>
          <w:bCs/>
          <w:color w:val="000000"/>
          <w:sz w:val="28"/>
          <w:szCs w:val="28"/>
          <w:lang w:eastAsia="ru-RU"/>
        </w:rPr>
        <w:t>тың</w:t>
      </w:r>
      <w:r w:rsidRPr="00EA2640">
        <w:rPr>
          <w:rFonts w:ascii="Times New Roman" w:eastAsia="Times New Roman" w:hAnsi="Times New Roman" w:cs="Times New Roman"/>
          <w:b/>
          <w:bCs/>
          <w:color w:val="000000"/>
          <w:sz w:val="28"/>
          <w:szCs w:val="28"/>
          <w:lang w:val="en-US" w:eastAsia="ru-RU"/>
        </w:rPr>
        <w:t xml:space="preserve"> </w:t>
      </w:r>
      <w:r w:rsidRPr="00EA2640">
        <w:rPr>
          <w:rFonts w:ascii="Times New Roman" w:eastAsia="Times New Roman" w:hAnsi="Times New Roman" w:cs="Times New Roman"/>
          <w:b/>
          <w:bCs/>
          <w:color w:val="000000"/>
          <w:sz w:val="28"/>
          <w:szCs w:val="28"/>
          <w:lang w:eastAsia="ru-RU"/>
        </w:rPr>
        <w:t>жалпы</w:t>
      </w:r>
      <w:r w:rsidRPr="00EA2640">
        <w:rPr>
          <w:rFonts w:ascii="Times New Roman" w:eastAsia="Times New Roman" w:hAnsi="Times New Roman" w:cs="Times New Roman"/>
          <w:b/>
          <w:bCs/>
          <w:color w:val="000000"/>
          <w:sz w:val="28"/>
          <w:szCs w:val="28"/>
          <w:lang w:val="en-US" w:eastAsia="ru-RU"/>
        </w:rPr>
        <w:t xml:space="preserve"> c</w:t>
      </w:r>
      <w:r w:rsidRPr="00EA2640">
        <w:rPr>
          <w:rFonts w:ascii="Times New Roman" w:eastAsia="Times New Roman" w:hAnsi="Times New Roman" w:cs="Times New Roman"/>
          <w:b/>
          <w:bCs/>
          <w:color w:val="000000"/>
          <w:sz w:val="28"/>
          <w:szCs w:val="28"/>
          <w:lang w:eastAsia="ru-RU"/>
        </w:rPr>
        <w:t>ипаттама</w:t>
      </w:r>
      <w:r w:rsidRPr="00EA2640">
        <w:rPr>
          <w:rFonts w:ascii="Times New Roman" w:eastAsia="Times New Roman" w:hAnsi="Times New Roman" w:cs="Times New Roman"/>
          <w:b/>
          <w:bCs/>
          <w:color w:val="000000"/>
          <w:sz w:val="28"/>
          <w:szCs w:val="28"/>
          <w:lang w:val="en-US" w:eastAsia="ru-RU"/>
        </w:rPr>
        <w:t>c</w:t>
      </w:r>
      <w:r w:rsidRPr="00EA2640">
        <w:rPr>
          <w:rFonts w:ascii="Times New Roman" w:eastAsia="Times New Roman" w:hAnsi="Times New Roman" w:cs="Times New Roman"/>
          <w:b/>
          <w:bCs/>
          <w:color w:val="000000"/>
          <w:sz w:val="28"/>
          <w:szCs w:val="28"/>
          <w:lang w:eastAsia="ru-RU"/>
        </w:rPr>
        <w:t>ы</w:t>
      </w:r>
    </w:p>
    <w:p w14:paraId="7F005AF2" w14:textId="600BDDBC" w:rsidR="007A4403" w:rsidRPr="00EA2640" w:rsidRDefault="007A4403" w:rsidP="006B4061">
      <w:pPr>
        <w:spacing w:after="0" w:line="240" w:lineRule="auto"/>
        <w:ind w:firstLine="567"/>
        <w:jc w:val="both"/>
        <w:rPr>
          <w:rFonts w:ascii="Times New Roman" w:eastAsia="Times New Roman" w:hAnsi="Times New Roman" w:cs="Times New Roman"/>
          <w:color w:val="000000"/>
          <w:sz w:val="28"/>
          <w:szCs w:val="28"/>
          <w:lang w:val="en-US" w:eastAsia="ru-RU"/>
        </w:rPr>
      </w:pPr>
      <w:r w:rsidRPr="00EA2640">
        <w:rPr>
          <w:rFonts w:ascii="Times New Roman" w:eastAsia="Times New Roman" w:hAnsi="Times New Roman" w:cs="Times New Roman"/>
          <w:color w:val="000000"/>
          <w:sz w:val="28"/>
          <w:szCs w:val="28"/>
          <w:lang w:eastAsia="ru-RU"/>
        </w:rPr>
        <w:t>Дис</w:t>
      </w:r>
      <w:r w:rsidR="00D446FF" w:rsidRPr="00EA2640">
        <w:rPr>
          <w:rFonts w:ascii="Times New Roman" w:eastAsia="Times New Roman" w:hAnsi="Times New Roman" w:cs="Times New Roman"/>
          <w:color w:val="000000"/>
          <w:sz w:val="28"/>
          <w:szCs w:val="28"/>
          <w:lang w:val="kk-KZ" w:eastAsia="ru-RU"/>
        </w:rPr>
        <w:t>с</w:t>
      </w:r>
      <w:r w:rsidRPr="00EA2640">
        <w:rPr>
          <w:rFonts w:ascii="Times New Roman" w:eastAsia="Times New Roman" w:hAnsi="Times New Roman" w:cs="Times New Roman"/>
          <w:color w:val="000000"/>
          <w:sz w:val="28"/>
          <w:szCs w:val="28"/>
          <w:lang w:eastAsia="ru-RU"/>
        </w:rPr>
        <w:t>ертациялық</w:t>
      </w:r>
      <w:r w:rsidRPr="00EA2640">
        <w:rPr>
          <w:rFonts w:ascii="Times New Roman" w:eastAsia="Times New Roman" w:hAnsi="Times New Roman" w:cs="Times New Roman"/>
          <w:color w:val="000000"/>
          <w:sz w:val="28"/>
          <w:szCs w:val="28"/>
          <w:lang w:val="en-US" w:eastAsia="ru-RU"/>
        </w:rPr>
        <w:t xml:space="preserve"> </w:t>
      </w:r>
      <w:r w:rsidRPr="00EA2640">
        <w:rPr>
          <w:rFonts w:ascii="Times New Roman" w:eastAsia="Times New Roman" w:hAnsi="Times New Roman" w:cs="Times New Roman"/>
          <w:color w:val="000000"/>
          <w:sz w:val="28"/>
          <w:szCs w:val="28"/>
          <w:lang w:eastAsia="ru-RU"/>
        </w:rPr>
        <w:t>жұмыста</w:t>
      </w:r>
      <w:r w:rsidRPr="00EA2640">
        <w:rPr>
          <w:rFonts w:ascii="Times New Roman" w:eastAsia="Times New Roman" w:hAnsi="Times New Roman" w:cs="Times New Roman"/>
          <w:color w:val="000000"/>
          <w:sz w:val="28"/>
          <w:szCs w:val="28"/>
          <w:lang w:val="en-US" w:eastAsia="ru-RU"/>
        </w:rPr>
        <w:t xml:space="preserve"> </w:t>
      </w:r>
      <w:r w:rsidR="006514BA" w:rsidRPr="00EA2640">
        <w:rPr>
          <w:rFonts w:ascii="Times New Roman" w:eastAsia="Times New Roman" w:hAnsi="Times New Roman" w:cs="Times New Roman"/>
          <w:color w:val="000000"/>
          <w:sz w:val="28"/>
          <w:szCs w:val="28"/>
          <w:lang w:val="kk-KZ" w:eastAsia="ru-RU"/>
        </w:rPr>
        <w:t>биологиял</w:t>
      </w:r>
      <w:r w:rsidR="00E20FD0">
        <w:rPr>
          <w:rFonts w:ascii="Times New Roman" w:eastAsia="Times New Roman" w:hAnsi="Times New Roman" w:cs="Times New Roman"/>
          <w:color w:val="000000"/>
          <w:sz w:val="28"/>
          <w:szCs w:val="28"/>
          <w:lang w:val="kk-KZ" w:eastAsia="ru-RU"/>
        </w:rPr>
        <w:t>ық белсенді қоспаларды алу үшін</w:t>
      </w:r>
      <w:r w:rsidR="00E20FD0">
        <w:rPr>
          <w:rFonts w:ascii="Times New Roman" w:eastAsia="Times New Roman" w:hAnsi="Times New Roman" w:cs="Times New Roman"/>
          <w:color w:val="000000"/>
          <w:sz w:val="28"/>
          <w:szCs w:val="28"/>
          <w:lang w:val="en-US" w:eastAsia="ru-RU"/>
        </w:rPr>
        <w:t xml:space="preserve"> </w:t>
      </w:r>
      <w:r w:rsidR="00E20FD0">
        <w:rPr>
          <w:rFonts w:ascii="Times New Roman" w:eastAsia="Times New Roman" w:hAnsi="Times New Roman" w:cs="Times New Roman"/>
          <w:color w:val="000000"/>
          <w:sz w:val="28"/>
          <w:szCs w:val="28"/>
          <w:lang w:val="kk-KZ" w:eastAsia="ru-RU"/>
        </w:rPr>
        <w:t>құнды пигменттердің продуценті бола алатын</w:t>
      </w:r>
      <w:r w:rsidR="006514BA"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color w:val="000000"/>
          <w:sz w:val="28"/>
          <w:szCs w:val="28"/>
          <w:lang w:eastAsia="ru-RU"/>
        </w:rPr>
        <w:t>белс</w:t>
      </w:r>
      <w:r w:rsidR="006514BA" w:rsidRPr="00EA2640">
        <w:rPr>
          <w:rFonts w:ascii="Times New Roman" w:eastAsia="Times New Roman" w:hAnsi="Times New Roman" w:cs="Times New Roman"/>
          <w:color w:val="000000"/>
          <w:sz w:val="28"/>
          <w:szCs w:val="28"/>
          <w:lang w:eastAsia="ru-RU"/>
        </w:rPr>
        <w:t>енді</w:t>
      </w:r>
      <w:r w:rsidR="006514BA" w:rsidRPr="00EA2640">
        <w:rPr>
          <w:rFonts w:ascii="Times New Roman" w:eastAsia="Times New Roman" w:hAnsi="Times New Roman" w:cs="Times New Roman"/>
          <w:color w:val="000000"/>
          <w:sz w:val="28"/>
          <w:szCs w:val="28"/>
          <w:lang w:val="en-US" w:eastAsia="ru-RU"/>
        </w:rPr>
        <w:t xml:space="preserve"> </w:t>
      </w:r>
      <w:r w:rsidR="006514BA" w:rsidRPr="00EA2640">
        <w:rPr>
          <w:rFonts w:ascii="Times New Roman" w:eastAsia="Times New Roman" w:hAnsi="Times New Roman" w:cs="Times New Roman"/>
          <w:color w:val="000000"/>
          <w:sz w:val="28"/>
          <w:szCs w:val="28"/>
          <w:lang w:eastAsia="ru-RU"/>
        </w:rPr>
        <w:t>цианобактерия</w:t>
      </w:r>
      <w:r w:rsidR="006514BA" w:rsidRPr="00EA2640">
        <w:rPr>
          <w:rFonts w:ascii="Times New Roman" w:eastAsia="Times New Roman" w:hAnsi="Times New Roman" w:cs="Times New Roman"/>
          <w:color w:val="000000"/>
          <w:sz w:val="28"/>
          <w:szCs w:val="28"/>
          <w:lang w:val="en-US" w:eastAsia="ru-RU"/>
        </w:rPr>
        <w:t xml:space="preserve"> </w:t>
      </w:r>
      <w:r w:rsidR="006514BA" w:rsidRPr="00EA2640">
        <w:rPr>
          <w:rFonts w:ascii="Times New Roman" w:eastAsia="Times New Roman" w:hAnsi="Times New Roman" w:cs="Times New Roman"/>
          <w:color w:val="000000"/>
          <w:sz w:val="28"/>
          <w:szCs w:val="28"/>
          <w:lang w:eastAsia="ru-RU"/>
        </w:rPr>
        <w:t>штамдарын</w:t>
      </w:r>
      <w:r w:rsidR="006514BA" w:rsidRPr="00EA2640">
        <w:rPr>
          <w:rFonts w:ascii="Times New Roman" w:eastAsia="Times New Roman" w:hAnsi="Times New Roman" w:cs="Times New Roman"/>
          <w:color w:val="000000"/>
          <w:sz w:val="28"/>
          <w:szCs w:val="28"/>
          <w:lang w:val="en-US" w:eastAsia="ru-RU"/>
        </w:rPr>
        <w:t xml:space="preserve"> </w:t>
      </w:r>
      <w:r w:rsidR="00E20FD0">
        <w:rPr>
          <w:rFonts w:ascii="Times New Roman" w:eastAsia="Times New Roman" w:hAnsi="Times New Roman" w:cs="Times New Roman"/>
          <w:color w:val="000000"/>
          <w:sz w:val="28"/>
          <w:szCs w:val="28"/>
          <w:lang w:val="kk-KZ" w:eastAsia="ru-RU"/>
        </w:rPr>
        <w:t>термалды су көздерінен</w:t>
      </w:r>
      <w:r w:rsidR="00E20FD0" w:rsidRPr="00E2326C">
        <w:rPr>
          <w:rFonts w:ascii="Times New Roman" w:eastAsia="Times New Roman" w:hAnsi="Times New Roman" w:cs="Times New Roman"/>
          <w:color w:val="000000"/>
          <w:sz w:val="28"/>
          <w:szCs w:val="28"/>
          <w:lang w:val="kk-KZ" w:eastAsia="ru-RU"/>
        </w:rPr>
        <w:t xml:space="preserve"> </w:t>
      </w:r>
      <w:r w:rsidR="00E20FD0">
        <w:rPr>
          <w:rFonts w:ascii="Times New Roman" w:eastAsia="Times New Roman" w:hAnsi="Times New Roman" w:cs="Times New Roman"/>
          <w:color w:val="000000"/>
          <w:sz w:val="28"/>
          <w:szCs w:val="28"/>
          <w:lang w:eastAsia="ru-RU"/>
        </w:rPr>
        <w:t>бөл</w:t>
      </w:r>
      <w:r w:rsidR="00E20FD0">
        <w:rPr>
          <w:rFonts w:ascii="Times New Roman" w:eastAsia="Times New Roman" w:hAnsi="Times New Roman" w:cs="Times New Roman"/>
          <w:color w:val="000000"/>
          <w:sz w:val="28"/>
          <w:szCs w:val="28"/>
          <w:lang w:val="kk-KZ" w:eastAsia="ru-RU"/>
        </w:rPr>
        <w:t>іп алу</w:t>
      </w:r>
      <w:r w:rsidRPr="00EA2640">
        <w:rPr>
          <w:rFonts w:ascii="Times New Roman" w:eastAsia="Times New Roman" w:hAnsi="Times New Roman" w:cs="Times New Roman"/>
          <w:color w:val="000000"/>
          <w:sz w:val="28"/>
          <w:szCs w:val="28"/>
          <w:lang w:val="en-US" w:eastAsia="ru-RU"/>
        </w:rPr>
        <w:t xml:space="preserve"> </w:t>
      </w:r>
      <w:r w:rsidR="006514BA" w:rsidRPr="00EA2640">
        <w:rPr>
          <w:rFonts w:ascii="Times New Roman" w:eastAsia="Times New Roman" w:hAnsi="Times New Roman" w:cs="Times New Roman"/>
          <w:color w:val="0D0D0D"/>
          <w:sz w:val="28"/>
          <w:szCs w:val="28"/>
          <w:lang w:val="kk-KZ" w:eastAsia="ru-RU"/>
        </w:rPr>
        <w:t xml:space="preserve">және </w:t>
      </w:r>
      <w:r w:rsidRPr="00EA2640">
        <w:rPr>
          <w:rFonts w:ascii="Times New Roman" w:eastAsia="Times New Roman" w:hAnsi="Times New Roman" w:cs="Times New Roman"/>
          <w:color w:val="000000"/>
          <w:sz w:val="28"/>
          <w:szCs w:val="28"/>
          <w:lang w:eastAsia="ru-RU"/>
        </w:rPr>
        <w:t>зерттеу</w:t>
      </w:r>
      <w:r w:rsidRPr="00EA2640">
        <w:rPr>
          <w:rFonts w:ascii="Times New Roman" w:eastAsia="Times New Roman" w:hAnsi="Times New Roman" w:cs="Times New Roman"/>
          <w:color w:val="000000"/>
          <w:sz w:val="28"/>
          <w:szCs w:val="28"/>
          <w:lang w:val="en-US" w:eastAsia="ru-RU"/>
        </w:rPr>
        <w:t xml:space="preserve"> </w:t>
      </w:r>
      <w:r w:rsidRPr="00EA2640">
        <w:rPr>
          <w:rFonts w:ascii="Times New Roman" w:eastAsia="Times New Roman" w:hAnsi="Times New Roman" w:cs="Times New Roman"/>
          <w:color w:val="000000"/>
          <w:sz w:val="28"/>
          <w:szCs w:val="28"/>
          <w:lang w:eastAsia="ru-RU"/>
        </w:rPr>
        <w:t>нәтижелері</w:t>
      </w:r>
      <w:r w:rsidRPr="00EA2640">
        <w:rPr>
          <w:rFonts w:ascii="Times New Roman" w:eastAsia="Times New Roman" w:hAnsi="Times New Roman" w:cs="Times New Roman"/>
          <w:color w:val="000000"/>
          <w:sz w:val="28"/>
          <w:szCs w:val="28"/>
          <w:lang w:val="en-US" w:eastAsia="ru-RU"/>
        </w:rPr>
        <w:t xml:space="preserve"> </w:t>
      </w:r>
      <w:r w:rsidRPr="00EA2640">
        <w:rPr>
          <w:rFonts w:ascii="Times New Roman" w:eastAsia="Times New Roman" w:hAnsi="Times New Roman" w:cs="Times New Roman"/>
          <w:color w:val="000000"/>
          <w:sz w:val="28"/>
          <w:szCs w:val="28"/>
          <w:lang w:eastAsia="ru-RU"/>
        </w:rPr>
        <w:t>қарастырылған</w:t>
      </w:r>
      <w:r w:rsidRPr="00EA2640">
        <w:rPr>
          <w:rFonts w:ascii="Times New Roman" w:eastAsia="Times New Roman" w:hAnsi="Times New Roman" w:cs="Times New Roman"/>
          <w:color w:val="000000"/>
          <w:sz w:val="28"/>
          <w:szCs w:val="28"/>
          <w:lang w:val="en-US" w:eastAsia="ru-RU"/>
        </w:rPr>
        <w:t>.</w:t>
      </w:r>
    </w:p>
    <w:p w14:paraId="4BADE076" w14:textId="77777777" w:rsidR="007A4403" w:rsidRPr="00EA2640" w:rsidRDefault="007A4403" w:rsidP="006B4061">
      <w:pPr>
        <w:spacing w:after="0" w:line="240" w:lineRule="auto"/>
        <w:ind w:firstLine="567"/>
        <w:jc w:val="both"/>
        <w:rPr>
          <w:rFonts w:ascii="Times New Roman" w:eastAsia="Times New Roman" w:hAnsi="Times New Roman" w:cs="Times New Roman"/>
          <w:sz w:val="24"/>
          <w:szCs w:val="24"/>
          <w:lang w:val="en-US" w:eastAsia="ru-RU"/>
        </w:rPr>
      </w:pPr>
      <w:r w:rsidRPr="00EA2640">
        <w:rPr>
          <w:rFonts w:ascii="Times New Roman" w:eastAsia="Times New Roman" w:hAnsi="Times New Roman" w:cs="Times New Roman"/>
          <w:b/>
          <w:bCs/>
          <w:color w:val="000000"/>
          <w:sz w:val="28"/>
          <w:szCs w:val="28"/>
          <w:lang w:eastAsia="ru-RU"/>
        </w:rPr>
        <w:t>З</w:t>
      </w:r>
      <w:r w:rsidRPr="00EA2640">
        <w:rPr>
          <w:rFonts w:ascii="Times New Roman" w:eastAsia="Times New Roman" w:hAnsi="Times New Roman" w:cs="Times New Roman"/>
          <w:b/>
          <w:bCs/>
          <w:color w:val="000000"/>
          <w:sz w:val="28"/>
          <w:szCs w:val="28"/>
          <w:lang w:val="en-US" w:eastAsia="ru-RU"/>
        </w:rPr>
        <w:t>ep</w:t>
      </w:r>
      <w:r w:rsidRPr="00EA2640">
        <w:rPr>
          <w:rFonts w:ascii="Times New Roman" w:eastAsia="Times New Roman" w:hAnsi="Times New Roman" w:cs="Times New Roman"/>
          <w:b/>
          <w:bCs/>
          <w:color w:val="000000"/>
          <w:sz w:val="28"/>
          <w:szCs w:val="28"/>
          <w:lang w:eastAsia="ru-RU"/>
        </w:rPr>
        <w:t>тт</w:t>
      </w:r>
      <w:r w:rsidRPr="00EA2640">
        <w:rPr>
          <w:rFonts w:ascii="Times New Roman" w:eastAsia="Times New Roman" w:hAnsi="Times New Roman" w:cs="Times New Roman"/>
          <w:b/>
          <w:bCs/>
          <w:color w:val="000000"/>
          <w:sz w:val="28"/>
          <w:szCs w:val="28"/>
          <w:lang w:val="en-US" w:eastAsia="ru-RU"/>
        </w:rPr>
        <w:t xml:space="preserve">ey </w:t>
      </w:r>
      <w:r w:rsidRPr="00EA2640">
        <w:rPr>
          <w:rFonts w:ascii="Times New Roman" w:eastAsia="Times New Roman" w:hAnsi="Times New Roman" w:cs="Times New Roman"/>
          <w:b/>
          <w:bCs/>
          <w:color w:val="000000"/>
          <w:sz w:val="28"/>
          <w:szCs w:val="28"/>
          <w:lang w:eastAsia="ru-RU"/>
        </w:rPr>
        <w:t>тақы</w:t>
      </w:r>
      <w:r w:rsidRPr="00EA2640">
        <w:rPr>
          <w:rFonts w:ascii="Times New Roman" w:eastAsia="Times New Roman" w:hAnsi="Times New Roman" w:cs="Times New Roman"/>
          <w:b/>
          <w:bCs/>
          <w:color w:val="000000"/>
          <w:sz w:val="28"/>
          <w:szCs w:val="28"/>
          <w:lang w:val="en-US" w:eastAsia="ru-RU"/>
        </w:rPr>
        <w:t>p</w:t>
      </w:r>
      <w:r w:rsidRPr="00EA2640">
        <w:rPr>
          <w:rFonts w:ascii="Times New Roman" w:eastAsia="Times New Roman" w:hAnsi="Times New Roman" w:cs="Times New Roman"/>
          <w:b/>
          <w:bCs/>
          <w:color w:val="000000"/>
          <w:sz w:val="28"/>
          <w:szCs w:val="28"/>
          <w:lang w:eastAsia="ru-RU"/>
        </w:rPr>
        <w:t>ыбының</w:t>
      </w:r>
      <w:r w:rsidRPr="00EA2640">
        <w:rPr>
          <w:rFonts w:ascii="Times New Roman" w:eastAsia="Times New Roman" w:hAnsi="Times New Roman" w:cs="Times New Roman"/>
          <w:b/>
          <w:bCs/>
          <w:color w:val="000000"/>
          <w:sz w:val="28"/>
          <w:szCs w:val="28"/>
          <w:lang w:val="en-US" w:eastAsia="ru-RU"/>
        </w:rPr>
        <w:t xml:space="preserve"> </w:t>
      </w:r>
      <w:r w:rsidRPr="00EA2640">
        <w:rPr>
          <w:rFonts w:ascii="Times New Roman" w:eastAsia="Times New Roman" w:hAnsi="Times New Roman" w:cs="Times New Roman"/>
          <w:b/>
          <w:bCs/>
          <w:color w:val="000000"/>
          <w:sz w:val="28"/>
          <w:szCs w:val="28"/>
          <w:lang w:eastAsia="ru-RU"/>
        </w:rPr>
        <w:t>өз</w:t>
      </w:r>
      <w:r w:rsidRPr="00EA2640">
        <w:rPr>
          <w:rFonts w:ascii="Times New Roman" w:eastAsia="Times New Roman" w:hAnsi="Times New Roman" w:cs="Times New Roman"/>
          <w:b/>
          <w:bCs/>
          <w:color w:val="000000"/>
          <w:sz w:val="28"/>
          <w:szCs w:val="28"/>
          <w:lang w:val="en-US" w:eastAsia="ru-RU"/>
        </w:rPr>
        <w:t>e</w:t>
      </w:r>
      <w:r w:rsidRPr="00EA2640">
        <w:rPr>
          <w:rFonts w:ascii="Times New Roman" w:eastAsia="Times New Roman" w:hAnsi="Times New Roman" w:cs="Times New Roman"/>
          <w:b/>
          <w:bCs/>
          <w:color w:val="000000"/>
          <w:sz w:val="28"/>
          <w:szCs w:val="28"/>
          <w:lang w:eastAsia="ru-RU"/>
        </w:rPr>
        <w:t>ктілігі</w:t>
      </w:r>
    </w:p>
    <w:p w14:paraId="53BCF9C8" w14:textId="16066A87" w:rsidR="00B45FC4" w:rsidRPr="00EA2640" w:rsidRDefault="00E20FD0" w:rsidP="006B406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0E0F74">
        <w:rPr>
          <w:rFonts w:ascii="Times New Roman" w:eastAsia="Times New Roman" w:hAnsi="Times New Roman" w:cs="Times New Roman"/>
          <w:color w:val="000000"/>
          <w:sz w:val="28"/>
          <w:szCs w:val="28"/>
          <w:lang w:val="kk-KZ" w:eastAsia="ru-RU"/>
        </w:rPr>
        <w:t xml:space="preserve">Бүкіләлемдік азық-түлік бағдарламасының </w:t>
      </w:r>
      <w:r>
        <w:rPr>
          <w:rFonts w:ascii="Times New Roman" w:eastAsia="Times New Roman" w:hAnsi="Times New Roman" w:cs="Times New Roman"/>
          <w:color w:val="000000"/>
          <w:sz w:val="28"/>
          <w:szCs w:val="28"/>
          <w:lang w:val="kk-KZ" w:eastAsia="ru-RU"/>
        </w:rPr>
        <w:t>соңғы деректеріне</w:t>
      </w:r>
      <w:r w:rsidRPr="000E0F74">
        <w:rPr>
          <w:rFonts w:ascii="Times New Roman" w:eastAsia="Times New Roman" w:hAnsi="Times New Roman" w:cs="Times New Roman"/>
          <w:color w:val="000000"/>
          <w:sz w:val="28"/>
          <w:szCs w:val="28"/>
          <w:lang w:val="kk-KZ" w:eastAsia="ru-RU"/>
        </w:rPr>
        <w:t xml:space="preserve"> сәйкес, 79 елде рекордтық 349 миллион адам азық-түлік же</w:t>
      </w:r>
      <w:r>
        <w:rPr>
          <w:rFonts w:ascii="Times New Roman" w:eastAsia="Times New Roman" w:hAnsi="Times New Roman" w:cs="Times New Roman"/>
          <w:color w:val="000000"/>
          <w:sz w:val="28"/>
          <w:szCs w:val="28"/>
          <w:lang w:val="kk-KZ" w:eastAsia="ru-RU"/>
        </w:rPr>
        <w:t>тіспеушілігінен зардап шегуде. О</w:t>
      </w:r>
      <w:r w:rsidRPr="000E0F74">
        <w:rPr>
          <w:rFonts w:ascii="Times New Roman" w:eastAsia="Times New Roman" w:hAnsi="Times New Roman" w:cs="Times New Roman"/>
          <w:color w:val="000000"/>
          <w:sz w:val="28"/>
          <w:szCs w:val="28"/>
          <w:lang w:val="kk-KZ" w:eastAsia="ru-RU"/>
        </w:rPr>
        <w:t xml:space="preserve">лардың саны </w:t>
      </w:r>
      <w:r>
        <w:rPr>
          <w:rFonts w:ascii="Times New Roman" w:eastAsia="Times New Roman" w:hAnsi="Times New Roman" w:cs="Times New Roman"/>
          <w:color w:val="000000"/>
          <w:sz w:val="28"/>
          <w:szCs w:val="28"/>
          <w:lang w:val="kk-KZ" w:eastAsia="ru-RU"/>
        </w:rPr>
        <w:t xml:space="preserve">жыл сайын қарқынды өсуде, </w:t>
      </w:r>
      <w:r>
        <w:rPr>
          <w:rFonts w:ascii="Times New Roman" w:hAnsi="Times New Roman" w:cs="Times New Roman"/>
          <w:sz w:val="28"/>
          <w:szCs w:val="28"/>
          <w:lang w:val="kk-KZ"/>
        </w:rPr>
        <w:t>тіпті қосымша</w:t>
      </w:r>
      <w:r w:rsidRPr="00EA67F8">
        <w:rPr>
          <w:rFonts w:ascii="Times New Roman" w:hAnsi="Times New Roman" w:cs="Times New Roman"/>
          <w:sz w:val="28"/>
          <w:szCs w:val="28"/>
          <w:lang w:val="kk-KZ"/>
        </w:rPr>
        <w:t xml:space="preserve"> қаржыландыру деңгейі олардың қажеттіліктерін қанағаттан</w:t>
      </w:r>
      <w:r>
        <w:rPr>
          <w:rFonts w:ascii="Times New Roman" w:hAnsi="Times New Roman" w:cs="Times New Roman"/>
          <w:sz w:val="28"/>
          <w:szCs w:val="28"/>
          <w:lang w:val="kk-KZ"/>
        </w:rPr>
        <w:t xml:space="preserve">дыруға жеткіліксіз болуы мүмкін </w:t>
      </w:r>
      <w:r w:rsidR="00B45FC4" w:rsidRPr="00EA2640">
        <w:rPr>
          <w:rFonts w:ascii="Times New Roman" w:eastAsia="Times New Roman" w:hAnsi="Times New Roman" w:cs="Times New Roman"/>
          <w:color w:val="000000"/>
          <w:sz w:val="28"/>
          <w:szCs w:val="28"/>
          <w:lang w:val="kk-KZ" w:eastAsia="ru-RU"/>
        </w:rPr>
        <w:t xml:space="preserve"> </w:t>
      </w:r>
      <w:r w:rsidR="00B45FC4" w:rsidRPr="00E20FD0">
        <w:rPr>
          <w:rFonts w:ascii="Times New Roman" w:eastAsia="Times New Roman" w:hAnsi="Times New Roman" w:cs="Times New Roman"/>
          <w:color w:val="000000"/>
          <w:sz w:val="28"/>
          <w:szCs w:val="28"/>
          <w:lang w:val="kk-KZ" w:eastAsia="ru-RU"/>
        </w:rPr>
        <w:t xml:space="preserve">[1]. </w:t>
      </w:r>
      <w:r w:rsidRPr="00E20FD0">
        <w:rPr>
          <w:rFonts w:ascii="Times New Roman" w:eastAsia="Times New Roman" w:hAnsi="Times New Roman" w:cs="Times New Roman"/>
          <w:color w:val="000000"/>
          <w:sz w:val="28"/>
          <w:szCs w:val="28"/>
          <w:lang w:val="kk-KZ" w:eastAsia="ru-RU"/>
        </w:rPr>
        <w:t>Әсіресе, азық-түлік пен жанармай бағасының өсуіне байланысты азық-түлік көмегін жеткізу құнының рекордтық өсу</w:t>
      </w:r>
      <w:r>
        <w:rPr>
          <w:rFonts w:ascii="Times New Roman" w:eastAsia="Times New Roman" w:hAnsi="Times New Roman" w:cs="Times New Roman"/>
          <w:color w:val="000000"/>
          <w:sz w:val="28"/>
          <w:szCs w:val="28"/>
          <w:lang w:val="kk-KZ" w:eastAsia="ru-RU"/>
        </w:rPr>
        <w:t>і жағдайды одан әрі ушықтыруда</w:t>
      </w:r>
      <w:r w:rsidR="00B45FC4" w:rsidRPr="00E20FD0">
        <w:rPr>
          <w:rFonts w:ascii="Times New Roman" w:eastAsia="Times New Roman" w:hAnsi="Times New Roman" w:cs="Times New Roman"/>
          <w:color w:val="000000"/>
          <w:sz w:val="28"/>
          <w:szCs w:val="28"/>
          <w:lang w:val="kk-KZ" w:eastAsia="ru-RU"/>
        </w:rPr>
        <w:t xml:space="preserve">. </w:t>
      </w:r>
      <w:r w:rsidRPr="000E0F74">
        <w:rPr>
          <w:rFonts w:ascii="Times New Roman" w:eastAsia="Times New Roman" w:hAnsi="Times New Roman" w:cs="Times New Roman"/>
          <w:color w:val="000000"/>
          <w:sz w:val="28"/>
          <w:szCs w:val="28"/>
          <w:lang w:val="kk-KZ" w:eastAsia="ru-RU"/>
        </w:rPr>
        <w:t xml:space="preserve">Сонымен қатар, </w:t>
      </w:r>
      <w:r w:rsidRPr="00EA67F8">
        <w:rPr>
          <w:rFonts w:ascii="Times New Roman" w:eastAsia="Times New Roman" w:hAnsi="Times New Roman" w:cs="Times New Roman"/>
          <w:color w:val="000000"/>
          <w:sz w:val="28"/>
          <w:szCs w:val="28"/>
          <w:lang w:val="kk-KZ" w:eastAsia="ru-RU"/>
        </w:rPr>
        <w:t>жаһандық деңгейде</w:t>
      </w:r>
      <w:r>
        <w:rPr>
          <w:rFonts w:ascii="Times New Roman" w:eastAsia="Times New Roman" w:hAnsi="Times New Roman" w:cs="Times New Roman"/>
          <w:color w:val="000000"/>
          <w:sz w:val="28"/>
          <w:szCs w:val="28"/>
          <w:lang w:val="kk-KZ" w:eastAsia="ru-RU"/>
        </w:rPr>
        <w:t xml:space="preserve"> </w:t>
      </w:r>
      <w:r w:rsidRPr="000E0F74">
        <w:rPr>
          <w:rFonts w:ascii="Times New Roman" w:eastAsia="Times New Roman" w:hAnsi="Times New Roman" w:cs="Times New Roman"/>
          <w:color w:val="000000"/>
          <w:sz w:val="28"/>
          <w:szCs w:val="28"/>
          <w:lang w:val="kk-KZ" w:eastAsia="ru-RU"/>
        </w:rPr>
        <w:t>энергетикалық дағдарыс, азық-түлік қауіпсіздігі, аурулардың өршуі, жаһандық жылыну және басқа да экологиялық мәселелерге қатысты алаңдаушылық экономикалық жағынан тиімді, тұрақты және жүзеге асырылатын шешімдер</w:t>
      </w:r>
      <w:r>
        <w:rPr>
          <w:rFonts w:ascii="Times New Roman" w:eastAsia="Times New Roman" w:hAnsi="Times New Roman" w:cs="Times New Roman"/>
          <w:color w:val="000000"/>
          <w:sz w:val="28"/>
          <w:szCs w:val="28"/>
          <w:lang w:val="kk-KZ" w:eastAsia="ru-RU"/>
        </w:rPr>
        <w:t xml:space="preserve"> қабылдауды талап етеді</w:t>
      </w:r>
      <w:r w:rsidR="00B90EFF">
        <w:rPr>
          <w:rFonts w:ascii="Times New Roman" w:eastAsia="Times New Roman" w:hAnsi="Times New Roman" w:cs="Times New Roman"/>
          <w:color w:val="000000"/>
          <w:sz w:val="28"/>
          <w:szCs w:val="28"/>
          <w:lang w:val="kk-KZ" w:eastAsia="ru-RU"/>
        </w:rPr>
        <w:t xml:space="preserve"> </w:t>
      </w:r>
      <w:r w:rsidR="00B90EFF" w:rsidRPr="00E20FD0">
        <w:rPr>
          <w:rFonts w:ascii="Times New Roman" w:eastAsia="Times New Roman" w:hAnsi="Times New Roman" w:cs="Times New Roman"/>
          <w:color w:val="000000"/>
          <w:sz w:val="28"/>
          <w:szCs w:val="28"/>
          <w:lang w:val="kk-KZ" w:eastAsia="ru-RU"/>
        </w:rPr>
        <w:t>[2]</w:t>
      </w:r>
      <w:r w:rsidR="00B45FC4" w:rsidRPr="00E20FD0">
        <w:rPr>
          <w:rFonts w:ascii="Times New Roman" w:eastAsia="Times New Roman" w:hAnsi="Times New Roman" w:cs="Times New Roman"/>
          <w:color w:val="000000"/>
          <w:sz w:val="28"/>
          <w:szCs w:val="28"/>
          <w:lang w:val="kk-KZ" w:eastAsia="ru-RU"/>
        </w:rPr>
        <w:t xml:space="preserve">. </w:t>
      </w:r>
    </w:p>
    <w:p w14:paraId="51AE484B" w14:textId="19E4AF76" w:rsidR="00B45FC4" w:rsidRPr="00EA2640" w:rsidRDefault="00B45FC4" w:rsidP="006B4061">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Осы мәселелерді ескере отырып, тағамдық ингредиенттер индустриясы синтетикалық қоспаларды тұрақтылығы, тартымды түсі және төмен құнына байланысты дамытуға көбірек назар аударуда</w:t>
      </w:r>
      <w:r w:rsidR="00E20FD0">
        <w:rPr>
          <w:rFonts w:ascii="Times New Roman" w:eastAsia="Times New Roman" w:hAnsi="Times New Roman" w:cs="Times New Roman"/>
          <w:color w:val="000000"/>
          <w:sz w:val="28"/>
          <w:szCs w:val="28"/>
          <w:lang w:val="kk-KZ" w:eastAsia="ru-RU"/>
        </w:rPr>
        <w:t xml:space="preserve"> </w:t>
      </w:r>
      <w:r w:rsidR="00E20FD0" w:rsidRPr="00E20FD0">
        <w:rPr>
          <w:rFonts w:ascii="Times New Roman" w:eastAsia="Times New Roman" w:hAnsi="Times New Roman" w:cs="Times New Roman"/>
          <w:color w:val="000000"/>
          <w:sz w:val="28"/>
          <w:szCs w:val="28"/>
          <w:lang w:val="kk-KZ" w:eastAsia="ru-RU"/>
        </w:rPr>
        <w:t>[3]</w:t>
      </w:r>
      <w:r w:rsidRPr="00EA2640">
        <w:rPr>
          <w:rFonts w:ascii="Times New Roman" w:eastAsia="Times New Roman" w:hAnsi="Times New Roman" w:cs="Times New Roman"/>
          <w:color w:val="000000"/>
          <w:sz w:val="28"/>
          <w:szCs w:val="28"/>
          <w:lang w:val="kk-KZ" w:eastAsia="ru-RU"/>
        </w:rPr>
        <w:t xml:space="preserve">. Алайда, тұтынушылардың өмір салтының өзгеруі мен синтетикалық қоспалардың денсаулық пен қоршаған ортаға теріс әсері туралы алаңдаушылықтың артуына байланысты, табиғи өнімдерге сұраныс артып келе жатыр [4]. </w:t>
      </w:r>
    </w:p>
    <w:p w14:paraId="2D90E1D9" w14:textId="17230FF7" w:rsidR="00B45FC4" w:rsidRPr="00EA2640" w:rsidRDefault="006B4061" w:rsidP="006B4061">
      <w:pPr>
        <w:spacing w:after="0" w:line="240" w:lineRule="auto"/>
        <w:ind w:firstLine="567"/>
        <w:jc w:val="both"/>
        <w:rPr>
          <w:rFonts w:ascii="Times New Roman" w:eastAsia="Times New Roman" w:hAnsi="Times New Roman" w:cs="Times New Roman"/>
          <w:color w:val="000000"/>
          <w:sz w:val="28"/>
          <w:szCs w:val="28"/>
          <w:lang w:val="kk-KZ" w:eastAsia="ru-RU"/>
        </w:rPr>
      </w:pPr>
      <w:bookmarkStart w:id="3" w:name="_Hlk184118412"/>
      <w:r w:rsidRPr="006B4061">
        <w:rPr>
          <w:rFonts w:ascii="Times New Roman" w:eastAsia="Times New Roman" w:hAnsi="Times New Roman" w:cs="Times New Roman"/>
          <w:color w:val="000000"/>
          <w:sz w:val="28"/>
          <w:szCs w:val="28"/>
          <w:lang w:val="kk-KZ" w:eastAsia="ru-RU"/>
        </w:rPr>
        <w:t xml:space="preserve">Осы тұрғыда фототрофты микроорганизмдер бағалы биологиялық белсенді қосылыстардың коммерциялық көзі ретінде ғылыми және биотехнологиялық тұрғыдан маңызды объект болып табылады. Бірақ организмдердің алуантүрлілігіне байланысты олардың потенциалы әлі толық зерттелмеген. Бұл организмдердің клеткаларында оңай сіңірілетін </w:t>
      </w:r>
      <w:r w:rsidR="00E32C07">
        <w:rPr>
          <w:rFonts w:ascii="Times New Roman" w:eastAsia="Times New Roman" w:hAnsi="Times New Roman" w:cs="Times New Roman"/>
          <w:color w:val="000000"/>
          <w:sz w:val="28"/>
          <w:szCs w:val="28"/>
          <w:lang w:val="kk-KZ" w:eastAsia="ru-RU"/>
        </w:rPr>
        <w:t>белоктар</w:t>
      </w:r>
      <w:r w:rsidRPr="006B4061">
        <w:rPr>
          <w:rFonts w:ascii="Times New Roman" w:eastAsia="Times New Roman" w:hAnsi="Times New Roman" w:cs="Times New Roman"/>
          <w:color w:val="000000"/>
          <w:sz w:val="28"/>
          <w:szCs w:val="28"/>
          <w:lang w:val="kk-KZ" w:eastAsia="ru-RU"/>
        </w:rPr>
        <w:t>, липидтер және полисахаридтер, сондай-ақ альфа- және гамма-линолен қышқылдары бар қанықпаған май қышқылдары, каротиноидтар, хлорофилл, фикоцианин, макро- және микроэлементтер сияқты ерекше биологиялы</w:t>
      </w:r>
      <w:r>
        <w:rPr>
          <w:rFonts w:ascii="Times New Roman" w:eastAsia="Times New Roman" w:hAnsi="Times New Roman" w:cs="Times New Roman"/>
          <w:color w:val="000000"/>
          <w:sz w:val="28"/>
          <w:szCs w:val="28"/>
          <w:lang w:val="kk-KZ" w:eastAsia="ru-RU"/>
        </w:rPr>
        <w:t xml:space="preserve">қ белсенді қосылыстар кездеседі </w:t>
      </w:r>
      <w:r w:rsidR="00B45FC4" w:rsidRPr="00EA2640">
        <w:rPr>
          <w:rFonts w:ascii="Times New Roman" w:eastAsia="Times New Roman" w:hAnsi="Times New Roman" w:cs="Times New Roman"/>
          <w:color w:val="000000"/>
          <w:sz w:val="28"/>
          <w:szCs w:val="28"/>
          <w:lang w:val="kk-KZ" w:eastAsia="ru-RU"/>
        </w:rPr>
        <w:t xml:space="preserve">[5]. </w:t>
      </w:r>
    </w:p>
    <w:p w14:paraId="030B9CAF" w14:textId="77777777" w:rsidR="006B4061" w:rsidRDefault="00B45FC4" w:rsidP="006B4061">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Цианобактериялар әртүрлі ортада тіршілік ету қабілетімен және кең метаболикалық мүмкіндіктерімен ерекшеленеді. </w:t>
      </w:r>
      <w:r w:rsidR="006B4061" w:rsidRPr="000E0F74">
        <w:rPr>
          <w:rFonts w:ascii="Times New Roman" w:eastAsia="Times New Roman" w:hAnsi="Times New Roman" w:cs="Times New Roman"/>
          <w:color w:val="000000"/>
          <w:sz w:val="28"/>
          <w:szCs w:val="28"/>
          <w:lang w:val="kk-KZ" w:eastAsia="ru-RU"/>
        </w:rPr>
        <w:t xml:space="preserve">Олар </w:t>
      </w:r>
      <w:r w:rsidR="006B4061">
        <w:rPr>
          <w:rFonts w:ascii="Times New Roman" w:eastAsia="Times New Roman" w:hAnsi="Times New Roman" w:cs="Times New Roman"/>
          <w:color w:val="000000"/>
          <w:sz w:val="28"/>
          <w:szCs w:val="28"/>
          <w:lang w:val="kk-KZ" w:eastAsia="ru-RU"/>
        </w:rPr>
        <w:t>антибактериялық</w:t>
      </w:r>
      <w:r w:rsidR="006B4061" w:rsidRPr="000E0F74">
        <w:rPr>
          <w:rFonts w:ascii="Times New Roman" w:eastAsia="Times New Roman" w:hAnsi="Times New Roman" w:cs="Times New Roman"/>
          <w:color w:val="000000"/>
          <w:sz w:val="28"/>
          <w:szCs w:val="28"/>
          <w:lang w:val="kk-KZ" w:eastAsia="ru-RU"/>
        </w:rPr>
        <w:t xml:space="preserve">, </w:t>
      </w:r>
      <w:r w:rsidR="006B4061">
        <w:rPr>
          <w:rFonts w:ascii="Times New Roman" w:eastAsia="Times New Roman" w:hAnsi="Times New Roman" w:cs="Times New Roman"/>
          <w:color w:val="000000"/>
          <w:sz w:val="28"/>
          <w:szCs w:val="28"/>
          <w:lang w:val="kk-KZ" w:eastAsia="ru-RU"/>
        </w:rPr>
        <w:t>саңырауқұлақтарға</w:t>
      </w:r>
      <w:r w:rsidR="006B4061" w:rsidRPr="000E0F74">
        <w:rPr>
          <w:rFonts w:ascii="Times New Roman" w:eastAsia="Times New Roman" w:hAnsi="Times New Roman" w:cs="Times New Roman"/>
          <w:color w:val="000000"/>
          <w:sz w:val="28"/>
          <w:szCs w:val="28"/>
          <w:lang w:val="kk-KZ" w:eastAsia="ru-RU"/>
        </w:rPr>
        <w:t xml:space="preserve">, </w:t>
      </w:r>
      <w:r w:rsidR="006B4061">
        <w:rPr>
          <w:rFonts w:ascii="Times New Roman" w:eastAsia="Times New Roman" w:hAnsi="Times New Roman" w:cs="Times New Roman"/>
          <w:color w:val="000000"/>
          <w:sz w:val="28"/>
          <w:szCs w:val="28"/>
          <w:lang w:val="kk-KZ" w:eastAsia="ru-RU"/>
        </w:rPr>
        <w:t>вирустарға қарсы</w:t>
      </w:r>
      <w:r w:rsidR="006B4061" w:rsidRPr="000E0F74">
        <w:rPr>
          <w:rFonts w:ascii="Times New Roman" w:eastAsia="Times New Roman" w:hAnsi="Times New Roman" w:cs="Times New Roman"/>
          <w:color w:val="000000"/>
          <w:sz w:val="28"/>
          <w:szCs w:val="28"/>
          <w:lang w:val="kk-KZ" w:eastAsia="ru-RU"/>
        </w:rPr>
        <w:t xml:space="preserve"> және антиоксиданттық қасиеттерге ие биологиялық белсенді қосылыстардың </w:t>
      </w:r>
      <w:r w:rsidR="006B4061">
        <w:rPr>
          <w:rFonts w:ascii="Times New Roman" w:eastAsia="Times New Roman" w:hAnsi="Times New Roman" w:cs="Times New Roman"/>
          <w:color w:val="000000"/>
          <w:sz w:val="28"/>
          <w:szCs w:val="28"/>
          <w:lang w:val="kk-KZ" w:eastAsia="ru-RU"/>
        </w:rPr>
        <w:t>кең спектрін өндіруге қабілетті,</w:t>
      </w:r>
      <w:r w:rsidR="006B4061" w:rsidRPr="008A45BA">
        <w:rPr>
          <w:lang w:val="kk-KZ"/>
        </w:rPr>
        <w:t xml:space="preserve"> </w:t>
      </w:r>
      <w:r w:rsidR="006B4061" w:rsidRPr="008A45BA">
        <w:rPr>
          <w:rFonts w:ascii="Times New Roman" w:eastAsia="Times New Roman" w:hAnsi="Times New Roman" w:cs="Times New Roman"/>
          <w:color w:val="000000"/>
          <w:sz w:val="28"/>
          <w:szCs w:val="28"/>
          <w:lang w:val="kk-KZ" w:eastAsia="ru-RU"/>
        </w:rPr>
        <w:t xml:space="preserve">бұл оларды фармацевтика мен ауыл шаруашылығында  </w:t>
      </w:r>
      <w:r w:rsidR="006B4061">
        <w:rPr>
          <w:rFonts w:ascii="Times New Roman" w:eastAsia="Times New Roman" w:hAnsi="Times New Roman" w:cs="Times New Roman"/>
          <w:color w:val="000000"/>
          <w:sz w:val="28"/>
          <w:szCs w:val="28"/>
          <w:lang w:val="kk-KZ" w:eastAsia="ru-RU"/>
        </w:rPr>
        <w:t xml:space="preserve">перспективті </w:t>
      </w:r>
      <w:r w:rsidR="006B4061" w:rsidRPr="008A45BA">
        <w:rPr>
          <w:rFonts w:ascii="Times New Roman" w:eastAsia="Times New Roman" w:hAnsi="Times New Roman" w:cs="Times New Roman"/>
          <w:color w:val="000000"/>
          <w:sz w:val="28"/>
          <w:szCs w:val="28"/>
          <w:lang w:val="kk-KZ" w:eastAsia="ru-RU"/>
        </w:rPr>
        <w:t>биотехнологиялық объект ретінд</w:t>
      </w:r>
      <w:r w:rsidR="006B4061">
        <w:rPr>
          <w:rFonts w:ascii="Times New Roman" w:eastAsia="Times New Roman" w:hAnsi="Times New Roman" w:cs="Times New Roman"/>
          <w:color w:val="000000"/>
          <w:sz w:val="28"/>
          <w:szCs w:val="28"/>
          <w:lang w:val="kk-KZ" w:eastAsia="ru-RU"/>
        </w:rPr>
        <w:t xml:space="preserve">е қарастыруға мүмкіндік береді </w:t>
      </w:r>
      <w:r w:rsidRPr="00EA2640">
        <w:rPr>
          <w:rFonts w:ascii="Times New Roman" w:eastAsia="Times New Roman" w:hAnsi="Times New Roman" w:cs="Times New Roman"/>
          <w:color w:val="000000"/>
          <w:sz w:val="28"/>
          <w:szCs w:val="28"/>
          <w:lang w:val="kk-KZ" w:eastAsia="ru-RU"/>
        </w:rPr>
        <w:t xml:space="preserve">[6]. </w:t>
      </w:r>
      <w:r w:rsidR="006B4061" w:rsidRPr="008544C2">
        <w:rPr>
          <w:rFonts w:ascii="Times New Roman" w:eastAsia="Times New Roman" w:hAnsi="Times New Roman" w:cs="Times New Roman"/>
          <w:color w:val="000000"/>
          <w:sz w:val="28"/>
          <w:szCs w:val="28"/>
          <w:lang w:val="kk-KZ" w:eastAsia="ru-RU"/>
        </w:rPr>
        <w:t>Ә</w:t>
      </w:r>
      <w:r w:rsidR="006B4061">
        <w:rPr>
          <w:rFonts w:ascii="Times New Roman" w:eastAsia="Times New Roman" w:hAnsi="Times New Roman" w:cs="Times New Roman"/>
          <w:color w:val="000000"/>
          <w:sz w:val="28"/>
          <w:szCs w:val="28"/>
          <w:lang w:val="kk-KZ" w:eastAsia="ru-RU"/>
        </w:rPr>
        <w:t>сіресе, табиғи пигменттер</w:t>
      </w:r>
      <w:r w:rsidR="006B4061">
        <w:rPr>
          <w:rFonts w:ascii="Times New Roman" w:eastAsia="Times New Roman" w:hAnsi="Times New Roman" w:cs="Times New Roman"/>
          <w:color w:val="000000"/>
          <w:sz w:val="28"/>
          <w:szCs w:val="28"/>
          <w:lang w:val="kk-KZ" w:eastAsia="ru-RU"/>
        </w:rPr>
        <w:softHyphen/>
      </w:r>
      <w:r w:rsidR="006B4061">
        <w:rPr>
          <w:rFonts w:ascii="Times New Roman" w:eastAsia="Times New Roman" w:hAnsi="Times New Roman" w:cs="Times New Roman"/>
          <w:color w:val="000000"/>
          <w:sz w:val="28"/>
          <w:szCs w:val="28"/>
          <w:lang w:val="kk-KZ" w:eastAsia="ru-RU"/>
        </w:rPr>
        <w:softHyphen/>
      </w:r>
      <w:r w:rsidR="006B4061">
        <w:rPr>
          <w:rFonts w:ascii="Times New Roman" w:eastAsia="Times New Roman" w:hAnsi="Times New Roman" w:cs="Times New Roman"/>
          <w:color w:val="000000"/>
          <w:sz w:val="28"/>
          <w:szCs w:val="28"/>
          <w:lang w:val="kk-KZ" w:eastAsia="ru-RU"/>
        </w:rPr>
        <w:softHyphen/>
        <w:t xml:space="preserve"> – </w:t>
      </w:r>
      <w:r w:rsidR="006B4061" w:rsidRPr="008544C2">
        <w:rPr>
          <w:rFonts w:ascii="Times New Roman" w:eastAsia="Times New Roman" w:hAnsi="Times New Roman" w:cs="Times New Roman"/>
          <w:color w:val="000000"/>
          <w:sz w:val="28"/>
          <w:szCs w:val="28"/>
          <w:lang w:val="kk-KZ" w:eastAsia="ru-RU"/>
        </w:rPr>
        <w:t>хлорофиллдер, каротиноидтар (каротиндер және ксантофиллдер) және фикобилипротеиндер (C-фикоцианин, аллофикоцианин және C-фикоэритрин) ерекше құндылыққа ие. Бұл қосылыстар өздерінің бірегей биохимиялық қасиеттері мен табиғи шығу те</w:t>
      </w:r>
      <w:r w:rsidR="006B4061">
        <w:rPr>
          <w:rFonts w:ascii="Times New Roman" w:eastAsia="Times New Roman" w:hAnsi="Times New Roman" w:cs="Times New Roman"/>
          <w:color w:val="000000"/>
          <w:sz w:val="28"/>
          <w:szCs w:val="28"/>
          <w:lang w:val="kk-KZ" w:eastAsia="ru-RU"/>
        </w:rPr>
        <w:t>гіне байланысты косметика, тағам</w:t>
      </w:r>
      <w:r w:rsidR="006B4061" w:rsidRPr="008544C2">
        <w:rPr>
          <w:rFonts w:ascii="Times New Roman" w:eastAsia="Times New Roman" w:hAnsi="Times New Roman" w:cs="Times New Roman"/>
          <w:color w:val="000000"/>
          <w:sz w:val="28"/>
          <w:szCs w:val="28"/>
          <w:lang w:val="kk-KZ" w:eastAsia="ru-RU"/>
        </w:rPr>
        <w:t xml:space="preserve"> және тоқыма өнеркәсібінде </w:t>
      </w:r>
      <w:r w:rsidR="006B4061" w:rsidRPr="000E0F74">
        <w:rPr>
          <w:rFonts w:ascii="Times New Roman" w:eastAsia="Times New Roman" w:hAnsi="Times New Roman" w:cs="Times New Roman"/>
          <w:color w:val="000000"/>
          <w:sz w:val="28"/>
          <w:szCs w:val="28"/>
          <w:lang w:val="kk-KZ" w:eastAsia="ru-RU"/>
        </w:rPr>
        <w:t>маңызды о</w:t>
      </w:r>
      <w:r w:rsidR="006B4061">
        <w:rPr>
          <w:rFonts w:ascii="Times New Roman" w:eastAsia="Times New Roman" w:hAnsi="Times New Roman" w:cs="Times New Roman"/>
          <w:color w:val="000000"/>
          <w:sz w:val="28"/>
          <w:szCs w:val="28"/>
          <w:lang w:val="kk-KZ" w:eastAsia="ru-RU"/>
        </w:rPr>
        <w:t>рын алуда</w:t>
      </w:r>
      <w:r w:rsidR="006B4061"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color w:val="000000"/>
          <w:sz w:val="28"/>
          <w:szCs w:val="28"/>
          <w:lang w:val="kk-KZ" w:eastAsia="ru-RU"/>
        </w:rPr>
        <w:t xml:space="preserve">[7]. </w:t>
      </w:r>
    </w:p>
    <w:p w14:paraId="0B354433" w14:textId="4F7EF2AF" w:rsidR="00B45FC4" w:rsidRPr="00EA2640" w:rsidRDefault="00B45FC4" w:rsidP="006B4061">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Хлорофилл фотосинтездік белсенділік үшін негізгі рөл атқарады және барлық фотосинтетикалық микроорганизмдер мен цианобактерияларда кездеседі. Каротиноидтар бірінші және екінші реттік пигменттер болуы мүмкін, олардың профилі түріне және өсу жағдайына байланысты өзгереді. Коммерциялық қолжетімді ең танымал каротиноидтарға астаксантин, лютеин және </w:t>
      </w:r>
      <w:r w:rsidRPr="00EA2640">
        <w:rPr>
          <w:rFonts w:ascii="Times New Roman" w:eastAsia="Times New Roman" w:hAnsi="Times New Roman" w:cs="Times New Roman"/>
          <w:color w:val="000000"/>
          <w:sz w:val="28"/>
          <w:szCs w:val="28"/>
          <w:lang w:eastAsia="ru-RU"/>
        </w:rPr>
        <w:t>β</w:t>
      </w:r>
      <w:r w:rsidRPr="00EA2640">
        <w:rPr>
          <w:rFonts w:ascii="Times New Roman" w:eastAsia="Times New Roman" w:hAnsi="Times New Roman" w:cs="Times New Roman"/>
          <w:color w:val="000000"/>
          <w:sz w:val="28"/>
          <w:szCs w:val="28"/>
          <w:lang w:val="kk-KZ" w:eastAsia="ru-RU"/>
        </w:rPr>
        <w:t xml:space="preserve">-каротин жатады. Фикобилипротеиндер тек цианобактерияларда және қызыл балдырларда кездесетін ерекше пигменттер класы болып табылады және жарықты сіңіруде маңызды қызмет атқарады. </w:t>
      </w:r>
      <w:r w:rsidR="006B4061" w:rsidRPr="000E0F74">
        <w:rPr>
          <w:rFonts w:ascii="Times New Roman" w:eastAsia="Times New Roman" w:hAnsi="Times New Roman" w:cs="Times New Roman"/>
          <w:color w:val="000000"/>
          <w:sz w:val="28"/>
          <w:szCs w:val="28"/>
          <w:lang w:val="kk-KZ" w:eastAsia="ru-RU"/>
        </w:rPr>
        <w:t>Бұл үш пигмент класы</w:t>
      </w:r>
      <w:r w:rsidR="006B4061">
        <w:rPr>
          <w:rFonts w:ascii="Times New Roman" w:eastAsia="Times New Roman" w:hAnsi="Times New Roman" w:cs="Times New Roman"/>
          <w:color w:val="000000"/>
          <w:sz w:val="28"/>
          <w:szCs w:val="28"/>
          <w:lang w:val="kk-KZ" w:eastAsia="ru-RU"/>
        </w:rPr>
        <w:t>ның комбинациясы</w:t>
      </w:r>
      <w:r w:rsidR="006B4061" w:rsidRPr="000E0F74">
        <w:rPr>
          <w:rFonts w:ascii="Times New Roman" w:eastAsia="Times New Roman" w:hAnsi="Times New Roman" w:cs="Times New Roman"/>
          <w:color w:val="000000"/>
          <w:sz w:val="28"/>
          <w:szCs w:val="28"/>
          <w:lang w:val="kk-KZ" w:eastAsia="ru-RU"/>
        </w:rPr>
        <w:t xml:space="preserve"> </w:t>
      </w:r>
      <w:r w:rsidR="006B4061">
        <w:rPr>
          <w:rFonts w:ascii="Times New Roman" w:eastAsia="Times New Roman" w:hAnsi="Times New Roman" w:cs="Times New Roman"/>
          <w:color w:val="000000"/>
          <w:sz w:val="28"/>
          <w:szCs w:val="28"/>
          <w:lang w:val="kk-KZ" w:eastAsia="ru-RU"/>
        </w:rPr>
        <w:t>көрінетін спектрдің кең диапозынында</w:t>
      </w:r>
      <w:r w:rsidR="006B4061" w:rsidRPr="000E0F74">
        <w:rPr>
          <w:rFonts w:ascii="Times New Roman" w:eastAsia="Times New Roman" w:hAnsi="Times New Roman" w:cs="Times New Roman"/>
          <w:color w:val="000000"/>
          <w:sz w:val="28"/>
          <w:szCs w:val="28"/>
          <w:lang w:val="kk-KZ" w:eastAsia="ru-RU"/>
        </w:rPr>
        <w:t xml:space="preserve"> цианоб</w:t>
      </w:r>
      <w:r w:rsidR="006B4061">
        <w:rPr>
          <w:rFonts w:ascii="Times New Roman" w:eastAsia="Times New Roman" w:hAnsi="Times New Roman" w:cs="Times New Roman"/>
          <w:color w:val="000000"/>
          <w:sz w:val="28"/>
          <w:szCs w:val="28"/>
          <w:lang w:val="kk-KZ" w:eastAsia="ru-RU"/>
        </w:rPr>
        <w:t xml:space="preserve">актериялардың </w:t>
      </w:r>
      <w:r w:rsidR="006B4061" w:rsidRPr="000E0F74">
        <w:rPr>
          <w:rFonts w:ascii="Times New Roman" w:eastAsia="Times New Roman" w:hAnsi="Times New Roman" w:cs="Times New Roman"/>
          <w:color w:val="000000"/>
          <w:sz w:val="28"/>
          <w:szCs w:val="28"/>
          <w:lang w:val="kk-KZ" w:eastAsia="ru-RU"/>
        </w:rPr>
        <w:t xml:space="preserve">жарықты </w:t>
      </w:r>
      <w:r w:rsidR="006B4061">
        <w:rPr>
          <w:rFonts w:ascii="Times New Roman" w:eastAsia="Times New Roman" w:hAnsi="Times New Roman" w:cs="Times New Roman"/>
          <w:color w:val="000000"/>
          <w:sz w:val="28"/>
          <w:szCs w:val="28"/>
          <w:lang w:val="kk-KZ" w:eastAsia="ru-RU"/>
        </w:rPr>
        <w:t>тиімді</w:t>
      </w:r>
      <w:r w:rsidR="006B4061" w:rsidRPr="000E0F74">
        <w:rPr>
          <w:rFonts w:ascii="Times New Roman" w:eastAsia="Times New Roman" w:hAnsi="Times New Roman" w:cs="Times New Roman"/>
          <w:color w:val="000000"/>
          <w:sz w:val="28"/>
          <w:szCs w:val="28"/>
          <w:lang w:val="kk-KZ" w:eastAsia="ru-RU"/>
        </w:rPr>
        <w:t xml:space="preserve"> сіңіруін қамтамасыз етеді және олардың физикалық-химиялық қасиеттері мен биологиялық функциялары биотехнология сала</w:t>
      </w:r>
      <w:r w:rsidR="006B4061">
        <w:rPr>
          <w:rFonts w:ascii="Times New Roman" w:eastAsia="Times New Roman" w:hAnsi="Times New Roman" w:cs="Times New Roman"/>
          <w:color w:val="000000"/>
          <w:sz w:val="28"/>
          <w:szCs w:val="28"/>
          <w:lang w:val="kk-KZ" w:eastAsia="ru-RU"/>
        </w:rPr>
        <w:t>сында зерттеу үшін маңызды</w:t>
      </w:r>
      <w:r w:rsidR="00B90EFF" w:rsidRPr="00B90EFF">
        <w:rPr>
          <w:rFonts w:ascii="Times New Roman" w:eastAsia="Times New Roman" w:hAnsi="Times New Roman" w:cs="Times New Roman"/>
          <w:color w:val="000000"/>
          <w:sz w:val="28"/>
          <w:szCs w:val="28"/>
          <w:lang w:val="kk-KZ" w:eastAsia="ru-RU"/>
        </w:rPr>
        <w:t xml:space="preserve"> </w:t>
      </w:r>
      <w:r w:rsidR="00B90EFF" w:rsidRPr="00EA2640">
        <w:rPr>
          <w:rFonts w:ascii="Times New Roman" w:eastAsia="Times New Roman" w:hAnsi="Times New Roman" w:cs="Times New Roman"/>
          <w:color w:val="000000"/>
          <w:sz w:val="28"/>
          <w:szCs w:val="28"/>
          <w:lang w:val="kk-KZ" w:eastAsia="ru-RU"/>
        </w:rPr>
        <w:t>[8]</w:t>
      </w:r>
      <w:r w:rsidR="006B4061" w:rsidRPr="000E0F74">
        <w:rPr>
          <w:rFonts w:ascii="Times New Roman" w:eastAsia="Times New Roman" w:hAnsi="Times New Roman" w:cs="Times New Roman"/>
          <w:color w:val="000000"/>
          <w:sz w:val="28"/>
          <w:szCs w:val="28"/>
          <w:lang w:val="kk-KZ" w:eastAsia="ru-RU"/>
        </w:rPr>
        <w:t>.</w:t>
      </w:r>
      <w:r w:rsidRPr="00EA2640">
        <w:rPr>
          <w:rFonts w:ascii="Times New Roman" w:eastAsia="Times New Roman" w:hAnsi="Times New Roman" w:cs="Times New Roman"/>
          <w:color w:val="000000"/>
          <w:sz w:val="28"/>
          <w:szCs w:val="28"/>
          <w:lang w:val="kk-KZ" w:eastAsia="ru-RU"/>
        </w:rPr>
        <w:t xml:space="preserve"> </w:t>
      </w:r>
    </w:p>
    <w:p w14:paraId="5390A8CE" w14:textId="4E820022" w:rsidR="00B45FC4" w:rsidRPr="00EA2640" w:rsidRDefault="00B45FC4" w:rsidP="006B4061">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Термофильді цианобактериялар Жердегі ежелгі тіршілік формаларының аналогы ретінде және термостабильді биомолекулалардың құнды объект ретінде ғылыми қызығушылық тудырады. Олардың жоғары температурада тіршілік етуін және жасушалық компоненттерді тұрақтандыруды қамтамасыз ететін қаныққан май қышқылдары, липидтер және жылу шок белоктарын өндіру сияқты бейімделу механизмдері бар [9]. Сонымен қатар, олар жарықтың жоғары қарқындылығы мен ультракүлгін сәулеленуден қорғайтын бірегей пигменттік композицияларға ие, бұл оларды ауыл шаруашылығында, фармацевтикада, нутрицевтикада және биожанармай өнерк</w:t>
      </w:r>
      <w:r w:rsidR="006B4061">
        <w:rPr>
          <w:rFonts w:ascii="Times New Roman" w:eastAsia="Times New Roman" w:hAnsi="Times New Roman" w:cs="Times New Roman"/>
          <w:color w:val="000000"/>
          <w:sz w:val="28"/>
          <w:szCs w:val="28"/>
          <w:lang w:val="kk-KZ" w:eastAsia="ru-RU"/>
        </w:rPr>
        <w:t xml:space="preserve">әсібінде қолдануда перспективтілігін арттырады </w:t>
      </w:r>
      <w:r w:rsidRPr="00EA2640">
        <w:rPr>
          <w:rFonts w:ascii="Times New Roman" w:eastAsia="Times New Roman" w:hAnsi="Times New Roman" w:cs="Times New Roman"/>
          <w:color w:val="000000"/>
          <w:sz w:val="28"/>
          <w:szCs w:val="28"/>
          <w:lang w:val="kk-KZ" w:eastAsia="ru-RU"/>
        </w:rPr>
        <w:t xml:space="preserve">[10]. </w:t>
      </w:r>
    </w:p>
    <w:p w14:paraId="549FE966" w14:textId="0DAF92CB" w:rsidR="007A4403" w:rsidRPr="00EA2640" w:rsidRDefault="00B45FC4"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00000"/>
          <w:sz w:val="28"/>
          <w:szCs w:val="28"/>
          <w:lang w:val="kk-KZ" w:eastAsia="ru-RU"/>
        </w:rPr>
        <w:t>А</w:t>
      </w:r>
      <w:r w:rsidR="006B4061">
        <w:rPr>
          <w:rFonts w:ascii="Times New Roman" w:eastAsia="Times New Roman" w:hAnsi="Times New Roman" w:cs="Times New Roman"/>
          <w:color w:val="000000"/>
          <w:sz w:val="28"/>
          <w:szCs w:val="28"/>
          <w:lang w:val="kk-KZ" w:eastAsia="ru-RU"/>
        </w:rPr>
        <w:t>лайда, барлық цианобактерия шта</w:t>
      </w:r>
      <w:r w:rsidRPr="00EA2640">
        <w:rPr>
          <w:rFonts w:ascii="Times New Roman" w:eastAsia="Times New Roman" w:hAnsi="Times New Roman" w:cs="Times New Roman"/>
          <w:color w:val="000000"/>
          <w:sz w:val="28"/>
          <w:szCs w:val="28"/>
          <w:lang w:val="kk-KZ" w:eastAsia="ru-RU"/>
        </w:rPr>
        <w:t>мдары пигменттерді өндіруде бірдей тиімді емес. Олардың өнімділігіне өсіру жағдайлары елеулі әсер етеді. Сондықтан, пигменттердің тиімді продуценттері болып табылатын</w:t>
      </w:r>
      <w:r w:rsidR="006B4061">
        <w:rPr>
          <w:rFonts w:ascii="Times New Roman" w:eastAsia="Times New Roman" w:hAnsi="Times New Roman" w:cs="Times New Roman"/>
          <w:color w:val="000000"/>
          <w:sz w:val="28"/>
          <w:szCs w:val="28"/>
          <w:lang w:val="kk-KZ" w:eastAsia="ru-RU"/>
        </w:rPr>
        <w:t xml:space="preserve"> потенциалды цианобактерия штам</w:t>
      </w:r>
      <w:r w:rsidRPr="00EA2640">
        <w:rPr>
          <w:rFonts w:ascii="Times New Roman" w:eastAsia="Times New Roman" w:hAnsi="Times New Roman" w:cs="Times New Roman"/>
          <w:color w:val="000000"/>
          <w:sz w:val="28"/>
          <w:szCs w:val="28"/>
          <w:lang w:val="kk-KZ" w:eastAsia="ru-RU"/>
        </w:rPr>
        <w:t>дарын іздестіру және бөліп алу, сондай-ақ олардың өсіру жағдайларын оңтайландыру қажет. Бұл зерттеу биологиялық белсенді қоспалар өндірісі мен тағам өнеркәсібінде жоғары по</w:t>
      </w:r>
      <w:r w:rsidR="006B4061">
        <w:rPr>
          <w:rFonts w:ascii="Times New Roman" w:eastAsia="Times New Roman" w:hAnsi="Times New Roman" w:cs="Times New Roman"/>
          <w:color w:val="000000"/>
          <w:sz w:val="28"/>
          <w:szCs w:val="28"/>
          <w:lang w:val="kk-KZ" w:eastAsia="ru-RU"/>
        </w:rPr>
        <w:t>тенциалға ие микроорганизм штам</w:t>
      </w:r>
      <w:r w:rsidRPr="00EA2640">
        <w:rPr>
          <w:rFonts w:ascii="Times New Roman" w:eastAsia="Times New Roman" w:hAnsi="Times New Roman" w:cs="Times New Roman"/>
          <w:color w:val="000000"/>
          <w:sz w:val="28"/>
          <w:szCs w:val="28"/>
          <w:lang w:val="kk-KZ" w:eastAsia="ru-RU"/>
        </w:rPr>
        <w:t>дарының арсеналын кеңейтуге бағытталған. Зерттеу тақырыбы өзекті, өйткені ол маңызды ғылыми және әлеуметтік мәселені шешуге ықпал етеді және жаңа іргелі білім алуға, әрі оның практикалық қолдануына мүмкіндік береді.</w:t>
      </w:r>
      <w:r w:rsidR="007A4403" w:rsidRPr="00EA2640">
        <w:rPr>
          <w:rFonts w:ascii="Times New Roman" w:eastAsia="Times New Roman" w:hAnsi="Times New Roman" w:cs="Times New Roman"/>
          <w:color w:val="000000"/>
          <w:sz w:val="28"/>
          <w:szCs w:val="28"/>
          <w:lang w:val="kk-KZ" w:eastAsia="ru-RU"/>
        </w:rPr>
        <w:t xml:space="preserve"> </w:t>
      </w:r>
    </w:p>
    <w:p w14:paraId="15C9CB91" w14:textId="77777777" w:rsidR="007A4403" w:rsidRPr="00EA2640" w:rsidRDefault="007A4403"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00000"/>
          <w:sz w:val="28"/>
          <w:szCs w:val="28"/>
          <w:lang w:val="kk-KZ" w:eastAsia="ru-RU"/>
        </w:rPr>
        <w:t>Зepттey жұмыcының мақcаты</w:t>
      </w:r>
    </w:p>
    <w:p w14:paraId="79934786" w14:textId="4941632C" w:rsidR="00D538BD" w:rsidRPr="00EA2640" w:rsidRDefault="006B4061" w:rsidP="006B4061">
      <w:pPr>
        <w:spacing w:after="0" w:line="240" w:lineRule="auto"/>
        <w:ind w:firstLine="567"/>
        <w:jc w:val="both"/>
        <w:rPr>
          <w:rFonts w:ascii="Times New Roman" w:eastAsia="Times New Roman" w:hAnsi="Times New Roman" w:cs="Times New Roman"/>
          <w:sz w:val="28"/>
          <w:szCs w:val="24"/>
          <w:lang w:val="kk-KZ" w:eastAsia="ru-RU"/>
        </w:rPr>
      </w:pPr>
      <w:r>
        <w:rPr>
          <w:rFonts w:ascii="Times New Roman" w:eastAsia="Times New Roman" w:hAnsi="Times New Roman" w:cs="Times New Roman"/>
          <w:color w:val="000000"/>
          <w:sz w:val="28"/>
          <w:szCs w:val="28"/>
          <w:lang w:val="kk-KZ" w:eastAsia="ru-RU"/>
        </w:rPr>
        <w:t>Цианобактериялардың жаңа штам</w:t>
      </w:r>
      <w:r w:rsidR="00B45FC4" w:rsidRPr="00EA2640">
        <w:rPr>
          <w:rFonts w:ascii="Times New Roman" w:eastAsia="Times New Roman" w:hAnsi="Times New Roman" w:cs="Times New Roman"/>
          <w:color w:val="000000"/>
          <w:sz w:val="28"/>
          <w:szCs w:val="28"/>
          <w:lang w:val="kk-KZ" w:eastAsia="ru-RU"/>
        </w:rPr>
        <w:t>дарын термалды су көздерінен бөліп алу және  идентификациялау, олардың биомассасына</w:t>
      </w:r>
      <w:r>
        <w:rPr>
          <w:rFonts w:ascii="Times New Roman" w:eastAsia="Times New Roman" w:hAnsi="Times New Roman" w:cs="Times New Roman"/>
          <w:color w:val="000000"/>
          <w:sz w:val="28"/>
          <w:szCs w:val="28"/>
          <w:lang w:val="kk-KZ" w:eastAsia="ru-RU"/>
        </w:rPr>
        <w:t>н</w:t>
      </w:r>
      <w:r w:rsidR="00B45FC4" w:rsidRPr="00EA2640">
        <w:rPr>
          <w:rFonts w:ascii="Times New Roman" w:eastAsia="Times New Roman" w:hAnsi="Times New Roman" w:cs="Times New Roman"/>
          <w:color w:val="000000"/>
          <w:sz w:val="28"/>
          <w:szCs w:val="28"/>
          <w:lang w:val="kk-KZ" w:eastAsia="ru-RU"/>
        </w:rPr>
        <w:t xml:space="preserve"> пигменттерді алу үшін морфологиялық, физиологиялық </w:t>
      </w:r>
      <w:r w:rsidR="005A749C" w:rsidRPr="00EA2640">
        <w:rPr>
          <w:rFonts w:ascii="Times New Roman" w:eastAsia="Times New Roman" w:hAnsi="Times New Roman" w:cs="Times New Roman"/>
          <w:color w:val="000000"/>
          <w:sz w:val="28"/>
          <w:szCs w:val="28"/>
          <w:lang w:val="kk-KZ" w:eastAsia="ru-RU"/>
        </w:rPr>
        <w:t>және</w:t>
      </w:r>
      <w:r w:rsidR="00B45FC4" w:rsidRPr="00EA2640">
        <w:rPr>
          <w:rFonts w:ascii="Times New Roman" w:eastAsia="Times New Roman" w:hAnsi="Times New Roman" w:cs="Times New Roman"/>
          <w:color w:val="000000"/>
          <w:sz w:val="28"/>
          <w:szCs w:val="28"/>
          <w:lang w:val="kk-KZ" w:eastAsia="ru-RU"/>
        </w:rPr>
        <w:t xml:space="preserve"> биохимиялық қасиеттерін зерттеу.</w:t>
      </w:r>
    </w:p>
    <w:p w14:paraId="222BD552" w14:textId="030CB406" w:rsidR="007A4403" w:rsidRPr="00EA2640" w:rsidRDefault="007A4403"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00000"/>
          <w:sz w:val="28"/>
          <w:szCs w:val="28"/>
          <w:lang w:val="kk-KZ" w:eastAsia="ru-RU"/>
        </w:rPr>
        <w:t>Зepттey жұмыcының міндeттepі</w:t>
      </w:r>
      <w:r w:rsidR="00E419CB" w:rsidRPr="00EA2640">
        <w:rPr>
          <w:rFonts w:ascii="Times New Roman" w:eastAsia="Times New Roman" w:hAnsi="Times New Roman" w:cs="Times New Roman"/>
          <w:b/>
          <w:bCs/>
          <w:color w:val="000000"/>
          <w:sz w:val="28"/>
          <w:szCs w:val="28"/>
          <w:lang w:val="kk-KZ" w:eastAsia="ru-RU"/>
        </w:rPr>
        <w:t>:</w:t>
      </w:r>
    </w:p>
    <w:p w14:paraId="7A0B7F5D" w14:textId="77777777" w:rsidR="006B4061" w:rsidRPr="00E2326C" w:rsidRDefault="006B4061" w:rsidP="006B4061">
      <w:pPr>
        <w:tabs>
          <w:tab w:val="left" w:pos="851"/>
        </w:tabs>
        <w:spacing w:after="0" w:line="240" w:lineRule="auto"/>
        <w:ind w:firstLine="567"/>
        <w:jc w:val="both"/>
        <w:rPr>
          <w:rFonts w:ascii="Times New Roman" w:eastAsia="Times New Roman" w:hAnsi="Times New Roman" w:cs="Times New Roman"/>
          <w:sz w:val="24"/>
          <w:szCs w:val="24"/>
          <w:lang w:val="kk-KZ" w:eastAsia="ru-RU"/>
        </w:rPr>
      </w:pPr>
      <w:bookmarkStart w:id="4" w:name="_Hlk184092087"/>
      <w:r w:rsidRPr="00E2326C">
        <w:rPr>
          <w:rFonts w:ascii="Times New Roman" w:eastAsia="Times New Roman" w:hAnsi="Times New Roman" w:cs="Times New Roman"/>
          <w:color w:val="000000"/>
          <w:sz w:val="28"/>
          <w:szCs w:val="28"/>
          <w:lang w:val="kk-KZ" w:eastAsia="ru-RU"/>
        </w:rPr>
        <w:t>1.</w:t>
      </w:r>
      <w:r w:rsidRPr="00E2326C">
        <w:rPr>
          <w:rFonts w:ascii="Times New Roman" w:eastAsia="Times New Roman" w:hAnsi="Times New Roman" w:cs="Times New Roman"/>
          <w:b/>
          <w:bCs/>
          <w:color w:val="000000"/>
          <w:sz w:val="28"/>
          <w:szCs w:val="28"/>
          <w:lang w:val="kk-KZ" w:eastAsia="ru-RU"/>
        </w:rPr>
        <w:t xml:space="preserve"> </w:t>
      </w:r>
      <w:r w:rsidRPr="00E2326C">
        <w:rPr>
          <w:rFonts w:ascii="Times New Roman" w:eastAsia="Times New Roman" w:hAnsi="Times New Roman" w:cs="Times New Roman"/>
          <w:color w:val="000000"/>
          <w:sz w:val="28"/>
          <w:szCs w:val="28"/>
          <w:lang w:val="kk-KZ" w:eastAsia="ru-RU"/>
        </w:rPr>
        <w:t>Термалды су көздерінен цианобактериялардың аксеникалық таза дақылдарын</w:t>
      </w:r>
      <w:r w:rsidRPr="00E2326C">
        <w:rPr>
          <w:rFonts w:ascii="Times New Roman" w:eastAsia="Times New Roman" w:hAnsi="Times New Roman" w:cs="Times New Roman"/>
          <w:i/>
          <w:iCs/>
          <w:color w:val="000000"/>
          <w:sz w:val="28"/>
          <w:szCs w:val="28"/>
          <w:lang w:val="kk-KZ" w:eastAsia="ru-RU"/>
        </w:rPr>
        <w:t xml:space="preserve"> </w:t>
      </w:r>
      <w:r w:rsidRPr="00E2326C">
        <w:rPr>
          <w:rFonts w:ascii="Times New Roman" w:eastAsia="Times New Roman" w:hAnsi="Times New Roman" w:cs="Times New Roman"/>
          <w:color w:val="000000"/>
          <w:sz w:val="28"/>
          <w:szCs w:val="28"/>
          <w:lang w:val="kk-KZ" w:eastAsia="ru-RU"/>
        </w:rPr>
        <w:t>бөліп алу және идентификациялау;</w:t>
      </w:r>
    </w:p>
    <w:p w14:paraId="2621FDDC" w14:textId="77777777" w:rsidR="006B4061" w:rsidRPr="00E2326C" w:rsidRDefault="006B4061" w:rsidP="006B406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E2326C">
        <w:rPr>
          <w:rFonts w:ascii="Times New Roman" w:eastAsia="Times New Roman" w:hAnsi="Times New Roman" w:cs="Times New Roman"/>
          <w:color w:val="000000"/>
          <w:sz w:val="28"/>
          <w:szCs w:val="28"/>
          <w:lang w:val="kk-KZ" w:eastAsia="ru-RU"/>
        </w:rPr>
        <w:t>2. Цианобактерия</w:t>
      </w:r>
      <w:r>
        <w:rPr>
          <w:rFonts w:ascii="Times New Roman" w:eastAsia="Times New Roman" w:hAnsi="Times New Roman" w:cs="Times New Roman"/>
          <w:color w:val="000000"/>
          <w:sz w:val="28"/>
          <w:szCs w:val="28"/>
          <w:lang w:val="kk-KZ" w:eastAsia="ru-RU"/>
        </w:rPr>
        <w:t xml:space="preserve"> штам</w:t>
      </w:r>
      <w:r w:rsidRPr="00E2326C">
        <w:rPr>
          <w:rFonts w:ascii="Times New Roman" w:eastAsia="Times New Roman" w:hAnsi="Times New Roman" w:cs="Times New Roman"/>
          <w:color w:val="000000"/>
          <w:sz w:val="28"/>
          <w:szCs w:val="28"/>
          <w:lang w:val="kk-KZ" w:eastAsia="ru-RU"/>
        </w:rPr>
        <w:t>дарының биомасса өнімділігі мен клеткадағы биоактивті заттардың жиналу деңгейі бойынша скрининг жүргізу.</w:t>
      </w:r>
    </w:p>
    <w:p w14:paraId="0114AA22" w14:textId="77777777" w:rsidR="006B4061" w:rsidRPr="00E2326C" w:rsidRDefault="006B4061" w:rsidP="006B406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E2326C">
        <w:rPr>
          <w:rFonts w:ascii="Times New Roman" w:eastAsia="Times New Roman" w:hAnsi="Times New Roman" w:cs="Times New Roman"/>
          <w:color w:val="000000"/>
          <w:sz w:val="28"/>
          <w:szCs w:val="28"/>
          <w:lang w:val="kk-KZ" w:eastAsia="ru-RU"/>
        </w:rPr>
        <w:t>3. Таңдалған ж</w:t>
      </w:r>
      <w:r>
        <w:rPr>
          <w:rFonts w:ascii="Times New Roman" w:eastAsia="Times New Roman" w:hAnsi="Times New Roman" w:cs="Times New Roman"/>
          <w:color w:val="000000"/>
          <w:sz w:val="28"/>
          <w:szCs w:val="28"/>
          <w:lang w:val="kk-KZ" w:eastAsia="ru-RU"/>
        </w:rPr>
        <w:t>оғары өнімді цианобактерия штам</w:t>
      </w:r>
      <w:r w:rsidRPr="00E2326C">
        <w:rPr>
          <w:rFonts w:ascii="Times New Roman" w:eastAsia="Times New Roman" w:hAnsi="Times New Roman" w:cs="Times New Roman"/>
          <w:color w:val="000000"/>
          <w:sz w:val="28"/>
          <w:szCs w:val="28"/>
          <w:lang w:val="kk-KZ" w:eastAsia="ru-RU"/>
        </w:rPr>
        <w:t xml:space="preserve">дары клеткасының пигменттік құрамын </w:t>
      </w:r>
      <w:r>
        <w:rPr>
          <w:rFonts w:ascii="Times New Roman" w:eastAsia="Times New Roman" w:hAnsi="Times New Roman" w:cs="Times New Roman"/>
          <w:color w:val="000000"/>
          <w:sz w:val="28"/>
          <w:szCs w:val="28"/>
          <w:lang w:val="kk-KZ" w:eastAsia="ru-RU"/>
        </w:rPr>
        <w:t xml:space="preserve">зерттеу және олардың </w:t>
      </w:r>
      <w:r w:rsidRPr="00E2326C">
        <w:rPr>
          <w:rFonts w:ascii="Times New Roman" w:eastAsia="Times New Roman" w:hAnsi="Times New Roman" w:cs="Times New Roman"/>
          <w:color w:val="000000"/>
          <w:sz w:val="28"/>
          <w:szCs w:val="28"/>
          <w:lang w:val="kk-KZ" w:eastAsia="ru-RU"/>
        </w:rPr>
        <w:t>өнімділігі мен пигменттердің жиналуын арттыру үшін өсіру</w:t>
      </w:r>
      <w:r>
        <w:rPr>
          <w:rFonts w:ascii="Times New Roman" w:eastAsia="Times New Roman" w:hAnsi="Times New Roman" w:cs="Times New Roman"/>
          <w:color w:val="000000"/>
          <w:sz w:val="28"/>
          <w:szCs w:val="28"/>
          <w:lang w:val="kk-KZ" w:eastAsia="ru-RU"/>
        </w:rPr>
        <w:t xml:space="preserve"> параметрлерін жетілдіру</w:t>
      </w:r>
      <w:r w:rsidRPr="00E2326C">
        <w:rPr>
          <w:rFonts w:ascii="Times New Roman" w:eastAsia="Times New Roman" w:hAnsi="Times New Roman" w:cs="Times New Roman"/>
          <w:color w:val="000000"/>
          <w:sz w:val="28"/>
          <w:szCs w:val="28"/>
          <w:lang w:val="kk-KZ" w:eastAsia="ru-RU"/>
        </w:rPr>
        <w:t>.</w:t>
      </w:r>
    </w:p>
    <w:p w14:paraId="10CF793A" w14:textId="77777777" w:rsidR="006B4061" w:rsidRPr="00E2326C" w:rsidRDefault="006B4061" w:rsidP="006B406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4</w:t>
      </w:r>
      <w:r w:rsidRPr="00E2326C">
        <w:rPr>
          <w:rFonts w:ascii="Times New Roman" w:eastAsia="Times New Roman" w:hAnsi="Times New Roman" w:cs="Times New Roman"/>
          <w:color w:val="000000"/>
          <w:sz w:val="28"/>
          <w:szCs w:val="28"/>
          <w:lang w:val="kk-KZ" w:eastAsia="ru-RU"/>
        </w:rPr>
        <w:t>. Цианобактерия биомассасы</w:t>
      </w:r>
      <w:r>
        <w:rPr>
          <w:rFonts w:ascii="Times New Roman" w:eastAsia="Times New Roman" w:hAnsi="Times New Roman" w:cs="Times New Roman"/>
          <w:color w:val="000000"/>
          <w:sz w:val="28"/>
          <w:szCs w:val="28"/>
          <w:lang w:val="kk-KZ" w:eastAsia="ru-RU"/>
        </w:rPr>
        <w:t xml:space="preserve">нан алынған </w:t>
      </w:r>
      <w:r w:rsidRPr="00E2326C">
        <w:rPr>
          <w:rFonts w:ascii="Times New Roman" w:eastAsia="Times New Roman" w:hAnsi="Times New Roman" w:cs="Times New Roman"/>
          <w:color w:val="000000"/>
          <w:sz w:val="28"/>
          <w:szCs w:val="28"/>
          <w:lang w:val="kk-KZ" w:eastAsia="ru-RU"/>
        </w:rPr>
        <w:t>экстрактілерін</w:t>
      </w:r>
      <w:r>
        <w:rPr>
          <w:rFonts w:ascii="Times New Roman" w:eastAsia="Times New Roman" w:hAnsi="Times New Roman" w:cs="Times New Roman"/>
          <w:color w:val="000000"/>
          <w:sz w:val="28"/>
          <w:szCs w:val="28"/>
          <w:lang w:val="kk-KZ" w:eastAsia="ru-RU"/>
        </w:rPr>
        <w:t xml:space="preserve">ің биологиялық белсенділігін </w:t>
      </w:r>
      <w:r w:rsidRPr="00E2326C">
        <w:rPr>
          <w:rFonts w:ascii="Times New Roman" w:eastAsia="Times New Roman" w:hAnsi="Times New Roman" w:cs="Times New Roman"/>
          <w:color w:val="000000"/>
          <w:sz w:val="28"/>
          <w:szCs w:val="28"/>
          <w:lang w:val="kk-KZ" w:eastAsia="ru-RU"/>
        </w:rPr>
        <w:t>кешенді бағалау</w:t>
      </w:r>
      <w:r>
        <w:rPr>
          <w:rFonts w:ascii="Times New Roman" w:eastAsia="Times New Roman" w:hAnsi="Times New Roman" w:cs="Times New Roman"/>
          <w:color w:val="000000"/>
          <w:sz w:val="28"/>
          <w:szCs w:val="28"/>
          <w:lang w:val="kk-KZ" w:eastAsia="ru-RU"/>
        </w:rPr>
        <w:t>.</w:t>
      </w:r>
    </w:p>
    <w:p w14:paraId="026A5342" w14:textId="77777777" w:rsidR="006B4061" w:rsidRPr="00E2326C" w:rsidRDefault="006B4061" w:rsidP="006B406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5</w:t>
      </w:r>
      <w:r w:rsidRPr="00E2326C">
        <w:rPr>
          <w:rFonts w:ascii="Times New Roman" w:eastAsia="Times New Roman" w:hAnsi="Times New Roman" w:cs="Times New Roman"/>
          <w:color w:val="000000"/>
          <w:sz w:val="28"/>
          <w:szCs w:val="28"/>
          <w:lang w:val="kk-KZ" w:eastAsia="ru-RU"/>
        </w:rPr>
        <w:t>. Цианобактерия биомассасына негізделген белсенді пигменттерді алу бойынша лабораториялық регламент әзірлеу.</w:t>
      </w:r>
    </w:p>
    <w:bookmarkEnd w:id="4"/>
    <w:p w14:paraId="4F15C9A6" w14:textId="77777777" w:rsidR="007A4403" w:rsidRPr="00EA2640" w:rsidRDefault="007A4403"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00000"/>
          <w:sz w:val="28"/>
          <w:szCs w:val="28"/>
          <w:lang w:val="kk-KZ" w:eastAsia="ru-RU"/>
        </w:rPr>
        <w:t>Зepттey oбъeктілepі</w:t>
      </w:r>
    </w:p>
    <w:p w14:paraId="5262EB3A" w14:textId="1488A794" w:rsidR="00B45FC4" w:rsidRPr="00EA2640" w:rsidRDefault="00B45FC4" w:rsidP="006B4061">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EA2640">
        <w:rPr>
          <w:rFonts w:ascii="Times New Roman" w:hAnsi="Times New Roman" w:cs="Times New Roman"/>
          <w:bCs/>
          <w:sz w:val="28"/>
          <w:szCs w:val="28"/>
          <w:lang w:val="kk-KZ"/>
        </w:rPr>
        <w:t xml:space="preserve">Зерттеу объектілері ретінде </w:t>
      </w:r>
      <w:r w:rsidRPr="00EA2640">
        <w:rPr>
          <w:rFonts w:ascii="Times New Roman" w:eastAsia="Times New Roman" w:hAnsi="Times New Roman" w:cs="Times New Roman"/>
          <w:sz w:val="28"/>
          <w:szCs w:val="28"/>
          <w:lang w:val="kk-KZ" w:eastAsia="ru-RU"/>
        </w:rPr>
        <w:t xml:space="preserve">Алматы облысы, Ұйғыр ауданы, Шонжы елді мекенінің термалды су көздерінен бөлініп алынған </w:t>
      </w:r>
      <w:r w:rsidRPr="00EA2640">
        <w:rPr>
          <w:rFonts w:ascii="Times New Roman" w:eastAsia="Times New Roman" w:hAnsi="Times New Roman" w:cs="Times New Roman"/>
          <w:i/>
          <w:sz w:val="28"/>
          <w:szCs w:val="28"/>
          <w:lang w:val="kk-KZ" w:eastAsia="ru-RU"/>
        </w:rPr>
        <w:t>Oscillatoria subbrevis</w:t>
      </w:r>
      <w:r w:rsidRPr="00EA2640">
        <w:rPr>
          <w:rFonts w:ascii="Times New Roman" w:eastAsia="Times New Roman" w:hAnsi="Times New Roman" w:cs="Times New Roman"/>
          <w:sz w:val="28"/>
          <w:szCs w:val="28"/>
          <w:lang w:val="kk-KZ" w:eastAsia="ru-RU"/>
        </w:rPr>
        <w:t xml:space="preserve"> CZS 2201, </w:t>
      </w:r>
      <w:r w:rsidRPr="00EA2640">
        <w:rPr>
          <w:rFonts w:ascii="Times New Roman" w:eastAsia="Times New Roman" w:hAnsi="Times New Roman" w:cs="Times New Roman"/>
          <w:i/>
          <w:sz w:val="28"/>
          <w:szCs w:val="28"/>
          <w:lang w:val="kk-KZ" w:eastAsia="ru-RU"/>
        </w:rPr>
        <w:t>Phormidium ambiguum</w:t>
      </w:r>
      <w:r w:rsidRPr="00EA2640">
        <w:rPr>
          <w:rFonts w:ascii="Times New Roman" w:eastAsia="Times New Roman" w:hAnsi="Times New Roman" w:cs="Times New Roman"/>
          <w:sz w:val="28"/>
          <w:szCs w:val="28"/>
          <w:lang w:val="kk-KZ" w:eastAsia="ru-RU"/>
        </w:rPr>
        <w:t xml:space="preserve"> CZS 2205, </w:t>
      </w:r>
      <w:r w:rsidRPr="00EA2640">
        <w:rPr>
          <w:rFonts w:ascii="Times New Roman" w:eastAsia="Times New Roman" w:hAnsi="Times New Roman" w:cs="Times New Roman"/>
          <w:i/>
          <w:sz w:val="28"/>
          <w:szCs w:val="28"/>
          <w:lang w:val="kk-KZ" w:eastAsia="ru-RU"/>
        </w:rPr>
        <w:t>Nostoc calcicola</w:t>
      </w:r>
      <w:r w:rsidRPr="00EA2640">
        <w:rPr>
          <w:rFonts w:ascii="Times New Roman" w:eastAsia="Times New Roman" w:hAnsi="Times New Roman" w:cs="Times New Roman"/>
          <w:sz w:val="28"/>
          <w:szCs w:val="28"/>
          <w:lang w:val="kk-KZ" w:eastAsia="ru-RU"/>
        </w:rPr>
        <w:t xml:space="preserve"> TSZ 2203, </w:t>
      </w:r>
      <w:r w:rsidRPr="00EA2640">
        <w:rPr>
          <w:rFonts w:ascii="Times New Roman" w:eastAsia="Times New Roman" w:hAnsi="Times New Roman" w:cs="Times New Roman"/>
          <w:i/>
          <w:sz w:val="28"/>
          <w:szCs w:val="28"/>
          <w:lang w:val="kk-KZ" w:eastAsia="ru-RU"/>
        </w:rPr>
        <w:t>Trichormus variabilis</w:t>
      </w:r>
      <w:r w:rsidRPr="00EA2640">
        <w:rPr>
          <w:rFonts w:ascii="Times New Roman" w:eastAsia="Times New Roman" w:hAnsi="Times New Roman" w:cs="Times New Roman"/>
          <w:sz w:val="28"/>
          <w:szCs w:val="28"/>
          <w:lang w:val="kk-KZ" w:eastAsia="ru-RU"/>
        </w:rPr>
        <w:t xml:space="preserve"> BK-1 және </w:t>
      </w:r>
      <w:r w:rsidRPr="00EA2640">
        <w:rPr>
          <w:rFonts w:ascii="Times New Roman" w:eastAsia="Times New Roman" w:hAnsi="Times New Roman" w:cs="Times New Roman"/>
          <w:i/>
          <w:sz w:val="28"/>
          <w:szCs w:val="28"/>
          <w:lang w:val="kk-KZ" w:eastAsia="ru-RU"/>
        </w:rPr>
        <w:t>Synechococcus</w:t>
      </w:r>
      <w:r w:rsidRPr="00EA2640">
        <w:rPr>
          <w:rFonts w:ascii="Times New Roman" w:eastAsia="Times New Roman" w:hAnsi="Times New Roman" w:cs="Times New Roman"/>
          <w:sz w:val="28"/>
          <w:szCs w:val="28"/>
          <w:lang w:val="kk-KZ" w:eastAsia="ru-RU"/>
        </w:rPr>
        <w:t xml:space="preserve"> sp. C</w:t>
      </w:r>
      <w:r w:rsidR="00720517">
        <w:rPr>
          <w:rFonts w:ascii="Times New Roman" w:eastAsia="Times New Roman" w:hAnsi="Times New Roman" w:cs="Times New Roman"/>
          <w:sz w:val="28"/>
          <w:szCs w:val="28"/>
          <w:lang w:val="kk-KZ" w:eastAsia="ru-RU"/>
        </w:rPr>
        <w:t>ZS 2204 жаңа цианобактерия штам</w:t>
      </w:r>
      <w:r w:rsidRPr="00EA2640">
        <w:rPr>
          <w:rFonts w:ascii="Times New Roman" w:eastAsia="Times New Roman" w:hAnsi="Times New Roman" w:cs="Times New Roman"/>
          <w:sz w:val="28"/>
          <w:szCs w:val="28"/>
          <w:lang w:val="kk-KZ" w:eastAsia="ru-RU"/>
        </w:rPr>
        <w:t>дары қолданылды</w:t>
      </w:r>
      <w:r w:rsidRPr="00EA2640">
        <w:rPr>
          <w:rFonts w:ascii="Times New Roman" w:eastAsia="Times New Roman" w:hAnsi="Times New Roman" w:cs="Times New Roman"/>
          <w:color w:val="0D0D0D"/>
          <w:sz w:val="28"/>
          <w:szCs w:val="28"/>
          <w:lang w:val="kk-KZ" w:eastAsia="ru-RU"/>
        </w:rPr>
        <w:t>.</w:t>
      </w:r>
    </w:p>
    <w:p w14:paraId="396397C4" w14:textId="77777777" w:rsidR="007A4403" w:rsidRPr="00EA2640" w:rsidRDefault="007A4403"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00000"/>
          <w:sz w:val="28"/>
          <w:szCs w:val="28"/>
          <w:lang w:val="kk-KZ" w:eastAsia="ru-RU"/>
        </w:rPr>
        <w:t>Зepттey әдіcтepі</w:t>
      </w:r>
    </w:p>
    <w:p w14:paraId="3CC1FFD0" w14:textId="77777777" w:rsidR="007A4403" w:rsidRPr="00EA2640" w:rsidRDefault="007A4403"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00000"/>
          <w:sz w:val="28"/>
          <w:szCs w:val="28"/>
          <w:lang w:val="kk-KZ" w:eastAsia="ru-RU"/>
        </w:rPr>
        <w:t>Жұмыc баpыcында микpoбиoлoгиялық, альгологиял</w:t>
      </w:r>
      <w:r w:rsidR="0081675E" w:rsidRPr="00EA2640">
        <w:rPr>
          <w:rFonts w:ascii="Times New Roman" w:eastAsia="Times New Roman" w:hAnsi="Times New Roman" w:cs="Times New Roman"/>
          <w:color w:val="000000"/>
          <w:sz w:val="28"/>
          <w:szCs w:val="28"/>
          <w:lang w:val="kk-KZ" w:eastAsia="ru-RU"/>
        </w:rPr>
        <w:t>ық, биoтexнoлoгиялық, молекула</w:t>
      </w:r>
      <w:r w:rsidR="00995DF3" w:rsidRPr="00EA2640">
        <w:rPr>
          <w:rFonts w:ascii="Times New Roman" w:eastAsia="Times New Roman" w:hAnsi="Times New Roman" w:cs="Times New Roman"/>
          <w:color w:val="000000"/>
          <w:sz w:val="28"/>
          <w:szCs w:val="28"/>
          <w:lang w:val="kk-KZ" w:eastAsia="ru-RU"/>
        </w:rPr>
        <w:t>лық</w:t>
      </w:r>
      <w:r w:rsidR="00995DF3" w:rsidRPr="00EA2640">
        <w:rPr>
          <w:lang w:val="kk-KZ"/>
        </w:rPr>
        <w:t>-</w:t>
      </w:r>
      <w:r w:rsidR="00995DF3" w:rsidRPr="00EA2640">
        <w:rPr>
          <w:rFonts w:ascii="Times New Roman" w:eastAsia="Times New Roman" w:hAnsi="Times New Roman" w:cs="Times New Roman"/>
          <w:color w:val="000000"/>
          <w:sz w:val="28"/>
          <w:szCs w:val="28"/>
          <w:lang w:val="kk-KZ" w:eastAsia="ru-RU"/>
        </w:rPr>
        <w:t>гeнeтикалық, физика</w:t>
      </w:r>
      <w:r w:rsidR="00995DF3" w:rsidRPr="00EA2640">
        <w:rPr>
          <w:lang w:val="kk-KZ"/>
        </w:rPr>
        <w:t>-</w:t>
      </w:r>
      <w:r w:rsidRPr="00EA2640">
        <w:rPr>
          <w:rFonts w:ascii="Times New Roman" w:eastAsia="Times New Roman" w:hAnsi="Times New Roman" w:cs="Times New Roman"/>
          <w:color w:val="000000"/>
          <w:sz w:val="28"/>
          <w:szCs w:val="28"/>
          <w:lang w:val="kk-KZ" w:eastAsia="ru-RU"/>
        </w:rPr>
        <w:t xml:space="preserve">xимиялық </w:t>
      </w:r>
      <w:r w:rsidR="00995DF3" w:rsidRPr="00EA2640">
        <w:rPr>
          <w:rFonts w:ascii="Times New Roman" w:eastAsia="Times New Roman" w:hAnsi="Times New Roman" w:cs="Times New Roman"/>
          <w:color w:val="000000"/>
          <w:sz w:val="28"/>
          <w:szCs w:val="28"/>
          <w:lang w:val="kk-KZ" w:eastAsia="ru-RU"/>
        </w:rPr>
        <w:t xml:space="preserve">жәнe статистикалық </w:t>
      </w:r>
      <w:r w:rsidRPr="00EA2640">
        <w:rPr>
          <w:rFonts w:ascii="Times New Roman" w:eastAsia="Times New Roman" w:hAnsi="Times New Roman" w:cs="Times New Roman"/>
          <w:color w:val="000000"/>
          <w:sz w:val="28"/>
          <w:szCs w:val="28"/>
          <w:lang w:val="kk-KZ" w:eastAsia="ru-RU"/>
        </w:rPr>
        <w:t>әдіcтep қoлданылды.</w:t>
      </w:r>
    </w:p>
    <w:bookmarkEnd w:id="3"/>
    <w:p w14:paraId="797F9E95" w14:textId="77777777" w:rsidR="007A4403" w:rsidRPr="00EA2640" w:rsidRDefault="007A4403"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00000"/>
          <w:sz w:val="28"/>
          <w:szCs w:val="28"/>
          <w:lang w:val="kk-KZ" w:eastAsia="ru-RU"/>
        </w:rPr>
        <w:t>Зepттeyдің ғылыми жаңалығы</w:t>
      </w:r>
    </w:p>
    <w:p w14:paraId="60C89F7C" w14:textId="21B96464" w:rsidR="006B4061" w:rsidRDefault="006B4061" w:rsidP="006B406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bookmarkStart w:id="5" w:name="_Hlk184092123"/>
      <w:r>
        <w:rPr>
          <w:rFonts w:ascii="Times New Roman" w:eastAsia="Times New Roman" w:hAnsi="Times New Roman" w:cs="Times New Roman"/>
          <w:color w:val="000000"/>
          <w:sz w:val="28"/>
          <w:szCs w:val="28"/>
          <w:lang w:val="kk-KZ" w:eastAsia="ru-RU"/>
        </w:rPr>
        <w:t xml:space="preserve">Алғаш рет </w:t>
      </w:r>
      <w:r w:rsidRPr="00E2326C">
        <w:rPr>
          <w:rFonts w:ascii="Times New Roman" w:eastAsia="Times New Roman" w:hAnsi="Times New Roman" w:cs="Times New Roman"/>
          <w:color w:val="000000"/>
          <w:sz w:val="28"/>
          <w:szCs w:val="28"/>
          <w:lang w:val="kk-KZ" w:eastAsia="ru-RU"/>
        </w:rPr>
        <w:t>Алматы облысы, Ұйғыр ауданы, Шонжы елді мекені ыстық су көздеріндегі фототрофты микроорганизмде</w:t>
      </w:r>
      <w:r>
        <w:rPr>
          <w:rFonts w:ascii="Times New Roman" w:eastAsia="Times New Roman" w:hAnsi="Times New Roman" w:cs="Times New Roman"/>
          <w:color w:val="000000"/>
          <w:sz w:val="28"/>
          <w:szCs w:val="28"/>
          <w:lang w:val="kk-KZ" w:eastAsia="ru-RU"/>
        </w:rPr>
        <w:t>рдің альгологиялық құрамы мен алуан</w:t>
      </w:r>
      <w:r w:rsidRPr="00E2326C">
        <w:rPr>
          <w:rFonts w:ascii="Times New Roman" w:eastAsia="Times New Roman" w:hAnsi="Times New Roman" w:cs="Times New Roman"/>
          <w:color w:val="000000"/>
          <w:sz w:val="28"/>
          <w:szCs w:val="28"/>
          <w:lang w:val="kk-KZ" w:eastAsia="ru-RU"/>
        </w:rPr>
        <w:t xml:space="preserve">түрлілігі зерттелді. </w:t>
      </w:r>
      <w:r>
        <w:rPr>
          <w:rFonts w:ascii="Times New Roman" w:eastAsia="Times New Roman" w:hAnsi="Times New Roman" w:cs="Times New Roman"/>
          <w:color w:val="000000"/>
          <w:sz w:val="28"/>
          <w:szCs w:val="28"/>
          <w:lang w:val="kk-KZ" w:eastAsia="ru-RU"/>
        </w:rPr>
        <w:t>Нәтижесінде ц</w:t>
      </w:r>
      <w:r w:rsidRPr="00E2326C">
        <w:rPr>
          <w:rFonts w:ascii="Times New Roman" w:eastAsia="Times New Roman" w:hAnsi="Times New Roman" w:cs="Times New Roman"/>
          <w:color w:val="000000"/>
          <w:sz w:val="28"/>
          <w:szCs w:val="28"/>
          <w:lang w:val="kk-KZ" w:eastAsia="ru-RU"/>
        </w:rPr>
        <w:t>ианобактериялардың 8 аксеникалық дақылы бөлініп, олардың морфологиялық-дақылдық қасиеттері анықталды. Бөлінген дақылдардың өнімділігі мен олардың клеткасында биоактивті заттарды</w:t>
      </w:r>
      <w:r>
        <w:rPr>
          <w:rFonts w:ascii="Times New Roman" w:eastAsia="Times New Roman" w:hAnsi="Times New Roman" w:cs="Times New Roman"/>
          <w:color w:val="000000"/>
          <w:sz w:val="28"/>
          <w:szCs w:val="28"/>
          <w:lang w:val="kk-KZ" w:eastAsia="ru-RU"/>
        </w:rPr>
        <w:t>ң</w:t>
      </w:r>
      <w:r w:rsidRPr="00E2326C">
        <w:rPr>
          <w:rFonts w:ascii="Times New Roman" w:eastAsia="Times New Roman" w:hAnsi="Times New Roman" w:cs="Times New Roman"/>
          <w:color w:val="000000"/>
          <w:sz w:val="28"/>
          <w:szCs w:val="28"/>
          <w:lang w:val="kk-KZ" w:eastAsia="ru-RU"/>
        </w:rPr>
        <w:t xml:space="preserve"> (</w:t>
      </w:r>
      <w:r w:rsidR="00E32C07">
        <w:rPr>
          <w:rFonts w:ascii="Times New Roman" w:eastAsia="Times New Roman" w:hAnsi="Times New Roman" w:cs="Times New Roman"/>
          <w:color w:val="000000"/>
          <w:sz w:val="28"/>
          <w:szCs w:val="28"/>
          <w:lang w:val="kk-KZ" w:eastAsia="ru-RU"/>
        </w:rPr>
        <w:t>белоктар</w:t>
      </w:r>
      <w:r w:rsidRPr="00E2326C">
        <w:rPr>
          <w:rFonts w:ascii="Times New Roman" w:eastAsia="Times New Roman" w:hAnsi="Times New Roman" w:cs="Times New Roman"/>
          <w:color w:val="000000"/>
          <w:sz w:val="28"/>
          <w:szCs w:val="28"/>
          <w:lang w:val="kk-KZ" w:eastAsia="ru-RU"/>
        </w:rPr>
        <w:t xml:space="preserve">, липидтер, май қышқылдары және т.б.) жинақтау деңгейі бойынша скрининг жүргізілді. </w:t>
      </w:r>
      <w:r>
        <w:rPr>
          <w:rFonts w:ascii="Times New Roman" w:eastAsia="Times New Roman" w:hAnsi="Times New Roman" w:cs="Times New Roman"/>
          <w:color w:val="000000"/>
          <w:sz w:val="28"/>
          <w:szCs w:val="28"/>
          <w:lang w:val="kk-KZ" w:eastAsia="ru-RU"/>
        </w:rPr>
        <w:t xml:space="preserve">Таңдалып алынған </w:t>
      </w:r>
      <w:r w:rsidRPr="00E2326C">
        <w:rPr>
          <w:rFonts w:ascii="Times New Roman" w:eastAsia="Times New Roman" w:hAnsi="Times New Roman" w:cs="Times New Roman"/>
          <w:i/>
          <w:color w:val="000000"/>
          <w:sz w:val="28"/>
          <w:szCs w:val="28"/>
          <w:lang w:val="kk-KZ" w:eastAsia="ru-RU"/>
        </w:rPr>
        <w:t>Oscillatoria subbrevis</w:t>
      </w:r>
      <w:r w:rsidRPr="00E2326C">
        <w:rPr>
          <w:rFonts w:ascii="Times New Roman" w:eastAsia="Times New Roman" w:hAnsi="Times New Roman" w:cs="Times New Roman"/>
          <w:color w:val="000000"/>
          <w:sz w:val="28"/>
          <w:szCs w:val="28"/>
          <w:lang w:val="kk-KZ" w:eastAsia="ru-RU"/>
        </w:rPr>
        <w:t xml:space="preserve"> CZS 2201, </w:t>
      </w:r>
      <w:r w:rsidRPr="00E2326C">
        <w:rPr>
          <w:rFonts w:ascii="Times New Roman" w:eastAsia="Times New Roman" w:hAnsi="Times New Roman" w:cs="Times New Roman"/>
          <w:i/>
          <w:color w:val="000000"/>
          <w:sz w:val="28"/>
          <w:szCs w:val="28"/>
          <w:lang w:val="kk-KZ" w:eastAsia="ru-RU"/>
        </w:rPr>
        <w:t>Phormidium ambiguum</w:t>
      </w:r>
      <w:r w:rsidRPr="00E2326C">
        <w:rPr>
          <w:rFonts w:ascii="Times New Roman" w:eastAsia="Times New Roman" w:hAnsi="Times New Roman" w:cs="Times New Roman"/>
          <w:color w:val="000000"/>
          <w:sz w:val="28"/>
          <w:szCs w:val="28"/>
          <w:lang w:val="kk-KZ" w:eastAsia="ru-RU"/>
        </w:rPr>
        <w:t xml:space="preserve"> CZS 2205, </w:t>
      </w:r>
      <w:r w:rsidRPr="00E2326C">
        <w:rPr>
          <w:rFonts w:ascii="Times New Roman" w:eastAsia="Times New Roman" w:hAnsi="Times New Roman" w:cs="Times New Roman"/>
          <w:i/>
          <w:color w:val="000000"/>
          <w:sz w:val="28"/>
          <w:szCs w:val="28"/>
          <w:lang w:val="kk-KZ" w:eastAsia="ru-RU"/>
        </w:rPr>
        <w:t>Nostoc calcicola</w:t>
      </w:r>
      <w:r w:rsidRPr="00E2326C">
        <w:rPr>
          <w:rFonts w:ascii="Times New Roman" w:eastAsia="Times New Roman" w:hAnsi="Times New Roman" w:cs="Times New Roman"/>
          <w:color w:val="000000"/>
          <w:sz w:val="28"/>
          <w:szCs w:val="28"/>
          <w:lang w:val="kk-KZ" w:eastAsia="ru-RU"/>
        </w:rPr>
        <w:t xml:space="preserve"> TSZ 2203 және </w:t>
      </w:r>
      <w:r w:rsidRPr="00E2326C">
        <w:rPr>
          <w:rFonts w:ascii="Times New Roman" w:eastAsia="Times New Roman" w:hAnsi="Times New Roman" w:cs="Times New Roman"/>
          <w:i/>
          <w:color w:val="000000"/>
          <w:sz w:val="28"/>
          <w:szCs w:val="28"/>
          <w:lang w:val="kk-KZ" w:eastAsia="ru-RU"/>
        </w:rPr>
        <w:t>Synechococcus</w:t>
      </w:r>
      <w:r w:rsidRPr="00E2326C">
        <w:rPr>
          <w:rFonts w:ascii="Times New Roman" w:eastAsia="Times New Roman" w:hAnsi="Times New Roman" w:cs="Times New Roman"/>
          <w:color w:val="000000"/>
          <w:sz w:val="28"/>
          <w:szCs w:val="28"/>
          <w:lang w:val="kk-KZ" w:eastAsia="ru-RU"/>
        </w:rPr>
        <w:t xml:space="preserve"> sp. CZS 2204 </w:t>
      </w:r>
      <w:r>
        <w:rPr>
          <w:rFonts w:ascii="Times New Roman" w:eastAsia="Times New Roman" w:hAnsi="Times New Roman" w:cs="Times New Roman"/>
          <w:color w:val="000000"/>
          <w:sz w:val="28"/>
          <w:szCs w:val="28"/>
          <w:lang w:val="kk-KZ" w:eastAsia="ru-RU"/>
        </w:rPr>
        <w:t>белсенді штам</w:t>
      </w:r>
      <w:r w:rsidRPr="00E2326C">
        <w:rPr>
          <w:rFonts w:ascii="Times New Roman" w:eastAsia="Times New Roman" w:hAnsi="Times New Roman" w:cs="Times New Roman"/>
          <w:color w:val="000000"/>
          <w:sz w:val="28"/>
          <w:szCs w:val="28"/>
          <w:lang w:val="kk-KZ" w:eastAsia="ru-RU"/>
        </w:rPr>
        <w:t>дар</w:t>
      </w:r>
      <w:r>
        <w:rPr>
          <w:rFonts w:ascii="Times New Roman" w:eastAsia="Times New Roman" w:hAnsi="Times New Roman" w:cs="Times New Roman"/>
          <w:color w:val="000000"/>
          <w:sz w:val="28"/>
          <w:szCs w:val="28"/>
          <w:lang w:val="kk-KZ" w:eastAsia="ru-RU"/>
        </w:rPr>
        <w:t>ын</w:t>
      </w:r>
      <w:r w:rsidRPr="00E2326C">
        <w:rPr>
          <w:rFonts w:ascii="Times New Roman" w:eastAsia="Times New Roman" w:hAnsi="Times New Roman" w:cs="Times New Roman"/>
          <w:color w:val="000000"/>
          <w:sz w:val="28"/>
          <w:szCs w:val="28"/>
          <w:lang w:val="kk-KZ" w:eastAsia="ru-RU"/>
        </w:rPr>
        <w:t>ың</w:t>
      </w:r>
      <w:r>
        <w:rPr>
          <w:rFonts w:ascii="Times New Roman" w:eastAsia="Times New Roman" w:hAnsi="Times New Roman" w:cs="Times New Roman"/>
          <w:color w:val="000000"/>
          <w:sz w:val="28"/>
          <w:szCs w:val="28"/>
          <w:lang w:val="kk-KZ" w:eastAsia="ru-RU"/>
        </w:rPr>
        <w:t xml:space="preserve"> клеткалық пигменттік құрамына </w:t>
      </w:r>
      <w:r w:rsidRPr="00E2326C">
        <w:rPr>
          <w:rFonts w:ascii="Times New Roman" w:eastAsia="Times New Roman" w:hAnsi="Times New Roman" w:cs="Times New Roman"/>
          <w:color w:val="000000"/>
          <w:sz w:val="28"/>
          <w:szCs w:val="28"/>
          <w:lang w:val="kk-KZ" w:eastAsia="ru-RU"/>
        </w:rPr>
        <w:t xml:space="preserve">сапалық және сандық талдау жүргізілді. </w:t>
      </w:r>
      <w:r>
        <w:rPr>
          <w:rFonts w:ascii="Times New Roman" w:eastAsia="Times New Roman" w:hAnsi="Times New Roman" w:cs="Times New Roman"/>
          <w:color w:val="000000"/>
          <w:sz w:val="28"/>
          <w:szCs w:val="28"/>
          <w:lang w:val="kk-KZ" w:eastAsia="ru-RU"/>
        </w:rPr>
        <w:t>Л</w:t>
      </w:r>
      <w:r w:rsidRPr="00E2326C">
        <w:rPr>
          <w:rFonts w:ascii="Times New Roman" w:eastAsia="Times New Roman" w:hAnsi="Times New Roman" w:cs="Times New Roman"/>
          <w:color w:val="000000"/>
          <w:sz w:val="28"/>
          <w:szCs w:val="28"/>
          <w:lang w:val="kk-KZ" w:eastAsia="ru-RU"/>
        </w:rPr>
        <w:t xml:space="preserve">абораториялық зерттеулер негізінде </w:t>
      </w:r>
      <w:r>
        <w:rPr>
          <w:rFonts w:ascii="Times New Roman" w:eastAsia="Times New Roman" w:hAnsi="Times New Roman" w:cs="Times New Roman"/>
          <w:color w:val="000000"/>
          <w:sz w:val="28"/>
          <w:szCs w:val="28"/>
          <w:lang w:val="kk-KZ" w:eastAsia="ru-RU"/>
        </w:rPr>
        <w:t xml:space="preserve">бірінші рет </w:t>
      </w:r>
      <w:r w:rsidRPr="00E2326C">
        <w:rPr>
          <w:rFonts w:ascii="Times New Roman" w:eastAsia="Times New Roman" w:hAnsi="Times New Roman" w:cs="Times New Roman"/>
          <w:i/>
          <w:color w:val="000000"/>
          <w:sz w:val="28"/>
          <w:szCs w:val="28"/>
          <w:lang w:val="kk-KZ" w:eastAsia="ru-RU"/>
        </w:rPr>
        <w:t>Oscillatoria subbrevis</w:t>
      </w:r>
      <w:r w:rsidRPr="00E2326C">
        <w:rPr>
          <w:rFonts w:ascii="Times New Roman" w:eastAsia="Times New Roman" w:hAnsi="Times New Roman" w:cs="Times New Roman"/>
          <w:color w:val="000000"/>
          <w:sz w:val="28"/>
          <w:szCs w:val="28"/>
          <w:lang w:val="kk-KZ" w:eastAsia="ru-RU"/>
        </w:rPr>
        <w:t xml:space="preserve"> CZS 2201</w:t>
      </w:r>
      <w:r>
        <w:rPr>
          <w:rFonts w:ascii="Times New Roman" w:eastAsia="Times New Roman" w:hAnsi="Times New Roman" w:cs="Times New Roman"/>
          <w:color w:val="000000"/>
          <w:sz w:val="28"/>
          <w:szCs w:val="28"/>
          <w:lang w:val="kk-KZ" w:eastAsia="ru-RU"/>
        </w:rPr>
        <w:t xml:space="preserve"> </w:t>
      </w:r>
      <w:r w:rsidRPr="00E2326C">
        <w:rPr>
          <w:rFonts w:ascii="Times New Roman" w:eastAsia="Times New Roman" w:hAnsi="Times New Roman" w:cs="Times New Roman"/>
          <w:color w:val="000000"/>
          <w:sz w:val="28"/>
          <w:szCs w:val="28"/>
          <w:lang w:val="kk-KZ" w:eastAsia="ru-RU"/>
        </w:rPr>
        <w:t xml:space="preserve">цианобактерия биомассасынан тазалығы кемінде 93% болатын гликозилденген каротиноид – миксоксантофилл </w:t>
      </w:r>
      <w:r>
        <w:rPr>
          <w:rFonts w:ascii="Times New Roman" w:eastAsia="Times New Roman" w:hAnsi="Times New Roman" w:cs="Times New Roman"/>
          <w:color w:val="000000"/>
          <w:sz w:val="28"/>
          <w:szCs w:val="28"/>
          <w:lang w:val="kk-KZ" w:eastAsia="ru-RU"/>
        </w:rPr>
        <w:t>пигменті бөліп алынды</w:t>
      </w:r>
      <w:r w:rsidRPr="00E2326C">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 xml:space="preserve"> </w:t>
      </w:r>
    </w:p>
    <w:p w14:paraId="0B9B327D" w14:textId="77777777" w:rsidR="006B4061" w:rsidRPr="00E2326C" w:rsidRDefault="006B4061" w:rsidP="006B406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E2326C">
        <w:rPr>
          <w:rFonts w:ascii="Times New Roman" w:eastAsia="Times New Roman" w:hAnsi="Times New Roman" w:cs="Times New Roman"/>
          <w:color w:val="000000"/>
          <w:sz w:val="28"/>
          <w:szCs w:val="28"/>
          <w:lang w:val="kk-KZ" w:eastAsia="ru-RU"/>
        </w:rPr>
        <w:t>Цианобактери</w:t>
      </w:r>
      <w:r>
        <w:rPr>
          <w:rFonts w:ascii="Times New Roman" w:eastAsia="Times New Roman" w:hAnsi="Times New Roman" w:cs="Times New Roman"/>
          <w:color w:val="000000"/>
          <w:sz w:val="28"/>
          <w:szCs w:val="28"/>
          <w:lang w:val="kk-KZ" w:eastAsia="ru-RU"/>
        </w:rPr>
        <w:t>я штам</w:t>
      </w:r>
      <w:r w:rsidRPr="00E2326C">
        <w:rPr>
          <w:rFonts w:ascii="Times New Roman" w:eastAsia="Times New Roman" w:hAnsi="Times New Roman" w:cs="Times New Roman"/>
          <w:color w:val="000000"/>
          <w:sz w:val="28"/>
          <w:szCs w:val="28"/>
          <w:lang w:val="kk-KZ" w:eastAsia="ru-RU"/>
        </w:rPr>
        <w:t>дарының клеткаларынан алынған бе</w:t>
      </w:r>
      <w:r>
        <w:rPr>
          <w:rFonts w:ascii="Times New Roman" w:eastAsia="Times New Roman" w:hAnsi="Times New Roman" w:cs="Times New Roman"/>
          <w:color w:val="000000"/>
          <w:sz w:val="28"/>
          <w:szCs w:val="28"/>
          <w:lang w:val="kk-KZ" w:eastAsia="ru-RU"/>
        </w:rPr>
        <w:t>лсенді кешендік экстрактілерінің</w:t>
      </w:r>
      <w:r w:rsidRPr="00E2326C">
        <w:rPr>
          <w:rFonts w:ascii="Times New Roman" w:eastAsia="Times New Roman" w:hAnsi="Times New Roman" w:cs="Times New Roman"/>
          <w:color w:val="000000"/>
          <w:sz w:val="28"/>
          <w:szCs w:val="28"/>
          <w:lang w:val="kk-KZ" w:eastAsia="ru-RU"/>
        </w:rPr>
        <w:t xml:space="preserve"> MiaPaCa2 (ұйқы безі карциномасы), HepG2 (бауыр карциномасы) және К562 (адам миелолейкозы) </w:t>
      </w:r>
      <w:r>
        <w:rPr>
          <w:rFonts w:ascii="Times New Roman" w:eastAsia="Times New Roman" w:hAnsi="Times New Roman" w:cs="Times New Roman"/>
          <w:color w:val="000000"/>
          <w:sz w:val="28"/>
          <w:szCs w:val="28"/>
          <w:lang w:val="kk-KZ" w:eastAsia="ru-RU"/>
        </w:rPr>
        <w:t xml:space="preserve">қатерлі </w:t>
      </w:r>
      <w:r w:rsidRPr="00E2326C">
        <w:rPr>
          <w:rFonts w:ascii="Times New Roman" w:eastAsia="Times New Roman" w:hAnsi="Times New Roman" w:cs="Times New Roman"/>
          <w:color w:val="000000"/>
          <w:sz w:val="28"/>
          <w:szCs w:val="28"/>
          <w:lang w:val="kk-KZ" w:eastAsia="ru-RU"/>
        </w:rPr>
        <w:t>ісік клетка линияларының өсуі мен пролиферациясына</w:t>
      </w:r>
      <w:r>
        <w:rPr>
          <w:rFonts w:ascii="Times New Roman" w:eastAsia="Times New Roman" w:hAnsi="Times New Roman" w:cs="Times New Roman"/>
          <w:color w:val="000000"/>
          <w:sz w:val="28"/>
          <w:szCs w:val="28"/>
          <w:lang w:val="kk-KZ" w:eastAsia="ru-RU"/>
        </w:rPr>
        <w:t>,</w:t>
      </w:r>
      <w:r w:rsidRPr="00E2326C">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 xml:space="preserve">сондай-ақ </w:t>
      </w:r>
      <w:r w:rsidRPr="00E2326C">
        <w:rPr>
          <w:rFonts w:ascii="Times New Roman" w:eastAsia="Times New Roman" w:hAnsi="Times New Roman" w:cs="Times New Roman"/>
          <w:color w:val="000000"/>
          <w:sz w:val="28"/>
          <w:szCs w:val="28"/>
          <w:lang w:val="kk-KZ" w:eastAsia="ru-RU"/>
        </w:rPr>
        <w:t>тышқандардың сүйек кемігі</w:t>
      </w:r>
      <w:r>
        <w:rPr>
          <w:rFonts w:ascii="Times New Roman" w:eastAsia="Times New Roman" w:hAnsi="Times New Roman" w:cs="Times New Roman"/>
          <w:color w:val="000000"/>
          <w:sz w:val="28"/>
          <w:szCs w:val="28"/>
          <w:lang w:val="kk-KZ" w:eastAsia="ru-RU"/>
        </w:rPr>
        <w:t>нің</w:t>
      </w:r>
      <w:r w:rsidRPr="00E2326C">
        <w:rPr>
          <w:rFonts w:ascii="Times New Roman" w:eastAsia="Times New Roman" w:hAnsi="Times New Roman" w:cs="Times New Roman"/>
          <w:color w:val="000000"/>
          <w:sz w:val="28"/>
          <w:szCs w:val="28"/>
          <w:lang w:val="kk-KZ" w:eastAsia="ru-RU"/>
        </w:rPr>
        <w:t xml:space="preserve"> иммунокомпетентті клеткаларына </w:t>
      </w:r>
      <w:r w:rsidRPr="00D608FF">
        <w:rPr>
          <w:rFonts w:ascii="Times New Roman" w:eastAsia="Times New Roman" w:hAnsi="Times New Roman" w:cs="Times New Roman"/>
          <w:color w:val="000000"/>
          <w:sz w:val="28"/>
          <w:szCs w:val="28"/>
          <w:lang w:val="kk-KZ" w:eastAsia="ru-RU"/>
        </w:rPr>
        <w:t xml:space="preserve">in vitro </w:t>
      </w:r>
      <w:r>
        <w:rPr>
          <w:rFonts w:ascii="Times New Roman" w:eastAsia="Times New Roman" w:hAnsi="Times New Roman" w:cs="Times New Roman"/>
          <w:color w:val="000000"/>
          <w:sz w:val="28"/>
          <w:szCs w:val="28"/>
          <w:lang w:val="kk-KZ" w:eastAsia="ru-RU"/>
        </w:rPr>
        <w:t xml:space="preserve">жағдайда </w:t>
      </w:r>
      <w:r w:rsidRPr="00E2326C">
        <w:rPr>
          <w:rFonts w:ascii="Times New Roman" w:eastAsia="Times New Roman" w:hAnsi="Times New Roman" w:cs="Times New Roman"/>
          <w:color w:val="000000"/>
          <w:sz w:val="28"/>
          <w:szCs w:val="28"/>
          <w:lang w:val="kk-KZ" w:eastAsia="ru-RU"/>
        </w:rPr>
        <w:t>иммуномодуляциялық әсері бағаланды.</w:t>
      </w:r>
      <w:bookmarkEnd w:id="5"/>
      <w:r w:rsidRPr="00E2326C">
        <w:rPr>
          <w:rFonts w:ascii="Times New Roman" w:eastAsia="Times New Roman" w:hAnsi="Times New Roman" w:cs="Times New Roman"/>
          <w:color w:val="000000"/>
          <w:sz w:val="28"/>
          <w:szCs w:val="28"/>
          <w:lang w:val="kk-KZ" w:eastAsia="ru-RU"/>
        </w:rPr>
        <w:t xml:space="preserve"> </w:t>
      </w:r>
    </w:p>
    <w:p w14:paraId="7F80ED10" w14:textId="448EAA0B" w:rsidR="005A6501" w:rsidRPr="00EA2640" w:rsidRDefault="007A4403"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00000"/>
          <w:sz w:val="28"/>
          <w:szCs w:val="28"/>
          <w:lang w:val="kk-KZ" w:eastAsia="ru-RU"/>
        </w:rPr>
        <w:t>Жұмыcтың ғылыми жәнe пpактикалық маңызы</w:t>
      </w:r>
    </w:p>
    <w:p w14:paraId="4D363941" w14:textId="3F060079" w:rsidR="00B45FC4" w:rsidRPr="00EA2640" w:rsidRDefault="00B45FC4" w:rsidP="006B406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Өнімділігі жоғары, бірегей биохимиялық және физиологиялық қасиеттерге ие пигменттердің продуценті бола алатын цианобактериялардың </w:t>
      </w:r>
      <w:r w:rsidRPr="00EA2640">
        <w:rPr>
          <w:rFonts w:ascii="Times New Roman" w:eastAsia="Times New Roman" w:hAnsi="Times New Roman" w:cs="Times New Roman"/>
          <w:i/>
          <w:iCs/>
          <w:color w:val="000000"/>
          <w:sz w:val="28"/>
          <w:szCs w:val="28"/>
          <w:lang w:val="kk-KZ" w:eastAsia="ru-RU"/>
        </w:rPr>
        <w:t>Oscillatoria subbrevis</w:t>
      </w:r>
      <w:r w:rsidRPr="00EA2640">
        <w:rPr>
          <w:rFonts w:ascii="Times New Roman" w:eastAsia="Times New Roman" w:hAnsi="Times New Roman" w:cs="Times New Roman"/>
          <w:color w:val="000000"/>
          <w:sz w:val="28"/>
          <w:szCs w:val="28"/>
          <w:lang w:val="kk-KZ" w:eastAsia="ru-RU"/>
        </w:rPr>
        <w:t xml:space="preserve"> CZS 2201, </w:t>
      </w:r>
      <w:r w:rsidRPr="00EA2640">
        <w:rPr>
          <w:rFonts w:ascii="Times New Roman" w:eastAsia="Times New Roman" w:hAnsi="Times New Roman" w:cs="Times New Roman"/>
          <w:i/>
          <w:iCs/>
          <w:color w:val="000000"/>
          <w:sz w:val="28"/>
          <w:szCs w:val="28"/>
          <w:lang w:val="kk-KZ" w:eastAsia="ru-RU"/>
        </w:rPr>
        <w:t>Phormidium ambiguum</w:t>
      </w:r>
      <w:r w:rsidRPr="00EA2640">
        <w:rPr>
          <w:rFonts w:ascii="Times New Roman" w:eastAsia="Times New Roman" w:hAnsi="Times New Roman" w:cs="Times New Roman"/>
          <w:color w:val="000000"/>
          <w:sz w:val="28"/>
          <w:szCs w:val="28"/>
          <w:lang w:val="kk-KZ" w:eastAsia="ru-RU"/>
        </w:rPr>
        <w:t xml:space="preserve"> CZS 2205, </w:t>
      </w:r>
      <w:r w:rsidRPr="00EA2640">
        <w:rPr>
          <w:rFonts w:ascii="Times New Roman" w:eastAsia="Times New Roman" w:hAnsi="Times New Roman" w:cs="Times New Roman"/>
          <w:i/>
          <w:iCs/>
          <w:color w:val="000000"/>
          <w:sz w:val="28"/>
          <w:szCs w:val="28"/>
          <w:lang w:val="kk-KZ" w:eastAsia="ru-RU"/>
        </w:rPr>
        <w:t>Nostoc calcicola</w:t>
      </w:r>
      <w:r w:rsidRPr="00EA2640">
        <w:rPr>
          <w:rFonts w:ascii="Times New Roman" w:eastAsia="Times New Roman" w:hAnsi="Times New Roman" w:cs="Times New Roman"/>
          <w:color w:val="000000"/>
          <w:sz w:val="28"/>
          <w:szCs w:val="28"/>
          <w:lang w:val="kk-KZ" w:eastAsia="ru-RU"/>
        </w:rPr>
        <w:t xml:space="preserve"> TSZ 2203 және </w:t>
      </w:r>
      <w:r w:rsidRPr="00EA2640">
        <w:rPr>
          <w:rFonts w:ascii="Times New Roman" w:eastAsia="Times New Roman" w:hAnsi="Times New Roman" w:cs="Times New Roman"/>
          <w:i/>
          <w:iCs/>
          <w:color w:val="000000"/>
          <w:sz w:val="28"/>
          <w:szCs w:val="28"/>
          <w:lang w:val="kk-KZ" w:eastAsia="ru-RU"/>
        </w:rPr>
        <w:t>Synechococcus</w:t>
      </w:r>
      <w:r w:rsidR="00720517">
        <w:rPr>
          <w:rFonts w:ascii="Times New Roman" w:eastAsia="Times New Roman" w:hAnsi="Times New Roman" w:cs="Times New Roman"/>
          <w:color w:val="000000"/>
          <w:sz w:val="28"/>
          <w:szCs w:val="28"/>
          <w:lang w:val="kk-KZ" w:eastAsia="ru-RU"/>
        </w:rPr>
        <w:t xml:space="preserve"> sp. CZS 2204 жаңа штам</w:t>
      </w:r>
      <w:r w:rsidRPr="00EA2640">
        <w:rPr>
          <w:rFonts w:ascii="Times New Roman" w:eastAsia="Times New Roman" w:hAnsi="Times New Roman" w:cs="Times New Roman"/>
          <w:color w:val="000000"/>
          <w:sz w:val="28"/>
          <w:szCs w:val="28"/>
          <w:lang w:val="kk-KZ" w:eastAsia="ru-RU"/>
        </w:rPr>
        <w:t>дары термалды су көздерінен бөлініп алынды.</w:t>
      </w:r>
    </w:p>
    <w:p w14:paraId="343F6029" w14:textId="0E1858A7" w:rsidR="00B45FC4" w:rsidRPr="00EA2640" w:rsidRDefault="00B45FC4" w:rsidP="006B406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Бөлініп ал</w:t>
      </w:r>
      <w:r w:rsidR="006B4061">
        <w:rPr>
          <w:rFonts w:ascii="Times New Roman" w:eastAsia="Times New Roman" w:hAnsi="Times New Roman" w:cs="Times New Roman"/>
          <w:color w:val="000000"/>
          <w:sz w:val="28"/>
          <w:szCs w:val="28"/>
          <w:lang w:val="kk-KZ" w:eastAsia="ru-RU"/>
        </w:rPr>
        <w:t>ынған цианобактерияларының штам</w:t>
      </w:r>
      <w:r w:rsidRPr="00EA2640">
        <w:rPr>
          <w:rFonts w:ascii="Times New Roman" w:eastAsia="Times New Roman" w:hAnsi="Times New Roman" w:cs="Times New Roman"/>
          <w:color w:val="000000"/>
          <w:sz w:val="28"/>
          <w:szCs w:val="28"/>
          <w:lang w:val="kk-KZ" w:eastAsia="ru-RU"/>
        </w:rPr>
        <w:t xml:space="preserve">дары биoтexнoлoгиялық мәселелерді шeшyдe қoлданy үшін әл-Фараби атындағы ҚазҰУ-нің фoтoтpoфты микpoopганизмдep кoллeкцияcына eнгізілді. </w:t>
      </w:r>
    </w:p>
    <w:p w14:paraId="7E58CDCC" w14:textId="448EDA92" w:rsidR="00B45FC4" w:rsidRPr="00EA2640" w:rsidRDefault="00B45FC4" w:rsidP="006B406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Барлы</w:t>
      </w:r>
      <w:r w:rsidR="006B4061">
        <w:rPr>
          <w:rFonts w:ascii="Times New Roman" w:eastAsia="Times New Roman" w:hAnsi="Times New Roman" w:cs="Times New Roman"/>
          <w:color w:val="000000"/>
          <w:sz w:val="28"/>
          <w:szCs w:val="28"/>
          <w:lang w:val="kk-KZ" w:eastAsia="ru-RU"/>
        </w:rPr>
        <w:t>қ зерттелген цианобактерия штам</w:t>
      </w:r>
      <w:r w:rsidRPr="00EA2640">
        <w:rPr>
          <w:rFonts w:ascii="Times New Roman" w:eastAsia="Times New Roman" w:hAnsi="Times New Roman" w:cs="Times New Roman"/>
          <w:color w:val="000000"/>
          <w:sz w:val="28"/>
          <w:szCs w:val="28"/>
          <w:lang w:val="kk-KZ" w:eastAsia="ru-RU"/>
        </w:rPr>
        <w:t xml:space="preserve">дары "QazBioPharm" ұлттық холдингінің жанындағы «Республикалық микроорганизмдер коллекциясы» ЖШС-де 2023 жылғы 19 қазаннан РКМ1063, РКМ1060, РКМ1061 және РКМ1062 нөмірлері бойынша депонирленді (Қосымша А). </w:t>
      </w:r>
    </w:p>
    <w:p w14:paraId="2FDC0133" w14:textId="779B5BD5" w:rsidR="00B45FC4" w:rsidRPr="00EA2640" w:rsidRDefault="00B45FC4" w:rsidP="006B4061">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Сонымен қатар, 2024 жылғы 27 қыркүйекте № 9607 «</w:t>
      </w:r>
      <w:r w:rsidRPr="00EA2640">
        <w:rPr>
          <w:rFonts w:ascii="Times New Roman" w:eastAsia="Times New Roman" w:hAnsi="Times New Roman" w:cs="Times New Roman"/>
          <w:i/>
          <w:color w:val="000000"/>
          <w:sz w:val="28"/>
          <w:szCs w:val="28"/>
          <w:lang w:val="kk-KZ" w:eastAsia="ru-RU"/>
        </w:rPr>
        <w:t>Oscillatoria subbrevis</w:t>
      </w:r>
      <w:r w:rsidR="00720517">
        <w:rPr>
          <w:rFonts w:ascii="Times New Roman" w:eastAsia="Times New Roman" w:hAnsi="Times New Roman" w:cs="Times New Roman"/>
          <w:color w:val="000000"/>
          <w:sz w:val="28"/>
          <w:szCs w:val="28"/>
          <w:lang w:val="kk-KZ" w:eastAsia="ru-RU"/>
        </w:rPr>
        <w:t xml:space="preserve"> CZS 2201 цианобактерия штам</w:t>
      </w:r>
      <w:r w:rsidRPr="00EA2640">
        <w:rPr>
          <w:rFonts w:ascii="Times New Roman" w:eastAsia="Times New Roman" w:hAnsi="Times New Roman" w:cs="Times New Roman"/>
          <w:color w:val="000000"/>
          <w:sz w:val="28"/>
          <w:szCs w:val="28"/>
          <w:lang w:val="kk-KZ" w:eastAsia="ru-RU"/>
        </w:rPr>
        <w:t xml:space="preserve">ы гликозилденген каротиноид – миксоксантофилл алу үшін шикізат ретінде» пайдалы модельге патент алынды (Қосымша Ә). </w:t>
      </w:r>
    </w:p>
    <w:p w14:paraId="7DF4F4C8" w14:textId="395FA447" w:rsidR="0030588D" w:rsidRPr="00EA2640" w:rsidRDefault="007A4403"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00000"/>
          <w:sz w:val="28"/>
          <w:szCs w:val="28"/>
          <w:lang w:val="kk-KZ" w:eastAsia="ru-RU"/>
        </w:rPr>
        <w:t>Қopғаyға шығаpылған нeгізгі қағидалаp</w:t>
      </w:r>
    </w:p>
    <w:p w14:paraId="610CD7E6" w14:textId="77777777" w:rsidR="006B4061" w:rsidRDefault="006B4061" w:rsidP="006B4061">
      <w:pPr>
        <w:pStyle w:val="a7"/>
        <w:numPr>
          <w:ilvl w:val="0"/>
          <w:numId w:val="30"/>
        </w:numPr>
        <w:tabs>
          <w:tab w:val="left" w:pos="851"/>
        </w:tabs>
        <w:spacing w:after="0" w:line="240" w:lineRule="auto"/>
        <w:ind w:left="0" w:firstLine="567"/>
        <w:jc w:val="both"/>
        <w:rPr>
          <w:rFonts w:ascii="Times New Roman" w:eastAsia="Times New Roman" w:hAnsi="Times New Roman" w:cs="Times New Roman"/>
          <w:color w:val="000000"/>
          <w:sz w:val="28"/>
          <w:szCs w:val="28"/>
          <w:lang w:val="kk-KZ" w:eastAsia="ru-RU"/>
        </w:rPr>
      </w:pPr>
      <w:r w:rsidRPr="009D5974">
        <w:rPr>
          <w:rFonts w:ascii="Times New Roman" w:eastAsia="Times New Roman" w:hAnsi="Times New Roman" w:cs="Times New Roman"/>
          <w:color w:val="000000"/>
          <w:sz w:val="28"/>
          <w:szCs w:val="28"/>
          <w:lang w:val="kk-KZ" w:eastAsia="ru-RU"/>
        </w:rPr>
        <w:t xml:space="preserve">Алматы облысы, Ұйғыр ауданы, Шонжы термалды су көздерінен </w:t>
      </w:r>
      <w:r w:rsidRPr="009D5974">
        <w:rPr>
          <w:rFonts w:ascii="Times New Roman" w:eastAsia="Times New Roman" w:hAnsi="Times New Roman" w:cs="Times New Roman"/>
          <w:i/>
          <w:color w:val="000000"/>
          <w:sz w:val="28"/>
          <w:szCs w:val="28"/>
          <w:lang w:val="kk-KZ" w:eastAsia="ru-RU"/>
        </w:rPr>
        <w:t xml:space="preserve">Oscillatoria, Phormidium, Nostoc, Anabaena, Synechocystis, Spirulina, </w:t>
      </w:r>
      <w:r w:rsidRPr="009D5974">
        <w:rPr>
          <w:rFonts w:ascii="Times New Roman" w:hAnsi="Times New Roman" w:cs="Times New Roman"/>
          <w:i/>
          <w:iCs/>
          <w:sz w:val="28"/>
          <w:szCs w:val="28"/>
          <w:lang w:val="kk-KZ"/>
        </w:rPr>
        <w:t>Trichormus</w:t>
      </w:r>
      <w:r w:rsidRPr="009D5974">
        <w:rPr>
          <w:rFonts w:ascii="Times New Roman" w:eastAsia="Times New Roman" w:hAnsi="Times New Roman" w:cs="Times New Roman"/>
          <w:color w:val="000000"/>
          <w:sz w:val="28"/>
          <w:szCs w:val="28"/>
          <w:lang w:val="kk-KZ" w:eastAsia="ru-RU"/>
        </w:rPr>
        <w:t xml:space="preserve"> және </w:t>
      </w:r>
      <w:r w:rsidRPr="009D5974">
        <w:rPr>
          <w:rFonts w:ascii="Times New Roman" w:eastAsia="Times New Roman" w:hAnsi="Times New Roman" w:cs="Times New Roman"/>
          <w:i/>
          <w:color w:val="000000"/>
          <w:sz w:val="28"/>
          <w:szCs w:val="28"/>
          <w:lang w:val="kk-KZ" w:eastAsia="ru-RU"/>
        </w:rPr>
        <w:t>Synechococcus</w:t>
      </w:r>
      <w:r w:rsidRPr="009D5974">
        <w:rPr>
          <w:rFonts w:ascii="Times New Roman" w:eastAsia="Times New Roman" w:hAnsi="Times New Roman" w:cs="Times New Roman"/>
          <w:color w:val="000000"/>
          <w:sz w:val="28"/>
          <w:szCs w:val="28"/>
          <w:lang w:val="kk-KZ" w:eastAsia="ru-RU"/>
        </w:rPr>
        <w:t xml:space="preserve"> туыстарына жататын цианобактериялардың альгологиялық және бактериологиялық таза (аксеникалық) дақылдары бөлініп алынды. </w:t>
      </w:r>
    </w:p>
    <w:p w14:paraId="44C37682" w14:textId="77777777" w:rsidR="006B4061" w:rsidRPr="009D5974" w:rsidRDefault="006B4061" w:rsidP="006B4061">
      <w:pPr>
        <w:pStyle w:val="a7"/>
        <w:numPr>
          <w:ilvl w:val="0"/>
          <w:numId w:val="30"/>
        </w:numPr>
        <w:tabs>
          <w:tab w:val="left" w:pos="851"/>
        </w:tabs>
        <w:spacing w:after="0" w:line="240" w:lineRule="auto"/>
        <w:ind w:left="0" w:firstLine="567"/>
        <w:jc w:val="both"/>
        <w:rPr>
          <w:rFonts w:ascii="Times New Roman" w:eastAsia="Times New Roman" w:hAnsi="Times New Roman" w:cs="Times New Roman"/>
          <w:color w:val="000000"/>
          <w:sz w:val="28"/>
          <w:szCs w:val="28"/>
          <w:lang w:val="kk-KZ" w:eastAsia="ru-RU"/>
        </w:rPr>
      </w:pPr>
      <w:r w:rsidRPr="009D5974">
        <w:rPr>
          <w:rFonts w:ascii="Times New Roman" w:eastAsia="Times New Roman" w:hAnsi="Times New Roman" w:cs="Times New Roman"/>
          <w:color w:val="000000"/>
          <w:sz w:val="28"/>
          <w:szCs w:val="28"/>
          <w:lang w:val="kk-KZ" w:eastAsia="ru-RU"/>
        </w:rPr>
        <w:t xml:space="preserve">Бөлініп алынған штамдарға молекулалық-генетикалық идентификация жүргізілді және олар таксономиялық тұрғыдан </w:t>
      </w:r>
      <w:r w:rsidRPr="009D5974">
        <w:rPr>
          <w:rFonts w:ascii="Times New Roman" w:eastAsia="Times New Roman" w:hAnsi="Times New Roman" w:cs="Times New Roman"/>
          <w:i/>
          <w:color w:val="000000"/>
          <w:sz w:val="28"/>
          <w:szCs w:val="28"/>
          <w:lang w:val="kk-KZ" w:eastAsia="ru-RU"/>
        </w:rPr>
        <w:t>Oscillatoria subbrevis</w:t>
      </w:r>
      <w:r w:rsidRPr="009D5974">
        <w:rPr>
          <w:rFonts w:ascii="Times New Roman" w:eastAsia="Times New Roman" w:hAnsi="Times New Roman" w:cs="Times New Roman"/>
          <w:color w:val="000000"/>
          <w:sz w:val="28"/>
          <w:szCs w:val="28"/>
          <w:lang w:val="kk-KZ" w:eastAsia="ru-RU"/>
        </w:rPr>
        <w:t xml:space="preserve"> CZS 2201, </w:t>
      </w:r>
      <w:r w:rsidRPr="009D5974">
        <w:rPr>
          <w:rFonts w:ascii="Times New Roman" w:eastAsia="Times New Roman" w:hAnsi="Times New Roman" w:cs="Times New Roman"/>
          <w:i/>
          <w:color w:val="000000"/>
          <w:sz w:val="28"/>
          <w:szCs w:val="28"/>
          <w:lang w:val="kk-KZ" w:eastAsia="ru-RU"/>
        </w:rPr>
        <w:t>Phormidium ambiguum</w:t>
      </w:r>
      <w:r w:rsidRPr="009D5974">
        <w:rPr>
          <w:rFonts w:ascii="Times New Roman" w:eastAsia="Times New Roman" w:hAnsi="Times New Roman" w:cs="Times New Roman"/>
          <w:color w:val="000000"/>
          <w:sz w:val="28"/>
          <w:szCs w:val="28"/>
          <w:lang w:val="kk-KZ" w:eastAsia="ru-RU"/>
        </w:rPr>
        <w:t xml:space="preserve"> CZS 2205, </w:t>
      </w:r>
      <w:r w:rsidRPr="009D5974">
        <w:rPr>
          <w:rFonts w:ascii="Times New Roman" w:eastAsia="Times New Roman" w:hAnsi="Times New Roman" w:cs="Times New Roman"/>
          <w:i/>
          <w:color w:val="000000"/>
          <w:sz w:val="28"/>
          <w:szCs w:val="28"/>
          <w:lang w:val="kk-KZ" w:eastAsia="ru-RU"/>
        </w:rPr>
        <w:t>Nostoc calcicola</w:t>
      </w:r>
      <w:r w:rsidRPr="009D5974">
        <w:rPr>
          <w:rFonts w:ascii="Times New Roman" w:eastAsia="Times New Roman" w:hAnsi="Times New Roman" w:cs="Times New Roman"/>
          <w:color w:val="000000"/>
          <w:sz w:val="28"/>
          <w:szCs w:val="28"/>
          <w:lang w:val="kk-KZ" w:eastAsia="ru-RU"/>
        </w:rPr>
        <w:t xml:space="preserve"> TSZ 2203, </w:t>
      </w:r>
      <w:r w:rsidRPr="009D5974">
        <w:rPr>
          <w:rFonts w:ascii="Times New Roman" w:eastAsia="Times New Roman" w:hAnsi="Times New Roman" w:cs="Times New Roman"/>
          <w:i/>
          <w:color w:val="000000"/>
          <w:sz w:val="28"/>
          <w:szCs w:val="28"/>
          <w:lang w:val="kk-KZ" w:eastAsia="ru-RU"/>
        </w:rPr>
        <w:t>Trichormus variabilis</w:t>
      </w:r>
      <w:r w:rsidRPr="009D5974">
        <w:rPr>
          <w:rFonts w:ascii="Times New Roman" w:eastAsia="Times New Roman" w:hAnsi="Times New Roman" w:cs="Times New Roman"/>
          <w:color w:val="000000"/>
          <w:sz w:val="28"/>
          <w:szCs w:val="28"/>
          <w:lang w:val="kk-KZ" w:eastAsia="ru-RU"/>
        </w:rPr>
        <w:t xml:space="preserve"> BK-1 және </w:t>
      </w:r>
      <w:r w:rsidRPr="009D5974">
        <w:rPr>
          <w:rFonts w:ascii="Times New Roman" w:eastAsia="Times New Roman" w:hAnsi="Times New Roman" w:cs="Times New Roman"/>
          <w:i/>
          <w:color w:val="000000"/>
          <w:sz w:val="28"/>
          <w:szCs w:val="28"/>
          <w:lang w:val="kk-KZ" w:eastAsia="ru-RU"/>
        </w:rPr>
        <w:t>Synechococcus</w:t>
      </w:r>
      <w:r w:rsidRPr="009D5974">
        <w:rPr>
          <w:rFonts w:ascii="Times New Roman" w:eastAsia="Times New Roman" w:hAnsi="Times New Roman" w:cs="Times New Roman"/>
          <w:color w:val="000000"/>
          <w:sz w:val="28"/>
          <w:szCs w:val="28"/>
          <w:lang w:val="kk-KZ" w:eastAsia="ru-RU"/>
        </w:rPr>
        <w:t xml:space="preserve"> sp. CZS 2204 ретінде расталды. Олардың 16S рРНҚ гендерінің тізбегі халықаралық NCBI дерекқорына енгізілді және сәйкестендірудің сенімділігін растайтын OQ627016, OQ646791, OQ627023, OL780782 және OQ627024 тіркеу нөмірлері берілді.</w:t>
      </w:r>
    </w:p>
    <w:p w14:paraId="19A63EE8" w14:textId="6CAD7F7D" w:rsidR="006B4061" w:rsidRPr="009D5974" w:rsidRDefault="006B4061" w:rsidP="006B4061">
      <w:pPr>
        <w:pStyle w:val="a7"/>
        <w:numPr>
          <w:ilvl w:val="0"/>
          <w:numId w:val="30"/>
        </w:numPr>
        <w:tabs>
          <w:tab w:val="left" w:pos="851"/>
        </w:tabs>
        <w:spacing w:after="0" w:line="240" w:lineRule="auto"/>
        <w:ind w:left="0" w:firstLine="567"/>
        <w:jc w:val="both"/>
        <w:rPr>
          <w:rFonts w:ascii="Times New Roman" w:eastAsia="Times New Roman" w:hAnsi="Times New Roman" w:cs="Times New Roman"/>
          <w:color w:val="000000"/>
          <w:sz w:val="28"/>
          <w:szCs w:val="28"/>
          <w:lang w:val="kk-KZ" w:eastAsia="ru-RU"/>
        </w:rPr>
      </w:pPr>
      <w:r w:rsidRPr="009D5974">
        <w:rPr>
          <w:rFonts w:ascii="Times New Roman" w:eastAsia="Times New Roman" w:hAnsi="Times New Roman" w:cs="Times New Roman"/>
          <w:i/>
          <w:iCs/>
          <w:color w:val="000000"/>
          <w:sz w:val="28"/>
          <w:szCs w:val="28"/>
          <w:lang w:val="kk-KZ" w:eastAsia="ru-RU"/>
        </w:rPr>
        <w:t>Oscillatoria subbrevis</w:t>
      </w:r>
      <w:r w:rsidRPr="009D5974">
        <w:rPr>
          <w:rFonts w:ascii="Times New Roman" w:eastAsia="Times New Roman" w:hAnsi="Times New Roman" w:cs="Times New Roman"/>
          <w:color w:val="000000"/>
          <w:sz w:val="28"/>
          <w:szCs w:val="28"/>
          <w:lang w:val="kk-KZ" w:eastAsia="ru-RU"/>
        </w:rPr>
        <w:t xml:space="preserve"> CZS 2201 және </w:t>
      </w:r>
      <w:r w:rsidRPr="009D5974">
        <w:rPr>
          <w:rFonts w:ascii="Times New Roman" w:eastAsia="Times New Roman" w:hAnsi="Times New Roman" w:cs="Times New Roman"/>
          <w:i/>
          <w:iCs/>
          <w:color w:val="000000"/>
          <w:sz w:val="28"/>
          <w:szCs w:val="28"/>
          <w:lang w:val="kk-KZ" w:eastAsia="ru-RU"/>
        </w:rPr>
        <w:t>Phormidium ambiguum</w:t>
      </w:r>
      <w:r>
        <w:rPr>
          <w:rFonts w:ascii="Times New Roman" w:eastAsia="Times New Roman" w:hAnsi="Times New Roman" w:cs="Times New Roman"/>
          <w:color w:val="000000"/>
          <w:sz w:val="28"/>
          <w:szCs w:val="28"/>
          <w:lang w:val="kk-KZ" w:eastAsia="ru-RU"/>
        </w:rPr>
        <w:t xml:space="preserve"> CZS 2205 штам</w:t>
      </w:r>
      <w:r w:rsidRPr="009D5974">
        <w:rPr>
          <w:rFonts w:ascii="Times New Roman" w:eastAsia="Times New Roman" w:hAnsi="Times New Roman" w:cs="Times New Roman"/>
          <w:color w:val="000000"/>
          <w:sz w:val="28"/>
          <w:szCs w:val="28"/>
          <w:lang w:val="kk-KZ" w:eastAsia="ru-RU"/>
        </w:rPr>
        <w:t xml:space="preserve">дары ең жоғары құрғақ биомасса және </w:t>
      </w:r>
      <w:r w:rsidR="00D80F19">
        <w:rPr>
          <w:rFonts w:ascii="Times New Roman" w:eastAsia="Times New Roman" w:hAnsi="Times New Roman" w:cs="Times New Roman"/>
          <w:color w:val="000000"/>
          <w:sz w:val="28"/>
          <w:szCs w:val="28"/>
          <w:lang w:val="kk-KZ" w:eastAsia="ru-RU"/>
        </w:rPr>
        <w:t>белоктың</w:t>
      </w:r>
      <w:r w:rsidRPr="009D5974">
        <w:rPr>
          <w:rFonts w:ascii="Times New Roman" w:eastAsia="Times New Roman" w:hAnsi="Times New Roman" w:cs="Times New Roman"/>
          <w:color w:val="000000"/>
          <w:sz w:val="28"/>
          <w:szCs w:val="28"/>
          <w:lang w:val="kk-KZ" w:eastAsia="ru-RU"/>
        </w:rPr>
        <w:t xml:space="preserve"> жинақталуымен сипатталады. </w:t>
      </w:r>
      <w:r w:rsidRPr="009D5974">
        <w:rPr>
          <w:rFonts w:ascii="Times New Roman" w:eastAsia="Times New Roman" w:hAnsi="Times New Roman" w:cs="Times New Roman"/>
          <w:i/>
          <w:iCs/>
          <w:color w:val="000000"/>
          <w:sz w:val="28"/>
          <w:szCs w:val="28"/>
          <w:lang w:val="kk-KZ" w:eastAsia="ru-RU"/>
        </w:rPr>
        <w:t>Synechococcus</w:t>
      </w:r>
      <w:r>
        <w:rPr>
          <w:rFonts w:ascii="Times New Roman" w:eastAsia="Times New Roman" w:hAnsi="Times New Roman" w:cs="Times New Roman"/>
          <w:color w:val="000000"/>
          <w:sz w:val="28"/>
          <w:szCs w:val="28"/>
          <w:lang w:val="kk-KZ" w:eastAsia="ru-RU"/>
        </w:rPr>
        <w:t xml:space="preserve"> sp. CZS 2204 штам</w:t>
      </w:r>
      <w:r w:rsidRPr="009D5974">
        <w:rPr>
          <w:rFonts w:ascii="Times New Roman" w:eastAsia="Times New Roman" w:hAnsi="Times New Roman" w:cs="Times New Roman"/>
          <w:color w:val="000000"/>
          <w:sz w:val="28"/>
          <w:szCs w:val="28"/>
          <w:lang w:val="kk-KZ" w:eastAsia="ru-RU"/>
        </w:rPr>
        <w:t xml:space="preserve">ы α-линолен қышқылының ең жоғары құрамымен ерекшеленеді, ал </w:t>
      </w:r>
      <w:r w:rsidRPr="009D5974">
        <w:rPr>
          <w:rFonts w:ascii="Times New Roman" w:eastAsia="Times New Roman" w:hAnsi="Times New Roman" w:cs="Times New Roman"/>
          <w:i/>
          <w:iCs/>
          <w:color w:val="000000"/>
          <w:sz w:val="28"/>
          <w:szCs w:val="28"/>
          <w:lang w:val="kk-KZ" w:eastAsia="ru-RU"/>
        </w:rPr>
        <w:t>Nostoc calcicola</w:t>
      </w:r>
      <w:r w:rsidRPr="009D5974">
        <w:rPr>
          <w:rFonts w:ascii="Times New Roman" w:eastAsia="Times New Roman" w:hAnsi="Times New Roman" w:cs="Times New Roman"/>
          <w:color w:val="000000"/>
          <w:sz w:val="28"/>
          <w:szCs w:val="28"/>
          <w:lang w:val="kk-KZ" w:eastAsia="ru-RU"/>
        </w:rPr>
        <w:t xml:space="preserve"> TSZ 2203 эйкозапентаен қышқылының ең өнімді синтетикалық көзі ретінде анықталды.</w:t>
      </w:r>
    </w:p>
    <w:p w14:paraId="19C8106B" w14:textId="22AB9878" w:rsidR="006B4061" w:rsidRPr="009D5974" w:rsidRDefault="006B4061" w:rsidP="006B4061">
      <w:pPr>
        <w:pStyle w:val="a7"/>
        <w:numPr>
          <w:ilvl w:val="0"/>
          <w:numId w:val="30"/>
        </w:numPr>
        <w:tabs>
          <w:tab w:val="left" w:pos="851"/>
        </w:tabs>
        <w:spacing w:after="0" w:line="240" w:lineRule="auto"/>
        <w:ind w:left="0" w:firstLine="567"/>
        <w:jc w:val="both"/>
        <w:rPr>
          <w:rFonts w:ascii="Times New Roman" w:eastAsia="Times New Roman" w:hAnsi="Times New Roman" w:cs="Times New Roman"/>
          <w:color w:val="000000"/>
          <w:sz w:val="28"/>
          <w:szCs w:val="28"/>
          <w:lang w:val="kk-KZ" w:eastAsia="ru-RU"/>
        </w:rPr>
      </w:pPr>
      <w:r w:rsidRPr="009D5974">
        <w:rPr>
          <w:rFonts w:ascii="Times New Roman" w:eastAsia="Times New Roman" w:hAnsi="Times New Roman" w:cs="Times New Roman"/>
          <w:i/>
          <w:iCs/>
          <w:color w:val="000000"/>
          <w:sz w:val="28"/>
          <w:szCs w:val="28"/>
          <w:lang w:val="kk-KZ" w:eastAsia="ru-RU"/>
        </w:rPr>
        <w:t>Oscillatoria subbrevis</w:t>
      </w:r>
      <w:r w:rsidR="00720517">
        <w:rPr>
          <w:rFonts w:ascii="Times New Roman" w:eastAsia="Times New Roman" w:hAnsi="Times New Roman" w:cs="Times New Roman"/>
          <w:color w:val="000000"/>
          <w:sz w:val="28"/>
          <w:szCs w:val="28"/>
          <w:lang w:val="kk-KZ" w:eastAsia="ru-RU"/>
        </w:rPr>
        <w:t xml:space="preserve"> CZS 2201 штам</w:t>
      </w:r>
      <w:r w:rsidRPr="009D5974">
        <w:rPr>
          <w:rFonts w:ascii="Times New Roman" w:eastAsia="Times New Roman" w:hAnsi="Times New Roman" w:cs="Times New Roman"/>
          <w:color w:val="000000"/>
          <w:sz w:val="28"/>
          <w:szCs w:val="28"/>
          <w:lang w:val="kk-KZ" w:eastAsia="ru-RU"/>
        </w:rPr>
        <w:t xml:space="preserve">ы зерттелген үлгілер арасында хлорофилл </w:t>
      </w:r>
      <w:r w:rsidRPr="009D5974">
        <w:rPr>
          <w:rFonts w:ascii="Times New Roman" w:eastAsia="Times New Roman" w:hAnsi="Times New Roman" w:cs="Times New Roman"/>
          <w:i/>
          <w:iCs/>
          <w:color w:val="000000"/>
          <w:sz w:val="28"/>
          <w:szCs w:val="28"/>
          <w:lang w:val="kk-KZ" w:eastAsia="ru-RU"/>
        </w:rPr>
        <w:t>a</w:t>
      </w:r>
      <w:r w:rsidRPr="009D5974">
        <w:rPr>
          <w:rFonts w:ascii="Times New Roman" w:eastAsia="Times New Roman" w:hAnsi="Times New Roman" w:cs="Times New Roman"/>
          <w:color w:val="000000"/>
          <w:sz w:val="28"/>
          <w:szCs w:val="28"/>
          <w:lang w:val="kk-KZ" w:eastAsia="ru-RU"/>
        </w:rPr>
        <w:t>, жалпы каротиноидтар, сондай-ақ C-фикоцианин, C-аллофико</w:t>
      </w:r>
      <w:r>
        <w:rPr>
          <w:rFonts w:ascii="Times New Roman" w:eastAsia="Times New Roman" w:hAnsi="Times New Roman" w:cs="Times New Roman"/>
          <w:color w:val="000000"/>
          <w:sz w:val="28"/>
          <w:szCs w:val="28"/>
          <w:lang w:val="kk-KZ" w:eastAsia="ru-RU"/>
        </w:rPr>
        <w:t xml:space="preserve">цианин және C-фикоэритриннің </w:t>
      </w:r>
      <w:r w:rsidRPr="009D5974">
        <w:rPr>
          <w:rFonts w:ascii="Times New Roman" w:eastAsia="Times New Roman" w:hAnsi="Times New Roman" w:cs="Times New Roman"/>
          <w:color w:val="000000"/>
          <w:sz w:val="28"/>
          <w:szCs w:val="28"/>
          <w:lang w:val="kk-KZ" w:eastAsia="ru-RU"/>
        </w:rPr>
        <w:t>жоғары құрамымен сипатталады.</w:t>
      </w:r>
    </w:p>
    <w:p w14:paraId="2B2A8CF3" w14:textId="77777777" w:rsidR="006B4061" w:rsidRPr="009D5974" w:rsidRDefault="006B4061" w:rsidP="006B4061">
      <w:pPr>
        <w:pStyle w:val="a7"/>
        <w:numPr>
          <w:ilvl w:val="0"/>
          <w:numId w:val="30"/>
        </w:numPr>
        <w:tabs>
          <w:tab w:val="left" w:pos="851"/>
        </w:tabs>
        <w:spacing w:after="0" w:line="240" w:lineRule="auto"/>
        <w:ind w:left="0" w:firstLine="567"/>
        <w:jc w:val="both"/>
        <w:rPr>
          <w:rFonts w:ascii="Times New Roman" w:eastAsia="Times New Roman" w:hAnsi="Times New Roman" w:cs="Times New Roman"/>
          <w:color w:val="000000"/>
          <w:sz w:val="28"/>
          <w:szCs w:val="28"/>
          <w:lang w:val="kk-KZ" w:eastAsia="ru-RU"/>
        </w:rPr>
      </w:pPr>
      <w:r w:rsidRPr="009D5974">
        <w:rPr>
          <w:rFonts w:ascii="Times New Roman" w:eastAsia="Times New Roman" w:hAnsi="Times New Roman" w:cs="Times New Roman"/>
          <w:i/>
          <w:color w:val="000000"/>
          <w:sz w:val="28"/>
          <w:szCs w:val="28"/>
          <w:lang w:val="kk-KZ" w:eastAsia="ru-RU"/>
        </w:rPr>
        <w:t>Oscillatoria subbrevis</w:t>
      </w:r>
      <w:r w:rsidRPr="009D5974">
        <w:rPr>
          <w:rFonts w:ascii="Times New Roman" w:eastAsia="Times New Roman" w:hAnsi="Times New Roman" w:cs="Times New Roman"/>
          <w:color w:val="000000"/>
          <w:sz w:val="28"/>
          <w:szCs w:val="28"/>
          <w:lang w:val="kk-KZ" w:eastAsia="ru-RU"/>
        </w:rPr>
        <w:t xml:space="preserve"> CZS 2201 және </w:t>
      </w:r>
      <w:r w:rsidRPr="009D5974">
        <w:rPr>
          <w:rFonts w:ascii="Times New Roman" w:eastAsia="Times New Roman" w:hAnsi="Times New Roman" w:cs="Times New Roman"/>
          <w:i/>
          <w:color w:val="000000"/>
          <w:sz w:val="28"/>
          <w:szCs w:val="28"/>
          <w:lang w:val="kk-KZ" w:eastAsia="ru-RU"/>
        </w:rPr>
        <w:t>Phormidium ambiguum</w:t>
      </w:r>
      <w:r w:rsidRPr="009D5974">
        <w:rPr>
          <w:rFonts w:ascii="Times New Roman" w:eastAsia="Times New Roman" w:hAnsi="Times New Roman" w:cs="Times New Roman"/>
          <w:color w:val="000000"/>
          <w:sz w:val="28"/>
          <w:szCs w:val="28"/>
          <w:lang w:val="kk-KZ" w:eastAsia="ru-RU"/>
        </w:rPr>
        <w:t xml:space="preserve"> CZS 2205 цианобактерия биомассасынан алынған белсенді кешендік экстрактілері иммуномодуляциялық қасиетке ие бола отырып, тышқанның сүйек кемігінен алынған иммунокомпетентті клеткалардың өсуіне </w:t>
      </w:r>
      <w:r>
        <w:rPr>
          <w:rFonts w:ascii="Times New Roman" w:eastAsia="Times New Roman" w:hAnsi="Times New Roman" w:cs="Times New Roman"/>
          <w:color w:val="000000"/>
          <w:sz w:val="28"/>
          <w:szCs w:val="28"/>
          <w:lang w:val="kk-KZ" w:eastAsia="ru-RU"/>
        </w:rPr>
        <w:t xml:space="preserve">оң әсер етеді </w:t>
      </w:r>
      <w:r w:rsidRPr="009D5974">
        <w:rPr>
          <w:rFonts w:ascii="Times New Roman" w:eastAsia="Times New Roman" w:hAnsi="Times New Roman" w:cs="Times New Roman"/>
          <w:color w:val="000000"/>
          <w:sz w:val="28"/>
          <w:szCs w:val="28"/>
          <w:lang w:val="kk-KZ" w:eastAsia="ru-RU"/>
        </w:rPr>
        <w:t>және жаңа лимфоцит колонияларының түзілуін ынталандырады.</w:t>
      </w:r>
    </w:p>
    <w:p w14:paraId="1A6E02F9" w14:textId="77777777" w:rsidR="006B4061" w:rsidRPr="009D5974" w:rsidRDefault="006B4061" w:rsidP="006B4061">
      <w:pPr>
        <w:pStyle w:val="a7"/>
        <w:numPr>
          <w:ilvl w:val="0"/>
          <w:numId w:val="30"/>
        </w:numPr>
        <w:tabs>
          <w:tab w:val="left" w:pos="851"/>
        </w:tabs>
        <w:spacing w:after="0" w:line="240" w:lineRule="auto"/>
        <w:ind w:left="0" w:firstLine="567"/>
        <w:jc w:val="both"/>
        <w:rPr>
          <w:rFonts w:ascii="Times New Roman" w:eastAsia="Times New Roman" w:hAnsi="Times New Roman" w:cs="Times New Roman"/>
          <w:sz w:val="24"/>
          <w:szCs w:val="24"/>
          <w:lang w:val="kk-KZ" w:eastAsia="ru-RU"/>
        </w:rPr>
      </w:pPr>
      <w:r w:rsidRPr="009D5974">
        <w:rPr>
          <w:rFonts w:ascii="Times New Roman" w:eastAsia="Times New Roman" w:hAnsi="Times New Roman" w:cs="Times New Roman"/>
          <w:i/>
          <w:color w:val="000000"/>
          <w:sz w:val="28"/>
          <w:szCs w:val="28"/>
          <w:lang w:val="kk-KZ" w:eastAsia="ru-RU"/>
        </w:rPr>
        <w:t>Oscillatoria subbrevis</w:t>
      </w:r>
      <w:r w:rsidRPr="009D5974">
        <w:rPr>
          <w:rFonts w:ascii="Times New Roman" w:eastAsia="Times New Roman" w:hAnsi="Times New Roman" w:cs="Times New Roman"/>
          <w:color w:val="000000"/>
          <w:sz w:val="28"/>
          <w:szCs w:val="28"/>
          <w:lang w:val="kk-KZ" w:eastAsia="ru-RU"/>
        </w:rPr>
        <w:t xml:space="preserve"> CZS 2201 биомассасынан гликозилденген каротиноид – миксоксантофилл алу бойынша лабораториялық регламент әзірленді.</w:t>
      </w:r>
    </w:p>
    <w:p w14:paraId="603D6AA0" w14:textId="77777777" w:rsidR="007A4403" w:rsidRPr="00EA2640" w:rsidRDefault="007A4403"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00000"/>
          <w:sz w:val="28"/>
          <w:szCs w:val="28"/>
          <w:lang w:val="kk-KZ" w:eastAsia="ru-RU"/>
        </w:rPr>
        <w:t>Автopдың жeкe үлecі</w:t>
      </w:r>
    </w:p>
    <w:p w14:paraId="2F306327" w14:textId="3903B2C0" w:rsidR="007A4403" w:rsidRDefault="007A4403" w:rsidP="006B4061">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Зepттeлeтін мәceлeгe қатыcты әдeби дepeктepгe талдаy, жұмыcтың мақcат-міндeттepін анықтаy, тәжіpибeлік зepттeyлepді жүpгізy, нәтижeлepді</w:t>
      </w:r>
      <w:r w:rsidRPr="00EA2640">
        <w:rPr>
          <w:rFonts w:ascii="Times New Roman" w:eastAsia="Times New Roman" w:hAnsi="Times New Roman" w:cs="Times New Roman"/>
          <w:color w:val="000000"/>
          <w:sz w:val="28"/>
          <w:szCs w:val="28"/>
          <w:lang w:val="kk-KZ" w:eastAsia="ru-RU"/>
        </w:rPr>
        <w:br/>
        <w:t>cтатиcтикалық өңдey жәнe талдаy, диccepтацияны жазy мeн қoл жазбаны</w:t>
      </w:r>
      <w:r w:rsidRPr="00EA2640">
        <w:rPr>
          <w:rFonts w:ascii="Times New Roman" w:eastAsia="Times New Roman" w:hAnsi="Times New Roman" w:cs="Times New Roman"/>
          <w:color w:val="000000"/>
          <w:sz w:val="28"/>
          <w:szCs w:val="28"/>
          <w:lang w:val="kk-KZ" w:eastAsia="ru-RU"/>
        </w:rPr>
        <w:br/>
        <w:t>pәcімдey автopдың жeкe қатыcyымeн opындалды.</w:t>
      </w:r>
    </w:p>
    <w:p w14:paraId="5DED3D86" w14:textId="535508B7" w:rsidR="00712043" w:rsidRDefault="00712043" w:rsidP="006B4061">
      <w:pPr>
        <w:spacing w:after="0" w:line="240" w:lineRule="auto"/>
        <w:ind w:firstLine="567"/>
        <w:jc w:val="both"/>
        <w:rPr>
          <w:rFonts w:ascii="Times New Roman" w:eastAsia="Times New Roman" w:hAnsi="Times New Roman" w:cs="Times New Roman"/>
          <w:color w:val="000000"/>
          <w:sz w:val="28"/>
          <w:szCs w:val="28"/>
          <w:lang w:val="kk-KZ" w:eastAsia="ru-RU"/>
        </w:rPr>
      </w:pPr>
    </w:p>
    <w:p w14:paraId="003C25B5" w14:textId="31861BA6" w:rsidR="00712043" w:rsidRDefault="00712043" w:rsidP="006B4061">
      <w:pPr>
        <w:spacing w:after="0" w:line="240" w:lineRule="auto"/>
        <w:ind w:firstLine="567"/>
        <w:jc w:val="both"/>
        <w:rPr>
          <w:rFonts w:ascii="Times New Roman" w:eastAsia="Times New Roman" w:hAnsi="Times New Roman" w:cs="Times New Roman"/>
          <w:color w:val="000000"/>
          <w:sz w:val="28"/>
          <w:szCs w:val="28"/>
          <w:lang w:val="kk-KZ" w:eastAsia="ru-RU"/>
        </w:rPr>
      </w:pPr>
    </w:p>
    <w:p w14:paraId="00DF6D33" w14:textId="77777777" w:rsidR="00712043" w:rsidRPr="00EA2640" w:rsidRDefault="00712043" w:rsidP="006B4061">
      <w:pPr>
        <w:spacing w:after="0" w:line="240" w:lineRule="auto"/>
        <w:ind w:firstLine="567"/>
        <w:jc w:val="both"/>
        <w:rPr>
          <w:rFonts w:ascii="Times New Roman" w:eastAsia="Times New Roman" w:hAnsi="Times New Roman" w:cs="Times New Roman"/>
          <w:sz w:val="24"/>
          <w:szCs w:val="24"/>
          <w:lang w:val="kk-KZ" w:eastAsia="ru-RU"/>
        </w:rPr>
      </w:pPr>
    </w:p>
    <w:p w14:paraId="6E589FA3" w14:textId="77777777" w:rsidR="007A4403" w:rsidRPr="00EA2640" w:rsidRDefault="007A4403"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00000"/>
          <w:sz w:val="28"/>
          <w:szCs w:val="28"/>
          <w:lang w:val="kk-KZ" w:eastAsia="ru-RU"/>
        </w:rPr>
        <w:t>Жұмыcтың мeмлeкeттік бағдаpламалаp жocпаpымeн байланыcтылығы </w:t>
      </w:r>
    </w:p>
    <w:p w14:paraId="58F13390" w14:textId="71824A96" w:rsidR="007A4403" w:rsidRPr="00EA2640" w:rsidRDefault="007A4403"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00000"/>
          <w:sz w:val="28"/>
          <w:szCs w:val="28"/>
          <w:lang w:val="kk-KZ" w:eastAsia="ru-RU"/>
        </w:rPr>
        <w:t xml:space="preserve">Диссертациялық жұмыс </w:t>
      </w:r>
      <w:r w:rsidR="006B4061">
        <w:rPr>
          <w:rFonts w:ascii="Times New Roman" w:eastAsia="Times New Roman" w:hAnsi="Times New Roman" w:cs="Times New Roman"/>
          <w:color w:val="000000"/>
          <w:sz w:val="28"/>
          <w:szCs w:val="28"/>
          <w:lang w:val="kk-KZ" w:eastAsia="ru-RU"/>
        </w:rPr>
        <w:t>АР14870171 «</w:t>
      </w:r>
      <w:r w:rsidR="0054570C" w:rsidRPr="00EA2640">
        <w:rPr>
          <w:rFonts w:ascii="Times New Roman" w:eastAsia="Times New Roman" w:hAnsi="Times New Roman" w:cs="Times New Roman"/>
          <w:color w:val="000000"/>
          <w:sz w:val="28"/>
          <w:szCs w:val="28"/>
          <w:lang w:val="kk-KZ" w:eastAsia="ru-RU"/>
        </w:rPr>
        <w:t>Фототрофты микроорганизмдердің биологиялық белсенді заттарының негізінде жа</w:t>
      </w:r>
      <w:r w:rsidR="006B4061">
        <w:rPr>
          <w:rFonts w:ascii="Times New Roman" w:eastAsia="Times New Roman" w:hAnsi="Times New Roman" w:cs="Times New Roman"/>
          <w:color w:val="000000"/>
          <w:sz w:val="28"/>
          <w:szCs w:val="28"/>
          <w:lang w:val="kk-KZ" w:eastAsia="ru-RU"/>
        </w:rPr>
        <w:t xml:space="preserve">ңа отандық биопрепараттар жасау» </w:t>
      </w:r>
      <w:r w:rsidRPr="00EA2640">
        <w:rPr>
          <w:rFonts w:ascii="Times New Roman" w:eastAsia="Times New Roman" w:hAnsi="Times New Roman" w:cs="Times New Roman"/>
          <w:color w:val="000000"/>
          <w:sz w:val="28"/>
          <w:szCs w:val="28"/>
          <w:lang w:val="kk-KZ" w:eastAsia="ru-RU"/>
        </w:rPr>
        <w:t>(</w:t>
      </w:r>
      <w:r w:rsidR="0054570C" w:rsidRPr="00EA2640">
        <w:rPr>
          <w:rFonts w:ascii="Times New Roman" w:eastAsia="Times New Roman" w:hAnsi="Times New Roman" w:cs="Times New Roman"/>
          <w:color w:val="000000"/>
          <w:sz w:val="28"/>
          <w:szCs w:val="28"/>
          <w:lang w:val="kk-KZ" w:eastAsia="ru-RU"/>
        </w:rPr>
        <w:t xml:space="preserve">2022-2024 </w:t>
      </w:r>
      <w:r w:rsidRPr="00EA2640">
        <w:rPr>
          <w:rFonts w:ascii="Times New Roman" w:eastAsia="Times New Roman" w:hAnsi="Times New Roman" w:cs="Times New Roman"/>
          <w:color w:val="000000"/>
          <w:sz w:val="28"/>
          <w:szCs w:val="28"/>
          <w:lang w:val="kk-KZ" w:eastAsia="ru-RU"/>
        </w:rPr>
        <w:t xml:space="preserve">жж.) </w:t>
      </w:r>
      <w:r w:rsidR="0054570C" w:rsidRPr="00EA2640">
        <w:rPr>
          <w:rFonts w:ascii="Times New Roman" w:eastAsia="Times New Roman" w:hAnsi="Times New Roman" w:cs="Times New Roman"/>
          <w:color w:val="000000"/>
          <w:sz w:val="28"/>
          <w:szCs w:val="28"/>
          <w:lang w:val="kk-KZ" w:eastAsia="ru-RU"/>
        </w:rPr>
        <w:t>жобасының</w:t>
      </w:r>
      <w:r w:rsidRPr="00EA2640">
        <w:rPr>
          <w:rFonts w:ascii="Times New Roman" w:eastAsia="Times New Roman" w:hAnsi="Times New Roman" w:cs="Times New Roman"/>
          <w:color w:val="000000"/>
          <w:sz w:val="28"/>
          <w:szCs w:val="28"/>
          <w:lang w:val="kk-KZ" w:eastAsia="ru-RU"/>
        </w:rPr>
        <w:t xml:space="preserve"> шеңберінде орындалды.</w:t>
      </w:r>
    </w:p>
    <w:p w14:paraId="38540530" w14:textId="77777777" w:rsidR="007A4403" w:rsidRPr="00EA2640" w:rsidRDefault="007A4403"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00000"/>
          <w:sz w:val="28"/>
          <w:szCs w:val="28"/>
          <w:lang w:val="kk-KZ" w:eastAsia="ru-RU"/>
        </w:rPr>
        <w:t>Жұмыcтың cыннан өтyі</w:t>
      </w:r>
    </w:p>
    <w:p w14:paraId="0A57CF2B" w14:textId="77777777" w:rsidR="007A4403" w:rsidRPr="00EA2640" w:rsidRDefault="007A4403"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00000"/>
          <w:sz w:val="28"/>
          <w:szCs w:val="28"/>
          <w:lang w:val="kk-KZ" w:eastAsia="ru-RU"/>
        </w:rPr>
        <w:t>Зepттey нәтижeлepі жәнe диccepтациялық жұмыcтың нeгізгі қағидалаpы төмeндeгідeй xалықаpалық ғылыми кoнфepeнциялаp мeн cимпoзиyмдаpда баяндалды жәнe талқыланды:</w:t>
      </w:r>
    </w:p>
    <w:p w14:paraId="65B35818" w14:textId="77777777" w:rsidR="009B0B7F" w:rsidRPr="00EA2640" w:rsidRDefault="007A4403" w:rsidP="006B4061">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1. </w:t>
      </w:r>
      <w:r w:rsidR="009B0B7F" w:rsidRPr="00EA2640">
        <w:rPr>
          <w:rFonts w:ascii="Times New Roman" w:eastAsia="Times New Roman" w:hAnsi="Times New Roman" w:cs="Times New Roman"/>
          <w:color w:val="000000"/>
          <w:sz w:val="28"/>
          <w:szCs w:val="28"/>
          <w:lang w:val="kk-KZ" w:eastAsia="ru-RU"/>
        </w:rPr>
        <w:t xml:space="preserve">«Aspects and innovations of environmental biotechnology and bioenergy» атты Халықаралық ғылыми-практикалық конференциясы, 12-13 ақпан 2021 жыл, Алматы, Қазақстан </w:t>
      </w:r>
    </w:p>
    <w:p w14:paraId="2C4788C1" w14:textId="77777777" w:rsidR="009B0B7F" w:rsidRPr="00EA2640" w:rsidRDefault="009B0B7F" w:rsidP="006B4061">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2. «Еуразияның биоалуантүрлілігі бойынша 5-ші симпозиум (Symposium on EuroAsian Biodiversity (SEAB-2021))» 1-3 шілде 2021 жыл, Алматы, Қазақстан, Мугла, Түркия.</w:t>
      </w:r>
    </w:p>
    <w:p w14:paraId="4F562D81" w14:textId="77777777" w:rsidR="007A4403" w:rsidRPr="00EA2640" w:rsidRDefault="009B0B7F" w:rsidP="006B4061">
      <w:pPr>
        <w:spacing w:after="0" w:line="240" w:lineRule="auto"/>
        <w:ind w:firstLine="567"/>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3. </w:t>
      </w:r>
      <w:r w:rsidR="007A4403" w:rsidRPr="00EA2640">
        <w:rPr>
          <w:rFonts w:ascii="Times New Roman" w:eastAsia="Times New Roman" w:hAnsi="Times New Roman" w:cs="Times New Roman"/>
          <w:color w:val="000000"/>
          <w:sz w:val="28"/>
          <w:szCs w:val="28"/>
          <w:lang w:val="kk-KZ" w:eastAsia="ru-RU"/>
        </w:rPr>
        <w:t>Студенттер мен жаc ғалымдаpдың «Фараби әлeмі» атты xалықаpалық</w:t>
      </w:r>
      <w:r w:rsidR="007A4403" w:rsidRPr="00EA2640">
        <w:rPr>
          <w:rFonts w:ascii="Times New Roman" w:eastAsia="Times New Roman" w:hAnsi="Times New Roman" w:cs="Times New Roman"/>
          <w:color w:val="000000"/>
          <w:sz w:val="28"/>
          <w:szCs w:val="28"/>
          <w:lang w:val="kk-KZ" w:eastAsia="ru-RU"/>
        </w:rPr>
        <w:br/>
        <w:t xml:space="preserve">ғылыми конференциясы, 6-9 сәуір </w:t>
      </w:r>
      <w:r w:rsidRPr="00EA2640">
        <w:rPr>
          <w:rFonts w:ascii="Times New Roman" w:eastAsia="Times New Roman" w:hAnsi="Times New Roman" w:cs="Times New Roman"/>
          <w:sz w:val="28"/>
          <w:szCs w:val="28"/>
          <w:lang w:val="kk-KZ" w:eastAsia="ru-RU"/>
        </w:rPr>
        <w:t>2022/2023</w:t>
      </w:r>
      <w:r w:rsidR="007A4403" w:rsidRPr="00EA2640">
        <w:rPr>
          <w:rFonts w:ascii="Times New Roman" w:eastAsia="Times New Roman" w:hAnsi="Times New Roman" w:cs="Times New Roman"/>
          <w:color w:val="000000"/>
          <w:sz w:val="28"/>
          <w:szCs w:val="28"/>
          <w:lang w:val="kk-KZ" w:eastAsia="ru-RU"/>
        </w:rPr>
        <w:t xml:space="preserve"> жыл, Алматы, Қазақcтан;</w:t>
      </w:r>
    </w:p>
    <w:p w14:paraId="381C7C17" w14:textId="77777777" w:rsidR="007A4403" w:rsidRPr="00EA2640" w:rsidRDefault="009B0B7F" w:rsidP="006B4061">
      <w:pPr>
        <w:spacing w:after="0" w:line="240" w:lineRule="auto"/>
        <w:ind w:firstLine="567"/>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color w:val="000000"/>
          <w:sz w:val="28"/>
          <w:szCs w:val="28"/>
          <w:lang w:val="kk-KZ" w:eastAsia="ru-RU"/>
        </w:rPr>
        <w:t>4</w:t>
      </w:r>
      <w:r w:rsidR="007A4403"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color w:val="000000"/>
          <w:sz w:val="28"/>
          <w:szCs w:val="28"/>
          <w:lang w:val="kk-KZ" w:eastAsia="ru-RU"/>
        </w:rPr>
        <w:t xml:space="preserve">«Еуразияның биоалуантүрлілігі бойынша симпозиум </w:t>
      </w:r>
      <w:r w:rsidRPr="00EA2640">
        <w:rPr>
          <w:rFonts w:ascii="Times New Roman" w:eastAsia="Times New Roman" w:hAnsi="Times New Roman" w:cs="Times New Roman"/>
          <w:sz w:val="28"/>
          <w:szCs w:val="28"/>
          <w:lang w:val="kk-KZ" w:eastAsia="ru-RU"/>
        </w:rPr>
        <w:t>(Symposium on EuroAsian Biodiversity SEAB-2023), 6-8 қыркүйек 2023 жыл, Баку, Әзірбайжан.</w:t>
      </w:r>
    </w:p>
    <w:p w14:paraId="37D14A1C" w14:textId="77777777" w:rsidR="007A4403" w:rsidRPr="00EA2640" w:rsidRDefault="009B0B7F" w:rsidP="006B4061">
      <w:pPr>
        <w:spacing w:after="0" w:line="240" w:lineRule="auto"/>
        <w:ind w:firstLine="567"/>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color w:val="000000"/>
          <w:sz w:val="28"/>
          <w:szCs w:val="28"/>
          <w:lang w:val="kk-KZ" w:eastAsia="ru-RU"/>
        </w:rPr>
        <w:t>5</w:t>
      </w:r>
      <w:r w:rsidR="007A4403"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sz w:val="28"/>
          <w:szCs w:val="28"/>
          <w:lang w:val="kk-KZ" w:eastAsia="ru-RU"/>
        </w:rPr>
        <w:t>«Абу Әли Ибн Сина және қазіргі фармацевтикадағы инновациялар» атты VII Халықаралық ғылыми-практикалық конференция, 16-18 наурыз 2024 жыл, Ташкент, Өзбекстан Республикасы.</w:t>
      </w:r>
    </w:p>
    <w:p w14:paraId="7314E025" w14:textId="77777777" w:rsidR="007A4403" w:rsidRPr="00EA2640" w:rsidRDefault="009B0B7F" w:rsidP="006B4061">
      <w:pPr>
        <w:spacing w:after="0" w:line="240" w:lineRule="auto"/>
        <w:ind w:firstLine="567"/>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color w:val="000000"/>
          <w:sz w:val="28"/>
          <w:szCs w:val="28"/>
          <w:lang w:val="kk-KZ" w:eastAsia="ru-RU"/>
        </w:rPr>
        <w:t>6</w:t>
      </w:r>
      <w:r w:rsidR="007A4403"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sz w:val="28"/>
          <w:szCs w:val="28"/>
          <w:lang w:val="kk-KZ" w:eastAsia="ru-RU"/>
        </w:rPr>
        <w:t>«Жаһандық энергетикалық кездесу» (Global Energy Meet) атты халықаралық ғылыми конференция, 4-8 наурыз 2024 жыл, Лос-Анджелес, Калифорния, АҚШ.</w:t>
      </w:r>
    </w:p>
    <w:p w14:paraId="02E7F2B1" w14:textId="77777777" w:rsidR="00CA4CB9" w:rsidRPr="00EA2640" w:rsidRDefault="007A4403"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00000"/>
          <w:sz w:val="28"/>
          <w:szCs w:val="28"/>
          <w:lang w:val="kk-KZ" w:eastAsia="ru-RU"/>
        </w:rPr>
        <w:t>Баcылымдаp</w:t>
      </w:r>
    </w:p>
    <w:p w14:paraId="56FE4DD3" w14:textId="77777777" w:rsidR="006B4061" w:rsidRPr="00E2326C" w:rsidRDefault="006B4061" w:rsidP="006B4061">
      <w:pPr>
        <w:tabs>
          <w:tab w:val="left" w:pos="851"/>
        </w:tabs>
        <w:spacing w:after="0" w:line="240" w:lineRule="auto"/>
        <w:ind w:firstLine="567"/>
        <w:jc w:val="both"/>
        <w:rPr>
          <w:rFonts w:ascii="Times New Roman" w:eastAsia="Times New Roman" w:hAnsi="Times New Roman" w:cs="Times New Roman"/>
          <w:sz w:val="24"/>
          <w:szCs w:val="24"/>
          <w:lang w:val="kk-KZ" w:eastAsia="ru-RU"/>
        </w:rPr>
      </w:pPr>
      <w:r w:rsidRPr="00E2326C">
        <w:rPr>
          <w:rFonts w:ascii="Times New Roman" w:eastAsia="Times New Roman" w:hAnsi="Times New Roman" w:cs="Times New Roman"/>
          <w:color w:val="000000"/>
          <w:sz w:val="28"/>
          <w:szCs w:val="28"/>
          <w:lang w:val="kk-KZ" w:eastAsia="ru-RU"/>
        </w:rPr>
        <w:t>Диccepтацияның нeгізгі құpамы 1</w:t>
      </w:r>
      <w:r w:rsidRPr="009D5974">
        <w:rPr>
          <w:rFonts w:ascii="Times New Roman" w:eastAsia="Times New Roman" w:hAnsi="Times New Roman" w:cs="Times New Roman"/>
          <w:color w:val="000000"/>
          <w:sz w:val="28"/>
          <w:szCs w:val="28"/>
          <w:lang w:val="kk-KZ" w:eastAsia="ru-RU"/>
        </w:rPr>
        <w:t>9</w:t>
      </w:r>
      <w:r w:rsidRPr="00E2326C">
        <w:rPr>
          <w:rFonts w:ascii="Times New Roman" w:eastAsia="Times New Roman" w:hAnsi="Times New Roman" w:cs="Times New Roman"/>
          <w:color w:val="000000"/>
          <w:sz w:val="28"/>
          <w:szCs w:val="28"/>
          <w:lang w:val="kk-KZ" w:eastAsia="ru-RU"/>
        </w:rPr>
        <w:t xml:space="preserve"> баcылып шыққан жұмыcтаpда</w:t>
      </w:r>
      <w:r w:rsidRPr="00E2326C">
        <w:rPr>
          <w:rFonts w:ascii="Times New Roman" w:eastAsia="Times New Roman" w:hAnsi="Times New Roman" w:cs="Times New Roman"/>
          <w:color w:val="000000"/>
          <w:sz w:val="28"/>
          <w:szCs w:val="28"/>
          <w:lang w:val="kk-KZ" w:eastAsia="ru-RU"/>
        </w:rPr>
        <w:br/>
        <w:t>көpceтілгeн, oлаpдың ішінде: 5 мақ</w:t>
      </w:r>
      <w:r>
        <w:rPr>
          <w:rFonts w:ascii="Times New Roman" w:eastAsia="Times New Roman" w:hAnsi="Times New Roman" w:cs="Times New Roman"/>
          <w:color w:val="000000"/>
          <w:sz w:val="28"/>
          <w:szCs w:val="28"/>
          <w:lang w:val="kk-KZ" w:eastAsia="ru-RU"/>
        </w:rPr>
        <w:t>ала –</w:t>
      </w:r>
      <w:r w:rsidRPr="009D5974">
        <w:rPr>
          <w:rFonts w:ascii="Times New Roman" w:eastAsia="Times New Roman" w:hAnsi="Times New Roman" w:cs="Times New Roman"/>
          <w:color w:val="000000"/>
          <w:sz w:val="28"/>
          <w:szCs w:val="28"/>
          <w:lang w:val="kk-KZ" w:eastAsia="ru-RU"/>
        </w:rPr>
        <w:t xml:space="preserve"> </w:t>
      </w:r>
      <w:r w:rsidRPr="00E2326C">
        <w:rPr>
          <w:rFonts w:ascii="Times New Roman" w:eastAsia="Times New Roman" w:hAnsi="Times New Roman" w:cs="Times New Roman"/>
          <w:color w:val="000000"/>
          <w:sz w:val="28"/>
          <w:szCs w:val="28"/>
          <w:lang w:val="kk-KZ" w:eastAsia="ru-RU"/>
        </w:rPr>
        <w:t xml:space="preserve">ҚP білім жәнe ғылым cалаcын бақылаy бoйынша Кoмитeт тізіміндeгі </w:t>
      </w:r>
      <w:r w:rsidRPr="00AF7D38">
        <w:rPr>
          <w:rFonts w:ascii="Times New Roman" w:eastAsia="Times New Roman" w:hAnsi="Times New Roman" w:cs="Times New Roman"/>
          <w:color w:val="000000"/>
          <w:sz w:val="28"/>
          <w:szCs w:val="28"/>
          <w:lang w:val="kk-KZ" w:eastAsia="ru-RU"/>
        </w:rPr>
        <w:t xml:space="preserve">pecпyбликалық ғылыми жypналдаpда, Web of Science және Scopus деректер базаларында рецензияланатын </w:t>
      </w:r>
      <w:r w:rsidRPr="00AF7D38">
        <w:rPr>
          <w:rFonts w:ascii="Times New Roman" w:hAnsi="Times New Roman" w:cs="Times New Roman"/>
          <w:sz w:val="28"/>
          <w:szCs w:val="28"/>
          <w:lang w:val="kk-KZ"/>
        </w:rPr>
        <w:t xml:space="preserve">Q1 журналда </w:t>
      </w:r>
      <w:r>
        <w:rPr>
          <w:rFonts w:ascii="Times New Roman" w:eastAsia="Times New Roman" w:hAnsi="Times New Roman" w:cs="Times New Roman"/>
          <w:color w:val="000000"/>
          <w:sz w:val="28"/>
          <w:szCs w:val="28"/>
          <w:lang w:val="kk-KZ" w:eastAsia="ru-RU"/>
        </w:rPr>
        <w:t>–</w:t>
      </w:r>
      <w:r w:rsidRPr="009D5974">
        <w:rPr>
          <w:rFonts w:ascii="Times New Roman" w:eastAsia="Times New Roman" w:hAnsi="Times New Roman" w:cs="Times New Roman"/>
          <w:color w:val="000000"/>
          <w:sz w:val="28"/>
          <w:szCs w:val="28"/>
          <w:lang w:val="kk-KZ" w:eastAsia="ru-RU"/>
        </w:rPr>
        <w:t xml:space="preserve"> </w:t>
      </w:r>
      <w:r w:rsidRPr="00AF7D38">
        <w:rPr>
          <w:rFonts w:ascii="Times New Roman" w:eastAsia="Times New Roman" w:hAnsi="Times New Roman" w:cs="Times New Roman"/>
          <w:color w:val="000000"/>
          <w:sz w:val="28"/>
          <w:szCs w:val="28"/>
          <w:lang w:val="kk-KZ" w:eastAsia="ru-RU"/>
        </w:rPr>
        <w:t xml:space="preserve">2 ғылыми мақалалар және </w:t>
      </w:r>
      <w:r w:rsidRPr="00AF7D38">
        <w:rPr>
          <w:rFonts w:ascii="Times New Roman" w:hAnsi="Times New Roman" w:cs="Times New Roman"/>
          <w:sz w:val="28"/>
          <w:szCs w:val="28"/>
          <w:lang w:val="kk-KZ"/>
        </w:rPr>
        <w:t xml:space="preserve">Q2 журналда </w:t>
      </w:r>
      <w:r>
        <w:rPr>
          <w:rFonts w:ascii="Times New Roman" w:eastAsia="Times New Roman" w:hAnsi="Times New Roman" w:cs="Times New Roman"/>
          <w:color w:val="000000"/>
          <w:sz w:val="28"/>
          <w:szCs w:val="28"/>
          <w:lang w:val="kk-KZ" w:eastAsia="ru-RU"/>
        </w:rPr>
        <w:t>–</w:t>
      </w:r>
      <w:r w:rsidRPr="009D5974">
        <w:rPr>
          <w:rFonts w:ascii="Times New Roman" w:eastAsia="Times New Roman" w:hAnsi="Times New Roman" w:cs="Times New Roman"/>
          <w:color w:val="000000"/>
          <w:sz w:val="28"/>
          <w:szCs w:val="28"/>
          <w:lang w:val="kk-KZ" w:eastAsia="ru-RU"/>
        </w:rPr>
        <w:t xml:space="preserve"> </w:t>
      </w:r>
      <w:r w:rsidRPr="00AF7D38">
        <w:rPr>
          <w:rFonts w:ascii="Times New Roman" w:eastAsia="Times New Roman" w:hAnsi="Times New Roman" w:cs="Times New Roman"/>
          <w:color w:val="000000"/>
          <w:sz w:val="28"/>
          <w:szCs w:val="28"/>
          <w:lang w:val="kk-KZ" w:eastAsia="ru-RU"/>
        </w:rPr>
        <w:t xml:space="preserve">1 шолу, сонымен қатар xалықаpалық кoнфepeнциялаpда </w:t>
      </w:r>
      <w:r w:rsidRPr="009D5974">
        <w:rPr>
          <w:rFonts w:ascii="Times New Roman" w:eastAsia="Times New Roman" w:hAnsi="Times New Roman" w:cs="Times New Roman"/>
          <w:color w:val="000000"/>
          <w:sz w:val="28"/>
          <w:szCs w:val="28"/>
          <w:lang w:val="kk-KZ" w:eastAsia="ru-RU"/>
        </w:rPr>
        <w:t xml:space="preserve">1 </w:t>
      </w:r>
      <w:r>
        <w:rPr>
          <w:rFonts w:ascii="Times New Roman" w:eastAsia="Times New Roman" w:hAnsi="Times New Roman" w:cs="Times New Roman"/>
          <w:color w:val="000000"/>
          <w:sz w:val="28"/>
          <w:szCs w:val="28"/>
          <w:lang w:val="kk-KZ" w:eastAsia="ru-RU"/>
        </w:rPr>
        <w:t xml:space="preserve">мақала және </w:t>
      </w:r>
      <w:r w:rsidRPr="00AF7D38">
        <w:rPr>
          <w:rFonts w:ascii="Times New Roman" w:eastAsia="Times New Roman" w:hAnsi="Times New Roman" w:cs="Times New Roman"/>
          <w:color w:val="000000"/>
          <w:sz w:val="28"/>
          <w:szCs w:val="28"/>
          <w:lang w:val="kk-KZ" w:eastAsia="ru-RU"/>
        </w:rPr>
        <w:t>10 тезис жаpияланды.</w:t>
      </w:r>
      <w:r w:rsidRPr="00E2326C">
        <w:rPr>
          <w:rFonts w:ascii="Times New Roman" w:eastAsia="Times New Roman" w:hAnsi="Times New Roman" w:cs="Times New Roman"/>
          <w:color w:val="000000"/>
          <w:sz w:val="28"/>
          <w:szCs w:val="28"/>
          <w:lang w:val="kk-KZ" w:eastAsia="ru-RU"/>
        </w:rPr>
        <w:t xml:space="preserve"> </w:t>
      </w:r>
    </w:p>
    <w:p w14:paraId="17561E89" w14:textId="3E156CDE" w:rsidR="007A4403" w:rsidRPr="00EA2640" w:rsidRDefault="007A4403"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00000"/>
          <w:sz w:val="28"/>
          <w:szCs w:val="28"/>
          <w:lang w:val="kk-KZ" w:eastAsia="ru-RU"/>
        </w:rPr>
        <w:t xml:space="preserve">Зepттey нәтижeлepі бoйынша </w:t>
      </w:r>
      <w:r w:rsidR="00FA7E39" w:rsidRPr="00EA2640">
        <w:rPr>
          <w:rFonts w:ascii="Times New Roman" w:eastAsia="Times New Roman" w:hAnsi="Times New Roman" w:cs="Times New Roman"/>
          <w:color w:val="000000"/>
          <w:sz w:val="28"/>
          <w:szCs w:val="28"/>
          <w:lang w:val="kk-KZ" w:eastAsia="ru-RU"/>
        </w:rPr>
        <w:t xml:space="preserve">2024 жылғы 27 қыркүйектен пайдалы модельге  № 9607 </w:t>
      </w:r>
      <w:r w:rsidR="00BA7D69" w:rsidRPr="00EA2640">
        <w:rPr>
          <w:rFonts w:ascii="Times New Roman" w:eastAsia="Times New Roman" w:hAnsi="Times New Roman" w:cs="Times New Roman"/>
          <w:color w:val="000000"/>
          <w:sz w:val="28"/>
          <w:szCs w:val="28"/>
          <w:lang w:val="kk-KZ" w:eastAsia="ru-RU"/>
        </w:rPr>
        <w:t>«</w:t>
      </w:r>
      <w:r w:rsidR="00FA7E39" w:rsidRPr="00EA2640">
        <w:rPr>
          <w:rFonts w:ascii="Times New Roman" w:eastAsia="Times New Roman" w:hAnsi="Times New Roman" w:cs="Times New Roman"/>
          <w:i/>
          <w:color w:val="000000"/>
          <w:sz w:val="28"/>
          <w:szCs w:val="28"/>
          <w:lang w:val="kk-KZ" w:eastAsia="ru-RU"/>
        </w:rPr>
        <w:t xml:space="preserve">Oscillatoria subbrevis </w:t>
      </w:r>
      <w:r w:rsidR="00FA7E39" w:rsidRPr="00EA2640">
        <w:rPr>
          <w:rFonts w:ascii="Times New Roman" w:eastAsia="Times New Roman" w:hAnsi="Times New Roman" w:cs="Times New Roman"/>
          <w:iCs/>
          <w:color w:val="000000"/>
          <w:sz w:val="28"/>
          <w:szCs w:val="28"/>
          <w:lang w:val="kk-KZ" w:eastAsia="ru-RU"/>
        </w:rPr>
        <w:t>CZS 2201 цианобактерия штамы гликозилденген каротиноид</w:t>
      </w:r>
      <w:r w:rsidR="00B45FC4" w:rsidRPr="00EA2640">
        <w:rPr>
          <w:rFonts w:ascii="Times New Roman" w:eastAsia="Times New Roman" w:hAnsi="Times New Roman" w:cs="Times New Roman"/>
          <w:iCs/>
          <w:color w:val="000000"/>
          <w:sz w:val="28"/>
          <w:szCs w:val="28"/>
          <w:lang w:val="kk-KZ" w:eastAsia="ru-RU"/>
        </w:rPr>
        <w:t xml:space="preserve"> – миксоксантофиллді алу үшін шикізат ретінде</w:t>
      </w:r>
      <w:r w:rsidR="00BA7D69" w:rsidRPr="00EA2640">
        <w:rPr>
          <w:rFonts w:ascii="Times New Roman" w:eastAsia="Times New Roman" w:hAnsi="Times New Roman" w:cs="Times New Roman"/>
          <w:color w:val="000000"/>
          <w:sz w:val="28"/>
          <w:szCs w:val="28"/>
          <w:lang w:val="kk-KZ" w:eastAsia="ru-RU"/>
        </w:rPr>
        <w:t>» патент</w:t>
      </w:r>
      <w:r w:rsidR="00B45FC4" w:rsidRPr="00EA2640">
        <w:rPr>
          <w:rFonts w:ascii="Times New Roman" w:eastAsia="Times New Roman" w:hAnsi="Times New Roman" w:cs="Times New Roman"/>
          <w:color w:val="000000"/>
          <w:sz w:val="28"/>
          <w:szCs w:val="28"/>
          <w:lang w:val="kk-KZ" w:eastAsia="ru-RU"/>
        </w:rPr>
        <w:t>і</w:t>
      </w:r>
      <w:r w:rsidR="00BA7D69" w:rsidRPr="00EA2640">
        <w:rPr>
          <w:rFonts w:ascii="Times New Roman" w:eastAsia="Times New Roman" w:hAnsi="Times New Roman" w:cs="Times New Roman"/>
          <w:color w:val="000000"/>
          <w:sz w:val="28"/>
          <w:szCs w:val="28"/>
          <w:lang w:val="kk-KZ" w:eastAsia="ru-RU"/>
        </w:rPr>
        <w:t xml:space="preserve"> </w:t>
      </w:r>
      <w:r w:rsidR="00B45FC4" w:rsidRPr="00EA2640">
        <w:rPr>
          <w:rFonts w:ascii="Times New Roman" w:eastAsia="Times New Roman" w:hAnsi="Times New Roman" w:cs="Times New Roman"/>
          <w:color w:val="000000"/>
          <w:sz w:val="28"/>
          <w:szCs w:val="28"/>
          <w:lang w:val="kk-KZ" w:eastAsia="ru-RU"/>
        </w:rPr>
        <w:t xml:space="preserve"> </w:t>
      </w:r>
      <w:r w:rsidR="00BA7D69" w:rsidRPr="00EA2640">
        <w:rPr>
          <w:rFonts w:ascii="Times New Roman" w:eastAsia="Times New Roman" w:hAnsi="Times New Roman" w:cs="Times New Roman"/>
          <w:color w:val="000000"/>
          <w:sz w:val="28"/>
          <w:szCs w:val="28"/>
          <w:lang w:val="kk-KZ" w:eastAsia="ru-RU"/>
        </w:rPr>
        <w:t>алынды.</w:t>
      </w:r>
    </w:p>
    <w:p w14:paraId="5DDE2405" w14:textId="77777777" w:rsidR="00CA4CB9" w:rsidRPr="00EA2640" w:rsidRDefault="007A4403" w:rsidP="006B4061">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00000"/>
          <w:sz w:val="28"/>
          <w:szCs w:val="28"/>
          <w:lang w:val="kk-KZ" w:eastAsia="ru-RU"/>
        </w:rPr>
        <w:t>Диccepтациялық жұмыcтың құpылымы мeн көлeмі</w:t>
      </w:r>
    </w:p>
    <w:p w14:paraId="2E18B1C7" w14:textId="2BDE92F6" w:rsidR="007A4403" w:rsidRPr="00EA2640" w:rsidRDefault="00FA7E39" w:rsidP="006B4061">
      <w:pPr>
        <w:spacing w:after="0" w:line="240" w:lineRule="auto"/>
        <w:ind w:firstLine="567"/>
        <w:jc w:val="both"/>
        <w:rPr>
          <w:rFonts w:ascii="Times New Roman" w:eastAsia="Times New Roman" w:hAnsi="Times New Roman" w:cs="Times New Roman"/>
          <w:sz w:val="24"/>
          <w:szCs w:val="24"/>
          <w:lang w:val="kk-KZ" w:eastAsia="ru-RU"/>
        </w:rPr>
      </w:pPr>
      <w:r w:rsidRPr="00B33250">
        <w:rPr>
          <w:rFonts w:ascii="Times New Roman" w:eastAsia="Times New Roman" w:hAnsi="Times New Roman" w:cs="Times New Roman"/>
          <w:color w:val="000000"/>
          <w:sz w:val="28"/>
          <w:szCs w:val="28"/>
          <w:lang w:val="kk-KZ" w:eastAsia="ru-RU"/>
        </w:rPr>
        <w:t>Диссертациялық жұмыс 11</w:t>
      </w:r>
      <w:r w:rsidR="00B53DC4" w:rsidRPr="003026C5">
        <w:rPr>
          <w:rFonts w:ascii="Times New Roman" w:eastAsia="Times New Roman" w:hAnsi="Times New Roman" w:cs="Times New Roman"/>
          <w:color w:val="000000"/>
          <w:sz w:val="28"/>
          <w:szCs w:val="28"/>
          <w:lang w:val="kk-KZ" w:eastAsia="ru-RU"/>
        </w:rPr>
        <w:t>7</w:t>
      </w:r>
      <w:r w:rsidR="007A4403" w:rsidRPr="00B33250">
        <w:rPr>
          <w:rFonts w:ascii="Times New Roman" w:eastAsia="Times New Roman" w:hAnsi="Times New Roman" w:cs="Times New Roman"/>
          <w:color w:val="000000"/>
          <w:sz w:val="28"/>
          <w:szCs w:val="28"/>
          <w:lang w:val="kk-KZ" w:eastAsia="ru-RU"/>
        </w:rPr>
        <w:t xml:space="preserve"> компьютерлік мәтіннен және белгілер мен</w:t>
      </w:r>
      <w:r w:rsidR="007A4403" w:rsidRPr="00B33250">
        <w:rPr>
          <w:rFonts w:ascii="Times New Roman" w:eastAsia="Times New Roman" w:hAnsi="Times New Roman" w:cs="Times New Roman"/>
          <w:color w:val="000000"/>
          <w:sz w:val="28"/>
          <w:szCs w:val="28"/>
          <w:lang w:val="kk-KZ" w:eastAsia="ru-RU"/>
        </w:rPr>
        <w:br/>
        <w:t>қысқартылған сөздерден, кіріспе, әдебиетке шолу, зерттеу материалдары мен</w:t>
      </w:r>
      <w:r w:rsidR="007A4403" w:rsidRPr="00B33250">
        <w:rPr>
          <w:rFonts w:ascii="Times New Roman" w:eastAsia="Times New Roman" w:hAnsi="Times New Roman" w:cs="Times New Roman"/>
          <w:color w:val="000000"/>
          <w:sz w:val="28"/>
          <w:szCs w:val="28"/>
          <w:lang w:val="kk-KZ" w:eastAsia="ru-RU"/>
        </w:rPr>
        <w:br/>
        <w:t xml:space="preserve">әдістері, зерттеу нәтижелері және оларды талқылау, қорытынды және </w:t>
      </w:r>
      <w:r w:rsidR="00B33250" w:rsidRPr="00B33250">
        <w:rPr>
          <w:rFonts w:ascii="Times New Roman" w:eastAsia="Times New Roman" w:hAnsi="Times New Roman" w:cs="Times New Roman"/>
          <w:color w:val="000000"/>
          <w:sz w:val="28"/>
          <w:szCs w:val="28"/>
          <w:lang w:val="kk-KZ" w:eastAsia="ru-RU"/>
        </w:rPr>
        <w:t>270</w:t>
      </w:r>
      <w:r w:rsidR="007A4403" w:rsidRPr="00B33250">
        <w:rPr>
          <w:rFonts w:ascii="Times New Roman" w:eastAsia="Times New Roman" w:hAnsi="Times New Roman" w:cs="Times New Roman"/>
          <w:color w:val="000000"/>
          <w:sz w:val="28"/>
          <w:szCs w:val="28"/>
          <w:lang w:val="kk-KZ" w:eastAsia="ru-RU"/>
        </w:rPr>
        <w:br/>
        <w:t xml:space="preserve">пайдаланылған әдебиеттерден тұрады. </w:t>
      </w:r>
      <w:r w:rsidR="00BE4CDF">
        <w:rPr>
          <w:rFonts w:ascii="Times New Roman" w:eastAsia="Times New Roman" w:hAnsi="Times New Roman" w:cs="Times New Roman"/>
          <w:color w:val="000000"/>
          <w:sz w:val="28"/>
          <w:szCs w:val="28"/>
          <w:lang w:val="kk-KZ" w:eastAsia="ru-RU"/>
        </w:rPr>
        <w:t xml:space="preserve">Жұмыстың көлеміне </w:t>
      </w:r>
      <w:r w:rsidR="00BE4CDF">
        <w:rPr>
          <w:rFonts w:ascii="Times New Roman" w:eastAsia="Times New Roman" w:hAnsi="Times New Roman" w:cs="Times New Roman"/>
          <w:color w:val="000000"/>
          <w:sz w:val="28"/>
          <w:szCs w:val="28"/>
          <w:lang w:val="en-US" w:eastAsia="ru-RU"/>
        </w:rPr>
        <w:t>6</w:t>
      </w:r>
      <w:r w:rsidR="001E32DC" w:rsidRPr="00B33250">
        <w:rPr>
          <w:rFonts w:ascii="Times New Roman" w:eastAsia="Times New Roman" w:hAnsi="Times New Roman" w:cs="Times New Roman"/>
          <w:color w:val="000000"/>
          <w:sz w:val="28"/>
          <w:szCs w:val="28"/>
          <w:lang w:val="kk-KZ" w:eastAsia="ru-RU"/>
        </w:rPr>
        <w:t xml:space="preserve"> кecтe, </w:t>
      </w:r>
      <w:r w:rsidR="00BE4CDF">
        <w:rPr>
          <w:rFonts w:ascii="Times New Roman" w:eastAsia="Times New Roman" w:hAnsi="Times New Roman" w:cs="Times New Roman"/>
          <w:color w:val="000000"/>
          <w:sz w:val="28"/>
          <w:szCs w:val="28"/>
          <w:lang w:val="kk-KZ" w:eastAsia="ru-RU"/>
        </w:rPr>
        <w:t>3</w:t>
      </w:r>
      <w:r w:rsidR="00BE4CDF">
        <w:rPr>
          <w:rFonts w:ascii="Times New Roman" w:eastAsia="Times New Roman" w:hAnsi="Times New Roman" w:cs="Times New Roman"/>
          <w:color w:val="000000"/>
          <w:sz w:val="28"/>
          <w:szCs w:val="28"/>
          <w:lang w:val="en-US" w:eastAsia="ru-RU"/>
        </w:rPr>
        <w:t>1</w:t>
      </w:r>
      <w:r w:rsidR="007A4403" w:rsidRPr="00B33250">
        <w:rPr>
          <w:rFonts w:ascii="Times New Roman" w:eastAsia="Times New Roman" w:hAnsi="Times New Roman" w:cs="Times New Roman"/>
          <w:color w:val="000000"/>
          <w:sz w:val="28"/>
          <w:szCs w:val="28"/>
          <w:lang w:val="kk-KZ" w:eastAsia="ru-RU"/>
        </w:rPr>
        <w:t xml:space="preserve"> cypeт</w:t>
      </w:r>
      <w:r w:rsidR="007A4403" w:rsidRPr="00B33250">
        <w:rPr>
          <w:rFonts w:ascii="Times New Roman" w:eastAsia="Times New Roman" w:hAnsi="Times New Roman" w:cs="Times New Roman"/>
          <w:color w:val="000000"/>
          <w:sz w:val="28"/>
          <w:szCs w:val="28"/>
          <w:lang w:val="kk-KZ" w:eastAsia="ru-RU"/>
        </w:rPr>
        <w:br/>
        <w:t xml:space="preserve">және </w:t>
      </w:r>
      <w:r w:rsidR="00B45FC4" w:rsidRPr="00B33250">
        <w:rPr>
          <w:rFonts w:ascii="Times New Roman" w:eastAsia="Times New Roman" w:hAnsi="Times New Roman" w:cs="Times New Roman"/>
          <w:color w:val="000000"/>
          <w:sz w:val="28"/>
          <w:szCs w:val="28"/>
          <w:lang w:val="kk-KZ" w:eastAsia="ru-RU"/>
        </w:rPr>
        <w:t>2</w:t>
      </w:r>
      <w:r w:rsidR="007A4403" w:rsidRPr="00B33250">
        <w:rPr>
          <w:rFonts w:ascii="Times New Roman" w:eastAsia="Times New Roman" w:hAnsi="Times New Roman" w:cs="Times New Roman"/>
          <w:color w:val="000000"/>
          <w:sz w:val="28"/>
          <w:szCs w:val="28"/>
          <w:lang w:val="kk-KZ" w:eastAsia="ru-RU"/>
        </w:rPr>
        <w:t xml:space="preserve"> қосымша кіреді.</w:t>
      </w:r>
    </w:p>
    <w:p w14:paraId="0468F098" w14:textId="77777777" w:rsidR="00312080" w:rsidRPr="00EA2640" w:rsidRDefault="00312080" w:rsidP="00E9747E">
      <w:pPr>
        <w:spacing w:after="0" w:line="240" w:lineRule="auto"/>
        <w:ind w:firstLine="709"/>
        <w:jc w:val="both"/>
        <w:rPr>
          <w:rFonts w:ascii="Times New Roman" w:eastAsia="Times New Roman" w:hAnsi="Times New Roman" w:cs="Times New Roman"/>
          <w:sz w:val="24"/>
          <w:szCs w:val="24"/>
          <w:lang w:val="kk-KZ" w:eastAsia="ru-RU"/>
        </w:rPr>
      </w:pPr>
    </w:p>
    <w:bookmarkEnd w:id="2"/>
    <w:p w14:paraId="48E2ADC4" w14:textId="77777777" w:rsidR="001F3497" w:rsidRPr="00EA2640" w:rsidRDefault="001F3497" w:rsidP="00E9747E">
      <w:pPr>
        <w:spacing w:after="0" w:line="240" w:lineRule="auto"/>
        <w:ind w:firstLine="709"/>
        <w:jc w:val="both"/>
        <w:rPr>
          <w:rFonts w:ascii="Times New Roman" w:eastAsia="Times New Roman" w:hAnsi="Times New Roman" w:cs="Times New Roman"/>
          <w:sz w:val="24"/>
          <w:szCs w:val="24"/>
          <w:lang w:val="kk-KZ" w:eastAsia="ru-RU"/>
        </w:rPr>
      </w:pPr>
    </w:p>
    <w:p w14:paraId="7FBF2EDD" w14:textId="79B87CA5" w:rsidR="008336FC" w:rsidRPr="00EA2640" w:rsidRDefault="008336FC" w:rsidP="007A4403">
      <w:pPr>
        <w:spacing w:after="0" w:line="240" w:lineRule="auto"/>
        <w:jc w:val="both"/>
        <w:rPr>
          <w:rFonts w:ascii="Times New Roman" w:eastAsia="Times New Roman" w:hAnsi="Times New Roman" w:cs="Times New Roman"/>
          <w:sz w:val="24"/>
          <w:szCs w:val="24"/>
          <w:lang w:val="kk-KZ" w:eastAsia="ru-RU"/>
        </w:rPr>
        <w:sectPr w:rsidR="008336FC" w:rsidRPr="00EA2640" w:rsidSect="008336FC">
          <w:pgSz w:w="11906" w:h="16838"/>
          <w:pgMar w:top="1134" w:right="567" w:bottom="1134" w:left="1701" w:header="709" w:footer="709" w:gutter="0"/>
          <w:cols w:space="708"/>
          <w:docGrid w:linePitch="360"/>
        </w:sectPr>
      </w:pPr>
    </w:p>
    <w:p w14:paraId="18E6BFD4" w14:textId="33FB868E" w:rsidR="007A4403" w:rsidRPr="00EA2640" w:rsidRDefault="007A4403" w:rsidP="007A4403">
      <w:pPr>
        <w:pStyle w:val="a7"/>
        <w:numPr>
          <w:ilvl w:val="0"/>
          <w:numId w:val="12"/>
        </w:num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b/>
          <w:bCs/>
          <w:color w:val="0D0D0D"/>
          <w:sz w:val="28"/>
          <w:szCs w:val="28"/>
          <w:lang w:eastAsia="ru-RU"/>
        </w:rPr>
        <w:t>ӘДЕБИЕТТЕРГЕ ШОЛУ</w:t>
      </w:r>
    </w:p>
    <w:p w14:paraId="6759F93C" w14:textId="77777777" w:rsidR="00512E2D" w:rsidRPr="00EA2640" w:rsidRDefault="00512E2D" w:rsidP="007A4403">
      <w:pPr>
        <w:spacing w:after="0" w:line="240" w:lineRule="auto"/>
        <w:rPr>
          <w:rFonts w:ascii="Times New Roman" w:eastAsia="Times New Roman" w:hAnsi="Times New Roman" w:cs="Times New Roman"/>
          <w:sz w:val="24"/>
          <w:szCs w:val="24"/>
          <w:lang w:eastAsia="ru-RU"/>
        </w:rPr>
      </w:pPr>
    </w:p>
    <w:p w14:paraId="01BB6F1B" w14:textId="77777777" w:rsidR="007A4403" w:rsidRPr="00EA2640" w:rsidRDefault="001F3497" w:rsidP="008336FC">
      <w:pPr>
        <w:spacing w:after="0" w:line="240" w:lineRule="auto"/>
        <w:ind w:firstLine="709"/>
        <w:jc w:val="both"/>
        <w:textAlignment w:val="baseline"/>
        <w:rPr>
          <w:rFonts w:ascii="Times New Roman" w:eastAsia="Times New Roman" w:hAnsi="Times New Roman" w:cs="Times New Roman"/>
          <w:b/>
          <w:bCs/>
          <w:color w:val="0D0D0D"/>
          <w:sz w:val="28"/>
          <w:szCs w:val="28"/>
          <w:lang w:eastAsia="ru-RU"/>
        </w:rPr>
      </w:pPr>
      <w:r w:rsidRPr="00EA2640">
        <w:rPr>
          <w:rFonts w:ascii="Times New Roman" w:eastAsia="Times New Roman" w:hAnsi="Times New Roman" w:cs="Times New Roman"/>
          <w:b/>
          <w:color w:val="0D0D0D"/>
          <w:sz w:val="28"/>
          <w:szCs w:val="28"/>
          <w:lang w:eastAsia="ru-RU"/>
        </w:rPr>
        <w:t xml:space="preserve">1.1 </w:t>
      </w:r>
      <w:r w:rsidR="000468A8" w:rsidRPr="00EA2640">
        <w:rPr>
          <w:rFonts w:ascii="Times New Roman" w:eastAsia="Times New Roman" w:hAnsi="Times New Roman" w:cs="Times New Roman"/>
          <w:b/>
          <w:sz w:val="28"/>
          <w:szCs w:val="28"/>
          <w:lang w:eastAsia="ru-RU"/>
        </w:rPr>
        <w:t xml:space="preserve">Цианобактериялар – </w:t>
      </w:r>
      <w:r w:rsidR="000468A8" w:rsidRPr="00EA2640">
        <w:rPr>
          <w:rFonts w:ascii="Times New Roman" w:eastAsia="Times New Roman" w:hAnsi="Times New Roman" w:cs="Times New Roman"/>
          <w:b/>
          <w:sz w:val="28"/>
          <w:szCs w:val="28"/>
          <w:lang w:val="kk-KZ" w:eastAsia="ru-RU"/>
        </w:rPr>
        <w:t>биологиялық белсенді қоспаларды алу үшін</w:t>
      </w:r>
      <w:r w:rsidR="000468A8" w:rsidRPr="00EA2640">
        <w:rPr>
          <w:rFonts w:ascii="Times New Roman" w:eastAsia="Times New Roman" w:hAnsi="Times New Roman" w:cs="Times New Roman"/>
          <w:b/>
          <w:sz w:val="28"/>
          <w:szCs w:val="28"/>
          <w:lang w:eastAsia="ru-RU"/>
        </w:rPr>
        <w:t xml:space="preserve"> </w:t>
      </w:r>
      <w:r w:rsidR="000468A8" w:rsidRPr="00EA2640">
        <w:rPr>
          <w:rFonts w:ascii="Times New Roman" w:eastAsia="Times New Roman" w:hAnsi="Times New Roman" w:cs="Times New Roman"/>
          <w:b/>
          <w:sz w:val="28"/>
          <w:szCs w:val="28"/>
          <w:lang w:val="kk-KZ" w:eastAsia="ru-RU"/>
        </w:rPr>
        <w:t>перспективті</w:t>
      </w:r>
      <w:r w:rsidR="000468A8" w:rsidRPr="00EA2640">
        <w:rPr>
          <w:rFonts w:ascii="Times New Roman" w:eastAsia="Times New Roman" w:hAnsi="Times New Roman" w:cs="Times New Roman"/>
          <w:b/>
          <w:sz w:val="28"/>
          <w:szCs w:val="28"/>
          <w:lang w:eastAsia="ru-RU"/>
        </w:rPr>
        <w:t xml:space="preserve"> бірегей </w:t>
      </w:r>
      <w:r w:rsidR="000468A8" w:rsidRPr="00EA2640">
        <w:rPr>
          <w:rFonts w:ascii="Times New Roman" w:eastAsia="Times New Roman" w:hAnsi="Times New Roman" w:cs="Times New Roman"/>
          <w:b/>
          <w:sz w:val="28"/>
          <w:szCs w:val="28"/>
          <w:lang w:val="kk-KZ" w:eastAsia="ru-RU"/>
        </w:rPr>
        <w:t>объект</w:t>
      </w:r>
    </w:p>
    <w:p w14:paraId="0EA21F66" w14:textId="77777777" w:rsidR="007A4403" w:rsidRPr="00EA2640" w:rsidRDefault="007A4403" w:rsidP="008336FC">
      <w:pPr>
        <w:spacing w:after="0" w:line="240" w:lineRule="auto"/>
        <w:ind w:firstLine="709"/>
        <w:rPr>
          <w:rFonts w:ascii="Times New Roman" w:eastAsia="Times New Roman" w:hAnsi="Times New Roman" w:cs="Times New Roman"/>
          <w:sz w:val="24"/>
          <w:szCs w:val="24"/>
          <w:lang w:eastAsia="ru-RU"/>
        </w:rPr>
      </w:pPr>
    </w:p>
    <w:p w14:paraId="7C9B558F" w14:textId="3D736971" w:rsidR="000468A8" w:rsidRPr="00EA2640" w:rsidRDefault="000468A8" w:rsidP="00505F7D">
      <w:pPr>
        <w:spacing w:after="0"/>
        <w:ind w:firstLine="709"/>
        <w:jc w:val="both"/>
        <w:rPr>
          <w:rFonts w:ascii="Times New Roman" w:eastAsia="Times New Roman" w:hAnsi="Times New Roman" w:cs="Times New Roman"/>
          <w:color w:val="000000"/>
          <w:sz w:val="28"/>
          <w:szCs w:val="28"/>
          <w:lang w:eastAsia="ru-RU"/>
        </w:rPr>
      </w:pPr>
      <w:r w:rsidRPr="00EA2640">
        <w:rPr>
          <w:rFonts w:ascii="Times New Roman" w:eastAsia="Times New Roman" w:hAnsi="Times New Roman" w:cs="Times New Roman"/>
          <w:color w:val="000000"/>
          <w:sz w:val="28"/>
          <w:szCs w:val="28"/>
          <w:lang w:val="kk-KZ" w:eastAsia="ru-RU"/>
        </w:rPr>
        <w:t>Бүгінде ц</w:t>
      </w:r>
      <w:r w:rsidRPr="00EA2640">
        <w:rPr>
          <w:rFonts w:ascii="Times New Roman" w:eastAsia="Times New Roman" w:hAnsi="Times New Roman" w:cs="Times New Roman"/>
          <w:color w:val="000000"/>
          <w:sz w:val="28"/>
          <w:szCs w:val="28"/>
          <w:lang w:eastAsia="ru-RU"/>
        </w:rPr>
        <w:t xml:space="preserve">ианобактериялар медицина, косметика және тамақ өнеркәсібі үшін құнды биологиялық белсенді препараттардың жаңа әрі қауіпсіз көздері ретінде </w:t>
      </w:r>
      <w:r w:rsidRPr="00EA2640">
        <w:rPr>
          <w:rFonts w:ascii="Times New Roman" w:eastAsia="Times New Roman" w:hAnsi="Times New Roman" w:cs="Times New Roman"/>
          <w:color w:val="000000"/>
          <w:sz w:val="28"/>
          <w:szCs w:val="28"/>
          <w:lang w:val="kk-KZ" w:eastAsia="ru-RU"/>
        </w:rPr>
        <w:t xml:space="preserve">ғалымдардың </w:t>
      </w:r>
      <w:r w:rsidRPr="00EA2640">
        <w:rPr>
          <w:rFonts w:ascii="Times New Roman" w:eastAsia="Times New Roman" w:hAnsi="Times New Roman" w:cs="Times New Roman"/>
          <w:color w:val="000000"/>
          <w:sz w:val="28"/>
          <w:szCs w:val="28"/>
          <w:lang w:eastAsia="ru-RU"/>
        </w:rPr>
        <w:t>үлкен қызығушы</w:t>
      </w:r>
      <w:r w:rsidRPr="00EA2640">
        <w:rPr>
          <w:rFonts w:ascii="Times New Roman" w:eastAsia="Times New Roman" w:hAnsi="Times New Roman" w:cs="Times New Roman"/>
          <w:color w:val="000000"/>
          <w:sz w:val="28"/>
          <w:szCs w:val="28"/>
          <w:lang w:val="kk-KZ" w:eastAsia="ru-RU"/>
        </w:rPr>
        <w:t>ғын</w:t>
      </w:r>
      <w:r w:rsidRPr="00EA2640">
        <w:rPr>
          <w:rFonts w:ascii="Times New Roman" w:eastAsia="Times New Roman" w:hAnsi="Times New Roman" w:cs="Times New Roman"/>
          <w:color w:val="000000"/>
          <w:sz w:val="28"/>
          <w:szCs w:val="28"/>
          <w:lang w:eastAsia="ru-RU"/>
        </w:rPr>
        <w:t xml:space="preserve"> тудыр</w:t>
      </w:r>
      <w:r w:rsidRPr="00EA2640">
        <w:rPr>
          <w:rFonts w:ascii="Times New Roman" w:eastAsia="Times New Roman" w:hAnsi="Times New Roman" w:cs="Times New Roman"/>
          <w:color w:val="000000"/>
          <w:sz w:val="28"/>
          <w:szCs w:val="28"/>
          <w:lang w:val="kk-KZ" w:eastAsia="ru-RU"/>
        </w:rPr>
        <w:t>уда</w:t>
      </w:r>
      <w:r w:rsidR="00EA4B73">
        <w:rPr>
          <w:rFonts w:ascii="Times New Roman" w:eastAsia="Times New Roman" w:hAnsi="Times New Roman" w:cs="Times New Roman"/>
          <w:color w:val="000000"/>
          <w:sz w:val="28"/>
          <w:szCs w:val="28"/>
          <w:lang w:eastAsia="ru-RU"/>
        </w:rPr>
        <w:t>. Олар жеңіл сің</w:t>
      </w:r>
      <w:r w:rsidR="00EA4B73">
        <w:rPr>
          <w:rFonts w:ascii="Times New Roman" w:eastAsia="Times New Roman" w:hAnsi="Times New Roman" w:cs="Times New Roman"/>
          <w:color w:val="000000"/>
          <w:sz w:val="28"/>
          <w:szCs w:val="28"/>
          <w:lang w:val="kk-KZ" w:eastAsia="ru-RU"/>
        </w:rPr>
        <w:t>іріле</w:t>
      </w:r>
      <w:r w:rsidRPr="00EA2640">
        <w:rPr>
          <w:rFonts w:ascii="Times New Roman" w:eastAsia="Times New Roman" w:hAnsi="Times New Roman" w:cs="Times New Roman"/>
          <w:color w:val="000000"/>
          <w:sz w:val="28"/>
          <w:szCs w:val="28"/>
          <w:lang w:eastAsia="ru-RU"/>
        </w:rPr>
        <w:t xml:space="preserve">тін </w:t>
      </w:r>
      <w:r w:rsidR="00D80F19">
        <w:rPr>
          <w:rFonts w:ascii="Times New Roman" w:eastAsia="Times New Roman" w:hAnsi="Times New Roman" w:cs="Times New Roman"/>
          <w:color w:val="000000"/>
          <w:sz w:val="28"/>
          <w:szCs w:val="28"/>
          <w:lang w:val="kk-KZ" w:eastAsia="ru-RU"/>
        </w:rPr>
        <w:t>белоктар</w:t>
      </w:r>
      <w:r w:rsidRPr="00EA2640">
        <w:rPr>
          <w:rFonts w:ascii="Times New Roman" w:eastAsia="Times New Roman" w:hAnsi="Times New Roman" w:cs="Times New Roman"/>
          <w:color w:val="000000"/>
          <w:sz w:val="28"/>
          <w:szCs w:val="28"/>
          <w:lang w:eastAsia="ru-RU"/>
        </w:rPr>
        <w:t xml:space="preserve">, липидтер және полисахаридтерге бай, сондай-ақ биологиялық белсенді қосылыстардың, гамма-линолен қышқылының жоғары мөлшері бар полиқанықпаған май қышқылдарының, каротиноидтардың, хлорофиллдің, фикоцианиннің, макро- және микроэлементтердің бірегей үйлесімімен ерекшеленеді [11]. </w:t>
      </w:r>
      <w:r w:rsidRPr="00EA2640">
        <w:rPr>
          <w:rFonts w:ascii="Times New Roman" w:eastAsia="Times New Roman" w:hAnsi="Times New Roman" w:cs="Times New Roman"/>
          <w:color w:val="000000"/>
          <w:sz w:val="28"/>
          <w:szCs w:val="28"/>
          <w:lang w:val="kk-KZ" w:eastAsia="ru-RU"/>
        </w:rPr>
        <w:t>Цианобактериялардың</w:t>
      </w:r>
      <w:r w:rsidRPr="00EA2640">
        <w:rPr>
          <w:rFonts w:ascii="Times New Roman" w:eastAsia="Times New Roman" w:hAnsi="Times New Roman" w:cs="Times New Roman"/>
          <w:color w:val="000000"/>
          <w:sz w:val="28"/>
          <w:szCs w:val="28"/>
          <w:lang w:eastAsia="ru-RU"/>
        </w:rPr>
        <w:t xml:space="preserve"> биологиялық белсенді заттары антиоксиданттық, антибактериалдық, вирусқа қарсы, ісікке қарсы, регенеративтік, нейропротекторлық және иммундық жүйені ынталандырушы әсер көрсете алады [12]. Бұл қосылыстар фармакологияда, медицинада, косметологияда, химия өнеркәсібінде, балық шаруашылығында, энергетикада, ауыл шаруашылығында, жемшөп пен функционалды тағам өнімдерін өндіруде жоғары сұранысқа ие [13].</w:t>
      </w:r>
    </w:p>
    <w:p w14:paraId="6E2E470F" w14:textId="555FE1CC" w:rsidR="00AD3029" w:rsidRPr="00EA2640" w:rsidRDefault="00AD3029" w:rsidP="00662635">
      <w:pPr>
        <w:spacing w:after="0"/>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Цианобактериялар — морфологиялық тұрғыдан әртүрлі грамтеріс эубактериялар тобы, оған бірклеткалы, колониялы және көпклеткалы формалар кіреді. Цианобактериялардың ішінде бөліну, бүршіктену немесе клетканың бірнеше еншілес клеткаларға бөлінуі арқылы көбейетін бірклеткалы формалары, сондай-ақ колониялы және жіп тәрізді формалары бар. Жіптері қарапайым немесе тармақталған болуы мүмкін. Клеткаларының мөлшері алуантүрлі: кейбір түрлерінде олардың диаметрі микрометрдің бір бөлігін ғана құраса, басқа түрлерінде ондаған микрометрге дейін жетеді. Жіп тәрізді формалардан құралған цианоба</w:t>
      </w:r>
      <w:r w:rsidR="00662635" w:rsidRPr="00EA2640">
        <w:rPr>
          <w:rFonts w:ascii="Times New Roman" w:eastAsia="Times New Roman" w:hAnsi="Times New Roman" w:cs="Times New Roman"/>
          <w:color w:val="000000"/>
          <w:sz w:val="28"/>
          <w:szCs w:val="28"/>
          <w:lang w:val="kk-KZ" w:eastAsia="ru-RU"/>
        </w:rPr>
        <w:t>ктериялар колониялары немесе орам</w:t>
      </w:r>
      <w:r w:rsidRPr="00EA2640">
        <w:rPr>
          <w:rFonts w:ascii="Times New Roman" w:eastAsia="Times New Roman" w:hAnsi="Times New Roman" w:cs="Times New Roman"/>
          <w:color w:val="000000"/>
          <w:sz w:val="28"/>
          <w:szCs w:val="28"/>
          <w:lang w:val="kk-KZ" w:eastAsia="ru-RU"/>
        </w:rPr>
        <w:t xml:space="preserve">дар макроскопиялық өлшемдерге ие болуы мүмкін. Кейбір цианобактериялардың жеке </w:t>
      </w:r>
      <w:r w:rsidR="00662635" w:rsidRPr="00EA2640">
        <w:rPr>
          <w:rFonts w:ascii="Times New Roman" w:eastAsia="Times New Roman" w:hAnsi="Times New Roman" w:cs="Times New Roman"/>
          <w:color w:val="000000"/>
          <w:sz w:val="28"/>
          <w:szCs w:val="28"/>
          <w:lang w:val="kk-KZ" w:eastAsia="ru-RU"/>
        </w:rPr>
        <w:t>клеткалары</w:t>
      </w:r>
      <w:r w:rsidRPr="00EA2640">
        <w:rPr>
          <w:rFonts w:ascii="Times New Roman" w:eastAsia="Times New Roman" w:hAnsi="Times New Roman" w:cs="Times New Roman"/>
          <w:color w:val="000000"/>
          <w:sz w:val="28"/>
          <w:szCs w:val="28"/>
          <w:lang w:val="kk-KZ" w:eastAsia="ru-RU"/>
        </w:rPr>
        <w:t xml:space="preserve"> немесе жіптері тығыз субстраттың бойы</w:t>
      </w:r>
      <w:r w:rsidR="00662635" w:rsidRPr="00EA2640">
        <w:rPr>
          <w:rFonts w:ascii="Times New Roman" w:eastAsia="Times New Roman" w:hAnsi="Times New Roman" w:cs="Times New Roman"/>
          <w:color w:val="000000"/>
          <w:sz w:val="28"/>
          <w:szCs w:val="28"/>
          <w:lang w:val="kk-KZ" w:eastAsia="ru-RU"/>
        </w:rPr>
        <w:t>мен қозғалу қабілетіне ие [</w:t>
      </w:r>
      <w:r w:rsidR="00A12487" w:rsidRPr="00EA2640">
        <w:rPr>
          <w:rFonts w:ascii="Times New Roman" w:eastAsia="Times New Roman" w:hAnsi="Times New Roman" w:cs="Times New Roman"/>
          <w:color w:val="000000"/>
          <w:sz w:val="28"/>
          <w:szCs w:val="28"/>
          <w:lang w:val="kk-KZ" w:eastAsia="ru-RU"/>
        </w:rPr>
        <w:t>14</w:t>
      </w:r>
      <w:r w:rsidR="00662635" w:rsidRPr="00EA2640">
        <w:rPr>
          <w:rFonts w:ascii="Times New Roman" w:eastAsia="Times New Roman" w:hAnsi="Times New Roman" w:cs="Times New Roman"/>
          <w:color w:val="000000"/>
          <w:sz w:val="28"/>
          <w:szCs w:val="28"/>
          <w:lang w:val="kk-KZ" w:eastAsia="ru-RU"/>
        </w:rPr>
        <w:t>].</w:t>
      </w:r>
    </w:p>
    <w:p w14:paraId="0068EAE3" w14:textId="072D5F83" w:rsidR="007F3DA5" w:rsidRPr="00EA2640" w:rsidRDefault="00AD3029" w:rsidP="00753970">
      <w:pPr>
        <w:spacing w:after="0"/>
        <w:ind w:firstLine="709"/>
        <w:jc w:val="both"/>
        <w:rPr>
          <w:rFonts w:ascii="TimesNewRomanPS-BoldMT" w:hAnsi="TimesNewRomanPS-BoldMT"/>
          <w:color w:val="0D0D0D"/>
          <w:sz w:val="28"/>
          <w:szCs w:val="28"/>
          <w:lang w:val="kk-KZ"/>
        </w:rPr>
      </w:pPr>
      <w:r w:rsidRPr="00EA2640">
        <w:rPr>
          <w:rFonts w:ascii="Times New Roman" w:eastAsia="Times New Roman" w:hAnsi="Times New Roman" w:cs="Times New Roman"/>
          <w:color w:val="000000"/>
          <w:sz w:val="28"/>
          <w:szCs w:val="28"/>
          <w:lang w:val="kk-KZ" w:eastAsia="ru-RU"/>
        </w:rPr>
        <w:t xml:space="preserve">Цианобактерия </w:t>
      </w:r>
      <w:r w:rsidR="00662635" w:rsidRPr="00EA2640">
        <w:rPr>
          <w:rFonts w:ascii="Times New Roman" w:eastAsia="Times New Roman" w:hAnsi="Times New Roman" w:cs="Times New Roman"/>
          <w:color w:val="000000"/>
          <w:sz w:val="28"/>
          <w:szCs w:val="28"/>
          <w:lang w:val="kk-KZ" w:eastAsia="ru-RU"/>
        </w:rPr>
        <w:t>клеткасы</w:t>
      </w:r>
      <w:r w:rsidRPr="00EA2640">
        <w:rPr>
          <w:rFonts w:ascii="Times New Roman" w:eastAsia="Times New Roman" w:hAnsi="Times New Roman" w:cs="Times New Roman"/>
          <w:color w:val="000000"/>
          <w:sz w:val="28"/>
          <w:szCs w:val="28"/>
          <w:lang w:val="kk-KZ" w:eastAsia="ru-RU"/>
        </w:rPr>
        <w:t xml:space="preserve"> — </w:t>
      </w:r>
      <w:r w:rsidR="00662635" w:rsidRPr="00EA2640">
        <w:rPr>
          <w:rFonts w:ascii="Times New Roman" w:eastAsia="Times New Roman" w:hAnsi="Times New Roman" w:cs="Times New Roman"/>
          <w:color w:val="000000"/>
          <w:sz w:val="28"/>
          <w:szCs w:val="28"/>
          <w:lang w:val="kk-KZ" w:eastAsia="ru-RU"/>
        </w:rPr>
        <w:t>кәдімгі</w:t>
      </w:r>
      <w:r w:rsidRPr="00EA2640">
        <w:rPr>
          <w:rFonts w:ascii="Times New Roman" w:eastAsia="Times New Roman" w:hAnsi="Times New Roman" w:cs="Times New Roman"/>
          <w:color w:val="000000"/>
          <w:sz w:val="28"/>
          <w:szCs w:val="28"/>
          <w:lang w:val="kk-KZ" w:eastAsia="ru-RU"/>
        </w:rPr>
        <w:t xml:space="preserve"> прокариоттық жасуша. Ол плазмалемма мен сыртқы мембрана арасында тығыз полимер қабаты орналасқан грамтеріс типтегі </w:t>
      </w:r>
      <w:r w:rsidR="00662635" w:rsidRPr="00EA2640">
        <w:rPr>
          <w:rFonts w:ascii="Times New Roman" w:eastAsia="Times New Roman" w:hAnsi="Times New Roman" w:cs="Times New Roman"/>
          <w:color w:val="000000"/>
          <w:sz w:val="28"/>
          <w:szCs w:val="28"/>
          <w:lang w:val="kk-KZ" w:eastAsia="ru-RU"/>
        </w:rPr>
        <w:t>клетка</w:t>
      </w:r>
      <w:r w:rsidRPr="00EA2640">
        <w:rPr>
          <w:rFonts w:ascii="Times New Roman" w:eastAsia="Times New Roman" w:hAnsi="Times New Roman" w:cs="Times New Roman"/>
          <w:color w:val="000000"/>
          <w:sz w:val="28"/>
          <w:szCs w:val="28"/>
          <w:lang w:val="kk-KZ" w:eastAsia="ru-RU"/>
        </w:rPr>
        <w:t xml:space="preserve"> қабырғасымен қоршалған. </w:t>
      </w:r>
      <w:r w:rsidR="00753970" w:rsidRPr="00EA2640">
        <w:rPr>
          <w:rFonts w:ascii="Times New Roman" w:hAnsi="Times New Roman" w:cs="Times New Roman"/>
          <w:color w:val="0D0D0D"/>
          <w:sz w:val="28"/>
          <w:szCs w:val="28"/>
          <w:lang w:val="kk-KZ"/>
        </w:rPr>
        <w:t xml:space="preserve">Пептидогликан қабатының үстінде (әдетте 1-10 нм) цианобактериялардың сыртқы мембранасы бар, олар жасушадан тыс қабықпен, гликокаликспен (капсула) немесе шырышпен қоршалуы мүмкін. </w:t>
      </w:r>
      <w:r w:rsidR="00662635" w:rsidRPr="00EA2640">
        <w:rPr>
          <w:rFonts w:ascii="Times New Roman" w:eastAsia="Times New Roman" w:hAnsi="Times New Roman" w:cs="Times New Roman"/>
          <w:color w:val="000000"/>
          <w:sz w:val="28"/>
          <w:szCs w:val="28"/>
          <w:lang w:val="kk-KZ" w:eastAsia="ru-RU"/>
        </w:rPr>
        <w:t>Микробалдырлардан айырмашылығы, цианобактериялар прокариоттар болып табылады, өйткені оларда ядро және хлоропласттар, эндоплазмалық тор, Гольджи аппараты және басқалары сияқты мембранамен байланысқан органеллалар жоқ. ДНҚ жіптері жасуша орталығына жақын, кесінділерде ашық түсті болып көрінетін аймақтарда орналасады. Салыстырмалы түрде олардың геномы өте кішкентай және көпшілігі қазірдің өзінде толық секвенирленген, сондықтан биомасса және белсенді қосылыстар өнімділігін арттыру мақсатында олардың биологиялық сипаттамаларын генетикалық түрде өзгерту оңай</w:t>
      </w:r>
      <w:r w:rsidR="00712043">
        <w:rPr>
          <w:rFonts w:ascii="Times New Roman" w:eastAsia="Times New Roman" w:hAnsi="Times New Roman" w:cs="Times New Roman"/>
          <w:color w:val="000000"/>
          <w:sz w:val="28"/>
          <w:szCs w:val="28"/>
          <w:lang w:val="kk-KZ" w:eastAsia="ru-RU"/>
        </w:rPr>
        <w:t xml:space="preserve"> </w:t>
      </w:r>
      <w:r w:rsidR="005D69E0" w:rsidRPr="00EA2640">
        <w:rPr>
          <w:rFonts w:ascii="Times New Roman" w:eastAsia="Times New Roman" w:hAnsi="Times New Roman" w:cs="Times New Roman"/>
          <w:color w:val="000000"/>
          <w:sz w:val="28"/>
          <w:szCs w:val="28"/>
          <w:lang w:val="kk-KZ" w:eastAsia="ru-RU"/>
        </w:rPr>
        <w:t>[15]</w:t>
      </w:r>
      <w:r w:rsidR="007A4403" w:rsidRPr="00EA2640">
        <w:rPr>
          <w:rFonts w:ascii="Times New Roman" w:eastAsia="Times New Roman" w:hAnsi="Times New Roman" w:cs="Times New Roman"/>
          <w:color w:val="000000"/>
          <w:sz w:val="28"/>
          <w:szCs w:val="28"/>
          <w:lang w:val="kk-KZ" w:eastAsia="ru-RU"/>
        </w:rPr>
        <w:t>.</w:t>
      </w:r>
      <w:r w:rsidR="00662635" w:rsidRPr="00EA2640">
        <w:rPr>
          <w:rFonts w:ascii="Times New Roman" w:eastAsia="Times New Roman" w:hAnsi="Times New Roman" w:cs="Times New Roman"/>
          <w:color w:val="000000"/>
          <w:sz w:val="28"/>
          <w:szCs w:val="28"/>
          <w:lang w:val="kk-KZ" w:eastAsia="ru-RU"/>
        </w:rPr>
        <w:t xml:space="preserve"> </w:t>
      </w:r>
      <w:r w:rsidR="007A4403" w:rsidRPr="00EA2640">
        <w:rPr>
          <w:rFonts w:ascii="Times New Roman" w:eastAsia="Times New Roman" w:hAnsi="Times New Roman" w:cs="Times New Roman"/>
          <w:color w:val="000000"/>
          <w:sz w:val="28"/>
          <w:szCs w:val="28"/>
          <w:lang w:val="kk-KZ" w:eastAsia="ru-RU"/>
        </w:rPr>
        <w:t xml:space="preserve">Цианобактериялар құрамында хлорофилл </w:t>
      </w:r>
      <w:r w:rsidR="007A4403" w:rsidRPr="00EA2640">
        <w:rPr>
          <w:rFonts w:ascii="Times New Roman" w:eastAsia="Times New Roman" w:hAnsi="Times New Roman" w:cs="Times New Roman"/>
          <w:i/>
          <w:color w:val="000000"/>
          <w:sz w:val="28"/>
          <w:szCs w:val="28"/>
          <w:lang w:val="kk-KZ" w:eastAsia="ru-RU"/>
        </w:rPr>
        <w:t>а</w:t>
      </w:r>
      <w:r w:rsidR="007A4403" w:rsidRPr="00EA2640">
        <w:rPr>
          <w:rFonts w:ascii="Times New Roman" w:eastAsia="Times New Roman" w:hAnsi="Times New Roman" w:cs="Times New Roman"/>
          <w:color w:val="000000"/>
          <w:sz w:val="28"/>
          <w:szCs w:val="28"/>
          <w:lang w:val="kk-KZ" w:eastAsia="ru-RU"/>
        </w:rPr>
        <w:t xml:space="preserve"> бар жалғыз бактериялар</w:t>
      </w:r>
      <w:r w:rsidR="00712043">
        <w:rPr>
          <w:rFonts w:ascii="Times New Roman" w:eastAsia="Times New Roman" w:hAnsi="Times New Roman" w:cs="Times New Roman"/>
          <w:color w:val="000000"/>
          <w:sz w:val="28"/>
          <w:szCs w:val="28"/>
          <w:lang w:val="kk-KZ" w:eastAsia="ru-RU"/>
        </w:rPr>
        <w:t xml:space="preserve"> тобы</w:t>
      </w:r>
      <w:r w:rsidR="00753970" w:rsidRPr="00EA2640">
        <w:rPr>
          <w:rFonts w:ascii="Times New Roman" w:eastAsia="Times New Roman" w:hAnsi="Times New Roman" w:cs="Times New Roman"/>
          <w:color w:val="000000"/>
          <w:sz w:val="28"/>
          <w:szCs w:val="28"/>
          <w:lang w:val="kk-KZ" w:eastAsia="ru-RU"/>
        </w:rPr>
        <w:t xml:space="preserve">. </w:t>
      </w:r>
      <w:r w:rsidR="007F3DA5" w:rsidRPr="00EA2640">
        <w:rPr>
          <w:rFonts w:ascii="Times New Roman" w:hAnsi="Times New Roman" w:cs="Times New Roman"/>
          <w:color w:val="0D0D0D"/>
          <w:sz w:val="28"/>
          <w:szCs w:val="28"/>
          <w:lang w:val="kk-KZ"/>
        </w:rPr>
        <w:t xml:space="preserve">Көптеген цианобактериялардың жарық жинайтын пигменттеріне </w:t>
      </w:r>
      <w:r w:rsidR="00753970" w:rsidRPr="00EA2640">
        <w:rPr>
          <w:rFonts w:ascii="Times New Roman" w:hAnsi="Times New Roman" w:cs="Times New Roman"/>
          <w:color w:val="0D0D0D"/>
          <w:sz w:val="28"/>
          <w:szCs w:val="28"/>
          <w:lang w:val="kk-KZ"/>
        </w:rPr>
        <w:t>фикобилипротеинд</w:t>
      </w:r>
      <w:r w:rsidR="007F3DA5" w:rsidRPr="00EA2640">
        <w:rPr>
          <w:rFonts w:ascii="Times New Roman" w:hAnsi="Times New Roman" w:cs="Times New Roman"/>
          <w:color w:val="0D0D0D"/>
          <w:sz w:val="28"/>
          <w:szCs w:val="28"/>
          <w:lang w:val="kk-KZ"/>
        </w:rPr>
        <w:t>ер: фикоцианин (ФЦ), аллофикоцианин (АФЦ), фикоэритрин</w:t>
      </w:r>
      <w:r w:rsidR="00753970" w:rsidRPr="00EA2640">
        <w:rPr>
          <w:rFonts w:ascii="Times New Roman" w:hAnsi="Times New Roman" w:cs="Times New Roman"/>
          <w:color w:val="0D0D0D"/>
          <w:sz w:val="28"/>
          <w:szCs w:val="28"/>
          <w:lang w:val="kk-KZ"/>
        </w:rPr>
        <w:t xml:space="preserve"> </w:t>
      </w:r>
      <w:r w:rsidR="007F3DA5" w:rsidRPr="00EA2640">
        <w:rPr>
          <w:rFonts w:ascii="Times New Roman" w:hAnsi="Times New Roman" w:cs="Times New Roman"/>
          <w:color w:val="0D0D0D"/>
          <w:sz w:val="28"/>
          <w:szCs w:val="28"/>
          <w:lang w:val="kk-KZ"/>
        </w:rPr>
        <w:t>(ФЭ) (кейбіреулерінде), фикоэритроцианин (ФЭЦ)</w:t>
      </w:r>
      <w:r w:rsidR="003F63C0" w:rsidRPr="00EA2640">
        <w:rPr>
          <w:rFonts w:ascii="Times New Roman" w:hAnsi="Times New Roman" w:cs="Times New Roman"/>
          <w:color w:val="0D0D0D"/>
          <w:sz w:val="28"/>
          <w:szCs w:val="28"/>
          <w:lang w:val="kk-KZ"/>
        </w:rPr>
        <w:t xml:space="preserve"> </w:t>
      </w:r>
      <w:r w:rsidR="00362BAC" w:rsidRPr="00EA2640">
        <w:rPr>
          <w:rFonts w:ascii="Times New Roman" w:hAnsi="Times New Roman" w:cs="Times New Roman"/>
          <w:color w:val="0D0D0D"/>
          <w:sz w:val="28"/>
          <w:szCs w:val="28"/>
          <w:lang w:val="kk-KZ"/>
        </w:rPr>
        <w:t xml:space="preserve">(кейбіреулерінде), </w:t>
      </w:r>
      <w:r w:rsidR="00FC2F5A" w:rsidRPr="00EA2640">
        <w:rPr>
          <w:rFonts w:ascii="Times New Roman" w:hAnsi="Times New Roman" w:cs="Times New Roman"/>
          <w:color w:val="0D0D0D"/>
          <w:sz w:val="28"/>
          <w:szCs w:val="28"/>
          <w:lang w:val="kk-KZ"/>
        </w:rPr>
        <w:t xml:space="preserve">хлорофилл </w:t>
      </w:r>
      <w:r w:rsidR="007F3DA5" w:rsidRPr="00EA2640">
        <w:rPr>
          <w:rFonts w:ascii="Times New Roman" w:hAnsi="Times New Roman" w:cs="Times New Roman"/>
          <w:color w:val="0D0D0D"/>
          <w:sz w:val="28"/>
          <w:szCs w:val="28"/>
          <w:lang w:val="kk-KZ"/>
        </w:rPr>
        <w:t>а және каротиноидтар</w:t>
      </w:r>
      <w:r w:rsidR="00712043" w:rsidRPr="00712043">
        <w:rPr>
          <w:rFonts w:ascii="Times New Roman" w:hAnsi="Times New Roman" w:cs="Times New Roman"/>
          <w:color w:val="0D0D0D"/>
          <w:sz w:val="28"/>
          <w:szCs w:val="28"/>
          <w:lang w:val="kk-KZ"/>
        </w:rPr>
        <w:t xml:space="preserve"> </w:t>
      </w:r>
      <w:r w:rsidR="00712043" w:rsidRPr="00EA2640">
        <w:rPr>
          <w:rFonts w:ascii="Times New Roman" w:hAnsi="Times New Roman" w:cs="Times New Roman"/>
          <w:color w:val="0D0D0D"/>
          <w:sz w:val="28"/>
          <w:szCs w:val="28"/>
          <w:lang w:val="kk-KZ"/>
        </w:rPr>
        <w:t>жатады</w:t>
      </w:r>
      <w:r w:rsidR="007F3DA5" w:rsidRPr="00EA2640">
        <w:rPr>
          <w:rFonts w:ascii="Times New Roman" w:hAnsi="Times New Roman" w:cs="Times New Roman"/>
          <w:color w:val="0D0D0D"/>
          <w:sz w:val="28"/>
          <w:szCs w:val="28"/>
          <w:lang w:val="kk-KZ"/>
        </w:rPr>
        <w:t xml:space="preserve">. Цианобактериялардың </w:t>
      </w:r>
      <w:r w:rsidR="00753817" w:rsidRPr="00753817">
        <w:rPr>
          <w:rFonts w:ascii="Times New Roman" w:hAnsi="Times New Roman" w:cs="Times New Roman"/>
          <w:color w:val="0D0D0D"/>
          <w:sz w:val="28"/>
          <w:szCs w:val="28"/>
          <w:lang w:val="kk-KZ"/>
        </w:rPr>
        <w:t xml:space="preserve">жасуша құрылысы қорғаныс, фотосинтез және метаболизм процестеріне бейімделген. Жасуша қабырғасы пептидогликаннан тұрып, тұрақтылық пен қорғаныс қызметін атқарады, ал цитоплазмалық мембрана зат алмасуды реттейді. Генетикалық материалы сақиналы ДНҚ түрінде нуклеоид аймағында шоғырланған, ал </w:t>
      </w:r>
      <w:r w:rsidR="00D80F19">
        <w:rPr>
          <w:rFonts w:ascii="Times New Roman" w:hAnsi="Times New Roman" w:cs="Times New Roman"/>
          <w:color w:val="0D0D0D"/>
          <w:sz w:val="28"/>
          <w:szCs w:val="28"/>
          <w:lang w:val="kk-KZ"/>
        </w:rPr>
        <w:t>белок</w:t>
      </w:r>
      <w:r w:rsidR="00753817" w:rsidRPr="00753817">
        <w:rPr>
          <w:rFonts w:ascii="Times New Roman" w:hAnsi="Times New Roman" w:cs="Times New Roman"/>
          <w:color w:val="0D0D0D"/>
          <w:sz w:val="28"/>
          <w:szCs w:val="28"/>
          <w:lang w:val="kk-KZ"/>
        </w:rPr>
        <w:t xml:space="preserve"> синтезі 70S рибосомаларында жүреді. Кейбір түрлерінде газ вакуольдері судағы қалқымалылығын реттесе, карбоксисомалар көмірқышқыл газ</w:t>
      </w:r>
      <w:r w:rsidR="00753817">
        <w:rPr>
          <w:rFonts w:ascii="Times New Roman" w:hAnsi="Times New Roman" w:cs="Times New Roman"/>
          <w:color w:val="0D0D0D"/>
          <w:sz w:val="28"/>
          <w:szCs w:val="28"/>
          <w:lang w:val="kk-KZ"/>
        </w:rPr>
        <w:t>ын фиксациялауға қатысады. Қор заттары</w:t>
      </w:r>
      <w:r w:rsidR="00753817" w:rsidRPr="00753817">
        <w:rPr>
          <w:rFonts w:ascii="Times New Roman" w:hAnsi="Times New Roman" w:cs="Times New Roman"/>
          <w:color w:val="0D0D0D"/>
          <w:sz w:val="28"/>
          <w:szCs w:val="28"/>
          <w:lang w:val="kk-KZ"/>
        </w:rPr>
        <w:t xml:space="preserve"> ретінде гликоген, полифосфат және цианофицин жинақталады, ал азот фиксациялайтын түрлерінде арнайы гетероцисталар түзіледі </w:t>
      </w:r>
      <w:r w:rsidR="00753970" w:rsidRPr="00EA2640">
        <w:rPr>
          <w:rFonts w:ascii="Times New Roman" w:hAnsi="Times New Roman" w:cs="Times New Roman"/>
          <w:color w:val="0D0D0D"/>
          <w:sz w:val="28"/>
          <w:szCs w:val="28"/>
          <w:lang w:val="kk-KZ"/>
        </w:rPr>
        <w:t xml:space="preserve">(1–сурет) </w:t>
      </w:r>
      <w:r w:rsidR="00E80A82" w:rsidRPr="00EA2640">
        <w:rPr>
          <w:rFonts w:ascii="Times New Roman" w:hAnsi="Times New Roman" w:cs="Times New Roman"/>
          <w:color w:val="0D0D0D"/>
          <w:sz w:val="28"/>
          <w:szCs w:val="28"/>
          <w:lang w:val="kk-KZ"/>
        </w:rPr>
        <w:t>[</w:t>
      </w:r>
      <w:r w:rsidR="00A12487" w:rsidRPr="00EA2640">
        <w:rPr>
          <w:rFonts w:ascii="Times New Roman" w:hAnsi="Times New Roman" w:cs="Times New Roman"/>
          <w:color w:val="0D0D0D"/>
          <w:sz w:val="28"/>
          <w:szCs w:val="28"/>
          <w:lang w:val="kk-KZ"/>
        </w:rPr>
        <w:t>16</w:t>
      </w:r>
      <w:r w:rsidR="007F3DA5" w:rsidRPr="00EA2640">
        <w:rPr>
          <w:rFonts w:ascii="Times New Roman" w:hAnsi="Times New Roman" w:cs="Times New Roman"/>
          <w:color w:val="0D0D0D"/>
          <w:sz w:val="28"/>
          <w:szCs w:val="28"/>
          <w:lang w:val="kk-KZ"/>
        </w:rPr>
        <w:t>].</w:t>
      </w:r>
    </w:p>
    <w:p w14:paraId="798AA66A" w14:textId="77777777" w:rsidR="00366423" w:rsidRPr="00EA2640" w:rsidRDefault="00366423" w:rsidP="00753970">
      <w:pPr>
        <w:spacing w:after="0"/>
        <w:ind w:firstLine="709"/>
        <w:jc w:val="both"/>
        <w:rPr>
          <w:rFonts w:ascii="Times New Roman" w:eastAsia="Times New Roman" w:hAnsi="Times New Roman" w:cs="Times New Roman"/>
          <w:color w:val="000000"/>
          <w:sz w:val="28"/>
          <w:szCs w:val="28"/>
          <w:lang w:val="kk-KZ" w:eastAsia="ru-RU"/>
        </w:rPr>
      </w:pPr>
    </w:p>
    <w:p w14:paraId="5407B13F" w14:textId="77777777" w:rsidR="00362BAC" w:rsidRPr="00EA2640" w:rsidRDefault="006D325F" w:rsidP="00366423">
      <w:pPr>
        <w:pStyle w:val="a3"/>
        <w:spacing w:before="0" w:beforeAutospacing="0" w:after="0" w:afterAutospacing="0"/>
        <w:jc w:val="center"/>
      </w:pPr>
      <w:r w:rsidRPr="00EA2640">
        <w:rPr>
          <w:noProof/>
        </w:rPr>
        <w:drawing>
          <wp:inline distT="0" distB="0" distL="0" distR="0" wp14:anchorId="29CD7F2B" wp14:editId="60708FF3">
            <wp:extent cx="5849579" cy="3253740"/>
            <wp:effectExtent l="0" t="0" r="0" b="3810"/>
            <wp:docPr id="45" name="Рисунок 45" descr="C:\Users\user\Desktop\ДЛЯ ЗАЩИТЫ\1 су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ЛЯ ЗАЩИТЫ\1 сурет.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70319" cy="3320900"/>
                    </a:xfrm>
                    <a:prstGeom prst="rect">
                      <a:avLst/>
                    </a:prstGeom>
                    <a:noFill/>
                    <a:ln>
                      <a:noFill/>
                    </a:ln>
                  </pic:spPr>
                </pic:pic>
              </a:graphicData>
            </a:graphic>
          </wp:inline>
        </w:drawing>
      </w:r>
    </w:p>
    <w:p w14:paraId="4627B33A" w14:textId="77777777" w:rsidR="007F3DA5" w:rsidRPr="00EA2640" w:rsidRDefault="00FE3AA8" w:rsidP="00366423">
      <w:pPr>
        <w:spacing w:after="0" w:line="240" w:lineRule="auto"/>
        <w:jc w:val="center"/>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Сурет </w:t>
      </w:r>
      <w:r w:rsidR="00441498" w:rsidRPr="00EA2640">
        <w:rPr>
          <w:rFonts w:ascii="Times New Roman" w:eastAsia="Times New Roman" w:hAnsi="Times New Roman" w:cs="Times New Roman"/>
          <w:color w:val="000000"/>
          <w:sz w:val="28"/>
          <w:szCs w:val="28"/>
          <w:lang w:val="kk-KZ" w:eastAsia="ru-RU"/>
        </w:rPr>
        <w:t>1</w:t>
      </w:r>
      <w:r w:rsidRPr="00EA2640">
        <w:rPr>
          <w:rFonts w:ascii="Times New Roman" w:eastAsia="Times New Roman" w:hAnsi="Times New Roman" w:cs="Times New Roman"/>
          <w:color w:val="000000"/>
          <w:sz w:val="28"/>
          <w:szCs w:val="28"/>
          <w:lang w:val="kk-KZ" w:eastAsia="ru-RU"/>
        </w:rPr>
        <w:t xml:space="preserve"> - </w:t>
      </w:r>
      <w:r w:rsidR="007F3DA5" w:rsidRPr="00EA2640">
        <w:rPr>
          <w:rFonts w:ascii="Times New Roman" w:eastAsia="Times New Roman" w:hAnsi="Times New Roman" w:cs="Times New Roman"/>
          <w:color w:val="000000"/>
          <w:sz w:val="28"/>
          <w:szCs w:val="28"/>
          <w:lang w:val="kk-KZ" w:eastAsia="ru-RU"/>
        </w:rPr>
        <w:t>Цианобактерия клеткасының құрылымы</w:t>
      </w:r>
    </w:p>
    <w:p w14:paraId="7C138B2A" w14:textId="77777777" w:rsidR="007F3DA5" w:rsidRPr="00EA2640" w:rsidRDefault="007F3DA5" w:rsidP="007F3DA5">
      <w:pPr>
        <w:spacing w:after="0" w:line="240" w:lineRule="auto"/>
        <w:ind w:firstLine="709"/>
        <w:jc w:val="both"/>
        <w:rPr>
          <w:rFonts w:ascii="Times New Roman" w:eastAsia="Times New Roman" w:hAnsi="Times New Roman" w:cs="Times New Roman"/>
          <w:color w:val="000000"/>
          <w:sz w:val="28"/>
          <w:szCs w:val="28"/>
          <w:lang w:val="kk-KZ" w:eastAsia="ru-RU"/>
        </w:rPr>
      </w:pPr>
    </w:p>
    <w:p w14:paraId="14CEB4F5" w14:textId="009E73FC" w:rsidR="007A4403" w:rsidRPr="00EA2640" w:rsidRDefault="000F423F" w:rsidP="006845F8">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Цианобактериялар көп жағдайда әртүрлі экологиялық қуыстарда доминантты тіршілік ететін организмдер болып табылады. Бұл топтың көптеген өкілдері эукариотты микроорганизмдер төтеп бере алмайтын қоршаған орта жағдайларының кең спектріне, соның ішінде экстремалды жағдайларға</w:t>
      </w:r>
      <w:r w:rsidR="00480B58" w:rsidRPr="00EA2640">
        <w:rPr>
          <w:rFonts w:ascii="Times New Roman" w:eastAsia="Times New Roman" w:hAnsi="Times New Roman" w:cs="Times New Roman"/>
          <w:color w:val="000000"/>
          <w:sz w:val="28"/>
          <w:szCs w:val="28"/>
          <w:lang w:val="kk-KZ" w:eastAsia="ru-RU"/>
        </w:rPr>
        <w:t xml:space="preserve"> (мысалы, тұздылықтың, температураның, қоректік заттардың деңгейінің, ультракүлгін сәулеленудің өзгеруі және т.б.)</w:t>
      </w:r>
      <w:r w:rsidRPr="00EA2640">
        <w:rPr>
          <w:rFonts w:ascii="Times New Roman" w:eastAsia="Times New Roman" w:hAnsi="Times New Roman" w:cs="Times New Roman"/>
          <w:color w:val="000000"/>
          <w:sz w:val="28"/>
          <w:szCs w:val="28"/>
          <w:lang w:val="kk-KZ" w:eastAsia="ru-RU"/>
        </w:rPr>
        <w:t xml:space="preserve"> төзімді ағзалар болып саналады. Көбінесе төмен және жоғары температураға төзімділік қабілеті олардың әртүрлі экстремальды экожүйелерде доминанттылық рөлін анықтайды [</w:t>
      </w:r>
      <w:r w:rsidR="00A12487" w:rsidRPr="00EA2640">
        <w:rPr>
          <w:rFonts w:ascii="Times New Roman" w:eastAsia="Times New Roman" w:hAnsi="Times New Roman" w:cs="Times New Roman"/>
          <w:color w:val="000000"/>
          <w:sz w:val="28"/>
          <w:szCs w:val="28"/>
          <w:lang w:val="kk-KZ" w:eastAsia="ru-RU"/>
        </w:rPr>
        <w:t>17</w:t>
      </w:r>
      <w:r w:rsidRPr="00EA2640">
        <w:rPr>
          <w:rFonts w:ascii="Times New Roman" w:eastAsia="Times New Roman" w:hAnsi="Times New Roman" w:cs="Times New Roman"/>
          <w:color w:val="000000"/>
          <w:sz w:val="28"/>
          <w:szCs w:val="28"/>
          <w:lang w:val="kk-KZ" w:eastAsia="ru-RU"/>
        </w:rPr>
        <w:t>,1</w:t>
      </w:r>
      <w:r w:rsidR="00A12487" w:rsidRPr="00EA2640">
        <w:rPr>
          <w:rFonts w:ascii="Times New Roman" w:eastAsia="Times New Roman" w:hAnsi="Times New Roman" w:cs="Times New Roman"/>
          <w:color w:val="000000"/>
          <w:sz w:val="28"/>
          <w:szCs w:val="28"/>
          <w:lang w:val="kk-KZ" w:eastAsia="ru-RU"/>
        </w:rPr>
        <w:t>8</w:t>
      </w:r>
      <w:r w:rsidRPr="00EA2640">
        <w:rPr>
          <w:rFonts w:ascii="Times New Roman" w:eastAsia="Times New Roman" w:hAnsi="Times New Roman" w:cs="Times New Roman"/>
          <w:color w:val="000000"/>
          <w:sz w:val="28"/>
          <w:szCs w:val="28"/>
          <w:lang w:val="kk-KZ" w:eastAsia="ru-RU"/>
        </w:rPr>
        <w:t xml:space="preserve">]. </w:t>
      </w:r>
      <w:r w:rsidR="00480B58" w:rsidRPr="00EA2640">
        <w:rPr>
          <w:rFonts w:ascii="Times New Roman" w:eastAsia="Times New Roman" w:hAnsi="Times New Roman" w:cs="Times New Roman"/>
          <w:color w:val="000000"/>
          <w:sz w:val="28"/>
          <w:szCs w:val="28"/>
          <w:lang w:val="kk-KZ" w:eastAsia="ru-RU"/>
        </w:rPr>
        <w:t>Көк жасыл балдырлардың</w:t>
      </w:r>
      <w:r w:rsidR="00505F7D" w:rsidRPr="00EA2640">
        <w:rPr>
          <w:rFonts w:ascii="Times New Roman" w:eastAsia="Times New Roman" w:hAnsi="Times New Roman" w:cs="Times New Roman"/>
          <w:color w:val="000000"/>
          <w:sz w:val="28"/>
          <w:szCs w:val="28"/>
          <w:lang w:val="kk-KZ" w:eastAsia="ru-RU"/>
        </w:rPr>
        <w:t xml:space="preserve"> қоршаған ортаның жа</w:t>
      </w:r>
      <w:r w:rsidR="00480B58" w:rsidRPr="00EA2640">
        <w:rPr>
          <w:rFonts w:ascii="Times New Roman" w:eastAsia="Times New Roman" w:hAnsi="Times New Roman" w:cs="Times New Roman"/>
          <w:color w:val="000000"/>
          <w:sz w:val="28"/>
          <w:szCs w:val="28"/>
          <w:lang w:val="kk-KZ" w:eastAsia="ru-RU"/>
        </w:rPr>
        <w:t xml:space="preserve">ңа жағдайларына тез бейімделу қабілеті </w:t>
      </w:r>
      <w:r w:rsidR="00505F7D" w:rsidRPr="00EA2640">
        <w:rPr>
          <w:rFonts w:ascii="Times New Roman" w:eastAsia="Times New Roman" w:hAnsi="Times New Roman" w:cs="Times New Roman"/>
          <w:color w:val="000000"/>
          <w:sz w:val="28"/>
          <w:szCs w:val="28"/>
          <w:lang w:val="kk-KZ" w:eastAsia="ru-RU"/>
        </w:rPr>
        <w:t>оларды</w:t>
      </w:r>
      <w:r w:rsidR="00480B58" w:rsidRPr="00EA2640">
        <w:rPr>
          <w:rFonts w:ascii="Times New Roman" w:eastAsia="Times New Roman" w:hAnsi="Times New Roman" w:cs="Times New Roman"/>
          <w:color w:val="000000"/>
          <w:sz w:val="28"/>
          <w:szCs w:val="28"/>
          <w:lang w:val="kk-KZ" w:eastAsia="ru-RU"/>
        </w:rPr>
        <w:t>ң</w:t>
      </w:r>
      <w:r w:rsidR="00505F7D" w:rsidRPr="00EA2640">
        <w:rPr>
          <w:rFonts w:ascii="Times New Roman" w:eastAsia="Times New Roman" w:hAnsi="Times New Roman" w:cs="Times New Roman"/>
          <w:color w:val="000000"/>
          <w:sz w:val="28"/>
          <w:szCs w:val="28"/>
          <w:lang w:val="kk-KZ" w:eastAsia="ru-RU"/>
        </w:rPr>
        <w:t xml:space="preserve"> басқа организмдерде кездеспейтін әртүрлі екінші реттік (биологиялық белсенді</w:t>
      </w:r>
      <w:r w:rsidR="00480B58" w:rsidRPr="00EA2640">
        <w:rPr>
          <w:rFonts w:ascii="Times New Roman" w:eastAsia="Times New Roman" w:hAnsi="Times New Roman" w:cs="Times New Roman"/>
          <w:color w:val="000000"/>
          <w:sz w:val="28"/>
          <w:szCs w:val="28"/>
          <w:lang w:val="kk-KZ" w:eastAsia="ru-RU"/>
        </w:rPr>
        <w:t xml:space="preserve">) метаболиттердің синтезделуімен байланысты </w:t>
      </w:r>
      <w:r w:rsidR="00505F7D" w:rsidRPr="00EA2640">
        <w:rPr>
          <w:rFonts w:ascii="Times New Roman" w:eastAsia="Times New Roman" w:hAnsi="Times New Roman" w:cs="Times New Roman"/>
          <w:color w:val="000000"/>
          <w:sz w:val="28"/>
          <w:szCs w:val="28"/>
          <w:lang w:val="kk-KZ" w:eastAsia="ru-RU"/>
        </w:rPr>
        <w:t>[1</w:t>
      </w:r>
      <w:r w:rsidR="00A12487" w:rsidRPr="00EA2640">
        <w:rPr>
          <w:rFonts w:ascii="Times New Roman" w:eastAsia="Times New Roman" w:hAnsi="Times New Roman" w:cs="Times New Roman"/>
          <w:color w:val="000000"/>
          <w:sz w:val="28"/>
          <w:szCs w:val="28"/>
          <w:lang w:val="kk-KZ" w:eastAsia="ru-RU"/>
        </w:rPr>
        <w:t>9</w:t>
      </w:r>
      <w:r w:rsidR="00505F7D" w:rsidRPr="00EA2640">
        <w:rPr>
          <w:rFonts w:ascii="Times New Roman" w:eastAsia="Times New Roman" w:hAnsi="Times New Roman" w:cs="Times New Roman"/>
          <w:color w:val="000000"/>
          <w:sz w:val="28"/>
          <w:szCs w:val="28"/>
          <w:lang w:val="kk-KZ" w:eastAsia="ru-RU"/>
        </w:rPr>
        <w:t>]. Нәтижесінде о</w:t>
      </w:r>
      <w:r w:rsidR="007A4403" w:rsidRPr="00EA2640">
        <w:rPr>
          <w:rFonts w:ascii="Times New Roman" w:eastAsia="Times New Roman" w:hAnsi="Times New Roman" w:cs="Times New Roman"/>
          <w:color w:val="000000"/>
          <w:sz w:val="28"/>
          <w:szCs w:val="28"/>
          <w:lang w:val="kk-KZ" w:eastAsia="ru-RU"/>
        </w:rPr>
        <w:t xml:space="preserve">лар өте </w:t>
      </w:r>
      <w:r w:rsidR="00505F7D" w:rsidRPr="00EA2640">
        <w:rPr>
          <w:rFonts w:ascii="Times New Roman" w:eastAsia="Times New Roman" w:hAnsi="Times New Roman" w:cs="Times New Roman"/>
          <w:color w:val="000000"/>
          <w:sz w:val="28"/>
          <w:szCs w:val="28"/>
          <w:lang w:val="kk-KZ" w:eastAsia="ru-RU"/>
        </w:rPr>
        <w:t>қолайсыз өмір сүру жағдайларында, яғни</w:t>
      </w:r>
      <w:r w:rsidR="007A4403" w:rsidRPr="00EA2640">
        <w:rPr>
          <w:rFonts w:ascii="Times New Roman" w:eastAsia="Times New Roman" w:hAnsi="Times New Roman" w:cs="Times New Roman"/>
          <w:color w:val="000000"/>
          <w:sz w:val="28"/>
          <w:szCs w:val="28"/>
          <w:lang w:val="kk-KZ" w:eastAsia="ru-RU"/>
        </w:rPr>
        <w:t xml:space="preserve"> гипертұзды және сілтілі көлдерде, термалды бұлақтарда, </w:t>
      </w:r>
      <w:r w:rsidRPr="00EA2640">
        <w:rPr>
          <w:rFonts w:ascii="Times New Roman" w:eastAsia="Times New Roman" w:hAnsi="Times New Roman" w:cs="Times New Roman"/>
          <w:color w:val="000000"/>
          <w:sz w:val="28"/>
          <w:szCs w:val="28"/>
          <w:lang w:val="kk-KZ" w:eastAsia="ru-RU"/>
        </w:rPr>
        <w:t xml:space="preserve">жартастарда немесе фототрофтардың көпшілігі өмір сүре алмайтын мұздатылған полярлы тұщы су тоғандарында, </w:t>
      </w:r>
      <w:r w:rsidR="007A4403" w:rsidRPr="00EA2640">
        <w:rPr>
          <w:rFonts w:ascii="Times New Roman" w:eastAsia="Times New Roman" w:hAnsi="Times New Roman" w:cs="Times New Roman"/>
          <w:color w:val="000000"/>
          <w:sz w:val="28"/>
          <w:szCs w:val="28"/>
          <w:lang w:val="kk-KZ" w:eastAsia="ru-RU"/>
        </w:rPr>
        <w:t>металдардың жоға</w:t>
      </w:r>
      <w:r w:rsidR="00505F7D" w:rsidRPr="00EA2640">
        <w:rPr>
          <w:rFonts w:ascii="Times New Roman" w:eastAsia="Times New Roman" w:hAnsi="Times New Roman" w:cs="Times New Roman"/>
          <w:color w:val="000000"/>
          <w:sz w:val="28"/>
          <w:szCs w:val="28"/>
          <w:lang w:val="kk-KZ" w:eastAsia="ru-RU"/>
        </w:rPr>
        <w:t xml:space="preserve">ры концентрациясында </w:t>
      </w:r>
      <w:r w:rsidR="007A4403" w:rsidRPr="00EA2640">
        <w:rPr>
          <w:rFonts w:ascii="Times New Roman" w:eastAsia="Times New Roman" w:hAnsi="Times New Roman" w:cs="Times New Roman"/>
          <w:color w:val="000000"/>
          <w:sz w:val="28"/>
          <w:szCs w:val="28"/>
          <w:lang w:val="kk-KZ" w:eastAsia="ru-RU"/>
        </w:rPr>
        <w:t xml:space="preserve">дами алады. Басқа микроорганизмдермен бірге цианобактериялар көбінесе антарктикалық мұздан континенттік ыстық бұлақтарға дейінгі ендіктерде кездесетін микробтық төсеніштер құрайды. Сонымен қатар, бұл прокариоттар </w:t>
      </w:r>
      <w:r w:rsidRPr="00EA2640">
        <w:rPr>
          <w:rFonts w:ascii="Times New Roman" w:eastAsia="Times New Roman" w:hAnsi="Times New Roman" w:cs="Times New Roman"/>
          <w:color w:val="000000"/>
          <w:sz w:val="28"/>
          <w:szCs w:val="28"/>
          <w:lang w:val="kk-KZ" w:eastAsia="ru-RU"/>
        </w:rPr>
        <w:t xml:space="preserve">шөлдердің ыстық топырақтарында </w:t>
      </w:r>
      <w:r w:rsidR="007A4403" w:rsidRPr="00EA2640">
        <w:rPr>
          <w:rFonts w:ascii="Times New Roman" w:eastAsia="Times New Roman" w:hAnsi="Times New Roman" w:cs="Times New Roman"/>
          <w:color w:val="000000"/>
          <w:sz w:val="28"/>
          <w:szCs w:val="28"/>
          <w:lang w:val="kk-KZ" w:eastAsia="ru-RU"/>
        </w:rPr>
        <w:t>эндофиттік қауымдастықтар құра отырып, ксерофильді жағд</w:t>
      </w:r>
      <w:r w:rsidR="00362BAC" w:rsidRPr="00EA2640">
        <w:rPr>
          <w:rFonts w:ascii="Times New Roman" w:eastAsia="Times New Roman" w:hAnsi="Times New Roman" w:cs="Times New Roman"/>
          <w:color w:val="000000"/>
          <w:sz w:val="28"/>
          <w:szCs w:val="28"/>
          <w:lang w:val="kk-KZ" w:eastAsia="ru-RU"/>
        </w:rPr>
        <w:t>айларға төзімді болуы мүмкін [</w:t>
      </w:r>
      <w:r w:rsidR="00A12487" w:rsidRPr="00EA2640">
        <w:rPr>
          <w:rFonts w:ascii="Times New Roman" w:eastAsia="Times New Roman" w:hAnsi="Times New Roman" w:cs="Times New Roman"/>
          <w:color w:val="000000"/>
          <w:sz w:val="28"/>
          <w:szCs w:val="28"/>
          <w:lang w:val="kk-KZ" w:eastAsia="ru-RU"/>
        </w:rPr>
        <w:t>20</w:t>
      </w:r>
      <w:r w:rsidR="007A4403" w:rsidRPr="00EA2640">
        <w:rPr>
          <w:rFonts w:ascii="Times New Roman" w:eastAsia="Times New Roman" w:hAnsi="Times New Roman" w:cs="Times New Roman"/>
          <w:color w:val="000000"/>
          <w:sz w:val="28"/>
          <w:szCs w:val="28"/>
          <w:lang w:val="kk-KZ" w:eastAsia="ru-RU"/>
        </w:rPr>
        <w:t>].</w:t>
      </w:r>
    </w:p>
    <w:p w14:paraId="2F3E7C85" w14:textId="3F97FB7D" w:rsidR="00F0521D" w:rsidRPr="00EA2640" w:rsidRDefault="0080250B" w:rsidP="00757541">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sz w:val="28"/>
          <w:szCs w:val="28"/>
          <w:lang w:val="kk-KZ" w:eastAsia="ru-RU"/>
        </w:rPr>
        <w:t xml:space="preserve">Цианобактериялар теңіз балдырларына қарағанда аз зерттелген, бірақ олардың артықшылықтары жылдам өсу, жоғары фотосинтетикалық тиімділік және өндірістік жағдайларда өсіру мүмкіндігімен байланысты. Сонымен қатар, цианобактериялардың биоалуантүрлілігі биологиялық белсенді заттарды (полисахаридтер, липидтер, </w:t>
      </w:r>
      <w:r w:rsidR="00D80F19">
        <w:rPr>
          <w:rFonts w:ascii="Times New Roman" w:eastAsia="Times New Roman" w:hAnsi="Times New Roman" w:cs="Times New Roman"/>
          <w:sz w:val="28"/>
          <w:szCs w:val="28"/>
          <w:lang w:val="kk-KZ" w:eastAsia="ru-RU"/>
        </w:rPr>
        <w:t>белоктар</w:t>
      </w:r>
      <w:r w:rsidRPr="00EA2640">
        <w:rPr>
          <w:rFonts w:ascii="Times New Roman" w:eastAsia="Times New Roman" w:hAnsi="Times New Roman" w:cs="Times New Roman"/>
          <w:sz w:val="28"/>
          <w:szCs w:val="28"/>
          <w:lang w:val="kk-KZ" w:eastAsia="ru-RU"/>
        </w:rPr>
        <w:t xml:space="preserve"> және пигменттер) әртүрлі көздерінің санын және өндірісін арттыруға мүмкіндік береді</w:t>
      </w:r>
      <w:r w:rsidR="00A459EF" w:rsidRPr="00EA2640">
        <w:rPr>
          <w:rFonts w:ascii="Times New Roman" w:eastAsia="Times New Roman" w:hAnsi="Times New Roman" w:cs="Times New Roman"/>
          <w:sz w:val="28"/>
          <w:szCs w:val="28"/>
          <w:lang w:val="kk-KZ" w:eastAsia="ru-RU"/>
        </w:rPr>
        <w:t xml:space="preserve"> </w:t>
      </w:r>
      <w:r w:rsidR="00A459EF" w:rsidRPr="00EA2640">
        <w:rPr>
          <w:rFonts w:ascii="Times New Roman" w:eastAsia="Times New Roman" w:hAnsi="Times New Roman" w:cs="Times New Roman"/>
          <w:color w:val="000000"/>
          <w:sz w:val="28"/>
          <w:szCs w:val="28"/>
          <w:lang w:val="kk-KZ" w:eastAsia="ru-RU"/>
        </w:rPr>
        <w:t xml:space="preserve">[21]. </w:t>
      </w:r>
      <w:r w:rsidR="00C75F14" w:rsidRPr="00EA2640">
        <w:rPr>
          <w:rFonts w:ascii="Times New Roman" w:eastAsia="Times New Roman" w:hAnsi="Times New Roman" w:cs="Times New Roman"/>
          <w:color w:val="000000"/>
          <w:sz w:val="28"/>
          <w:szCs w:val="28"/>
          <w:lang w:val="kk-KZ" w:eastAsia="ru-RU"/>
        </w:rPr>
        <w:t xml:space="preserve">Зерттеулер көрсеткендей, микроорганизмдердің жеке түрлері мен штамдары бірегей ерекше қасиеттерге ие, сондықтан басқа тірі организмдер арасында оларға ұқсас аналогтарды табу қиын. Атап айтқанда, </w:t>
      </w:r>
      <w:r w:rsidR="00C75F14" w:rsidRPr="00EA2640">
        <w:rPr>
          <w:rFonts w:ascii="Times New Roman" w:eastAsia="Times New Roman" w:hAnsi="Times New Roman" w:cs="Times New Roman"/>
          <w:i/>
          <w:iCs/>
          <w:color w:val="000000"/>
          <w:sz w:val="28"/>
          <w:szCs w:val="28"/>
          <w:lang w:val="kk-KZ" w:eastAsia="ru-RU"/>
        </w:rPr>
        <w:t>Synechocystis</w:t>
      </w:r>
      <w:r w:rsidR="00C75F14" w:rsidRPr="00EA2640">
        <w:rPr>
          <w:rFonts w:ascii="Times New Roman" w:eastAsia="Times New Roman" w:hAnsi="Times New Roman" w:cs="Times New Roman"/>
          <w:color w:val="000000"/>
          <w:sz w:val="28"/>
          <w:szCs w:val="28"/>
          <w:lang w:val="kk-KZ" w:eastAsia="ru-RU"/>
        </w:rPr>
        <w:t xml:space="preserve"> sp., </w:t>
      </w:r>
      <w:r w:rsidR="00C75F14" w:rsidRPr="00EA2640">
        <w:rPr>
          <w:rFonts w:ascii="Times New Roman" w:eastAsia="Times New Roman" w:hAnsi="Times New Roman" w:cs="Times New Roman"/>
          <w:i/>
          <w:iCs/>
          <w:color w:val="000000"/>
          <w:sz w:val="28"/>
          <w:szCs w:val="28"/>
          <w:lang w:val="kk-KZ" w:eastAsia="ru-RU"/>
        </w:rPr>
        <w:t>Synechococcus elongates</w:t>
      </w:r>
      <w:r w:rsidR="00C75F14" w:rsidRPr="00EA2640">
        <w:rPr>
          <w:rFonts w:ascii="Times New Roman" w:eastAsia="Times New Roman" w:hAnsi="Times New Roman" w:cs="Times New Roman"/>
          <w:color w:val="000000"/>
          <w:sz w:val="28"/>
          <w:szCs w:val="28"/>
          <w:lang w:val="kk-KZ" w:eastAsia="ru-RU"/>
        </w:rPr>
        <w:t xml:space="preserve"> цианобактериялары көп мөлшерде тиамин, рибофлавин және фолий қышқылын үлкен мөлшерде өндіреді. </w:t>
      </w:r>
      <w:r w:rsidR="00C75F14" w:rsidRPr="00EA2640">
        <w:rPr>
          <w:rFonts w:ascii="Times New Roman" w:eastAsia="Times New Roman" w:hAnsi="Times New Roman" w:cs="Times New Roman"/>
          <w:i/>
          <w:iCs/>
          <w:color w:val="000000"/>
          <w:sz w:val="28"/>
          <w:szCs w:val="28"/>
          <w:lang w:val="kk-KZ" w:eastAsia="ru-RU"/>
        </w:rPr>
        <w:t xml:space="preserve">Spirulina platensis </w:t>
      </w:r>
      <w:r w:rsidR="00C75F14" w:rsidRPr="00EA2640">
        <w:rPr>
          <w:rFonts w:ascii="Times New Roman" w:eastAsia="Times New Roman" w:hAnsi="Times New Roman" w:cs="Times New Roman"/>
          <w:color w:val="000000"/>
          <w:sz w:val="28"/>
          <w:szCs w:val="28"/>
          <w:lang w:val="kk-KZ" w:eastAsia="ru-RU"/>
        </w:rPr>
        <w:t xml:space="preserve">құрамында йод бар қосылыстар – тироксин және трийодтиронинді синтездейді. Ал </w:t>
      </w:r>
      <w:r w:rsidR="00C75F14" w:rsidRPr="00EA2640">
        <w:rPr>
          <w:rFonts w:ascii="Times New Roman" w:eastAsia="Times New Roman" w:hAnsi="Times New Roman" w:cs="Times New Roman"/>
          <w:i/>
          <w:iCs/>
          <w:color w:val="000000"/>
          <w:sz w:val="28"/>
          <w:szCs w:val="28"/>
          <w:lang w:val="kk-KZ" w:eastAsia="ru-RU"/>
        </w:rPr>
        <w:t>Nostoc</w:t>
      </w:r>
      <w:r w:rsidR="00C75F14" w:rsidRPr="00EA2640">
        <w:rPr>
          <w:rFonts w:ascii="Times New Roman" w:eastAsia="Times New Roman" w:hAnsi="Times New Roman" w:cs="Times New Roman"/>
          <w:color w:val="000000"/>
          <w:sz w:val="28"/>
          <w:szCs w:val="28"/>
          <w:lang w:val="kk-KZ" w:eastAsia="ru-RU"/>
        </w:rPr>
        <w:t xml:space="preserve"> және </w:t>
      </w:r>
      <w:r w:rsidR="00C75F14" w:rsidRPr="00EA2640">
        <w:rPr>
          <w:rFonts w:ascii="Times New Roman" w:eastAsia="Times New Roman" w:hAnsi="Times New Roman" w:cs="Times New Roman"/>
          <w:i/>
          <w:iCs/>
          <w:color w:val="000000"/>
          <w:sz w:val="28"/>
          <w:szCs w:val="28"/>
          <w:lang w:val="kk-KZ" w:eastAsia="ru-RU"/>
        </w:rPr>
        <w:t>Microcystis</w:t>
      </w:r>
      <w:r w:rsidR="00C75F14" w:rsidRPr="00EA2640">
        <w:rPr>
          <w:rFonts w:ascii="Times New Roman" w:eastAsia="Times New Roman" w:hAnsi="Times New Roman" w:cs="Times New Roman"/>
          <w:color w:val="000000"/>
          <w:sz w:val="28"/>
          <w:szCs w:val="28"/>
          <w:lang w:val="kk-KZ" w:eastAsia="ru-RU"/>
        </w:rPr>
        <w:t xml:space="preserve"> тұқымдастарының цианобактериялары В12 дәруменінің үлкен мөлшерін жинақтауға қабілетті [20,21].  </w:t>
      </w:r>
      <w:r w:rsidR="00A459EF" w:rsidRPr="00EA2640">
        <w:rPr>
          <w:rFonts w:ascii="Times New Roman" w:eastAsia="Times New Roman" w:hAnsi="Times New Roman" w:cs="Times New Roman"/>
          <w:color w:val="000000"/>
          <w:sz w:val="28"/>
          <w:szCs w:val="28"/>
          <w:lang w:val="kk-KZ" w:eastAsia="ru-RU"/>
        </w:rPr>
        <w:t xml:space="preserve">Жеуге жарамды фототрофты микроорганизмдер </w:t>
      </w:r>
      <w:r w:rsidR="00D80F19">
        <w:rPr>
          <w:rFonts w:ascii="Times New Roman" w:eastAsia="Times New Roman" w:hAnsi="Times New Roman" w:cs="Times New Roman"/>
          <w:color w:val="000000"/>
          <w:sz w:val="28"/>
          <w:szCs w:val="28"/>
          <w:lang w:val="kk-KZ" w:eastAsia="ru-RU"/>
        </w:rPr>
        <w:t>белоктар</w:t>
      </w:r>
      <w:r w:rsidR="00A459EF" w:rsidRPr="00EA2640">
        <w:rPr>
          <w:rFonts w:ascii="Times New Roman" w:eastAsia="Times New Roman" w:hAnsi="Times New Roman" w:cs="Times New Roman"/>
          <w:color w:val="000000"/>
          <w:sz w:val="28"/>
          <w:szCs w:val="28"/>
          <w:lang w:val="kk-KZ" w:eastAsia="ru-RU"/>
        </w:rPr>
        <w:t>дың, маңызды аминқышқылдарының және қанықпаған май қышқылдарының, көмірсулардың, витаминдердің, макронутриенттердің, әсіресе калий (K), фосфор (P), азоттың (N) және денсаулықты жақсартатын басқа қосылыстардың жақсы көзі болып</w:t>
      </w:r>
      <w:r w:rsidR="00C75F14" w:rsidRPr="00EA2640">
        <w:rPr>
          <w:rFonts w:ascii="Times New Roman" w:eastAsia="Times New Roman" w:hAnsi="Times New Roman" w:cs="Times New Roman"/>
          <w:color w:val="000000"/>
          <w:sz w:val="28"/>
          <w:szCs w:val="28"/>
          <w:lang w:val="kk-KZ" w:eastAsia="ru-RU"/>
        </w:rPr>
        <w:t xml:space="preserve"> табылады [22]. Цианбактериялар клеткасында кездесетін жоғары биотехнологиялық потенциалға ие қосылыстардың тағы бір тобы пигменттер болып табылады, оларға</w:t>
      </w:r>
      <w:r w:rsidR="00A459EF" w:rsidRPr="00EA2640">
        <w:rPr>
          <w:rFonts w:ascii="Times New Roman" w:eastAsia="Times New Roman" w:hAnsi="Times New Roman" w:cs="Times New Roman"/>
          <w:color w:val="000000"/>
          <w:sz w:val="28"/>
          <w:szCs w:val="28"/>
          <w:lang w:val="kk-KZ" w:eastAsia="ru-RU"/>
        </w:rPr>
        <w:t xml:space="preserve"> хлорофилл, альфа және бета-каротин, ликопен, лютеин, зеаксантин және астаксантин, фикоцианин,</w:t>
      </w:r>
      <w:r w:rsidR="00C75F14" w:rsidRPr="00EA2640">
        <w:rPr>
          <w:rFonts w:ascii="Times New Roman" w:eastAsia="Times New Roman" w:hAnsi="Times New Roman" w:cs="Times New Roman"/>
          <w:color w:val="000000"/>
          <w:sz w:val="28"/>
          <w:szCs w:val="28"/>
          <w:lang w:val="kk-KZ" w:eastAsia="ru-RU"/>
        </w:rPr>
        <w:t xml:space="preserve"> т.б. жатады. Бұл пигменттер </w:t>
      </w:r>
      <w:r w:rsidR="00A459EF" w:rsidRPr="00EA2640">
        <w:rPr>
          <w:rFonts w:ascii="Times New Roman" w:eastAsia="Times New Roman" w:hAnsi="Times New Roman" w:cs="Times New Roman"/>
          <w:color w:val="000000"/>
          <w:sz w:val="28"/>
          <w:szCs w:val="28"/>
          <w:lang w:val="kk-KZ" w:eastAsia="ru-RU"/>
        </w:rPr>
        <w:t xml:space="preserve"> тамақ, тамақтану және косметика өнеркәсібінде </w:t>
      </w:r>
      <w:r w:rsidR="00C75F14" w:rsidRPr="00EA2640">
        <w:rPr>
          <w:rFonts w:ascii="Times New Roman" w:eastAsia="Times New Roman" w:hAnsi="Times New Roman" w:cs="Times New Roman"/>
          <w:color w:val="000000"/>
          <w:sz w:val="28"/>
          <w:szCs w:val="28"/>
          <w:lang w:val="kk-KZ" w:eastAsia="ru-RU"/>
        </w:rPr>
        <w:t xml:space="preserve">кең </w:t>
      </w:r>
      <w:r w:rsidR="00A459EF" w:rsidRPr="00EA2640">
        <w:rPr>
          <w:rFonts w:ascii="Times New Roman" w:eastAsia="Times New Roman" w:hAnsi="Times New Roman" w:cs="Times New Roman"/>
          <w:color w:val="000000"/>
          <w:sz w:val="28"/>
          <w:szCs w:val="28"/>
          <w:lang w:val="kk-KZ" w:eastAsia="ru-RU"/>
        </w:rPr>
        <w:t xml:space="preserve">қолданылады, сонымен қатар антиоксидантты және ісікке қарсы қасиеттерге ие [23]. </w:t>
      </w:r>
    </w:p>
    <w:p w14:paraId="3798A582" w14:textId="77777777" w:rsidR="00757541" w:rsidRPr="00EA2640" w:rsidRDefault="00757541" w:rsidP="00757541">
      <w:pPr>
        <w:spacing w:after="0" w:line="240" w:lineRule="auto"/>
        <w:ind w:firstLine="709"/>
        <w:jc w:val="both"/>
        <w:rPr>
          <w:rFonts w:ascii="Times New Roman" w:eastAsia="Times New Roman" w:hAnsi="Times New Roman" w:cs="Times New Roman"/>
          <w:color w:val="000000"/>
          <w:sz w:val="28"/>
          <w:szCs w:val="28"/>
          <w:lang w:val="kk-KZ" w:eastAsia="ru-RU"/>
        </w:rPr>
      </w:pPr>
    </w:p>
    <w:p w14:paraId="73DADB0D" w14:textId="1FFEF359" w:rsidR="00F0521D" w:rsidRPr="00EA2640" w:rsidRDefault="00F0521D" w:rsidP="00F0521D">
      <w:pPr>
        <w:spacing w:after="0" w:line="240" w:lineRule="auto"/>
        <w:jc w:val="center"/>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noProof/>
          <w:color w:val="000000"/>
          <w:sz w:val="28"/>
          <w:szCs w:val="28"/>
          <w:lang w:eastAsia="ru-RU"/>
        </w:rPr>
        <w:drawing>
          <wp:inline distT="0" distB="0" distL="0" distR="0" wp14:anchorId="1053A482" wp14:editId="38723291">
            <wp:extent cx="3978022" cy="3992880"/>
            <wp:effectExtent l="0" t="0" r="3810" b="7620"/>
            <wp:docPr id="10599245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96468" cy="4011395"/>
                    </a:xfrm>
                    <a:prstGeom prst="rect">
                      <a:avLst/>
                    </a:prstGeom>
                    <a:noFill/>
                    <a:ln>
                      <a:noFill/>
                    </a:ln>
                  </pic:spPr>
                </pic:pic>
              </a:graphicData>
            </a:graphic>
          </wp:inline>
        </w:drawing>
      </w:r>
    </w:p>
    <w:p w14:paraId="2632F9BD" w14:textId="76123667" w:rsidR="004C5916" w:rsidRPr="00EA2640" w:rsidRDefault="00F0521D" w:rsidP="00757541">
      <w:pPr>
        <w:spacing w:after="0" w:line="240" w:lineRule="auto"/>
        <w:jc w:val="center"/>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Сурет 2 </w:t>
      </w:r>
      <w:r w:rsidR="00A459EF" w:rsidRPr="00EA2640">
        <w:rPr>
          <w:rFonts w:ascii="Times New Roman" w:eastAsia="Times New Roman" w:hAnsi="Times New Roman" w:cs="Times New Roman"/>
          <w:color w:val="000000"/>
          <w:sz w:val="28"/>
          <w:szCs w:val="28"/>
          <w:lang w:val="kk-KZ" w:eastAsia="ru-RU"/>
        </w:rPr>
        <w:t>–</w:t>
      </w:r>
      <w:r w:rsidRPr="00EA2640">
        <w:rPr>
          <w:rFonts w:ascii="Times New Roman" w:eastAsia="Times New Roman" w:hAnsi="Times New Roman" w:cs="Times New Roman"/>
          <w:color w:val="000000"/>
          <w:sz w:val="28"/>
          <w:szCs w:val="28"/>
          <w:lang w:val="kk-KZ" w:eastAsia="ru-RU"/>
        </w:rPr>
        <w:t xml:space="preserve"> </w:t>
      </w:r>
      <w:r w:rsidR="00A459EF" w:rsidRPr="00EA2640">
        <w:rPr>
          <w:rFonts w:ascii="Times New Roman" w:eastAsia="Times New Roman" w:hAnsi="Times New Roman" w:cs="Times New Roman"/>
          <w:color w:val="000000"/>
          <w:sz w:val="28"/>
          <w:szCs w:val="28"/>
          <w:lang w:val="kk-KZ" w:eastAsia="ru-RU"/>
        </w:rPr>
        <w:t>Цианобактериялар мен микробалдырлардың белсенді биологиялық заттары</w:t>
      </w:r>
    </w:p>
    <w:p w14:paraId="08E50C7D" w14:textId="77777777" w:rsidR="00593AC5" w:rsidRPr="00EA2640" w:rsidRDefault="00593AC5" w:rsidP="00757541">
      <w:pPr>
        <w:spacing w:after="0" w:line="240" w:lineRule="auto"/>
        <w:jc w:val="center"/>
        <w:rPr>
          <w:rFonts w:ascii="Times New Roman" w:eastAsia="Times New Roman" w:hAnsi="Times New Roman" w:cs="Times New Roman"/>
          <w:color w:val="000000"/>
          <w:sz w:val="28"/>
          <w:szCs w:val="28"/>
          <w:lang w:val="kk-KZ" w:eastAsia="ru-RU"/>
        </w:rPr>
      </w:pPr>
    </w:p>
    <w:p w14:paraId="41B9A852" w14:textId="48AA5893" w:rsidR="00757541" w:rsidRPr="00EA2640" w:rsidRDefault="00753817" w:rsidP="00757541">
      <w:pPr>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Цианобактериялардың клеткасында</w:t>
      </w:r>
      <w:r w:rsidR="00757541" w:rsidRPr="00EA2640">
        <w:rPr>
          <w:rFonts w:ascii="Times New Roman" w:eastAsia="Times New Roman" w:hAnsi="Times New Roman" w:cs="Times New Roman"/>
          <w:color w:val="000000"/>
          <w:sz w:val="28"/>
          <w:szCs w:val="28"/>
          <w:lang w:val="kk-KZ" w:eastAsia="ru-RU"/>
        </w:rPr>
        <w:t xml:space="preserve"> липидтердің едәуір мөлшері бар, ал кейбіреулері C18-линол (18:2n6) және </w:t>
      </w:r>
      <w:r w:rsidR="00757541" w:rsidRPr="00EA2640">
        <w:rPr>
          <w:rFonts w:ascii="Times New Roman" w:eastAsia="Times New Roman" w:hAnsi="Times New Roman" w:cs="Times New Roman"/>
          <w:color w:val="000000"/>
          <w:sz w:val="28"/>
          <w:szCs w:val="28"/>
          <w:lang w:eastAsia="ru-RU"/>
        </w:rPr>
        <w:t>γ</w:t>
      </w:r>
      <w:r w:rsidR="00757541" w:rsidRPr="00EA2640">
        <w:rPr>
          <w:rFonts w:ascii="Times New Roman" w:eastAsia="Times New Roman" w:hAnsi="Times New Roman" w:cs="Times New Roman"/>
          <w:color w:val="000000"/>
          <w:sz w:val="28"/>
          <w:szCs w:val="28"/>
          <w:lang w:val="kk-KZ" w:eastAsia="ru-RU"/>
        </w:rPr>
        <w:t>-линолен (18:3n3) қышқылдары, сондай-ақ олардың C20 туындылары - эйкозапентаен (20:5n3) және арахидон (20:4n6) қышқылдары сияқты маңызды май қышқылдарына бай. Бұл май қышқылдары адамдар мен жануарлар диетасының маңыз</w:t>
      </w:r>
      <w:r>
        <w:rPr>
          <w:rFonts w:ascii="Times New Roman" w:eastAsia="Times New Roman" w:hAnsi="Times New Roman" w:cs="Times New Roman"/>
          <w:color w:val="000000"/>
          <w:sz w:val="28"/>
          <w:szCs w:val="28"/>
          <w:lang w:val="kk-KZ" w:eastAsia="ru-RU"/>
        </w:rPr>
        <w:t xml:space="preserve">ды компоненттері болып табылады. Әсіресе </w:t>
      </w:r>
      <w:r w:rsidR="00757541" w:rsidRPr="00EA2640">
        <w:rPr>
          <w:rFonts w:ascii="Times New Roman" w:eastAsia="Times New Roman" w:hAnsi="Times New Roman" w:cs="Times New Roman"/>
          <w:color w:val="000000"/>
          <w:sz w:val="28"/>
          <w:szCs w:val="28"/>
          <w:lang w:val="kk-KZ" w:eastAsia="ru-RU"/>
        </w:rPr>
        <w:t>балықшаруашыл</w:t>
      </w:r>
      <w:r>
        <w:rPr>
          <w:rFonts w:ascii="Times New Roman" w:eastAsia="Times New Roman" w:hAnsi="Times New Roman" w:cs="Times New Roman"/>
          <w:color w:val="000000"/>
          <w:sz w:val="28"/>
          <w:szCs w:val="28"/>
          <w:lang w:val="kk-KZ" w:eastAsia="ru-RU"/>
        </w:rPr>
        <w:t>ығында маңызды жемдік қоспалар алуда кеңінен</w:t>
      </w:r>
      <w:r w:rsidR="00757541" w:rsidRPr="00EA2640">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қолданылады</w:t>
      </w:r>
      <w:r w:rsidR="00757541" w:rsidRPr="00EA2640">
        <w:rPr>
          <w:rFonts w:ascii="Times New Roman" w:eastAsia="Times New Roman" w:hAnsi="Times New Roman" w:cs="Times New Roman"/>
          <w:color w:val="000000"/>
          <w:sz w:val="28"/>
          <w:szCs w:val="28"/>
          <w:lang w:val="kk-KZ" w:eastAsia="ru-RU"/>
        </w:rPr>
        <w:t xml:space="preserve"> [24]. Соңғы екі онжылдықта цианобактериялар адам денсаулығына өте пайдалы полиқанықпаған май қышқылдарының жоғары болуына байланысты өсіріліп келеді [25]. Полиқанықпаған май қышқылдары (ПҚМҚ) клеткалық метаболизмде, оның ішінде мембраналардың сұйықтығын реттеу, электрондар мен оттегінің тасымалы, сондай-ақ жылулық бейімделу процестерінде маңызды рөл атқарады [26]. ПҚМҚ арасында γ-линолен қышқылы көптеген денсаулық бұзылыстарын емдеуде перспективалық терапиялық құрал ретінде танылған. Бұл қышқыл простагландин E1 прекурсоры болып табылады, ол қабынуды азайтуға, жүрек-қан тамырлары ауруларын, Паркинсон ауруын, шашыраңқы склерозды, қан плазмасындағы холестерин деңгейін жоғарылатуды, дерматитті, қант диабетін және предменструалдық синдромды емдеуге қажетті маңызды қосылыс болып табылады. Ал γ-линолен қышқылының ең жақсы көзі ретінде </w:t>
      </w:r>
      <w:r w:rsidR="00757541" w:rsidRPr="00EA2640">
        <w:rPr>
          <w:rFonts w:ascii="Times New Roman" w:eastAsia="Times New Roman" w:hAnsi="Times New Roman" w:cs="Times New Roman"/>
          <w:i/>
          <w:iCs/>
          <w:color w:val="000000"/>
          <w:sz w:val="28"/>
          <w:szCs w:val="28"/>
          <w:lang w:val="kk-KZ" w:eastAsia="ru-RU"/>
        </w:rPr>
        <w:t xml:space="preserve">Spirulina platensis </w:t>
      </w:r>
      <w:r w:rsidR="00757541" w:rsidRPr="00EA2640">
        <w:rPr>
          <w:rFonts w:ascii="Times New Roman" w:eastAsia="Times New Roman" w:hAnsi="Times New Roman" w:cs="Times New Roman"/>
          <w:color w:val="000000"/>
          <w:sz w:val="28"/>
          <w:szCs w:val="28"/>
          <w:lang w:val="kk-KZ" w:eastAsia="ru-RU"/>
        </w:rPr>
        <w:t>танылған [27]. Сонымен қатар, N-3 полиқанықпаған май қышқылдары, әсіресе эйкозапентаен қышқылы (ЭПК) және докозагексаен қышқылы (ДГҚ), адам денсаулығын нығайтуда маңызды рөл атқарады және дұрыс тамақтану мен салауатты өмір салтының құрамдас бөлігі болып табылады [28].</w:t>
      </w:r>
    </w:p>
    <w:p w14:paraId="3625BDBF" w14:textId="7427C03B" w:rsidR="00757541" w:rsidRPr="00EA2640" w:rsidRDefault="00DD03A9" w:rsidP="00757541">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Сонымен қатар, </w:t>
      </w:r>
      <w:r w:rsidRPr="00EA2640">
        <w:rPr>
          <w:rFonts w:ascii="Times New Roman" w:eastAsia="Times New Roman" w:hAnsi="Times New Roman" w:cs="Times New Roman"/>
          <w:i/>
          <w:iCs/>
          <w:color w:val="000000"/>
          <w:sz w:val="28"/>
          <w:szCs w:val="28"/>
          <w:lang w:val="kk-KZ" w:eastAsia="ru-RU"/>
        </w:rPr>
        <w:t>Arthrospira</w:t>
      </w:r>
      <w:r w:rsidRPr="00EA2640">
        <w:rPr>
          <w:rFonts w:ascii="Times New Roman" w:eastAsia="Times New Roman" w:hAnsi="Times New Roman" w:cs="Times New Roman"/>
          <w:color w:val="000000"/>
          <w:sz w:val="28"/>
          <w:szCs w:val="28"/>
          <w:lang w:val="kk-KZ" w:eastAsia="ru-RU"/>
        </w:rPr>
        <w:t xml:space="preserve"> sp. </w:t>
      </w:r>
      <w:r w:rsidR="00753817">
        <w:rPr>
          <w:rFonts w:ascii="Times New Roman" w:eastAsia="Times New Roman" w:hAnsi="Times New Roman" w:cs="Times New Roman"/>
          <w:color w:val="000000"/>
          <w:sz w:val="28"/>
          <w:szCs w:val="28"/>
          <w:lang w:val="kk-KZ" w:eastAsia="ru-RU"/>
        </w:rPr>
        <w:t xml:space="preserve">цианобактериясының биохимиялық құрамында </w:t>
      </w:r>
      <w:r w:rsidR="00D80F19">
        <w:rPr>
          <w:rFonts w:ascii="Times New Roman" w:eastAsia="Times New Roman" w:hAnsi="Times New Roman" w:cs="Times New Roman"/>
          <w:color w:val="000000"/>
          <w:sz w:val="28"/>
          <w:szCs w:val="28"/>
          <w:lang w:val="kk-KZ" w:eastAsia="ru-RU"/>
        </w:rPr>
        <w:t>белоктар</w:t>
      </w:r>
      <w:r w:rsidRPr="00EA2640">
        <w:rPr>
          <w:rFonts w:ascii="Times New Roman" w:eastAsia="Times New Roman" w:hAnsi="Times New Roman" w:cs="Times New Roman"/>
          <w:color w:val="000000"/>
          <w:sz w:val="28"/>
          <w:szCs w:val="28"/>
          <w:lang w:val="kk-KZ" w:eastAsia="ru-RU"/>
        </w:rPr>
        <w:t xml:space="preserve">дың </w:t>
      </w:r>
      <w:r w:rsidR="00753817">
        <w:rPr>
          <w:rFonts w:ascii="Times New Roman" w:eastAsia="Times New Roman" w:hAnsi="Times New Roman" w:cs="Times New Roman"/>
          <w:color w:val="000000"/>
          <w:sz w:val="28"/>
          <w:szCs w:val="28"/>
          <w:lang w:val="kk-KZ" w:eastAsia="ru-RU"/>
        </w:rPr>
        <w:t>үлесі 77%-ға дейін жетеді</w:t>
      </w:r>
      <w:r w:rsidRPr="00EA2640">
        <w:rPr>
          <w:rFonts w:ascii="Times New Roman" w:eastAsia="Times New Roman" w:hAnsi="Times New Roman" w:cs="Times New Roman"/>
          <w:color w:val="000000"/>
          <w:sz w:val="28"/>
          <w:szCs w:val="28"/>
          <w:lang w:val="kk-KZ" w:eastAsia="ru-RU"/>
        </w:rPr>
        <w:t xml:space="preserve">. </w:t>
      </w:r>
      <w:r w:rsidR="00753817">
        <w:rPr>
          <w:rFonts w:ascii="Times New Roman" w:eastAsia="Times New Roman" w:hAnsi="Times New Roman" w:cs="Times New Roman"/>
          <w:color w:val="000000"/>
          <w:sz w:val="28"/>
          <w:szCs w:val="28"/>
          <w:lang w:val="kk-KZ" w:eastAsia="ru-RU"/>
        </w:rPr>
        <w:t>Олардың</w:t>
      </w:r>
      <w:r w:rsidRPr="00EA2640">
        <w:rPr>
          <w:rFonts w:ascii="Times New Roman" w:eastAsia="Times New Roman" w:hAnsi="Times New Roman" w:cs="Times New Roman"/>
          <w:color w:val="000000"/>
          <w:sz w:val="28"/>
          <w:szCs w:val="28"/>
          <w:lang w:val="kk-KZ" w:eastAsia="ru-RU"/>
        </w:rPr>
        <w:t xml:space="preserve"> 50-70% алмасатын (глутамин қышқылы, аспарагин қышқылы, аргинин, аланин, пролин және серин) және алмаспайтын аминқышқылдары (треонин, валин, метионин, лейцин, фенилаланин, триптофан және лизин) </w:t>
      </w:r>
      <w:r w:rsidR="00753817">
        <w:rPr>
          <w:rFonts w:ascii="Times New Roman" w:eastAsia="Times New Roman" w:hAnsi="Times New Roman" w:cs="Times New Roman"/>
          <w:color w:val="000000"/>
          <w:sz w:val="28"/>
          <w:szCs w:val="28"/>
          <w:lang w:val="kk-KZ" w:eastAsia="ru-RU"/>
        </w:rPr>
        <w:t>болып табылады</w:t>
      </w:r>
      <w:r w:rsidRPr="00EA2640">
        <w:rPr>
          <w:rFonts w:ascii="Times New Roman" w:eastAsia="Times New Roman" w:hAnsi="Times New Roman" w:cs="Times New Roman"/>
          <w:color w:val="000000"/>
          <w:sz w:val="28"/>
          <w:szCs w:val="28"/>
          <w:lang w:val="kk-KZ" w:eastAsia="ru-RU"/>
        </w:rPr>
        <w:t xml:space="preserve"> [29].</w:t>
      </w:r>
      <w:r w:rsidRPr="00EA2640">
        <w:rPr>
          <w:rFonts w:ascii="Times New Roman" w:hAnsi="Times New Roman" w:cs="Times New Roman"/>
          <w:sz w:val="28"/>
          <w:szCs w:val="28"/>
          <w:lang w:val="kk-KZ"/>
        </w:rPr>
        <w:t xml:space="preserve"> Жалпы</w:t>
      </w:r>
      <w:r w:rsidRPr="00EA2640">
        <w:rPr>
          <w:lang w:val="kk-KZ"/>
        </w:rPr>
        <w:t xml:space="preserve"> </w:t>
      </w:r>
      <w:r w:rsidRPr="00EA2640">
        <w:rPr>
          <w:rFonts w:ascii="Times New Roman" w:eastAsia="Times New Roman" w:hAnsi="Times New Roman" w:cs="Times New Roman"/>
          <w:color w:val="000000"/>
          <w:sz w:val="28"/>
          <w:szCs w:val="28"/>
          <w:lang w:val="kk-KZ" w:eastAsia="ru-RU"/>
        </w:rPr>
        <w:t xml:space="preserve">цианобактериялардың тағамдық құндылығы жоғары және </w:t>
      </w:r>
      <w:r w:rsidR="00753817">
        <w:rPr>
          <w:rFonts w:ascii="Times New Roman" w:eastAsia="Times New Roman" w:hAnsi="Times New Roman" w:cs="Times New Roman"/>
          <w:color w:val="000000"/>
          <w:sz w:val="28"/>
          <w:szCs w:val="28"/>
          <w:lang w:val="kk-KZ" w:eastAsia="ru-RU"/>
        </w:rPr>
        <w:t>потенгендігі</w:t>
      </w:r>
      <w:r w:rsidRPr="00EA2640">
        <w:rPr>
          <w:rFonts w:ascii="Times New Roman" w:eastAsia="Times New Roman" w:hAnsi="Times New Roman" w:cs="Times New Roman"/>
          <w:color w:val="000000"/>
          <w:sz w:val="28"/>
          <w:szCs w:val="28"/>
          <w:lang w:val="kk-KZ" w:eastAsia="ru-RU"/>
        </w:rPr>
        <w:t xml:space="preserve"> төмен. Осы негізде теңіз балдырлары мен цианобактериялар биоактивті пептидтерді, микоспорин тәрізді аминқышқылдарын, маңызды аминқышқылдарын және ферменттерді қоса алғанда, фикобилипротеидтер мен лектиндер сияқты қосымша құнды </w:t>
      </w:r>
      <w:r w:rsidR="00D80F19">
        <w:rPr>
          <w:rFonts w:ascii="Times New Roman" w:eastAsia="Times New Roman" w:hAnsi="Times New Roman" w:cs="Times New Roman"/>
          <w:color w:val="000000"/>
          <w:sz w:val="28"/>
          <w:szCs w:val="28"/>
          <w:lang w:val="kk-KZ" w:eastAsia="ru-RU"/>
        </w:rPr>
        <w:t>белоктар</w:t>
      </w:r>
      <w:r w:rsidR="00EC3834" w:rsidRPr="00EA2640">
        <w:rPr>
          <w:rFonts w:ascii="Times New Roman" w:eastAsia="Times New Roman" w:hAnsi="Times New Roman" w:cs="Times New Roman"/>
          <w:color w:val="000000"/>
          <w:sz w:val="28"/>
          <w:szCs w:val="28"/>
          <w:lang w:val="kk-KZ" w:eastAsia="ru-RU"/>
        </w:rPr>
        <w:t>ды өндіру үшін пайдаланылып келеді</w:t>
      </w:r>
      <w:r w:rsidRPr="00EA2640">
        <w:rPr>
          <w:rFonts w:ascii="Times New Roman" w:eastAsia="Times New Roman" w:hAnsi="Times New Roman" w:cs="Times New Roman"/>
          <w:color w:val="000000"/>
          <w:sz w:val="28"/>
          <w:szCs w:val="28"/>
          <w:lang w:val="kk-KZ" w:eastAsia="ru-RU"/>
        </w:rPr>
        <w:t xml:space="preserve"> [30]. Оған қоса, цианобактерия клеткасында А, В1, В2, В6, В12, С, Е дәрумендері сияқты маңызды қоректік заттар, сондай-ақ калий, темір, магний, кальций </w:t>
      </w:r>
      <w:r w:rsidR="009D2FBD">
        <w:rPr>
          <w:rFonts w:ascii="Times New Roman" w:eastAsia="Times New Roman" w:hAnsi="Times New Roman" w:cs="Times New Roman"/>
          <w:color w:val="000000"/>
          <w:sz w:val="28"/>
          <w:szCs w:val="28"/>
          <w:lang w:val="kk-KZ" w:eastAsia="ru-RU"/>
        </w:rPr>
        <w:t xml:space="preserve">және йод сияқты минералдар бар </w:t>
      </w:r>
      <w:r w:rsidRPr="00EA2640">
        <w:rPr>
          <w:rFonts w:ascii="Times New Roman" w:eastAsia="Times New Roman" w:hAnsi="Times New Roman" w:cs="Times New Roman"/>
          <w:color w:val="000000"/>
          <w:sz w:val="28"/>
          <w:szCs w:val="28"/>
          <w:lang w:val="kk-KZ" w:eastAsia="ru-RU"/>
        </w:rPr>
        <w:t>[31].</w:t>
      </w:r>
    </w:p>
    <w:p w14:paraId="6A429DA8" w14:textId="77777777" w:rsidR="00757541" w:rsidRPr="00EA2640" w:rsidRDefault="00757541" w:rsidP="00757541">
      <w:pPr>
        <w:spacing w:after="0" w:line="240" w:lineRule="auto"/>
        <w:ind w:firstLine="567"/>
        <w:jc w:val="both"/>
        <w:rPr>
          <w:rFonts w:ascii="Times New Roman" w:eastAsia="Times New Roman" w:hAnsi="Times New Roman" w:cs="Times New Roman"/>
          <w:color w:val="000000"/>
          <w:sz w:val="28"/>
          <w:szCs w:val="28"/>
          <w:lang w:val="kk-KZ" w:eastAsia="ru-RU"/>
        </w:rPr>
      </w:pPr>
    </w:p>
    <w:p w14:paraId="5FB1EC8D" w14:textId="4B2AE9DD" w:rsidR="00361058" w:rsidRPr="0016332B" w:rsidRDefault="00F62EC2" w:rsidP="00F62EC2">
      <w:pPr>
        <w:pStyle w:val="a7"/>
        <w:numPr>
          <w:ilvl w:val="2"/>
          <w:numId w:val="16"/>
        </w:numPr>
        <w:tabs>
          <w:tab w:val="left" w:pos="567"/>
          <w:tab w:val="left" w:pos="851"/>
          <w:tab w:val="left" w:pos="1276"/>
          <w:tab w:val="left" w:pos="1418"/>
        </w:tabs>
        <w:spacing w:after="0" w:line="240" w:lineRule="auto"/>
        <w:ind w:left="0" w:firstLine="567"/>
        <w:jc w:val="both"/>
        <w:rPr>
          <w:rFonts w:ascii="Times New Roman" w:eastAsia="Times New Roman" w:hAnsi="Times New Roman" w:cs="Times New Roman"/>
          <w:b/>
          <w:color w:val="000000"/>
          <w:sz w:val="28"/>
          <w:szCs w:val="28"/>
          <w:lang w:val="kk-KZ" w:eastAsia="ru-RU"/>
        </w:rPr>
      </w:pPr>
      <w:r w:rsidRPr="0016332B">
        <w:rPr>
          <w:rFonts w:ascii="Times New Roman" w:eastAsia="Times New Roman" w:hAnsi="Times New Roman" w:cs="Times New Roman"/>
          <w:b/>
          <w:color w:val="000000"/>
          <w:sz w:val="28"/>
          <w:szCs w:val="28"/>
          <w:lang w:val="kk-KZ" w:eastAsia="ru-RU"/>
        </w:rPr>
        <w:t>Термофильді және термотолерантты цианобактериялардың таралуы, алуантүрлілігі және биотехнологиялық қолданылуы</w:t>
      </w:r>
    </w:p>
    <w:p w14:paraId="6A94E471" w14:textId="2994F67A" w:rsidR="00A12487" w:rsidRPr="00EA2640" w:rsidRDefault="00361058" w:rsidP="006845F8">
      <w:pPr>
        <w:spacing w:after="0" w:line="240" w:lineRule="auto"/>
        <w:ind w:firstLine="567"/>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 xml:space="preserve">Жоғары температураға төзімділік қасиеті цианобактерия топтарының негізгі ерекшеліктерінің бірі болып табылады, себебі олар кең ауқымды жоғары температуралы экожүйелерде мекендейді. Алайда, судың температурасы 60°C-тан жоғары болатын ортадан цианобактериялардың тек аздаған түрлер ғана анықталған, себебі цианобактериялар үшін </w:t>
      </w:r>
      <w:r w:rsidR="00A12487" w:rsidRPr="00EA2640">
        <w:rPr>
          <w:rFonts w:ascii="Times New Roman" w:eastAsia="Times New Roman" w:hAnsi="Times New Roman" w:cs="Times New Roman"/>
          <w:sz w:val="28"/>
          <w:szCs w:val="28"/>
          <w:lang w:val="kk-KZ" w:eastAsia="ru-RU"/>
        </w:rPr>
        <w:t xml:space="preserve">температураның </w:t>
      </w:r>
      <w:r w:rsidRPr="00EA2640">
        <w:rPr>
          <w:rFonts w:ascii="Times New Roman" w:eastAsia="Times New Roman" w:hAnsi="Times New Roman" w:cs="Times New Roman"/>
          <w:sz w:val="28"/>
          <w:szCs w:val="28"/>
          <w:lang w:val="kk-KZ" w:eastAsia="ru-RU"/>
        </w:rPr>
        <w:t xml:space="preserve">ең жоғарғы шегі 73°C болып табылады </w:t>
      </w:r>
      <w:r w:rsidR="00A12487" w:rsidRPr="00EA2640">
        <w:rPr>
          <w:rFonts w:ascii="Times New Roman" w:eastAsia="Times New Roman" w:hAnsi="Times New Roman" w:cs="Times New Roman"/>
          <w:sz w:val="28"/>
          <w:szCs w:val="28"/>
          <w:lang w:val="kk-KZ" w:eastAsia="ru-RU"/>
        </w:rPr>
        <w:t>[32]</w:t>
      </w:r>
      <w:r w:rsidRPr="00EA2640">
        <w:rPr>
          <w:rFonts w:ascii="Times New Roman" w:eastAsia="Times New Roman" w:hAnsi="Times New Roman" w:cs="Times New Roman"/>
          <w:sz w:val="28"/>
          <w:szCs w:val="28"/>
          <w:lang w:val="kk-KZ" w:eastAsia="ru-RU"/>
        </w:rPr>
        <w:t xml:space="preserve">. Термофильді цианобактериялар әлемнің әртүрлі аймақтарындағы, соның ішінде АҚШ-тағы Йеллоустоун ұлттық паркі, Үнді субконтиненті, Камчатка секілді термалды </w:t>
      </w:r>
      <w:r w:rsidR="00A12487" w:rsidRPr="00EA2640">
        <w:rPr>
          <w:rFonts w:ascii="Times New Roman" w:eastAsia="Times New Roman" w:hAnsi="Times New Roman" w:cs="Times New Roman"/>
          <w:sz w:val="28"/>
          <w:szCs w:val="28"/>
          <w:lang w:val="kk-KZ" w:eastAsia="ru-RU"/>
        </w:rPr>
        <w:t>бұлақтардан бөлініп алынып,</w:t>
      </w:r>
      <w:r w:rsidRPr="00EA2640">
        <w:rPr>
          <w:rFonts w:ascii="Times New Roman" w:eastAsia="Times New Roman" w:hAnsi="Times New Roman" w:cs="Times New Roman"/>
          <w:sz w:val="28"/>
          <w:szCs w:val="28"/>
          <w:lang w:val="kk-KZ" w:eastAsia="ru-RU"/>
        </w:rPr>
        <w:t xml:space="preserve"> жан-жақты зерттелген </w:t>
      </w:r>
      <w:r w:rsidR="00A12487" w:rsidRPr="00EA2640">
        <w:rPr>
          <w:rFonts w:ascii="Times New Roman" w:eastAsia="Times New Roman" w:hAnsi="Times New Roman" w:cs="Times New Roman"/>
          <w:sz w:val="28"/>
          <w:szCs w:val="28"/>
          <w:lang w:val="kk-KZ" w:eastAsia="ru-RU"/>
        </w:rPr>
        <w:t>[33–36]</w:t>
      </w:r>
      <w:r w:rsidRPr="00EA2640">
        <w:rPr>
          <w:rFonts w:ascii="Times New Roman" w:eastAsia="Times New Roman" w:hAnsi="Times New Roman" w:cs="Times New Roman"/>
          <w:sz w:val="28"/>
          <w:szCs w:val="28"/>
          <w:lang w:val="kk-KZ" w:eastAsia="ru-RU"/>
        </w:rPr>
        <w:t xml:space="preserve">. Мұндай экологиялық </w:t>
      </w:r>
      <w:r w:rsidR="00EF6105">
        <w:rPr>
          <w:rFonts w:ascii="Times New Roman" w:eastAsia="Times New Roman" w:hAnsi="Times New Roman" w:cs="Times New Roman"/>
          <w:sz w:val="28"/>
          <w:szCs w:val="28"/>
          <w:lang w:val="kk-KZ" w:eastAsia="ru-RU"/>
        </w:rPr>
        <w:t>қуыстарда</w:t>
      </w:r>
      <w:r w:rsidRPr="00EA2640">
        <w:rPr>
          <w:rFonts w:ascii="Times New Roman" w:eastAsia="Times New Roman" w:hAnsi="Times New Roman" w:cs="Times New Roman"/>
          <w:sz w:val="28"/>
          <w:szCs w:val="28"/>
          <w:lang w:val="kk-KZ" w:eastAsia="ru-RU"/>
        </w:rPr>
        <w:t xml:space="preserve"> олар 73°C-тан төмен температурада оттекті фотосинтез жасауға қабілетті негізгі бастапқы продуценттер ретінде қызмет етеді. </w:t>
      </w:r>
    </w:p>
    <w:p w14:paraId="5CD70E37" w14:textId="7CAB2D9E" w:rsidR="006904EF" w:rsidRPr="00EA2640" w:rsidRDefault="00361058" w:rsidP="006845F8">
      <w:pPr>
        <w:spacing w:after="0" w:line="240" w:lineRule="auto"/>
        <w:ind w:firstLine="567"/>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 xml:space="preserve">Әртүрлі термофильді цианобактерия топтарының ішінде </w:t>
      </w:r>
      <w:r w:rsidRPr="00EA2640">
        <w:rPr>
          <w:rFonts w:ascii="Times New Roman" w:eastAsia="Times New Roman" w:hAnsi="Times New Roman" w:cs="Times New Roman"/>
          <w:i/>
          <w:iCs/>
          <w:sz w:val="28"/>
          <w:szCs w:val="28"/>
          <w:lang w:val="kk-KZ" w:eastAsia="ru-RU"/>
        </w:rPr>
        <w:t>Synechococcus</w:t>
      </w:r>
      <w:r w:rsidRPr="00EA2640">
        <w:rPr>
          <w:rFonts w:ascii="Times New Roman" w:eastAsia="Times New Roman" w:hAnsi="Times New Roman" w:cs="Times New Roman"/>
          <w:sz w:val="28"/>
          <w:szCs w:val="28"/>
          <w:lang w:val="kk-KZ" w:eastAsia="ru-RU"/>
        </w:rPr>
        <w:t xml:space="preserve"> sp. ыстық қайнарлардағы микробтық </w:t>
      </w:r>
      <w:r w:rsidR="00A12487" w:rsidRPr="00EA2640">
        <w:rPr>
          <w:rFonts w:ascii="Times New Roman" w:eastAsia="Times New Roman" w:hAnsi="Times New Roman" w:cs="Times New Roman"/>
          <w:sz w:val="28"/>
          <w:szCs w:val="28"/>
          <w:lang w:val="kk-KZ" w:eastAsia="ru-RU"/>
        </w:rPr>
        <w:t>төсеніштерден</w:t>
      </w:r>
      <w:r w:rsidRPr="00EA2640">
        <w:rPr>
          <w:rFonts w:ascii="Times New Roman" w:eastAsia="Times New Roman" w:hAnsi="Times New Roman" w:cs="Times New Roman"/>
          <w:sz w:val="28"/>
          <w:szCs w:val="28"/>
          <w:lang w:val="kk-KZ" w:eastAsia="ru-RU"/>
        </w:rPr>
        <w:t xml:space="preserve"> табылған экологиялық әртүрлі топ болып табылады. Бұл топ </w:t>
      </w:r>
      <w:r w:rsidR="00A12487" w:rsidRPr="00EA2640">
        <w:rPr>
          <w:rFonts w:ascii="Times New Roman" w:eastAsia="Times New Roman" w:hAnsi="Times New Roman" w:cs="Times New Roman"/>
          <w:sz w:val="28"/>
          <w:szCs w:val="28"/>
          <w:lang w:val="kk-KZ" w:eastAsia="ru-RU"/>
        </w:rPr>
        <w:t>өкілдері</w:t>
      </w:r>
      <w:r w:rsidRPr="00EA2640">
        <w:rPr>
          <w:rFonts w:ascii="Times New Roman" w:eastAsia="Times New Roman" w:hAnsi="Times New Roman" w:cs="Times New Roman"/>
          <w:sz w:val="28"/>
          <w:szCs w:val="28"/>
          <w:lang w:val="kk-KZ" w:eastAsia="ru-RU"/>
        </w:rPr>
        <w:t xml:space="preserve"> күндіз фотосинтез және аэробты тыныс алу процестерін жүзеге асырады, ал түнде әртүрлі термалды экожүйелерде </w:t>
      </w:r>
      <w:r w:rsidR="00A12487" w:rsidRPr="00EA2640">
        <w:rPr>
          <w:rFonts w:ascii="Times New Roman" w:eastAsia="Times New Roman" w:hAnsi="Times New Roman" w:cs="Times New Roman"/>
          <w:sz w:val="28"/>
          <w:szCs w:val="28"/>
          <w:lang w:val="kk-KZ" w:eastAsia="ru-RU"/>
        </w:rPr>
        <w:t>ферментативті</w:t>
      </w:r>
      <w:r w:rsidRPr="00EA2640">
        <w:rPr>
          <w:rFonts w:ascii="Times New Roman" w:eastAsia="Times New Roman" w:hAnsi="Times New Roman" w:cs="Times New Roman"/>
          <w:sz w:val="28"/>
          <w:szCs w:val="28"/>
          <w:lang w:val="kk-KZ" w:eastAsia="ru-RU"/>
        </w:rPr>
        <w:t xml:space="preserve"> метаболизм және азотты бекіту процестеріне қатысады</w:t>
      </w:r>
      <w:r w:rsidR="002C368E" w:rsidRPr="00EA2640">
        <w:rPr>
          <w:rFonts w:ascii="Times New Roman" w:eastAsia="Times New Roman" w:hAnsi="Times New Roman" w:cs="Times New Roman"/>
          <w:sz w:val="28"/>
          <w:szCs w:val="28"/>
          <w:lang w:val="kk-KZ" w:eastAsia="ru-RU"/>
        </w:rPr>
        <w:t xml:space="preserve"> [37,38]</w:t>
      </w:r>
      <w:r w:rsidRPr="00EA2640">
        <w:rPr>
          <w:rFonts w:ascii="Times New Roman" w:eastAsia="Times New Roman" w:hAnsi="Times New Roman" w:cs="Times New Roman"/>
          <w:sz w:val="28"/>
          <w:szCs w:val="28"/>
          <w:lang w:val="kk-KZ" w:eastAsia="ru-RU"/>
        </w:rPr>
        <w:t xml:space="preserve">. Осылайша, </w:t>
      </w:r>
      <w:r w:rsidRPr="00EA2640">
        <w:rPr>
          <w:rFonts w:ascii="Times New Roman" w:eastAsia="Times New Roman" w:hAnsi="Times New Roman" w:cs="Times New Roman"/>
          <w:i/>
          <w:iCs/>
          <w:sz w:val="28"/>
          <w:szCs w:val="28"/>
          <w:lang w:val="kk-KZ" w:eastAsia="ru-RU"/>
        </w:rPr>
        <w:t>Synechococcus</w:t>
      </w:r>
      <w:r w:rsidRPr="00EA2640">
        <w:rPr>
          <w:rFonts w:ascii="Times New Roman" w:eastAsia="Times New Roman" w:hAnsi="Times New Roman" w:cs="Times New Roman"/>
          <w:sz w:val="28"/>
          <w:szCs w:val="28"/>
          <w:lang w:val="kk-KZ" w:eastAsia="ru-RU"/>
        </w:rPr>
        <w:t xml:space="preserve"> </w:t>
      </w:r>
      <w:r w:rsidR="0017001C" w:rsidRPr="00EA2640">
        <w:rPr>
          <w:rFonts w:ascii="Times New Roman" w:eastAsia="Times New Roman" w:hAnsi="Times New Roman" w:cs="Times New Roman"/>
          <w:sz w:val="28"/>
          <w:szCs w:val="28"/>
          <w:lang w:val="kk-KZ" w:eastAsia="ru-RU"/>
        </w:rPr>
        <w:t xml:space="preserve">дақылы </w:t>
      </w:r>
      <w:r w:rsidRPr="00EA2640">
        <w:rPr>
          <w:rFonts w:ascii="Times New Roman" w:eastAsia="Times New Roman" w:hAnsi="Times New Roman" w:cs="Times New Roman"/>
          <w:sz w:val="28"/>
          <w:szCs w:val="28"/>
          <w:lang w:val="kk-KZ" w:eastAsia="ru-RU"/>
        </w:rPr>
        <w:t xml:space="preserve">жаңа орталарға бейімделу кезінде микробтық төзімділікті зерттеудің модельдік жүйесі ретінде танылды. </w:t>
      </w:r>
      <w:r w:rsidR="002C368E" w:rsidRPr="00EA2640">
        <w:rPr>
          <w:rFonts w:ascii="Times New Roman" w:eastAsia="Times New Roman" w:hAnsi="Times New Roman" w:cs="Times New Roman"/>
          <w:sz w:val="28"/>
          <w:szCs w:val="28"/>
          <w:lang w:val="kk-KZ" w:eastAsia="ru-RU"/>
        </w:rPr>
        <w:t>Бірқатар зерттеулер цианобактериялардың термофильді өкілдері экстремалды температура жағдайында өмір сүру үшін әртүрлі бейімделу механизмдерін қолданатынын көрсетті</w:t>
      </w:r>
      <w:r w:rsidRPr="00EA2640">
        <w:rPr>
          <w:rFonts w:ascii="Times New Roman" w:eastAsia="Times New Roman" w:hAnsi="Times New Roman" w:cs="Times New Roman"/>
          <w:sz w:val="28"/>
          <w:szCs w:val="28"/>
          <w:lang w:val="kk-KZ" w:eastAsia="ru-RU"/>
        </w:rPr>
        <w:t xml:space="preserve">. Мысалы, </w:t>
      </w:r>
      <w:r w:rsidRPr="00EA2640">
        <w:rPr>
          <w:rFonts w:ascii="Times New Roman" w:eastAsia="Times New Roman" w:hAnsi="Times New Roman" w:cs="Times New Roman"/>
          <w:i/>
          <w:iCs/>
          <w:sz w:val="28"/>
          <w:szCs w:val="28"/>
          <w:lang w:val="kk-KZ" w:eastAsia="ru-RU"/>
        </w:rPr>
        <w:t>Synechocystis</w:t>
      </w:r>
      <w:r w:rsidRPr="00EA2640">
        <w:rPr>
          <w:rFonts w:ascii="Times New Roman" w:eastAsia="Times New Roman" w:hAnsi="Times New Roman" w:cs="Times New Roman"/>
          <w:sz w:val="28"/>
          <w:szCs w:val="28"/>
          <w:lang w:val="kk-KZ" w:eastAsia="ru-RU"/>
        </w:rPr>
        <w:t xml:space="preserve"> жылу стрессіне жауап рет</w:t>
      </w:r>
      <w:r w:rsidR="00D80F19">
        <w:rPr>
          <w:rFonts w:ascii="Times New Roman" w:eastAsia="Times New Roman" w:hAnsi="Times New Roman" w:cs="Times New Roman"/>
          <w:sz w:val="28"/>
          <w:szCs w:val="28"/>
          <w:lang w:val="kk-KZ" w:eastAsia="ru-RU"/>
        </w:rPr>
        <w:t>інде жылу соққысы белоктар</w:t>
      </w:r>
      <w:r w:rsidRPr="00EA2640">
        <w:rPr>
          <w:rFonts w:ascii="Times New Roman" w:eastAsia="Times New Roman" w:hAnsi="Times New Roman" w:cs="Times New Roman"/>
          <w:sz w:val="28"/>
          <w:szCs w:val="28"/>
          <w:lang w:val="kk-KZ" w:eastAsia="ru-RU"/>
        </w:rPr>
        <w:t>ының</w:t>
      </w:r>
      <w:r w:rsidR="002C368E" w:rsidRPr="00EA2640">
        <w:rPr>
          <w:rFonts w:ascii="Times New Roman" w:eastAsia="Times New Roman" w:hAnsi="Times New Roman" w:cs="Times New Roman"/>
          <w:sz w:val="28"/>
          <w:szCs w:val="28"/>
          <w:lang w:val="kk-KZ" w:eastAsia="ru-RU"/>
        </w:rPr>
        <w:t xml:space="preserve"> (HSPs)</w:t>
      </w:r>
      <w:r w:rsidRPr="00EA2640">
        <w:rPr>
          <w:rFonts w:ascii="Times New Roman" w:eastAsia="Times New Roman" w:hAnsi="Times New Roman" w:cs="Times New Roman"/>
          <w:sz w:val="28"/>
          <w:szCs w:val="28"/>
          <w:lang w:val="kk-KZ" w:eastAsia="ru-RU"/>
        </w:rPr>
        <w:t xml:space="preserve"> экспрессиясын </w:t>
      </w:r>
      <w:r w:rsidR="002C368E" w:rsidRPr="00EA2640">
        <w:rPr>
          <w:rFonts w:ascii="Times New Roman" w:eastAsia="Times New Roman" w:hAnsi="Times New Roman" w:cs="Times New Roman"/>
          <w:sz w:val="28"/>
          <w:szCs w:val="28"/>
          <w:lang w:val="kk-KZ" w:eastAsia="ru-RU"/>
        </w:rPr>
        <w:t>тудырады</w:t>
      </w:r>
      <w:r w:rsidRPr="00EA2640">
        <w:rPr>
          <w:rFonts w:ascii="Times New Roman" w:eastAsia="Times New Roman" w:hAnsi="Times New Roman" w:cs="Times New Roman"/>
          <w:sz w:val="28"/>
          <w:szCs w:val="28"/>
          <w:lang w:val="kk-KZ" w:eastAsia="ru-RU"/>
        </w:rPr>
        <w:t xml:space="preserve">. </w:t>
      </w:r>
      <w:r w:rsidRPr="00EA2640">
        <w:rPr>
          <w:rFonts w:ascii="Times New Roman" w:eastAsia="Times New Roman" w:hAnsi="Times New Roman" w:cs="Times New Roman"/>
          <w:i/>
          <w:iCs/>
          <w:sz w:val="28"/>
          <w:szCs w:val="28"/>
          <w:lang w:val="kk-KZ" w:eastAsia="ru-RU"/>
        </w:rPr>
        <w:t>Synechocystis</w:t>
      </w:r>
      <w:r w:rsidRPr="00EA2640">
        <w:rPr>
          <w:rFonts w:ascii="Times New Roman" w:eastAsia="Times New Roman" w:hAnsi="Times New Roman" w:cs="Times New Roman"/>
          <w:sz w:val="28"/>
          <w:szCs w:val="28"/>
          <w:lang w:val="kk-KZ" w:eastAsia="ru-RU"/>
        </w:rPr>
        <w:t xml:space="preserve"> геномында </w:t>
      </w:r>
      <w:r w:rsidR="002C368E" w:rsidRPr="00EA2640">
        <w:rPr>
          <w:rFonts w:ascii="Times New Roman" w:eastAsia="Times New Roman" w:hAnsi="Times New Roman" w:cs="Times New Roman"/>
          <w:sz w:val="28"/>
          <w:szCs w:val="28"/>
          <w:lang w:val="kk-KZ" w:eastAsia="ru-RU"/>
        </w:rPr>
        <w:t xml:space="preserve">HSPs синтезіне жауап беретін </w:t>
      </w:r>
      <w:r w:rsidRPr="00EA2640">
        <w:rPr>
          <w:rFonts w:ascii="Times New Roman" w:eastAsia="Times New Roman" w:hAnsi="Times New Roman" w:cs="Times New Roman"/>
          <w:sz w:val="28"/>
          <w:szCs w:val="28"/>
          <w:lang w:val="kk-KZ" w:eastAsia="ru-RU"/>
        </w:rPr>
        <w:t xml:space="preserve">htpG, dnaK, groEL, groES, hspA сияқты гендер </w:t>
      </w:r>
      <w:r w:rsidR="002C368E" w:rsidRPr="00EA2640">
        <w:rPr>
          <w:rFonts w:ascii="Times New Roman" w:eastAsia="Times New Roman" w:hAnsi="Times New Roman" w:cs="Times New Roman"/>
          <w:sz w:val="28"/>
          <w:szCs w:val="28"/>
          <w:lang w:val="kk-KZ" w:eastAsia="ru-RU"/>
        </w:rPr>
        <w:t>табылған</w:t>
      </w:r>
      <w:r w:rsidRPr="00EA2640">
        <w:rPr>
          <w:rFonts w:ascii="Times New Roman" w:eastAsia="Times New Roman" w:hAnsi="Times New Roman" w:cs="Times New Roman"/>
          <w:sz w:val="28"/>
          <w:szCs w:val="28"/>
          <w:lang w:val="kk-KZ" w:eastAsia="ru-RU"/>
        </w:rPr>
        <w:t xml:space="preserve"> </w:t>
      </w:r>
      <w:r w:rsidR="002C368E" w:rsidRPr="00EA2640">
        <w:rPr>
          <w:rFonts w:ascii="Times New Roman" w:eastAsia="Times New Roman" w:hAnsi="Times New Roman" w:cs="Times New Roman"/>
          <w:sz w:val="28"/>
          <w:szCs w:val="28"/>
          <w:lang w:val="kk-KZ" w:eastAsia="ru-RU"/>
        </w:rPr>
        <w:t>[39].</w:t>
      </w:r>
    </w:p>
    <w:p w14:paraId="1C66D400" w14:textId="25CD79E8" w:rsidR="006904EF" w:rsidRPr="00EA2640" w:rsidRDefault="006904EF" w:rsidP="006845F8">
      <w:pPr>
        <w:spacing w:after="0" w:line="240" w:lineRule="auto"/>
        <w:ind w:firstLine="567"/>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 xml:space="preserve">Термофильді цианобактериялар жоғары температурада және басқа да </w:t>
      </w:r>
      <w:r w:rsidR="00C62DF2" w:rsidRPr="00EA2640">
        <w:rPr>
          <w:rFonts w:ascii="Times New Roman" w:eastAsia="Times New Roman" w:hAnsi="Times New Roman" w:cs="Times New Roman"/>
          <w:sz w:val="28"/>
          <w:szCs w:val="28"/>
          <w:lang w:val="kk-KZ" w:eastAsia="ru-RU"/>
        </w:rPr>
        <w:t>экстремалды</w:t>
      </w:r>
      <w:r w:rsidRPr="00EA2640">
        <w:rPr>
          <w:rFonts w:ascii="Times New Roman" w:eastAsia="Times New Roman" w:hAnsi="Times New Roman" w:cs="Times New Roman"/>
          <w:sz w:val="28"/>
          <w:szCs w:val="28"/>
          <w:lang w:val="kk-KZ" w:eastAsia="ru-RU"/>
        </w:rPr>
        <w:t xml:space="preserve"> жағдайларда өсу қабілетіне байланысты ғылыми қызығушылық тудырады. Жоғары температуралы </w:t>
      </w:r>
      <w:r w:rsidR="00C62DF2" w:rsidRPr="00EA2640">
        <w:rPr>
          <w:rFonts w:ascii="Times New Roman" w:eastAsia="Times New Roman" w:hAnsi="Times New Roman" w:cs="Times New Roman"/>
          <w:sz w:val="28"/>
          <w:szCs w:val="28"/>
          <w:lang w:val="kk-KZ" w:eastAsia="ru-RU"/>
        </w:rPr>
        <w:t>тіршілік ету</w:t>
      </w:r>
      <w:r w:rsidRPr="00EA2640">
        <w:rPr>
          <w:rFonts w:ascii="Times New Roman" w:eastAsia="Times New Roman" w:hAnsi="Times New Roman" w:cs="Times New Roman"/>
          <w:sz w:val="28"/>
          <w:szCs w:val="28"/>
          <w:lang w:val="kk-KZ" w:eastAsia="ru-RU"/>
        </w:rPr>
        <w:t xml:space="preserve"> орталарындағы цианобактериялардың таралуы биогеографиялық үлгілер мен қоршаған ортадағы </w:t>
      </w:r>
      <w:r w:rsidR="00C62DF2" w:rsidRPr="00EA2640">
        <w:rPr>
          <w:rFonts w:ascii="Times New Roman" w:eastAsia="Times New Roman" w:hAnsi="Times New Roman" w:cs="Times New Roman"/>
          <w:sz w:val="28"/>
          <w:szCs w:val="28"/>
          <w:lang w:val="kk-KZ" w:eastAsia="ru-RU"/>
        </w:rPr>
        <w:t>алуан</w:t>
      </w:r>
      <w:r w:rsidRPr="00EA2640">
        <w:rPr>
          <w:rFonts w:ascii="Times New Roman" w:eastAsia="Times New Roman" w:hAnsi="Times New Roman" w:cs="Times New Roman"/>
          <w:sz w:val="28"/>
          <w:szCs w:val="28"/>
          <w:lang w:val="kk-KZ" w:eastAsia="ru-RU"/>
        </w:rPr>
        <w:t>түрлілікпен белгіленетін әртүрлі факторларға негізделген. Ыстық бұлақ экожүйесі микробтық қауымдастықтардың</w:t>
      </w:r>
      <w:r w:rsidR="00C62DF2" w:rsidRPr="00EA2640">
        <w:rPr>
          <w:rFonts w:ascii="Times New Roman" w:eastAsia="Times New Roman" w:hAnsi="Times New Roman" w:cs="Times New Roman"/>
          <w:sz w:val="28"/>
          <w:szCs w:val="28"/>
          <w:lang w:val="kk-KZ" w:eastAsia="ru-RU"/>
        </w:rPr>
        <w:t xml:space="preserve">, </w:t>
      </w:r>
      <w:r w:rsidRPr="00EA2640">
        <w:rPr>
          <w:rFonts w:ascii="Times New Roman" w:eastAsia="Times New Roman" w:hAnsi="Times New Roman" w:cs="Times New Roman"/>
          <w:sz w:val="28"/>
          <w:szCs w:val="28"/>
          <w:lang w:val="kk-KZ" w:eastAsia="ru-RU"/>
        </w:rPr>
        <w:t>соның ішінде осы орталарда негізгі продуцент ретінде басым болып табылатын цианобактерияларды</w:t>
      </w:r>
      <w:r w:rsidR="00C62DF2" w:rsidRPr="00EA2640">
        <w:rPr>
          <w:rFonts w:ascii="Times New Roman" w:eastAsia="Times New Roman" w:hAnsi="Times New Roman" w:cs="Times New Roman"/>
          <w:sz w:val="28"/>
          <w:szCs w:val="28"/>
          <w:lang w:val="kk-KZ" w:eastAsia="ru-RU"/>
        </w:rPr>
        <w:t xml:space="preserve">ң алуан </w:t>
      </w:r>
      <w:r w:rsidR="00082C9C">
        <w:rPr>
          <w:rFonts w:ascii="Times New Roman" w:eastAsia="Times New Roman" w:hAnsi="Times New Roman" w:cs="Times New Roman"/>
          <w:sz w:val="28"/>
          <w:szCs w:val="28"/>
          <w:lang w:val="kk-KZ" w:eastAsia="ru-RU"/>
        </w:rPr>
        <w:t>түрлілігін қамтамасыз етеді</w:t>
      </w:r>
      <w:r w:rsidR="00C62DF2" w:rsidRPr="00EA2640">
        <w:rPr>
          <w:rFonts w:ascii="Times New Roman" w:eastAsia="Times New Roman" w:hAnsi="Times New Roman" w:cs="Times New Roman"/>
          <w:sz w:val="28"/>
          <w:szCs w:val="28"/>
          <w:lang w:val="kk-KZ" w:eastAsia="ru-RU"/>
        </w:rPr>
        <w:t xml:space="preserve">. </w:t>
      </w:r>
      <w:r w:rsidRPr="00EA2640">
        <w:rPr>
          <w:rFonts w:ascii="Times New Roman" w:eastAsia="Times New Roman" w:hAnsi="Times New Roman" w:cs="Times New Roman"/>
          <w:sz w:val="28"/>
          <w:szCs w:val="28"/>
          <w:lang w:val="kk-KZ" w:eastAsia="ru-RU"/>
        </w:rPr>
        <w:t xml:space="preserve">Йеллоустоун ұлттық паркінің ыстық бұлақтары </w:t>
      </w:r>
      <w:r w:rsidR="00C62DF2" w:rsidRPr="00EA2640">
        <w:rPr>
          <w:rFonts w:ascii="Times New Roman" w:eastAsia="Times New Roman" w:hAnsi="Times New Roman" w:cs="Times New Roman"/>
          <w:sz w:val="28"/>
          <w:szCs w:val="28"/>
          <w:lang w:val="kk-KZ" w:eastAsia="ru-RU"/>
        </w:rPr>
        <w:t xml:space="preserve">ондаған жылдар бойы </w:t>
      </w:r>
      <w:r w:rsidRPr="00EA2640">
        <w:rPr>
          <w:rFonts w:ascii="Times New Roman" w:eastAsia="Times New Roman" w:hAnsi="Times New Roman" w:cs="Times New Roman"/>
          <w:sz w:val="28"/>
          <w:szCs w:val="28"/>
          <w:lang w:val="kk-KZ" w:eastAsia="ru-RU"/>
        </w:rPr>
        <w:t>термофильді цианобактерияларды</w:t>
      </w:r>
      <w:r w:rsidR="00C62DF2" w:rsidRPr="00EA2640">
        <w:rPr>
          <w:rFonts w:ascii="Times New Roman" w:eastAsia="Times New Roman" w:hAnsi="Times New Roman" w:cs="Times New Roman"/>
          <w:sz w:val="28"/>
          <w:szCs w:val="28"/>
          <w:lang w:val="kk-KZ" w:eastAsia="ru-RU"/>
        </w:rPr>
        <w:t xml:space="preserve"> іздеу </w:t>
      </w:r>
      <w:r w:rsidRPr="00EA2640">
        <w:rPr>
          <w:rFonts w:ascii="Times New Roman" w:eastAsia="Times New Roman" w:hAnsi="Times New Roman" w:cs="Times New Roman"/>
          <w:sz w:val="28"/>
          <w:szCs w:val="28"/>
          <w:lang w:val="kk-KZ" w:eastAsia="ru-RU"/>
        </w:rPr>
        <w:t>үшін кеңінен зерттелген</w:t>
      </w:r>
      <w:r w:rsidR="00082C9C">
        <w:rPr>
          <w:rFonts w:ascii="Times New Roman" w:eastAsia="Times New Roman" w:hAnsi="Times New Roman" w:cs="Times New Roman"/>
          <w:sz w:val="28"/>
          <w:szCs w:val="28"/>
          <w:lang w:val="kk-KZ" w:eastAsia="ru-RU"/>
        </w:rPr>
        <w:t xml:space="preserve"> [</w:t>
      </w:r>
      <w:r w:rsidR="00082C9C" w:rsidRPr="00082C9C">
        <w:rPr>
          <w:rFonts w:ascii="Times New Roman" w:eastAsia="Times New Roman" w:hAnsi="Times New Roman" w:cs="Times New Roman"/>
          <w:sz w:val="28"/>
          <w:szCs w:val="28"/>
          <w:lang w:val="kk-KZ" w:eastAsia="ru-RU"/>
        </w:rPr>
        <w:t>33</w:t>
      </w:r>
      <w:r w:rsidR="00C62DF2" w:rsidRPr="00EA2640">
        <w:rPr>
          <w:rFonts w:ascii="Times New Roman" w:eastAsia="Times New Roman" w:hAnsi="Times New Roman" w:cs="Times New Roman"/>
          <w:sz w:val="28"/>
          <w:szCs w:val="28"/>
          <w:lang w:val="kk-KZ" w:eastAsia="ru-RU"/>
        </w:rPr>
        <w:t xml:space="preserve">]. </w:t>
      </w:r>
      <w:r w:rsidR="00EF6105">
        <w:rPr>
          <w:rFonts w:ascii="Times New Roman" w:eastAsia="Times New Roman" w:hAnsi="Times New Roman" w:cs="Times New Roman"/>
          <w:sz w:val="28"/>
          <w:szCs w:val="28"/>
          <w:lang w:val="kk-KZ" w:eastAsia="ru-RU"/>
        </w:rPr>
        <w:t xml:space="preserve">Нәтижесінде ыстық бұлақтардан </w:t>
      </w:r>
      <w:r w:rsidRPr="00EA2640">
        <w:rPr>
          <w:rFonts w:ascii="Times New Roman" w:eastAsia="Times New Roman" w:hAnsi="Times New Roman" w:cs="Times New Roman"/>
          <w:i/>
          <w:iCs/>
          <w:sz w:val="28"/>
          <w:szCs w:val="28"/>
          <w:lang w:val="kk-KZ" w:eastAsia="ru-RU"/>
        </w:rPr>
        <w:t>Synechococcus, Phormidium, Calothrix</w:t>
      </w:r>
      <w:r w:rsidRPr="00EA2640">
        <w:rPr>
          <w:rFonts w:ascii="Times New Roman" w:eastAsia="Times New Roman" w:hAnsi="Times New Roman" w:cs="Times New Roman"/>
          <w:sz w:val="28"/>
          <w:szCs w:val="28"/>
          <w:lang w:val="kk-KZ" w:eastAsia="ru-RU"/>
        </w:rPr>
        <w:t xml:space="preserve"> немесе </w:t>
      </w:r>
      <w:r w:rsidRPr="00EA2640">
        <w:rPr>
          <w:rFonts w:ascii="Times New Roman" w:eastAsia="Times New Roman" w:hAnsi="Times New Roman" w:cs="Times New Roman"/>
          <w:i/>
          <w:iCs/>
          <w:sz w:val="28"/>
          <w:szCs w:val="28"/>
          <w:lang w:val="kk-KZ" w:eastAsia="ru-RU"/>
        </w:rPr>
        <w:t>Mastigocladus</w:t>
      </w:r>
      <w:r w:rsidRPr="00EA2640">
        <w:rPr>
          <w:rFonts w:ascii="Times New Roman" w:eastAsia="Times New Roman" w:hAnsi="Times New Roman" w:cs="Times New Roman"/>
          <w:sz w:val="28"/>
          <w:szCs w:val="28"/>
          <w:lang w:val="kk-KZ" w:eastAsia="ru-RU"/>
        </w:rPr>
        <w:t xml:space="preserve"> сияқты </w:t>
      </w:r>
      <w:r w:rsidR="00EF6105">
        <w:rPr>
          <w:rFonts w:ascii="Times New Roman" w:eastAsia="Times New Roman" w:hAnsi="Times New Roman" w:cs="Times New Roman"/>
          <w:sz w:val="28"/>
          <w:szCs w:val="28"/>
          <w:lang w:val="kk-KZ" w:eastAsia="ru-RU"/>
        </w:rPr>
        <w:t xml:space="preserve">цианобактериялардың </w:t>
      </w:r>
      <w:r w:rsidR="00C62DF2" w:rsidRPr="00EA2640">
        <w:rPr>
          <w:rFonts w:ascii="Times New Roman" w:eastAsia="Times New Roman" w:hAnsi="Times New Roman" w:cs="Times New Roman"/>
          <w:sz w:val="28"/>
          <w:szCs w:val="28"/>
          <w:lang w:val="kk-KZ" w:eastAsia="ru-RU"/>
        </w:rPr>
        <w:t>термофилді</w:t>
      </w:r>
      <w:r w:rsidR="00EF6105">
        <w:rPr>
          <w:rFonts w:ascii="Times New Roman" w:eastAsia="Times New Roman" w:hAnsi="Times New Roman" w:cs="Times New Roman"/>
          <w:sz w:val="28"/>
          <w:szCs w:val="28"/>
          <w:lang w:val="kk-KZ" w:eastAsia="ru-RU"/>
        </w:rPr>
        <w:t xml:space="preserve"> туыстары анықталды </w:t>
      </w:r>
      <w:r w:rsidR="00082C9C">
        <w:rPr>
          <w:rFonts w:ascii="Times New Roman" w:eastAsia="Times New Roman" w:hAnsi="Times New Roman" w:cs="Times New Roman"/>
          <w:sz w:val="28"/>
          <w:szCs w:val="28"/>
          <w:lang w:val="kk-KZ" w:eastAsia="ru-RU"/>
        </w:rPr>
        <w:t>[</w:t>
      </w:r>
      <w:r w:rsidR="00082C9C" w:rsidRPr="00082C9C">
        <w:rPr>
          <w:rFonts w:ascii="Times New Roman" w:eastAsia="Times New Roman" w:hAnsi="Times New Roman" w:cs="Times New Roman"/>
          <w:sz w:val="28"/>
          <w:szCs w:val="28"/>
          <w:lang w:val="kk-KZ" w:eastAsia="ru-RU"/>
        </w:rPr>
        <w:t>17</w:t>
      </w:r>
      <w:r w:rsidR="00C62DF2" w:rsidRPr="00EA2640">
        <w:rPr>
          <w:rFonts w:ascii="Times New Roman" w:eastAsia="Times New Roman" w:hAnsi="Times New Roman" w:cs="Times New Roman"/>
          <w:sz w:val="28"/>
          <w:szCs w:val="28"/>
          <w:lang w:val="kk-KZ" w:eastAsia="ru-RU"/>
        </w:rPr>
        <w:t>]</w:t>
      </w:r>
      <w:r w:rsidRPr="00EA2640">
        <w:rPr>
          <w:rFonts w:ascii="Times New Roman" w:eastAsia="Times New Roman" w:hAnsi="Times New Roman" w:cs="Times New Roman"/>
          <w:sz w:val="28"/>
          <w:szCs w:val="28"/>
          <w:lang w:val="kk-KZ" w:eastAsia="ru-RU"/>
        </w:rPr>
        <w:t xml:space="preserve">. Микробтық </w:t>
      </w:r>
      <w:r w:rsidR="00C62DF2" w:rsidRPr="00EA2640">
        <w:rPr>
          <w:rFonts w:ascii="Times New Roman" w:eastAsia="Times New Roman" w:hAnsi="Times New Roman" w:cs="Times New Roman"/>
          <w:sz w:val="28"/>
          <w:szCs w:val="28"/>
          <w:lang w:val="kk-KZ" w:eastAsia="ru-RU"/>
        </w:rPr>
        <w:t>төсеніштердегі</w:t>
      </w:r>
      <w:r w:rsidRPr="00EA2640">
        <w:rPr>
          <w:rFonts w:ascii="Times New Roman" w:eastAsia="Times New Roman" w:hAnsi="Times New Roman" w:cs="Times New Roman"/>
          <w:sz w:val="28"/>
          <w:szCs w:val="28"/>
          <w:lang w:val="kk-KZ" w:eastAsia="ru-RU"/>
        </w:rPr>
        <w:t xml:space="preserve"> басым цианобактерия туыстарының температуралық диапазондары</w:t>
      </w:r>
      <w:r w:rsidR="00EF6105">
        <w:rPr>
          <w:rFonts w:ascii="Times New Roman" w:eastAsia="Times New Roman" w:hAnsi="Times New Roman" w:cs="Times New Roman"/>
          <w:sz w:val="28"/>
          <w:szCs w:val="28"/>
          <w:lang w:val="kk-KZ" w:eastAsia="ru-RU"/>
        </w:rPr>
        <w:t xml:space="preserve"> әртүрлі, алайда өсу үшін оптималды температуралары</w:t>
      </w:r>
      <w:r w:rsidRPr="00EA2640">
        <w:rPr>
          <w:rFonts w:ascii="Times New Roman" w:eastAsia="Times New Roman" w:hAnsi="Times New Roman" w:cs="Times New Roman"/>
          <w:sz w:val="28"/>
          <w:szCs w:val="28"/>
          <w:lang w:val="kk-KZ" w:eastAsia="ru-RU"/>
        </w:rPr>
        <w:t xml:space="preserve"> ол</w:t>
      </w:r>
      <w:r w:rsidR="00EF6105">
        <w:rPr>
          <w:rFonts w:ascii="Times New Roman" w:eastAsia="Times New Roman" w:hAnsi="Times New Roman" w:cs="Times New Roman"/>
          <w:sz w:val="28"/>
          <w:szCs w:val="28"/>
          <w:lang w:val="kk-KZ" w:eastAsia="ru-RU"/>
        </w:rPr>
        <w:t>ардың таралуымен сәйкес келді</w:t>
      </w:r>
      <w:r w:rsidRPr="00EA2640">
        <w:rPr>
          <w:rFonts w:ascii="Times New Roman" w:eastAsia="Times New Roman" w:hAnsi="Times New Roman" w:cs="Times New Roman"/>
          <w:sz w:val="28"/>
          <w:szCs w:val="28"/>
          <w:lang w:val="kk-KZ" w:eastAsia="ru-RU"/>
        </w:rPr>
        <w:t xml:space="preserve">. Осылайша, цианобактериялар әлемдегі бірнеше ыстық бұлақтарда кеңінен таралған экологиялық </w:t>
      </w:r>
      <w:r w:rsidR="00EF6105">
        <w:rPr>
          <w:rFonts w:ascii="Times New Roman" w:eastAsia="Times New Roman" w:hAnsi="Times New Roman" w:cs="Times New Roman"/>
          <w:sz w:val="28"/>
          <w:szCs w:val="28"/>
          <w:lang w:val="kk-KZ" w:eastAsia="ru-RU"/>
        </w:rPr>
        <w:t>алуантүрлілікті</w:t>
      </w:r>
      <w:r w:rsidRPr="00EA2640">
        <w:rPr>
          <w:rFonts w:ascii="Times New Roman" w:eastAsia="Times New Roman" w:hAnsi="Times New Roman" w:cs="Times New Roman"/>
          <w:sz w:val="28"/>
          <w:szCs w:val="28"/>
          <w:lang w:val="kk-KZ" w:eastAsia="ru-RU"/>
        </w:rPr>
        <w:t xml:space="preserve"> көрсетеді.</w:t>
      </w:r>
      <w:r w:rsidR="00D60D81" w:rsidRPr="00EA2640">
        <w:rPr>
          <w:rFonts w:ascii="Times New Roman" w:eastAsia="Times New Roman" w:hAnsi="Times New Roman" w:cs="Times New Roman"/>
          <w:sz w:val="28"/>
          <w:szCs w:val="28"/>
          <w:lang w:val="kk-KZ" w:eastAsia="ru-RU"/>
        </w:rPr>
        <w:t xml:space="preserve"> Олардың ең көп зерт</w:t>
      </w:r>
      <w:r w:rsidR="00DA4C4B" w:rsidRPr="00EA2640">
        <w:rPr>
          <w:rFonts w:ascii="Times New Roman" w:eastAsia="Times New Roman" w:hAnsi="Times New Roman" w:cs="Times New Roman"/>
          <w:sz w:val="28"/>
          <w:szCs w:val="28"/>
          <w:lang w:val="kk-KZ" w:eastAsia="ru-RU"/>
        </w:rPr>
        <w:t>телген тү</w:t>
      </w:r>
      <w:r w:rsidR="00D60D81" w:rsidRPr="00EA2640">
        <w:rPr>
          <w:rFonts w:ascii="Times New Roman" w:eastAsia="Times New Roman" w:hAnsi="Times New Roman" w:cs="Times New Roman"/>
          <w:sz w:val="28"/>
          <w:szCs w:val="28"/>
          <w:lang w:val="kk-KZ" w:eastAsia="ru-RU"/>
        </w:rPr>
        <w:t>рлері 1-кестеде келтірілген.</w:t>
      </w:r>
      <w:r w:rsidRPr="00EA2640">
        <w:rPr>
          <w:rFonts w:ascii="Times New Roman" w:eastAsia="Times New Roman" w:hAnsi="Times New Roman" w:cs="Times New Roman"/>
          <w:sz w:val="28"/>
          <w:szCs w:val="28"/>
          <w:lang w:val="kk-KZ" w:eastAsia="ru-RU"/>
        </w:rPr>
        <w:t xml:space="preserve"> Жалпы, ыстық бұлақтардың ағындары 45</w:t>
      </w:r>
      <w:r w:rsidR="00D60D81" w:rsidRPr="00EA2640">
        <w:rPr>
          <w:rFonts w:ascii="Times New Roman" w:eastAsia="Times New Roman" w:hAnsi="Times New Roman" w:cs="Times New Roman"/>
          <w:sz w:val="28"/>
          <w:szCs w:val="28"/>
          <w:lang w:val="kk-KZ" w:eastAsia="ru-RU"/>
        </w:rPr>
        <w:t>–</w:t>
      </w:r>
      <w:r w:rsidRPr="00EA2640">
        <w:rPr>
          <w:rFonts w:ascii="Times New Roman" w:eastAsia="Times New Roman" w:hAnsi="Times New Roman" w:cs="Times New Roman"/>
          <w:sz w:val="28"/>
          <w:szCs w:val="28"/>
          <w:lang w:val="kk-KZ" w:eastAsia="ru-RU"/>
        </w:rPr>
        <w:t>73°C-қа дейінгі температуралық градиенттерді көрсетеді</w:t>
      </w:r>
      <w:r w:rsidR="00082C9C">
        <w:rPr>
          <w:rFonts w:ascii="Times New Roman" w:eastAsia="Times New Roman" w:hAnsi="Times New Roman" w:cs="Times New Roman"/>
          <w:sz w:val="28"/>
          <w:szCs w:val="28"/>
          <w:lang w:val="kk-KZ" w:eastAsia="ru-RU"/>
        </w:rPr>
        <w:t xml:space="preserve"> [</w:t>
      </w:r>
      <w:r w:rsidR="00082C9C" w:rsidRPr="00082C9C">
        <w:rPr>
          <w:rFonts w:ascii="Times New Roman" w:eastAsia="Times New Roman" w:hAnsi="Times New Roman" w:cs="Times New Roman"/>
          <w:sz w:val="28"/>
          <w:szCs w:val="28"/>
          <w:lang w:val="kk-KZ" w:eastAsia="ru-RU"/>
        </w:rPr>
        <w:t>9</w:t>
      </w:r>
      <w:r w:rsidR="00162923" w:rsidRPr="00EA2640">
        <w:rPr>
          <w:rFonts w:ascii="Times New Roman" w:eastAsia="Times New Roman" w:hAnsi="Times New Roman" w:cs="Times New Roman"/>
          <w:sz w:val="28"/>
          <w:szCs w:val="28"/>
          <w:lang w:val="kk-KZ" w:eastAsia="ru-RU"/>
        </w:rPr>
        <w:t>]</w:t>
      </w:r>
      <w:r w:rsidRPr="00EA2640">
        <w:rPr>
          <w:rFonts w:ascii="Times New Roman" w:eastAsia="Times New Roman" w:hAnsi="Times New Roman" w:cs="Times New Roman"/>
          <w:sz w:val="28"/>
          <w:szCs w:val="28"/>
          <w:lang w:val="kk-KZ" w:eastAsia="ru-RU"/>
        </w:rPr>
        <w:t xml:space="preserve">. </w:t>
      </w:r>
      <w:r w:rsidR="00C62DF2" w:rsidRPr="00EA2640">
        <w:rPr>
          <w:rFonts w:ascii="Times New Roman" w:eastAsia="Times New Roman" w:hAnsi="Times New Roman" w:cs="Times New Roman"/>
          <w:sz w:val="28"/>
          <w:szCs w:val="28"/>
          <w:lang w:val="kk-KZ" w:eastAsia="ru-RU"/>
        </w:rPr>
        <w:t>Қазіргі уақытқа дейін цианобактериялардың таксономиясын және жоғары температура жағдайларына бейімделуге арналған геномдық өзгерістерін зерттеуге арналған көптеген ғылыми жұмыстар жүргізілуде. Алайда</w:t>
      </w:r>
      <w:r w:rsidRPr="00EA2640">
        <w:rPr>
          <w:rFonts w:ascii="Times New Roman" w:eastAsia="Times New Roman" w:hAnsi="Times New Roman" w:cs="Times New Roman"/>
          <w:sz w:val="28"/>
          <w:szCs w:val="28"/>
          <w:lang w:val="kk-KZ" w:eastAsia="ru-RU"/>
        </w:rPr>
        <w:t>, әртүрлі ыстық бұлақтардан алынған цианобактериялардың молекулалық әртүрлілігі</w:t>
      </w:r>
      <w:r w:rsidR="00C62DF2" w:rsidRPr="00EA2640">
        <w:rPr>
          <w:rFonts w:ascii="Times New Roman" w:eastAsia="Times New Roman" w:hAnsi="Times New Roman" w:cs="Times New Roman"/>
          <w:sz w:val="28"/>
          <w:szCs w:val="28"/>
          <w:lang w:val="kk-KZ" w:eastAsia="ru-RU"/>
        </w:rPr>
        <w:t xml:space="preserve"> мен биотехнологиялық потенциалы</w:t>
      </w:r>
      <w:r w:rsidRPr="00EA2640">
        <w:rPr>
          <w:rFonts w:ascii="Times New Roman" w:eastAsia="Times New Roman" w:hAnsi="Times New Roman" w:cs="Times New Roman"/>
          <w:sz w:val="28"/>
          <w:szCs w:val="28"/>
          <w:lang w:val="kk-KZ" w:eastAsia="ru-RU"/>
        </w:rPr>
        <w:t xml:space="preserve"> туралы мәліметтер айтарлықтай көп </w:t>
      </w:r>
      <w:r w:rsidR="00C62DF2" w:rsidRPr="00EA2640">
        <w:rPr>
          <w:rFonts w:ascii="Times New Roman" w:eastAsia="Times New Roman" w:hAnsi="Times New Roman" w:cs="Times New Roman"/>
          <w:sz w:val="28"/>
          <w:szCs w:val="28"/>
          <w:lang w:val="kk-KZ" w:eastAsia="ru-RU"/>
        </w:rPr>
        <w:t xml:space="preserve">емес. </w:t>
      </w:r>
    </w:p>
    <w:p w14:paraId="1EC5DBBE" w14:textId="77777777" w:rsidR="00D60D81" w:rsidRPr="00EA2640" w:rsidRDefault="00D60D81" w:rsidP="00C62DF2">
      <w:pPr>
        <w:spacing w:after="0" w:line="240" w:lineRule="auto"/>
        <w:ind w:firstLine="567"/>
        <w:jc w:val="both"/>
        <w:rPr>
          <w:rFonts w:ascii="Times New Roman" w:eastAsia="Times New Roman" w:hAnsi="Times New Roman" w:cs="Times New Roman"/>
          <w:sz w:val="28"/>
          <w:szCs w:val="28"/>
          <w:lang w:val="kk-KZ" w:eastAsia="ru-RU"/>
        </w:rPr>
      </w:pPr>
    </w:p>
    <w:p w14:paraId="52440553" w14:textId="1479C6A1" w:rsidR="00D60D81" w:rsidRPr="00EA2640" w:rsidRDefault="00D60D81" w:rsidP="00D60D81">
      <w:pPr>
        <w:spacing w:after="0" w:line="240" w:lineRule="auto"/>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Кесте 1 – Ыстық су көздерінен табылған цианбактерия туыстарының өкілдері</w:t>
      </w:r>
    </w:p>
    <w:tbl>
      <w:tblPr>
        <w:tblStyle w:val="aa"/>
        <w:tblW w:w="0" w:type="auto"/>
        <w:tblLook w:val="04A0" w:firstRow="1" w:lastRow="0" w:firstColumn="1" w:lastColumn="0" w:noHBand="0" w:noVBand="1"/>
      </w:tblPr>
      <w:tblGrid>
        <w:gridCol w:w="1696"/>
        <w:gridCol w:w="2057"/>
        <w:gridCol w:w="1534"/>
        <w:gridCol w:w="2556"/>
        <w:gridCol w:w="1526"/>
      </w:tblGrid>
      <w:tr w:rsidR="00D60D81" w:rsidRPr="00EA2640" w14:paraId="59D0AE85" w14:textId="77777777" w:rsidTr="00183A79">
        <w:tc>
          <w:tcPr>
            <w:tcW w:w="1696" w:type="dxa"/>
          </w:tcPr>
          <w:p w14:paraId="5C84D0FB" w14:textId="77777777" w:rsidR="00D60D81" w:rsidRPr="00EA2640" w:rsidRDefault="00D60D81"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rPr>
              <w:t>Ыстық су көзінің атауы</w:t>
            </w:r>
          </w:p>
        </w:tc>
        <w:tc>
          <w:tcPr>
            <w:tcW w:w="2057" w:type="dxa"/>
          </w:tcPr>
          <w:p w14:paraId="6E521362" w14:textId="77777777" w:rsidR="00D60D81" w:rsidRPr="00EA2640" w:rsidRDefault="00D60D81"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rPr>
              <w:t>Орналасқан жері / елі</w:t>
            </w:r>
          </w:p>
        </w:tc>
        <w:tc>
          <w:tcPr>
            <w:tcW w:w="1534" w:type="dxa"/>
          </w:tcPr>
          <w:p w14:paraId="5DBE8D83" w14:textId="77777777" w:rsidR="00D60D81" w:rsidRPr="00EA2640" w:rsidRDefault="00D60D81"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rPr>
              <w:t>Температура ауқымы (°C)</w:t>
            </w:r>
          </w:p>
        </w:tc>
        <w:tc>
          <w:tcPr>
            <w:tcW w:w="2556" w:type="dxa"/>
          </w:tcPr>
          <w:p w14:paraId="7247BE9E" w14:textId="77777777" w:rsidR="00D60D81" w:rsidRPr="00EA2640" w:rsidRDefault="00D60D81"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rPr>
              <w:t>Цианобактерия түрлері</w:t>
            </w:r>
          </w:p>
        </w:tc>
        <w:tc>
          <w:tcPr>
            <w:tcW w:w="1526" w:type="dxa"/>
          </w:tcPr>
          <w:p w14:paraId="4568A00B" w14:textId="77777777" w:rsidR="00D60D81" w:rsidRPr="00EA2640" w:rsidRDefault="00D60D81"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rPr>
              <w:t>Әдебиеттер</w:t>
            </w:r>
          </w:p>
        </w:tc>
      </w:tr>
      <w:tr w:rsidR="00D60D81" w:rsidRPr="00EA2640" w14:paraId="4121A291" w14:textId="77777777" w:rsidTr="00183A79">
        <w:tc>
          <w:tcPr>
            <w:tcW w:w="1696" w:type="dxa"/>
          </w:tcPr>
          <w:p w14:paraId="35C40D11" w14:textId="67D3A9C3" w:rsidR="00D60D81" w:rsidRPr="00EA2640" w:rsidRDefault="007C1A9C"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lang w:val="kk-KZ"/>
              </w:rPr>
              <w:t>Ла</w:t>
            </w:r>
            <w:r w:rsidR="00D60D81" w:rsidRPr="00EA2640">
              <w:rPr>
                <w:rFonts w:ascii="Times New Roman" w:hAnsi="Times New Roman" w:cs="Times New Roman"/>
                <w:sz w:val="24"/>
                <w:szCs w:val="24"/>
                <w:lang w:val="kk-KZ"/>
              </w:rPr>
              <w:t xml:space="preserve">с Лилас </w:t>
            </w:r>
            <w:r w:rsidR="00D60D81" w:rsidRPr="00EA2640">
              <w:rPr>
                <w:rFonts w:ascii="Times New Roman" w:hAnsi="Times New Roman" w:cs="Times New Roman"/>
                <w:sz w:val="24"/>
                <w:szCs w:val="24"/>
              </w:rPr>
              <w:t>ыстық</w:t>
            </w:r>
            <w:r w:rsidR="00D60D81" w:rsidRPr="00EA2640">
              <w:rPr>
                <w:rFonts w:ascii="Times New Roman" w:hAnsi="Times New Roman" w:cs="Times New Roman"/>
                <w:sz w:val="24"/>
                <w:szCs w:val="24"/>
                <w:lang w:val="en-US"/>
              </w:rPr>
              <w:t xml:space="preserve"> </w:t>
            </w:r>
            <w:r w:rsidR="00D60D81" w:rsidRPr="00EA2640">
              <w:rPr>
                <w:rFonts w:ascii="Times New Roman" w:hAnsi="Times New Roman" w:cs="Times New Roman"/>
                <w:sz w:val="24"/>
                <w:szCs w:val="24"/>
              </w:rPr>
              <w:t>бұлағы</w:t>
            </w:r>
          </w:p>
        </w:tc>
        <w:tc>
          <w:tcPr>
            <w:tcW w:w="2057" w:type="dxa"/>
          </w:tcPr>
          <w:p w14:paraId="3D361C78" w14:textId="77777777" w:rsidR="00D60D81" w:rsidRPr="00EA2640" w:rsidRDefault="00D60D81"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rPr>
              <w:t>Фортуна жотасы, Коста-Рика</w:t>
            </w:r>
          </w:p>
        </w:tc>
        <w:tc>
          <w:tcPr>
            <w:tcW w:w="1534" w:type="dxa"/>
          </w:tcPr>
          <w:p w14:paraId="5FEEF285" w14:textId="77777777" w:rsidR="00D60D81" w:rsidRPr="00EA2640" w:rsidRDefault="00D60D81"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rPr>
              <w:t>47–74</w:t>
            </w:r>
          </w:p>
        </w:tc>
        <w:tc>
          <w:tcPr>
            <w:tcW w:w="2556" w:type="dxa"/>
          </w:tcPr>
          <w:p w14:paraId="6CDACABB" w14:textId="77777777" w:rsidR="00D60D81" w:rsidRPr="00EA2640" w:rsidRDefault="00D60D81" w:rsidP="00D60D81">
            <w:pPr>
              <w:jc w:val="center"/>
              <w:rPr>
                <w:rFonts w:ascii="Times New Roman" w:hAnsi="Times New Roman" w:cs="Times New Roman"/>
                <w:sz w:val="24"/>
                <w:szCs w:val="24"/>
                <w:lang w:val="en-US"/>
              </w:rPr>
            </w:pPr>
            <w:r w:rsidRPr="00EA2640">
              <w:rPr>
                <w:rFonts w:ascii="Times New Roman" w:hAnsi="Times New Roman" w:cs="Times New Roman"/>
                <w:i/>
                <w:iCs/>
                <w:sz w:val="24"/>
                <w:szCs w:val="24"/>
              </w:rPr>
              <w:t>Leptolyngbya sp.</w:t>
            </w:r>
            <w:r w:rsidRPr="00EA2640">
              <w:rPr>
                <w:rFonts w:ascii="Times New Roman" w:hAnsi="Times New Roman" w:cs="Times New Roman"/>
                <w:sz w:val="24"/>
                <w:szCs w:val="24"/>
              </w:rPr>
              <w:t xml:space="preserve">, </w:t>
            </w:r>
            <w:r w:rsidRPr="00EA2640">
              <w:rPr>
                <w:rFonts w:ascii="Times New Roman" w:hAnsi="Times New Roman" w:cs="Times New Roman"/>
                <w:i/>
                <w:iCs/>
                <w:sz w:val="24"/>
                <w:szCs w:val="24"/>
              </w:rPr>
              <w:t>Synechococcus sp.</w:t>
            </w:r>
          </w:p>
        </w:tc>
        <w:tc>
          <w:tcPr>
            <w:tcW w:w="1526" w:type="dxa"/>
          </w:tcPr>
          <w:p w14:paraId="20A04FC9" w14:textId="297FA98E" w:rsidR="00D60D81" w:rsidRPr="00EA2640" w:rsidRDefault="00082C9C" w:rsidP="00D60D81">
            <w:pPr>
              <w:jc w:val="center"/>
              <w:rPr>
                <w:rFonts w:ascii="Times New Roman" w:hAnsi="Times New Roman" w:cs="Times New Roman"/>
                <w:sz w:val="24"/>
                <w:szCs w:val="24"/>
                <w:lang w:val="en-US"/>
              </w:rPr>
            </w:pPr>
            <w:r>
              <w:rPr>
                <w:rFonts w:ascii="Times New Roman" w:eastAsia="Times New Roman" w:hAnsi="Times New Roman" w:cs="Times New Roman"/>
                <w:sz w:val="24"/>
                <w:szCs w:val="24"/>
                <w:lang w:val="kk-KZ" w:eastAsia="ru-RU"/>
              </w:rPr>
              <w:t>[4</w:t>
            </w:r>
            <w:r>
              <w:rPr>
                <w:rFonts w:ascii="Times New Roman" w:eastAsia="Times New Roman" w:hAnsi="Times New Roman" w:cs="Times New Roman"/>
                <w:sz w:val="24"/>
                <w:szCs w:val="24"/>
                <w:lang w:val="en-US" w:eastAsia="ru-RU"/>
              </w:rPr>
              <w:t>0</w:t>
            </w:r>
            <w:r w:rsidR="00D60D81" w:rsidRPr="00EA2640">
              <w:rPr>
                <w:rFonts w:ascii="Times New Roman" w:eastAsia="Times New Roman" w:hAnsi="Times New Roman" w:cs="Times New Roman"/>
                <w:sz w:val="24"/>
                <w:szCs w:val="24"/>
                <w:lang w:val="kk-KZ" w:eastAsia="ru-RU"/>
              </w:rPr>
              <w:t>]</w:t>
            </w:r>
          </w:p>
        </w:tc>
      </w:tr>
      <w:tr w:rsidR="00D60D81" w:rsidRPr="00EA2640" w14:paraId="64246810" w14:textId="77777777" w:rsidTr="00183A79">
        <w:tc>
          <w:tcPr>
            <w:tcW w:w="1696" w:type="dxa"/>
          </w:tcPr>
          <w:p w14:paraId="426678A1" w14:textId="77777777" w:rsidR="00D60D81" w:rsidRPr="00EA2640" w:rsidRDefault="00D60D81"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rPr>
              <w:t>Йеллоустоун Ұлттық Паркі</w:t>
            </w:r>
          </w:p>
        </w:tc>
        <w:tc>
          <w:tcPr>
            <w:tcW w:w="2057" w:type="dxa"/>
          </w:tcPr>
          <w:p w14:paraId="702E9E2A" w14:textId="77777777" w:rsidR="00D60D81" w:rsidRPr="00EA2640" w:rsidRDefault="00D60D81"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rPr>
              <w:t>Rabbit Creek, YNP, АҚШ</w:t>
            </w:r>
          </w:p>
        </w:tc>
        <w:tc>
          <w:tcPr>
            <w:tcW w:w="1534" w:type="dxa"/>
          </w:tcPr>
          <w:p w14:paraId="47769DC1" w14:textId="77777777" w:rsidR="00D60D81" w:rsidRPr="00EA2640" w:rsidRDefault="00D60D81"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rPr>
              <w:t>45–72</w:t>
            </w:r>
          </w:p>
        </w:tc>
        <w:tc>
          <w:tcPr>
            <w:tcW w:w="2556" w:type="dxa"/>
          </w:tcPr>
          <w:p w14:paraId="2C8ECF8E" w14:textId="77777777" w:rsidR="00D60D81" w:rsidRPr="00EA2640" w:rsidRDefault="00D60D81" w:rsidP="00D60D81">
            <w:pPr>
              <w:jc w:val="center"/>
              <w:rPr>
                <w:rFonts w:ascii="Times New Roman" w:hAnsi="Times New Roman" w:cs="Times New Roman"/>
                <w:i/>
                <w:iCs/>
                <w:sz w:val="24"/>
                <w:szCs w:val="24"/>
                <w:lang w:val="kk-KZ"/>
              </w:rPr>
            </w:pPr>
            <w:r w:rsidRPr="00EA2640">
              <w:rPr>
                <w:rFonts w:ascii="Times New Roman" w:hAnsi="Times New Roman" w:cs="Times New Roman"/>
                <w:i/>
                <w:iCs/>
                <w:sz w:val="24"/>
                <w:szCs w:val="24"/>
                <w:lang w:val="en-US"/>
              </w:rPr>
              <w:t>Leptococcus sp.</w:t>
            </w:r>
            <w:r w:rsidRPr="00EA2640">
              <w:rPr>
                <w:rFonts w:ascii="Times New Roman" w:hAnsi="Times New Roman" w:cs="Times New Roman"/>
                <w:sz w:val="24"/>
                <w:szCs w:val="24"/>
                <w:lang w:val="en-US"/>
              </w:rPr>
              <w:t xml:space="preserve">, </w:t>
            </w:r>
            <w:r w:rsidRPr="00EA2640">
              <w:rPr>
                <w:rFonts w:ascii="Times New Roman" w:hAnsi="Times New Roman" w:cs="Times New Roman"/>
                <w:i/>
                <w:iCs/>
                <w:sz w:val="24"/>
                <w:szCs w:val="24"/>
                <w:lang w:val="en-US"/>
              </w:rPr>
              <w:t>Chloroflexus sp.</w:t>
            </w:r>
            <w:r w:rsidRPr="00EA2640">
              <w:rPr>
                <w:rFonts w:ascii="Times New Roman" w:hAnsi="Times New Roman" w:cs="Times New Roman"/>
                <w:sz w:val="24"/>
                <w:szCs w:val="24"/>
                <w:lang w:val="en-US"/>
              </w:rPr>
              <w:t xml:space="preserve">, </w:t>
            </w:r>
            <w:r w:rsidRPr="00EA2640">
              <w:rPr>
                <w:rFonts w:ascii="Times New Roman" w:hAnsi="Times New Roman" w:cs="Times New Roman"/>
                <w:i/>
                <w:iCs/>
                <w:sz w:val="24"/>
                <w:szCs w:val="24"/>
                <w:lang w:val="en-US"/>
              </w:rPr>
              <w:t>Roseiflexus sp.</w:t>
            </w:r>
          </w:p>
          <w:p w14:paraId="7DBD3746" w14:textId="77777777" w:rsidR="00D60D81" w:rsidRPr="00EA2640" w:rsidRDefault="00D60D81" w:rsidP="00D60D81">
            <w:pPr>
              <w:jc w:val="center"/>
              <w:rPr>
                <w:rFonts w:ascii="Times New Roman" w:hAnsi="Times New Roman" w:cs="Times New Roman"/>
                <w:i/>
                <w:iCs/>
                <w:sz w:val="24"/>
                <w:szCs w:val="24"/>
                <w:lang w:val="kk-KZ"/>
              </w:rPr>
            </w:pPr>
            <w:r w:rsidRPr="00EA2640">
              <w:rPr>
                <w:rFonts w:ascii="Times New Roman" w:hAnsi="Times New Roman" w:cs="Times New Roman"/>
                <w:i/>
                <w:iCs/>
                <w:sz w:val="24"/>
                <w:szCs w:val="24"/>
              </w:rPr>
              <w:t>Synechococcus lividus</w:t>
            </w:r>
          </w:p>
        </w:tc>
        <w:tc>
          <w:tcPr>
            <w:tcW w:w="1526" w:type="dxa"/>
          </w:tcPr>
          <w:p w14:paraId="5EFE7D93" w14:textId="7CF0A7A9" w:rsidR="00D60D81" w:rsidRPr="00EA2640" w:rsidRDefault="00082C9C" w:rsidP="00D60D81">
            <w:pPr>
              <w:jc w:val="center"/>
              <w:rPr>
                <w:rFonts w:ascii="Times New Roman" w:hAnsi="Times New Roman" w:cs="Times New Roman"/>
                <w:sz w:val="24"/>
                <w:szCs w:val="24"/>
                <w:lang w:val="en-US"/>
              </w:rPr>
            </w:pPr>
            <w:r>
              <w:rPr>
                <w:rFonts w:ascii="Times New Roman" w:eastAsia="Times New Roman" w:hAnsi="Times New Roman" w:cs="Times New Roman"/>
                <w:sz w:val="24"/>
                <w:szCs w:val="24"/>
                <w:lang w:val="kk-KZ" w:eastAsia="ru-RU"/>
              </w:rPr>
              <w:t>[4</w:t>
            </w:r>
            <w:r>
              <w:rPr>
                <w:rFonts w:ascii="Times New Roman" w:eastAsia="Times New Roman" w:hAnsi="Times New Roman" w:cs="Times New Roman"/>
                <w:sz w:val="24"/>
                <w:szCs w:val="24"/>
                <w:lang w:val="en-US" w:eastAsia="ru-RU"/>
              </w:rPr>
              <w:t>1</w:t>
            </w:r>
            <w:r>
              <w:rPr>
                <w:rFonts w:ascii="Times New Roman" w:eastAsia="Times New Roman" w:hAnsi="Times New Roman" w:cs="Times New Roman"/>
                <w:sz w:val="24"/>
                <w:szCs w:val="24"/>
                <w:lang w:val="kk-KZ" w:eastAsia="ru-RU"/>
              </w:rPr>
              <w:t>,4</w:t>
            </w:r>
            <w:r>
              <w:rPr>
                <w:rFonts w:ascii="Times New Roman" w:eastAsia="Times New Roman" w:hAnsi="Times New Roman" w:cs="Times New Roman"/>
                <w:sz w:val="24"/>
                <w:szCs w:val="24"/>
                <w:lang w:val="en-US" w:eastAsia="ru-RU"/>
              </w:rPr>
              <w:t>2</w:t>
            </w:r>
            <w:r w:rsidR="00D60D81" w:rsidRPr="00EA2640">
              <w:rPr>
                <w:rFonts w:ascii="Times New Roman" w:eastAsia="Times New Roman" w:hAnsi="Times New Roman" w:cs="Times New Roman"/>
                <w:sz w:val="24"/>
                <w:szCs w:val="24"/>
                <w:lang w:val="kk-KZ" w:eastAsia="ru-RU"/>
              </w:rPr>
              <w:t>]</w:t>
            </w:r>
          </w:p>
        </w:tc>
      </w:tr>
      <w:tr w:rsidR="00D60D81" w:rsidRPr="00EA2640" w14:paraId="442965C7" w14:textId="77777777" w:rsidTr="00183A79">
        <w:tc>
          <w:tcPr>
            <w:tcW w:w="1696" w:type="dxa"/>
          </w:tcPr>
          <w:p w14:paraId="63B90AB9" w14:textId="77777777" w:rsidR="00D60D81" w:rsidRPr="00EA2640" w:rsidRDefault="00D60D81"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lang w:val="kk-KZ"/>
              </w:rPr>
              <w:t xml:space="preserve">Чин-Лан </w:t>
            </w:r>
            <w:r w:rsidRPr="00EA2640">
              <w:rPr>
                <w:rFonts w:ascii="Times New Roman" w:hAnsi="Times New Roman" w:cs="Times New Roman"/>
                <w:sz w:val="24"/>
                <w:szCs w:val="24"/>
              </w:rPr>
              <w:t>ыстық</w:t>
            </w:r>
            <w:r w:rsidRPr="00EA2640">
              <w:rPr>
                <w:rFonts w:ascii="Times New Roman" w:hAnsi="Times New Roman" w:cs="Times New Roman"/>
                <w:sz w:val="24"/>
                <w:szCs w:val="24"/>
                <w:lang w:val="en-US"/>
              </w:rPr>
              <w:t xml:space="preserve"> </w:t>
            </w:r>
            <w:r w:rsidRPr="00EA2640">
              <w:rPr>
                <w:rFonts w:ascii="Times New Roman" w:hAnsi="Times New Roman" w:cs="Times New Roman"/>
                <w:sz w:val="24"/>
                <w:szCs w:val="24"/>
              </w:rPr>
              <w:t>бұлағы</w:t>
            </w:r>
          </w:p>
        </w:tc>
        <w:tc>
          <w:tcPr>
            <w:tcW w:w="2057" w:type="dxa"/>
          </w:tcPr>
          <w:p w14:paraId="4CDD3E09" w14:textId="36ACAAD6" w:rsidR="00D60D81" w:rsidRPr="00EA2640" w:rsidRDefault="007C1A9C"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rPr>
              <w:t>Тайдун</w:t>
            </w:r>
            <w:r w:rsidR="00D60D81" w:rsidRPr="00EA2640">
              <w:rPr>
                <w:rFonts w:ascii="Times New Roman" w:hAnsi="Times New Roman" w:cs="Times New Roman"/>
                <w:sz w:val="24"/>
                <w:szCs w:val="24"/>
              </w:rPr>
              <w:t>, Тайвань</w:t>
            </w:r>
          </w:p>
        </w:tc>
        <w:tc>
          <w:tcPr>
            <w:tcW w:w="1534" w:type="dxa"/>
          </w:tcPr>
          <w:p w14:paraId="5EA1CF83" w14:textId="77777777" w:rsidR="00D60D81" w:rsidRPr="00EA2640" w:rsidRDefault="00D60D81" w:rsidP="00D60D81">
            <w:pPr>
              <w:jc w:val="center"/>
              <w:rPr>
                <w:rFonts w:ascii="Times New Roman" w:hAnsi="Times New Roman" w:cs="Times New Roman"/>
                <w:sz w:val="24"/>
                <w:szCs w:val="24"/>
                <w:lang w:val="kk-KZ"/>
              </w:rPr>
            </w:pPr>
            <w:r w:rsidRPr="00EA2640">
              <w:rPr>
                <w:rFonts w:ascii="Times New Roman" w:hAnsi="Times New Roman" w:cs="Times New Roman"/>
                <w:sz w:val="24"/>
                <w:szCs w:val="24"/>
                <w:lang w:val="kk-KZ"/>
              </w:rPr>
              <w:t>62</w:t>
            </w:r>
          </w:p>
        </w:tc>
        <w:tc>
          <w:tcPr>
            <w:tcW w:w="2556" w:type="dxa"/>
          </w:tcPr>
          <w:p w14:paraId="00A2B22E" w14:textId="77777777" w:rsidR="00D60D81" w:rsidRPr="00EA2640" w:rsidRDefault="00D60D81" w:rsidP="00D60D81">
            <w:pPr>
              <w:jc w:val="center"/>
              <w:rPr>
                <w:rFonts w:ascii="Times New Roman" w:hAnsi="Times New Roman" w:cs="Times New Roman"/>
                <w:sz w:val="24"/>
                <w:szCs w:val="24"/>
                <w:lang w:val="en-US"/>
              </w:rPr>
            </w:pPr>
            <w:r w:rsidRPr="00EA2640">
              <w:rPr>
                <w:rFonts w:ascii="Times New Roman" w:hAnsi="Times New Roman" w:cs="Times New Roman"/>
                <w:i/>
                <w:iCs/>
                <w:sz w:val="24"/>
                <w:szCs w:val="24"/>
              </w:rPr>
              <w:t>Thermosynechococcus</w:t>
            </w:r>
            <w:r w:rsidRPr="00EA2640">
              <w:rPr>
                <w:rFonts w:ascii="Times New Roman" w:hAnsi="Times New Roman" w:cs="Times New Roman"/>
                <w:sz w:val="24"/>
                <w:szCs w:val="24"/>
              </w:rPr>
              <w:t xml:space="preserve"> sp.</w:t>
            </w:r>
          </w:p>
        </w:tc>
        <w:tc>
          <w:tcPr>
            <w:tcW w:w="1526" w:type="dxa"/>
          </w:tcPr>
          <w:p w14:paraId="7C9A3D2A" w14:textId="0F96F868" w:rsidR="00D60D81" w:rsidRPr="00EA2640" w:rsidRDefault="00082C9C" w:rsidP="00D60D81">
            <w:pPr>
              <w:jc w:val="center"/>
              <w:rPr>
                <w:rFonts w:ascii="Times New Roman" w:hAnsi="Times New Roman" w:cs="Times New Roman"/>
                <w:sz w:val="24"/>
                <w:szCs w:val="24"/>
                <w:lang w:val="en-US"/>
              </w:rPr>
            </w:pPr>
            <w:r>
              <w:rPr>
                <w:rFonts w:ascii="Times New Roman" w:eastAsia="Times New Roman" w:hAnsi="Times New Roman" w:cs="Times New Roman"/>
                <w:sz w:val="24"/>
                <w:szCs w:val="24"/>
                <w:lang w:val="kk-KZ" w:eastAsia="ru-RU"/>
              </w:rPr>
              <w:t>[4</w:t>
            </w:r>
            <w:r>
              <w:rPr>
                <w:rFonts w:ascii="Times New Roman" w:eastAsia="Times New Roman" w:hAnsi="Times New Roman" w:cs="Times New Roman"/>
                <w:sz w:val="24"/>
                <w:szCs w:val="24"/>
                <w:lang w:val="en-US" w:eastAsia="ru-RU"/>
              </w:rPr>
              <w:t>3</w:t>
            </w:r>
            <w:r w:rsidR="00D60D81" w:rsidRPr="00EA2640">
              <w:rPr>
                <w:rFonts w:ascii="Times New Roman" w:eastAsia="Times New Roman" w:hAnsi="Times New Roman" w:cs="Times New Roman"/>
                <w:sz w:val="24"/>
                <w:szCs w:val="24"/>
                <w:lang w:val="kk-KZ" w:eastAsia="ru-RU"/>
              </w:rPr>
              <w:t>]</w:t>
            </w:r>
          </w:p>
        </w:tc>
      </w:tr>
      <w:tr w:rsidR="00183A79" w:rsidRPr="00EA2640" w14:paraId="6445A86D" w14:textId="77777777" w:rsidTr="00183A79">
        <w:tc>
          <w:tcPr>
            <w:tcW w:w="1696" w:type="dxa"/>
          </w:tcPr>
          <w:p w14:paraId="03324981" w14:textId="77777777" w:rsidR="00183A79" w:rsidRPr="00EA2640" w:rsidRDefault="00183A79"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lang w:val="kk-KZ"/>
              </w:rPr>
              <w:t xml:space="preserve">Эль Татио </w:t>
            </w:r>
            <w:r w:rsidRPr="00EA2640">
              <w:rPr>
                <w:rFonts w:ascii="Times New Roman" w:hAnsi="Times New Roman" w:cs="Times New Roman"/>
                <w:sz w:val="24"/>
                <w:szCs w:val="24"/>
              </w:rPr>
              <w:t>гейзер</w:t>
            </w:r>
            <w:r w:rsidRPr="00EA2640">
              <w:rPr>
                <w:rFonts w:ascii="Times New Roman" w:hAnsi="Times New Roman" w:cs="Times New Roman"/>
                <w:sz w:val="24"/>
                <w:szCs w:val="24"/>
                <w:lang w:val="en-US"/>
              </w:rPr>
              <w:t xml:space="preserve"> </w:t>
            </w:r>
            <w:r w:rsidRPr="00EA2640">
              <w:rPr>
                <w:rFonts w:ascii="Times New Roman" w:hAnsi="Times New Roman" w:cs="Times New Roman"/>
                <w:sz w:val="24"/>
                <w:szCs w:val="24"/>
              </w:rPr>
              <w:t>алаңы</w:t>
            </w:r>
          </w:p>
        </w:tc>
        <w:tc>
          <w:tcPr>
            <w:tcW w:w="2057" w:type="dxa"/>
          </w:tcPr>
          <w:p w14:paraId="3B3A94E8" w14:textId="77777777" w:rsidR="00183A79" w:rsidRPr="00EA2640" w:rsidRDefault="00183A79"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rPr>
              <w:t>Атакама, Чили</w:t>
            </w:r>
          </w:p>
        </w:tc>
        <w:tc>
          <w:tcPr>
            <w:tcW w:w="1534" w:type="dxa"/>
          </w:tcPr>
          <w:p w14:paraId="516F6738" w14:textId="77777777" w:rsidR="00183A79" w:rsidRPr="00EA2640" w:rsidRDefault="00183A79" w:rsidP="00D60D81">
            <w:pPr>
              <w:jc w:val="center"/>
              <w:rPr>
                <w:rFonts w:ascii="Times New Roman" w:hAnsi="Times New Roman" w:cs="Times New Roman"/>
                <w:sz w:val="24"/>
                <w:szCs w:val="24"/>
                <w:lang w:val="kk-KZ"/>
              </w:rPr>
            </w:pPr>
            <w:r w:rsidRPr="00EA2640">
              <w:rPr>
                <w:rFonts w:ascii="Times New Roman" w:hAnsi="Times New Roman" w:cs="Times New Roman"/>
                <w:sz w:val="24"/>
                <w:szCs w:val="24"/>
                <w:lang w:val="kk-KZ"/>
              </w:rPr>
              <w:t>32-75</w:t>
            </w:r>
          </w:p>
        </w:tc>
        <w:tc>
          <w:tcPr>
            <w:tcW w:w="2556" w:type="dxa"/>
          </w:tcPr>
          <w:p w14:paraId="39D79F25" w14:textId="77777777" w:rsidR="00183A79" w:rsidRPr="00EA2640" w:rsidRDefault="00183A79" w:rsidP="00D60D81">
            <w:pPr>
              <w:jc w:val="center"/>
              <w:rPr>
                <w:rFonts w:ascii="Times New Roman" w:hAnsi="Times New Roman" w:cs="Times New Roman"/>
                <w:sz w:val="24"/>
                <w:szCs w:val="24"/>
                <w:lang w:val="en-US"/>
              </w:rPr>
            </w:pPr>
            <w:r w:rsidRPr="00EA2640">
              <w:rPr>
                <w:rFonts w:ascii="Times New Roman" w:hAnsi="Times New Roman" w:cs="Times New Roman"/>
                <w:i/>
                <w:iCs/>
                <w:sz w:val="24"/>
                <w:szCs w:val="24"/>
                <w:lang w:val="en-US"/>
              </w:rPr>
              <w:t>Fischerella sp.</w:t>
            </w:r>
            <w:r w:rsidRPr="00EA2640">
              <w:rPr>
                <w:rFonts w:ascii="Times New Roman" w:hAnsi="Times New Roman" w:cs="Times New Roman"/>
                <w:sz w:val="24"/>
                <w:szCs w:val="24"/>
                <w:lang w:val="en-US"/>
              </w:rPr>
              <w:t xml:space="preserve">, </w:t>
            </w:r>
            <w:r w:rsidRPr="00EA2640">
              <w:rPr>
                <w:rFonts w:ascii="Times New Roman" w:hAnsi="Times New Roman" w:cs="Times New Roman"/>
                <w:i/>
                <w:iCs/>
                <w:sz w:val="24"/>
                <w:szCs w:val="24"/>
                <w:lang w:val="en-US"/>
              </w:rPr>
              <w:t>Thermosynechococcus sp.</w:t>
            </w:r>
            <w:r w:rsidRPr="00EA2640">
              <w:rPr>
                <w:rFonts w:ascii="Times New Roman" w:hAnsi="Times New Roman" w:cs="Times New Roman"/>
                <w:sz w:val="24"/>
                <w:szCs w:val="24"/>
                <w:lang w:val="en-US"/>
              </w:rPr>
              <w:t xml:space="preserve">, </w:t>
            </w:r>
            <w:r w:rsidRPr="00EA2640">
              <w:rPr>
                <w:rFonts w:ascii="Times New Roman" w:hAnsi="Times New Roman" w:cs="Times New Roman"/>
                <w:i/>
                <w:iCs/>
                <w:sz w:val="24"/>
                <w:szCs w:val="24"/>
                <w:lang w:val="en-US"/>
              </w:rPr>
              <w:t>Synechococcus sp.</w:t>
            </w:r>
            <w:r w:rsidRPr="00EA2640">
              <w:rPr>
                <w:rFonts w:ascii="Times New Roman" w:hAnsi="Times New Roman" w:cs="Times New Roman"/>
                <w:sz w:val="24"/>
                <w:szCs w:val="24"/>
                <w:lang w:val="en-US"/>
              </w:rPr>
              <w:t xml:space="preserve">, </w:t>
            </w:r>
            <w:r w:rsidRPr="00EA2640">
              <w:rPr>
                <w:rFonts w:ascii="Times New Roman" w:hAnsi="Times New Roman" w:cs="Times New Roman"/>
                <w:i/>
                <w:iCs/>
                <w:sz w:val="24"/>
                <w:szCs w:val="24"/>
                <w:lang w:val="en-US"/>
              </w:rPr>
              <w:t>Chroococcopsis sp.</w:t>
            </w:r>
            <w:r w:rsidRPr="00EA2640">
              <w:rPr>
                <w:rFonts w:ascii="Times New Roman" w:hAnsi="Times New Roman" w:cs="Times New Roman"/>
                <w:sz w:val="24"/>
                <w:szCs w:val="24"/>
                <w:lang w:val="en-US"/>
              </w:rPr>
              <w:t xml:space="preserve">, </w:t>
            </w:r>
            <w:r w:rsidRPr="00EA2640">
              <w:rPr>
                <w:rFonts w:ascii="Times New Roman" w:hAnsi="Times New Roman" w:cs="Times New Roman"/>
                <w:i/>
                <w:iCs/>
                <w:sz w:val="24"/>
                <w:szCs w:val="24"/>
                <w:lang w:val="en-US"/>
              </w:rPr>
              <w:t>Chlorogloeopsis sp.</w:t>
            </w:r>
            <w:r w:rsidRPr="00EA2640">
              <w:rPr>
                <w:rFonts w:ascii="Times New Roman" w:hAnsi="Times New Roman" w:cs="Times New Roman"/>
                <w:sz w:val="24"/>
                <w:szCs w:val="24"/>
                <w:lang w:val="en-US"/>
              </w:rPr>
              <w:t xml:space="preserve">, </w:t>
            </w:r>
            <w:r w:rsidRPr="00EA2640">
              <w:rPr>
                <w:rFonts w:ascii="Times New Roman" w:hAnsi="Times New Roman" w:cs="Times New Roman"/>
                <w:i/>
                <w:iCs/>
                <w:sz w:val="24"/>
                <w:szCs w:val="24"/>
                <w:lang w:val="en-US"/>
              </w:rPr>
              <w:t>Calothrix sp.</w:t>
            </w:r>
          </w:p>
        </w:tc>
        <w:tc>
          <w:tcPr>
            <w:tcW w:w="1526" w:type="dxa"/>
            <w:vMerge w:val="restart"/>
          </w:tcPr>
          <w:p w14:paraId="20011314" w14:textId="79E922C1" w:rsidR="00183A79" w:rsidRPr="00EA2640" w:rsidRDefault="00183A79" w:rsidP="00D60D81">
            <w:pPr>
              <w:jc w:val="center"/>
              <w:rPr>
                <w:rFonts w:ascii="Times New Roman" w:hAnsi="Times New Roman" w:cs="Times New Roman"/>
                <w:sz w:val="24"/>
                <w:szCs w:val="24"/>
                <w:lang w:val="en-US"/>
              </w:rPr>
            </w:pPr>
            <w:r>
              <w:rPr>
                <w:rFonts w:ascii="Times New Roman" w:eastAsia="Times New Roman" w:hAnsi="Times New Roman" w:cs="Times New Roman"/>
                <w:sz w:val="24"/>
                <w:szCs w:val="24"/>
                <w:lang w:val="kk-KZ" w:eastAsia="ru-RU"/>
              </w:rPr>
              <w:t>[</w:t>
            </w:r>
            <w:r>
              <w:rPr>
                <w:rFonts w:ascii="Times New Roman" w:eastAsia="Times New Roman" w:hAnsi="Times New Roman" w:cs="Times New Roman"/>
                <w:sz w:val="24"/>
                <w:szCs w:val="24"/>
                <w:lang w:val="en-US" w:eastAsia="ru-RU"/>
              </w:rPr>
              <w:t>44</w:t>
            </w:r>
            <w:r w:rsidRPr="00EA2640">
              <w:rPr>
                <w:rFonts w:ascii="Times New Roman" w:eastAsia="Times New Roman" w:hAnsi="Times New Roman" w:cs="Times New Roman"/>
                <w:sz w:val="24"/>
                <w:szCs w:val="24"/>
                <w:lang w:val="kk-KZ" w:eastAsia="ru-RU"/>
              </w:rPr>
              <w:t>]</w:t>
            </w:r>
          </w:p>
        </w:tc>
      </w:tr>
      <w:tr w:rsidR="00183A79" w:rsidRPr="00EA2640" w14:paraId="07228A3A" w14:textId="77777777" w:rsidTr="00183A79">
        <w:tc>
          <w:tcPr>
            <w:tcW w:w="1696" w:type="dxa"/>
          </w:tcPr>
          <w:p w14:paraId="5F5B4659" w14:textId="77777777" w:rsidR="00183A79" w:rsidRPr="00EA2640" w:rsidRDefault="00183A79"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rPr>
              <w:t>Кауэльмо ыстық бұлағы</w:t>
            </w:r>
          </w:p>
        </w:tc>
        <w:tc>
          <w:tcPr>
            <w:tcW w:w="2057" w:type="dxa"/>
          </w:tcPr>
          <w:p w14:paraId="4BA69BA0" w14:textId="77777777" w:rsidR="00183A79" w:rsidRPr="00EA2640" w:rsidRDefault="00183A79"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rPr>
              <w:t>Солтүстік Патагония, Чили</w:t>
            </w:r>
          </w:p>
        </w:tc>
        <w:tc>
          <w:tcPr>
            <w:tcW w:w="1534" w:type="dxa"/>
          </w:tcPr>
          <w:p w14:paraId="51AD140D" w14:textId="77777777" w:rsidR="00183A79" w:rsidRPr="00EA2640" w:rsidRDefault="00183A79" w:rsidP="00D60D81">
            <w:pPr>
              <w:jc w:val="center"/>
              <w:rPr>
                <w:rFonts w:ascii="Times New Roman" w:hAnsi="Times New Roman" w:cs="Times New Roman"/>
                <w:sz w:val="24"/>
                <w:szCs w:val="24"/>
                <w:lang w:val="kk-KZ"/>
              </w:rPr>
            </w:pPr>
            <w:r w:rsidRPr="00EA2640">
              <w:rPr>
                <w:rFonts w:ascii="Times New Roman" w:hAnsi="Times New Roman" w:cs="Times New Roman"/>
                <w:sz w:val="24"/>
                <w:szCs w:val="24"/>
                <w:lang w:val="kk-KZ"/>
              </w:rPr>
              <w:t>-</w:t>
            </w:r>
          </w:p>
        </w:tc>
        <w:tc>
          <w:tcPr>
            <w:tcW w:w="2556" w:type="dxa"/>
          </w:tcPr>
          <w:p w14:paraId="77E72923" w14:textId="77777777" w:rsidR="00183A79" w:rsidRPr="00EA2640" w:rsidRDefault="00183A79" w:rsidP="00D60D81">
            <w:pPr>
              <w:jc w:val="center"/>
              <w:rPr>
                <w:rFonts w:ascii="Times New Roman" w:hAnsi="Times New Roman" w:cs="Times New Roman"/>
                <w:sz w:val="24"/>
                <w:szCs w:val="24"/>
                <w:lang w:val="en-US"/>
              </w:rPr>
            </w:pPr>
            <w:r w:rsidRPr="00EA2640">
              <w:rPr>
                <w:rFonts w:ascii="Times New Roman" w:hAnsi="Times New Roman" w:cs="Times New Roman"/>
                <w:i/>
                <w:iCs/>
                <w:sz w:val="24"/>
                <w:szCs w:val="24"/>
              </w:rPr>
              <w:t>Synechococcus sp.</w:t>
            </w:r>
            <w:r w:rsidRPr="00EA2640">
              <w:rPr>
                <w:rFonts w:ascii="Times New Roman" w:hAnsi="Times New Roman" w:cs="Times New Roman"/>
                <w:sz w:val="24"/>
                <w:szCs w:val="24"/>
              </w:rPr>
              <w:t xml:space="preserve">, </w:t>
            </w:r>
            <w:r w:rsidRPr="00EA2640">
              <w:rPr>
                <w:rFonts w:ascii="Times New Roman" w:hAnsi="Times New Roman" w:cs="Times New Roman"/>
                <w:i/>
                <w:iCs/>
                <w:sz w:val="24"/>
                <w:szCs w:val="24"/>
              </w:rPr>
              <w:t>Chroococcopsis sp.</w:t>
            </w:r>
          </w:p>
        </w:tc>
        <w:tc>
          <w:tcPr>
            <w:tcW w:w="1526" w:type="dxa"/>
            <w:vMerge/>
          </w:tcPr>
          <w:p w14:paraId="7A220B90" w14:textId="78159297" w:rsidR="00183A79" w:rsidRPr="00EA2640" w:rsidRDefault="00183A79" w:rsidP="00D60D81">
            <w:pPr>
              <w:jc w:val="center"/>
              <w:rPr>
                <w:rFonts w:ascii="Times New Roman" w:hAnsi="Times New Roman" w:cs="Times New Roman"/>
                <w:sz w:val="24"/>
                <w:szCs w:val="24"/>
                <w:lang w:val="en-US"/>
              </w:rPr>
            </w:pPr>
          </w:p>
        </w:tc>
      </w:tr>
      <w:tr w:rsidR="00183A79" w:rsidRPr="004A3867" w14:paraId="73FBDFE3" w14:textId="77777777" w:rsidTr="00183A79">
        <w:tc>
          <w:tcPr>
            <w:tcW w:w="1696" w:type="dxa"/>
          </w:tcPr>
          <w:p w14:paraId="531D90BC" w14:textId="77777777" w:rsidR="00183A79" w:rsidRPr="00EA2640" w:rsidRDefault="00183A79"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lang w:val="kk-KZ"/>
              </w:rPr>
              <w:t>Крон</w:t>
            </w:r>
            <w:r w:rsidRPr="00EA2640">
              <w:rPr>
                <w:rFonts w:ascii="Times New Roman" w:hAnsi="Times New Roman" w:cs="Times New Roman"/>
                <w:sz w:val="24"/>
                <w:szCs w:val="24"/>
              </w:rPr>
              <w:t xml:space="preserve"> көлі</w:t>
            </w:r>
          </w:p>
        </w:tc>
        <w:tc>
          <w:tcPr>
            <w:tcW w:w="2057" w:type="dxa"/>
          </w:tcPr>
          <w:p w14:paraId="304668F2" w14:textId="77777777" w:rsidR="00183A79" w:rsidRPr="00EA2640" w:rsidRDefault="00183A79" w:rsidP="00D60D81">
            <w:pPr>
              <w:jc w:val="center"/>
              <w:rPr>
                <w:rFonts w:ascii="Times New Roman" w:hAnsi="Times New Roman" w:cs="Times New Roman"/>
                <w:sz w:val="24"/>
                <w:szCs w:val="24"/>
                <w:lang w:val="en-US"/>
              </w:rPr>
            </w:pPr>
            <w:r w:rsidRPr="00EA2640">
              <w:rPr>
                <w:rFonts w:ascii="Times New Roman" w:hAnsi="Times New Roman" w:cs="Times New Roman"/>
                <w:sz w:val="24"/>
                <w:szCs w:val="24"/>
              </w:rPr>
              <w:t>Антарктика, Deception Island</w:t>
            </w:r>
          </w:p>
        </w:tc>
        <w:tc>
          <w:tcPr>
            <w:tcW w:w="1534" w:type="dxa"/>
          </w:tcPr>
          <w:p w14:paraId="1834CDEE" w14:textId="77777777" w:rsidR="00183A79" w:rsidRPr="00EA2640" w:rsidRDefault="00183A79" w:rsidP="00D60D81">
            <w:pPr>
              <w:jc w:val="center"/>
              <w:rPr>
                <w:rFonts w:ascii="Times New Roman" w:hAnsi="Times New Roman" w:cs="Times New Roman"/>
                <w:sz w:val="24"/>
                <w:szCs w:val="24"/>
                <w:lang w:val="en-US"/>
              </w:rPr>
            </w:pPr>
          </w:p>
        </w:tc>
        <w:tc>
          <w:tcPr>
            <w:tcW w:w="2556" w:type="dxa"/>
          </w:tcPr>
          <w:p w14:paraId="3CCCD7E9" w14:textId="77777777" w:rsidR="00183A79" w:rsidRPr="00EA2640" w:rsidRDefault="00183A79" w:rsidP="00D60D81">
            <w:pPr>
              <w:jc w:val="center"/>
              <w:rPr>
                <w:rFonts w:ascii="Times New Roman" w:hAnsi="Times New Roman" w:cs="Times New Roman"/>
                <w:sz w:val="24"/>
                <w:szCs w:val="24"/>
                <w:lang w:val="en-US"/>
              </w:rPr>
            </w:pPr>
            <w:r w:rsidRPr="00EA2640">
              <w:rPr>
                <w:rFonts w:ascii="Times New Roman" w:hAnsi="Times New Roman" w:cs="Times New Roman"/>
                <w:i/>
                <w:iCs/>
                <w:sz w:val="24"/>
                <w:szCs w:val="24"/>
                <w:lang w:val="en-US"/>
              </w:rPr>
              <w:t>Calothrix sp.</w:t>
            </w:r>
            <w:r w:rsidRPr="00EA2640">
              <w:rPr>
                <w:rFonts w:ascii="Times New Roman" w:hAnsi="Times New Roman" w:cs="Times New Roman"/>
                <w:sz w:val="24"/>
                <w:szCs w:val="24"/>
                <w:lang w:val="en-US"/>
              </w:rPr>
              <w:t xml:space="preserve">, </w:t>
            </w:r>
            <w:r w:rsidRPr="00EA2640">
              <w:rPr>
                <w:rFonts w:ascii="Times New Roman" w:hAnsi="Times New Roman" w:cs="Times New Roman"/>
                <w:i/>
                <w:iCs/>
                <w:sz w:val="24"/>
                <w:szCs w:val="24"/>
                <w:lang w:val="en-US"/>
              </w:rPr>
              <w:t>Leptolyngbya ampligunate sp.</w:t>
            </w:r>
          </w:p>
        </w:tc>
        <w:tc>
          <w:tcPr>
            <w:tcW w:w="1526" w:type="dxa"/>
            <w:vMerge/>
          </w:tcPr>
          <w:p w14:paraId="1983E52E" w14:textId="19AD784F" w:rsidR="00183A79" w:rsidRPr="00EA2640" w:rsidRDefault="00183A79" w:rsidP="00D60D81">
            <w:pPr>
              <w:jc w:val="center"/>
              <w:rPr>
                <w:rFonts w:ascii="Times New Roman" w:hAnsi="Times New Roman" w:cs="Times New Roman"/>
                <w:sz w:val="24"/>
                <w:szCs w:val="24"/>
                <w:lang w:val="en-US"/>
              </w:rPr>
            </w:pPr>
          </w:p>
        </w:tc>
      </w:tr>
      <w:tr w:rsidR="00D60D81" w:rsidRPr="00EA2640" w14:paraId="0D00F41B" w14:textId="77777777" w:rsidTr="00183A79">
        <w:tc>
          <w:tcPr>
            <w:tcW w:w="1696" w:type="dxa"/>
          </w:tcPr>
          <w:p w14:paraId="20C900ED" w14:textId="77777777" w:rsidR="00D60D81" w:rsidRPr="00EA2640" w:rsidRDefault="00D60D81" w:rsidP="00D60D81">
            <w:pPr>
              <w:jc w:val="center"/>
              <w:rPr>
                <w:rFonts w:ascii="Times New Roman" w:hAnsi="Times New Roman" w:cs="Times New Roman"/>
                <w:sz w:val="24"/>
                <w:szCs w:val="24"/>
              </w:rPr>
            </w:pPr>
            <w:r w:rsidRPr="00EA2640">
              <w:rPr>
                <w:rFonts w:ascii="Times New Roman" w:hAnsi="Times New Roman" w:cs="Times New Roman"/>
                <w:sz w:val="24"/>
                <w:szCs w:val="24"/>
              </w:rPr>
              <w:t>Erdaoqiao ыстық бұлағы</w:t>
            </w:r>
          </w:p>
        </w:tc>
        <w:tc>
          <w:tcPr>
            <w:tcW w:w="2057" w:type="dxa"/>
          </w:tcPr>
          <w:p w14:paraId="5A354882" w14:textId="77777777" w:rsidR="00D60D81" w:rsidRPr="00EA2640" w:rsidRDefault="00D60D81" w:rsidP="00D60D81">
            <w:pPr>
              <w:jc w:val="center"/>
              <w:rPr>
                <w:rFonts w:ascii="Times New Roman" w:hAnsi="Times New Roman" w:cs="Times New Roman"/>
                <w:sz w:val="24"/>
                <w:szCs w:val="24"/>
              </w:rPr>
            </w:pPr>
            <w:r w:rsidRPr="00EA2640">
              <w:rPr>
                <w:rFonts w:ascii="Times New Roman" w:hAnsi="Times New Roman" w:cs="Times New Roman"/>
                <w:sz w:val="24"/>
                <w:szCs w:val="24"/>
              </w:rPr>
              <w:t>Батыс Қытай</w:t>
            </w:r>
          </w:p>
        </w:tc>
        <w:tc>
          <w:tcPr>
            <w:tcW w:w="1534" w:type="dxa"/>
          </w:tcPr>
          <w:p w14:paraId="492B76D9" w14:textId="77777777" w:rsidR="00D60D81" w:rsidRPr="00EA2640" w:rsidRDefault="00D60D81" w:rsidP="00D60D81">
            <w:pPr>
              <w:jc w:val="center"/>
              <w:rPr>
                <w:rFonts w:ascii="Times New Roman" w:hAnsi="Times New Roman" w:cs="Times New Roman"/>
                <w:sz w:val="24"/>
                <w:szCs w:val="24"/>
                <w:lang w:val="kk-KZ"/>
              </w:rPr>
            </w:pPr>
            <w:r w:rsidRPr="00EA2640">
              <w:rPr>
                <w:rFonts w:ascii="Times New Roman" w:hAnsi="Times New Roman" w:cs="Times New Roman"/>
                <w:sz w:val="24"/>
                <w:szCs w:val="24"/>
                <w:lang w:val="kk-KZ"/>
              </w:rPr>
              <w:t>40,8</w:t>
            </w:r>
          </w:p>
        </w:tc>
        <w:tc>
          <w:tcPr>
            <w:tcW w:w="2556" w:type="dxa"/>
          </w:tcPr>
          <w:p w14:paraId="237B3195" w14:textId="77777777" w:rsidR="00D60D81" w:rsidRPr="00EA2640" w:rsidRDefault="00D60D81" w:rsidP="00D60D81">
            <w:pPr>
              <w:jc w:val="center"/>
              <w:rPr>
                <w:rFonts w:ascii="Times New Roman" w:hAnsi="Times New Roman" w:cs="Times New Roman"/>
                <w:i/>
                <w:iCs/>
                <w:sz w:val="24"/>
                <w:szCs w:val="24"/>
                <w:lang w:val="en-US"/>
              </w:rPr>
            </w:pPr>
            <w:r w:rsidRPr="00EA2640">
              <w:rPr>
                <w:rFonts w:ascii="Times New Roman" w:hAnsi="Times New Roman" w:cs="Times New Roman"/>
                <w:i/>
                <w:iCs/>
                <w:sz w:val="24"/>
                <w:szCs w:val="24"/>
              </w:rPr>
              <w:t>Cyanobacteria sp.</w:t>
            </w:r>
          </w:p>
        </w:tc>
        <w:tc>
          <w:tcPr>
            <w:tcW w:w="1526" w:type="dxa"/>
          </w:tcPr>
          <w:p w14:paraId="4829F74C" w14:textId="3449FEF1" w:rsidR="00D60D81" w:rsidRPr="00EA2640" w:rsidRDefault="00183A79" w:rsidP="00D60D81">
            <w:pPr>
              <w:jc w:val="center"/>
              <w:rPr>
                <w:rFonts w:ascii="Times New Roman" w:hAnsi="Times New Roman" w:cs="Times New Roman"/>
                <w:sz w:val="24"/>
                <w:szCs w:val="24"/>
                <w:lang w:val="en-US"/>
              </w:rPr>
            </w:pPr>
            <w:r>
              <w:rPr>
                <w:rFonts w:ascii="Times New Roman" w:eastAsia="Times New Roman" w:hAnsi="Times New Roman" w:cs="Times New Roman"/>
                <w:sz w:val="24"/>
                <w:szCs w:val="24"/>
                <w:lang w:val="kk-KZ" w:eastAsia="ru-RU"/>
              </w:rPr>
              <w:t>[</w:t>
            </w:r>
            <w:r>
              <w:rPr>
                <w:rFonts w:ascii="Times New Roman" w:eastAsia="Times New Roman" w:hAnsi="Times New Roman" w:cs="Times New Roman"/>
                <w:sz w:val="24"/>
                <w:szCs w:val="24"/>
                <w:lang w:val="en-US" w:eastAsia="ru-RU"/>
              </w:rPr>
              <w:t>45</w:t>
            </w:r>
            <w:r w:rsidR="00D60D81" w:rsidRPr="00EA2640">
              <w:rPr>
                <w:rFonts w:ascii="Times New Roman" w:eastAsia="Times New Roman" w:hAnsi="Times New Roman" w:cs="Times New Roman"/>
                <w:sz w:val="24"/>
                <w:szCs w:val="24"/>
                <w:lang w:val="kk-KZ" w:eastAsia="ru-RU"/>
              </w:rPr>
              <w:t>]</w:t>
            </w:r>
          </w:p>
        </w:tc>
      </w:tr>
      <w:tr w:rsidR="00183A79" w:rsidRPr="00EA2640" w14:paraId="132082B9" w14:textId="77777777" w:rsidTr="00183A79">
        <w:tc>
          <w:tcPr>
            <w:tcW w:w="1696" w:type="dxa"/>
          </w:tcPr>
          <w:p w14:paraId="78A16CF2" w14:textId="77777777" w:rsidR="00183A79" w:rsidRPr="00EA2640" w:rsidRDefault="00183A79" w:rsidP="00D60D81">
            <w:pPr>
              <w:jc w:val="center"/>
              <w:rPr>
                <w:rFonts w:ascii="Times New Roman" w:hAnsi="Times New Roman" w:cs="Times New Roman"/>
                <w:sz w:val="24"/>
                <w:szCs w:val="24"/>
              </w:rPr>
            </w:pPr>
            <w:r w:rsidRPr="00EA2640">
              <w:rPr>
                <w:rFonts w:ascii="Times New Roman" w:hAnsi="Times New Roman" w:cs="Times New Roman"/>
                <w:sz w:val="24"/>
                <w:szCs w:val="24"/>
                <w:lang w:val="kk-KZ"/>
              </w:rPr>
              <w:t>Лотус</w:t>
            </w:r>
            <w:r w:rsidRPr="00EA2640">
              <w:rPr>
                <w:rFonts w:ascii="Times New Roman" w:hAnsi="Times New Roman" w:cs="Times New Roman"/>
                <w:sz w:val="24"/>
                <w:szCs w:val="24"/>
              </w:rPr>
              <w:t xml:space="preserve"> көлі</w:t>
            </w:r>
          </w:p>
        </w:tc>
        <w:tc>
          <w:tcPr>
            <w:tcW w:w="2057" w:type="dxa"/>
          </w:tcPr>
          <w:p w14:paraId="63DD8882" w14:textId="77777777" w:rsidR="00183A79" w:rsidRPr="00EA2640" w:rsidRDefault="00183A79" w:rsidP="00D60D81">
            <w:pPr>
              <w:jc w:val="center"/>
              <w:rPr>
                <w:rFonts w:ascii="Times New Roman" w:hAnsi="Times New Roman" w:cs="Times New Roman"/>
                <w:sz w:val="24"/>
                <w:szCs w:val="24"/>
              </w:rPr>
            </w:pPr>
            <w:r w:rsidRPr="00EA2640">
              <w:rPr>
                <w:rFonts w:ascii="Times New Roman" w:hAnsi="Times New Roman" w:cs="Times New Roman"/>
                <w:sz w:val="24"/>
                <w:szCs w:val="24"/>
              </w:rPr>
              <w:t>Батыс Қытай</w:t>
            </w:r>
          </w:p>
        </w:tc>
        <w:tc>
          <w:tcPr>
            <w:tcW w:w="1534" w:type="dxa"/>
          </w:tcPr>
          <w:p w14:paraId="44CAC229" w14:textId="77777777" w:rsidR="00183A79" w:rsidRPr="00EA2640" w:rsidRDefault="00183A79" w:rsidP="00D60D81">
            <w:pPr>
              <w:jc w:val="center"/>
              <w:rPr>
                <w:rFonts w:ascii="Times New Roman" w:hAnsi="Times New Roman" w:cs="Times New Roman"/>
                <w:sz w:val="24"/>
                <w:szCs w:val="24"/>
                <w:lang w:val="kk-KZ"/>
              </w:rPr>
            </w:pPr>
            <w:r w:rsidRPr="00EA2640">
              <w:rPr>
                <w:rFonts w:ascii="Times New Roman" w:hAnsi="Times New Roman" w:cs="Times New Roman"/>
                <w:sz w:val="24"/>
                <w:szCs w:val="24"/>
                <w:lang w:val="kk-KZ"/>
              </w:rPr>
              <w:t>42,7</w:t>
            </w:r>
          </w:p>
        </w:tc>
        <w:tc>
          <w:tcPr>
            <w:tcW w:w="2556" w:type="dxa"/>
          </w:tcPr>
          <w:p w14:paraId="31877E0E" w14:textId="77777777" w:rsidR="00183A79" w:rsidRPr="00EA2640" w:rsidRDefault="00183A79" w:rsidP="00D60D81">
            <w:pPr>
              <w:jc w:val="center"/>
              <w:rPr>
                <w:rFonts w:ascii="Times New Roman" w:hAnsi="Times New Roman" w:cs="Times New Roman"/>
                <w:i/>
                <w:iCs/>
                <w:sz w:val="24"/>
                <w:szCs w:val="24"/>
                <w:lang w:val="en-US"/>
              </w:rPr>
            </w:pPr>
            <w:r w:rsidRPr="00EA2640">
              <w:rPr>
                <w:rFonts w:ascii="Times New Roman" w:hAnsi="Times New Roman" w:cs="Times New Roman"/>
                <w:i/>
                <w:iCs/>
                <w:sz w:val="24"/>
                <w:szCs w:val="24"/>
                <w:lang w:val="en-US"/>
              </w:rPr>
              <w:t>Cyanobacteria sp.</w:t>
            </w:r>
          </w:p>
        </w:tc>
        <w:tc>
          <w:tcPr>
            <w:tcW w:w="1526" w:type="dxa"/>
            <w:vMerge w:val="restart"/>
          </w:tcPr>
          <w:p w14:paraId="35FBACCA" w14:textId="6D2107BA" w:rsidR="00183A79" w:rsidRPr="00EA2640" w:rsidRDefault="00183A79" w:rsidP="00D60D81">
            <w:pPr>
              <w:jc w:val="center"/>
              <w:rPr>
                <w:rFonts w:ascii="Times New Roman" w:hAnsi="Times New Roman" w:cs="Times New Roman"/>
                <w:sz w:val="24"/>
                <w:szCs w:val="24"/>
                <w:lang w:val="en-US"/>
              </w:rPr>
            </w:pPr>
            <w:r>
              <w:rPr>
                <w:rFonts w:ascii="Times New Roman" w:eastAsia="Times New Roman" w:hAnsi="Times New Roman" w:cs="Times New Roman"/>
                <w:sz w:val="24"/>
                <w:szCs w:val="24"/>
                <w:lang w:val="kk-KZ" w:eastAsia="ru-RU"/>
              </w:rPr>
              <w:t>[</w:t>
            </w:r>
            <w:r>
              <w:rPr>
                <w:rFonts w:ascii="Times New Roman" w:eastAsia="Times New Roman" w:hAnsi="Times New Roman" w:cs="Times New Roman"/>
                <w:sz w:val="24"/>
                <w:szCs w:val="24"/>
                <w:lang w:val="en-US" w:eastAsia="ru-RU"/>
              </w:rPr>
              <w:t>46</w:t>
            </w:r>
            <w:r w:rsidRPr="00EA2640">
              <w:rPr>
                <w:rFonts w:ascii="Times New Roman" w:eastAsia="Times New Roman" w:hAnsi="Times New Roman" w:cs="Times New Roman"/>
                <w:sz w:val="24"/>
                <w:szCs w:val="24"/>
                <w:lang w:val="kk-KZ" w:eastAsia="ru-RU"/>
              </w:rPr>
              <w:t>]</w:t>
            </w:r>
          </w:p>
        </w:tc>
      </w:tr>
      <w:tr w:rsidR="00183A79" w:rsidRPr="00EA2640" w14:paraId="4F827832" w14:textId="77777777" w:rsidTr="00183A79">
        <w:tc>
          <w:tcPr>
            <w:tcW w:w="1696" w:type="dxa"/>
          </w:tcPr>
          <w:p w14:paraId="6143B5AB" w14:textId="77777777" w:rsidR="00183A79" w:rsidRPr="00EA2640" w:rsidRDefault="00183A79" w:rsidP="00D60D81">
            <w:pPr>
              <w:jc w:val="center"/>
              <w:rPr>
                <w:rFonts w:ascii="Times New Roman" w:hAnsi="Times New Roman" w:cs="Times New Roman"/>
                <w:sz w:val="24"/>
                <w:szCs w:val="24"/>
              </w:rPr>
            </w:pPr>
            <w:r w:rsidRPr="00EA2640">
              <w:rPr>
                <w:rFonts w:ascii="Times New Roman" w:hAnsi="Times New Roman" w:cs="Times New Roman"/>
                <w:sz w:val="24"/>
                <w:szCs w:val="24"/>
                <w:lang w:val="kk-KZ"/>
              </w:rPr>
              <w:t>Данба</w:t>
            </w:r>
            <w:r w:rsidRPr="00EA2640">
              <w:rPr>
                <w:rFonts w:ascii="Times New Roman" w:hAnsi="Times New Roman" w:cs="Times New Roman"/>
                <w:sz w:val="24"/>
                <w:szCs w:val="24"/>
              </w:rPr>
              <w:t xml:space="preserve"> ыстық бұлағы</w:t>
            </w:r>
          </w:p>
        </w:tc>
        <w:tc>
          <w:tcPr>
            <w:tcW w:w="2057" w:type="dxa"/>
          </w:tcPr>
          <w:p w14:paraId="7D9D3F61" w14:textId="77777777" w:rsidR="00183A79" w:rsidRPr="00EA2640" w:rsidRDefault="00183A79" w:rsidP="00D60D81">
            <w:pPr>
              <w:jc w:val="center"/>
              <w:rPr>
                <w:rFonts w:ascii="Times New Roman" w:hAnsi="Times New Roman" w:cs="Times New Roman"/>
                <w:sz w:val="24"/>
                <w:szCs w:val="24"/>
              </w:rPr>
            </w:pPr>
            <w:r w:rsidRPr="00EA2640">
              <w:rPr>
                <w:rFonts w:ascii="Times New Roman" w:hAnsi="Times New Roman" w:cs="Times New Roman"/>
                <w:sz w:val="24"/>
                <w:szCs w:val="24"/>
              </w:rPr>
              <w:t>Батыс Қытай</w:t>
            </w:r>
          </w:p>
        </w:tc>
        <w:tc>
          <w:tcPr>
            <w:tcW w:w="1534" w:type="dxa"/>
          </w:tcPr>
          <w:p w14:paraId="14955969" w14:textId="77777777" w:rsidR="00183A79" w:rsidRPr="00EA2640" w:rsidRDefault="00183A79" w:rsidP="00D60D81">
            <w:pPr>
              <w:jc w:val="center"/>
              <w:rPr>
                <w:rFonts w:ascii="Times New Roman" w:hAnsi="Times New Roman" w:cs="Times New Roman"/>
                <w:sz w:val="24"/>
                <w:szCs w:val="24"/>
                <w:lang w:val="kk-KZ"/>
              </w:rPr>
            </w:pPr>
            <w:r w:rsidRPr="00EA2640">
              <w:rPr>
                <w:rFonts w:ascii="Times New Roman" w:hAnsi="Times New Roman" w:cs="Times New Roman"/>
                <w:sz w:val="24"/>
                <w:szCs w:val="24"/>
                <w:lang w:val="kk-KZ"/>
              </w:rPr>
              <w:t>64,6</w:t>
            </w:r>
          </w:p>
        </w:tc>
        <w:tc>
          <w:tcPr>
            <w:tcW w:w="2556" w:type="dxa"/>
          </w:tcPr>
          <w:p w14:paraId="4093DDA6" w14:textId="77777777" w:rsidR="00183A79" w:rsidRPr="00EA2640" w:rsidRDefault="00183A79" w:rsidP="00D60D81">
            <w:pPr>
              <w:jc w:val="center"/>
              <w:rPr>
                <w:rFonts w:ascii="Times New Roman" w:hAnsi="Times New Roman" w:cs="Times New Roman"/>
                <w:i/>
                <w:iCs/>
                <w:sz w:val="24"/>
                <w:szCs w:val="24"/>
                <w:lang w:val="en-US"/>
              </w:rPr>
            </w:pPr>
            <w:r w:rsidRPr="00EA2640">
              <w:rPr>
                <w:rFonts w:ascii="Times New Roman" w:hAnsi="Times New Roman" w:cs="Times New Roman"/>
                <w:i/>
                <w:iCs/>
                <w:sz w:val="24"/>
                <w:szCs w:val="24"/>
              </w:rPr>
              <w:t>Cyanobacteria sp.</w:t>
            </w:r>
          </w:p>
        </w:tc>
        <w:tc>
          <w:tcPr>
            <w:tcW w:w="1526" w:type="dxa"/>
            <w:vMerge/>
          </w:tcPr>
          <w:p w14:paraId="03AAEE3E" w14:textId="0F2DB530" w:rsidR="00183A79" w:rsidRPr="00EA2640" w:rsidRDefault="00183A79" w:rsidP="00D60D81">
            <w:pPr>
              <w:jc w:val="center"/>
              <w:rPr>
                <w:rFonts w:ascii="Times New Roman" w:hAnsi="Times New Roman" w:cs="Times New Roman"/>
                <w:sz w:val="24"/>
                <w:szCs w:val="24"/>
                <w:lang w:val="en-US"/>
              </w:rPr>
            </w:pPr>
          </w:p>
        </w:tc>
      </w:tr>
      <w:tr w:rsidR="00183A79" w:rsidRPr="00EA2640" w14:paraId="1E5A650C" w14:textId="77777777" w:rsidTr="00183A79">
        <w:tc>
          <w:tcPr>
            <w:tcW w:w="1696" w:type="dxa"/>
          </w:tcPr>
          <w:p w14:paraId="5B49EE6E" w14:textId="77777777" w:rsidR="00183A79" w:rsidRPr="00EA2640" w:rsidRDefault="00183A79" w:rsidP="00D60D81">
            <w:pPr>
              <w:jc w:val="center"/>
              <w:rPr>
                <w:rFonts w:ascii="Times New Roman" w:hAnsi="Times New Roman" w:cs="Times New Roman"/>
                <w:sz w:val="24"/>
                <w:szCs w:val="24"/>
              </w:rPr>
            </w:pPr>
            <w:r w:rsidRPr="00EA2640">
              <w:rPr>
                <w:rFonts w:ascii="Times New Roman" w:hAnsi="Times New Roman" w:cs="Times New Roman"/>
                <w:sz w:val="24"/>
                <w:szCs w:val="24"/>
              </w:rPr>
              <w:t>Akkus-Gazlıgöl ыстық бұлағы</w:t>
            </w:r>
          </w:p>
        </w:tc>
        <w:tc>
          <w:tcPr>
            <w:tcW w:w="2057" w:type="dxa"/>
          </w:tcPr>
          <w:p w14:paraId="3E4CCAC0" w14:textId="77777777" w:rsidR="00183A79" w:rsidRPr="00EA2640" w:rsidRDefault="00183A79" w:rsidP="00D60D81">
            <w:pPr>
              <w:jc w:val="center"/>
              <w:rPr>
                <w:rFonts w:ascii="Times New Roman" w:hAnsi="Times New Roman" w:cs="Times New Roman"/>
                <w:sz w:val="24"/>
                <w:szCs w:val="24"/>
              </w:rPr>
            </w:pPr>
            <w:r w:rsidRPr="00EA2640">
              <w:rPr>
                <w:rFonts w:ascii="Times New Roman" w:hAnsi="Times New Roman" w:cs="Times New Roman"/>
                <w:sz w:val="24"/>
                <w:szCs w:val="24"/>
              </w:rPr>
              <w:t>Афьонқарахисар, Батыс Түркия</w:t>
            </w:r>
          </w:p>
        </w:tc>
        <w:tc>
          <w:tcPr>
            <w:tcW w:w="1534" w:type="dxa"/>
          </w:tcPr>
          <w:p w14:paraId="230B0AF5" w14:textId="77777777" w:rsidR="00183A79" w:rsidRPr="00EA2640" w:rsidRDefault="00183A79" w:rsidP="00D60D81">
            <w:pPr>
              <w:jc w:val="center"/>
              <w:rPr>
                <w:rFonts w:ascii="Times New Roman" w:hAnsi="Times New Roman" w:cs="Times New Roman"/>
                <w:sz w:val="24"/>
                <w:szCs w:val="24"/>
                <w:lang w:val="kk-KZ"/>
              </w:rPr>
            </w:pPr>
            <w:r w:rsidRPr="00EA2640">
              <w:rPr>
                <w:rFonts w:ascii="Times New Roman" w:hAnsi="Times New Roman" w:cs="Times New Roman"/>
                <w:sz w:val="24"/>
                <w:szCs w:val="24"/>
                <w:lang w:val="kk-KZ"/>
              </w:rPr>
              <w:t>64</w:t>
            </w:r>
          </w:p>
        </w:tc>
        <w:tc>
          <w:tcPr>
            <w:tcW w:w="2556" w:type="dxa"/>
          </w:tcPr>
          <w:p w14:paraId="79B01F5C" w14:textId="77777777" w:rsidR="00183A79" w:rsidRPr="00EA2640" w:rsidRDefault="00183A79" w:rsidP="00D60D81">
            <w:pPr>
              <w:jc w:val="center"/>
              <w:rPr>
                <w:rFonts w:ascii="Times New Roman" w:hAnsi="Times New Roman" w:cs="Times New Roman"/>
                <w:i/>
                <w:iCs/>
                <w:sz w:val="24"/>
                <w:szCs w:val="24"/>
                <w:lang w:val="en-US"/>
              </w:rPr>
            </w:pPr>
            <w:r w:rsidRPr="00EA2640">
              <w:rPr>
                <w:rFonts w:ascii="Times New Roman" w:hAnsi="Times New Roman" w:cs="Times New Roman"/>
                <w:i/>
                <w:iCs/>
                <w:sz w:val="24"/>
                <w:szCs w:val="24"/>
              </w:rPr>
              <w:t>Geitlerinema sp.</w:t>
            </w:r>
          </w:p>
        </w:tc>
        <w:tc>
          <w:tcPr>
            <w:tcW w:w="1526" w:type="dxa"/>
            <w:vMerge w:val="restart"/>
          </w:tcPr>
          <w:p w14:paraId="74AFFBC3" w14:textId="732DBDF1" w:rsidR="00183A79" w:rsidRPr="00EA2640" w:rsidRDefault="00183A79" w:rsidP="00D60D81">
            <w:pPr>
              <w:jc w:val="center"/>
              <w:rPr>
                <w:rFonts w:ascii="Times New Roman" w:hAnsi="Times New Roman" w:cs="Times New Roman"/>
                <w:sz w:val="24"/>
                <w:szCs w:val="24"/>
                <w:lang w:val="en-US"/>
              </w:rPr>
            </w:pPr>
            <w:r>
              <w:rPr>
                <w:rFonts w:ascii="Times New Roman" w:eastAsia="Times New Roman" w:hAnsi="Times New Roman" w:cs="Times New Roman"/>
                <w:sz w:val="24"/>
                <w:szCs w:val="24"/>
                <w:lang w:val="kk-KZ" w:eastAsia="ru-RU"/>
              </w:rPr>
              <w:t>[</w:t>
            </w:r>
            <w:r>
              <w:rPr>
                <w:rFonts w:ascii="Times New Roman" w:eastAsia="Times New Roman" w:hAnsi="Times New Roman" w:cs="Times New Roman"/>
                <w:sz w:val="24"/>
                <w:szCs w:val="24"/>
                <w:lang w:val="en-US" w:eastAsia="ru-RU"/>
              </w:rPr>
              <w:t>47</w:t>
            </w:r>
            <w:r w:rsidRPr="00EA2640">
              <w:rPr>
                <w:rFonts w:ascii="Times New Roman" w:eastAsia="Times New Roman" w:hAnsi="Times New Roman" w:cs="Times New Roman"/>
                <w:sz w:val="24"/>
                <w:szCs w:val="24"/>
                <w:lang w:val="kk-KZ" w:eastAsia="ru-RU"/>
              </w:rPr>
              <w:t>]</w:t>
            </w:r>
          </w:p>
        </w:tc>
      </w:tr>
      <w:tr w:rsidR="00183A79" w:rsidRPr="00EA2640" w14:paraId="760F5E0C" w14:textId="77777777" w:rsidTr="00183A79">
        <w:tc>
          <w:tcPr>
            <w:tcW w:w="1696" w:type="dxa"/>
          </w:tcPr>
          <w:p w14:paraId="0CE344EB" w14:textId="77777777" w:rsidR="00183A79" w:rsidRPr="00EA2640" w:rsidRDefault="00183A79" w:rsidP="00D60D81">
            <w:pPr>
              <w:jc w:val="center"/>
              <w:rPr>
                <w:rFonts w:ascii="Times New Roman" w:hAnsi="Times New Roman" w:cs="Times New Roman"/>
                <w:sz w:val="24"/>
                <w:szCs w:val="24"/>
              </w:rPr>
            </w:pPr>
            <w:r w:rsidRPr="00EA2640">
              <w:rPr>
                <w:rFonts w:ascii="Times New Roman" w:hAnsi="Times New Roman" w:cs="Times New Roman"/>
                <w:sz w:val="24"/>
                <w:szCs w:val="24"/>
              </w:rPr>
              <w:t>Ömerli ыстық бұлағы</w:t>
            </w:r>
          </w:p>
        </w:tc>
        <w:tc>
          <w:tcPr>
            <w:tcW w:w="2057" w:type="dxa"/>
          </w:tcPr>
          <w:p w14:paraId="05D7B0C2" w14:textId="77777777" w:rsidR="00183A79" w:rsidRPr="00EA2640" w:rsidRDefault="00183A79" w:rsidP="00D60D81">
            <w:pPr>
              <w:jc w:val="center"/>
              <w:rPr>
                <w:rFonts w:ascii="Times New Roman" w:hAnsi="Times New Roman" w:cs="Times New Roman"/>
                <w:sz w:val="24"/>
                <w:szCs w:val="24"/>
              </w:rPr>
            </w:pPr>
            <w:r w:rsidRPr="00EA2640">
              <w:rPr>
                <w:rFonts w:ascii="Times New Roman" w:hAnsi="Times New Roman" w:cs="Times New Roman"/>
                <w:sz w:val="24"/>
                <w:szCs w:val="24"/>
              </w:rPr>
              <w:t>Түркия</w:t>
            </w:r>
          </w:p>
        </w:tc>
        <w:tc>
          <w:tcPr>
            <w:tcW w:w="1534" w:type="dxa"/>
          </w:tcPr>
          <w:p w14:paraId="3EA4BD98" w14:textId="77777777" w:rsidR="00183A79" w:rsidRPr="00EA2640" w:rsidRDefault="00183A79" w:rsidP="00D60D81">
            <w:pPr>
              <w:jc w:val="center"/>
              <w:rPr>
                <w:rFonts w:ascii="Times New Roman" w:hAnsi="Times New Roman" w:cs="Times New Roman"/>
                <w:sz w:val="24"/>
                <w:szCs w:val="24"/>
                <w:lang w:val="kk-KZ"/>
              </w:rPr>
            </w:pPr>
            <w:r w:rsidRPr="00EA2640">
              <w:rPr>
                <w:rFonts w:ascii="Times New Roman" w:hAnsi="Times New Roman" w:cs="Times New Roman"/>
                <w:sz w:val="24"/>
                <w:szCs w:val="24"/>
                <w:lang w:val="kk-KZ"/>
              </w:rPr>
              <w:t>98</w:t>
            </w:r>
          </w:p>
        </w:tc>
        <w:tc>
          <w:tcPr>
            <w:tcW w:w="2556" w:type="dxa"/>
          </w:tcPr>
          <w:p w14:paraId="510A561F" w14:textId="77777777" w:rsidR="00183A79" w:rsidRPr="00EA2640" w:rsidRDefault="00183A79" w:rsidP="00D60D81">
            <w:pPr>
              <w:jc w:val="center"/>
              <w:rPr>
                <w:rFonts w:ascii="Times New Roman" w:hAnsi="Times New Roman" w:cs="Times New Roman"/>
                <w:i/>
                <w:iCs/>
                <w:sz w:val="24"/>
                <w:szCs w:val="24"/>
                <w:lang w:val="en-US"/>
              </w:rPr>
            </w:pPr>
            <w:r w:rsidRPr="00EA2640">
              <w:rPr>
                <w:rFonts w:ascii="Times New Roman" w:hAnsi="Times New Roman" w:cs="Times New Roman"/>
                <w:i/>
                <w:iCs/>
                <w:sz w:val="24"/>
                <w:szCs w:val="24"/>
              </w:rPr>
              <w:t>Geitlerinema sp., Cyanobacterium sp.</w:t>
            </w:r>
          </w:p>
        </w:tc>
        <w:tc>
          <w:tcPr>
            <w:tcW w:w="1526" w:type="dxa"/>
            <w:vMerge/>
          </w:tcPr>
          <w:p w14:paraId="1496BE4D" w14:textId="01B02D64" w:rsidR="00183A79" w:rsidRPr="00EA2640" w:rsidRDefault="00183A79" w:rsidP="00D60D81">
            <w:pPr>
              <w:jc w:val="center"/>
              <w:rPr>
                <w:rFonts w:ascii="Times New Roman" w:hAnsi="Times New Roman" w:cs="Times New Roman"/>
                <w:sz w:val="24"/>
                <w:szCs w:val="24"/>
                <w:lang w:val="en-US"/>
              </w:rPr>
            </w:pPr>
          </w:p>
        </w:tc>
      </w:tr>
      <w:tr w:rsidR="00183A79" w:rsidRPr="00EA2640" w14:paraId="7D445CAD" w14:textId="77777777" w:rsidTr="00183A79">
        <w:tc>
          <w:tcPr>
            <w:tcW w:w="1696" w:type="dxa"/>
          </w:tcPr>
          <w:p w14:paraId="4697D68A" w14:textId="77777777" w:rsidR="00183A79" w:rsidRPr="00EA2640" w:rsidRDefault="00183A79" w:rsidP="00D60D81">
            <w:pPr>
              <w:jc w:val="center"/>
              <w:rPr>
                <w:rFonts w:ascii="Times New Roman" w:hAnsi="Times New Roman" w:cs="Times New Roman"/>
                <w:sz w:val="24"/>
                <w:szCs w:val="24"/>
              </w:rPr>
            </w:pPr>
            <w:r w:rsidRPr="00EA2640">
              <w:rPr>
                <w:rFonts w:ascii="Times New Roman" w:hAnsi="Times New Roman" w:cs="Times New Roman"/>
                <w:sz w:val="24"/>
                <w:szCs w:val="24"/>
              </w:rPr>
              <w:t>Hüdaï-Sandıklı ыстық бұлағы</w:t>
            </w:r>
          </w:p>
        </w:tc>
        <w:tc>
          <w:tcPr>
            <w:tcW w:w="2057" w:type="dxa"/>
          </w:tcPr>
          <w:p w14:paraId="4A0E406D" w14:textId="77777777" w:rsidR="00183A79" w:rsidRPr="00EA2640" w:rsidRDefault="00183A79" w:rsidP="00D60D81">
            <w:pPr>
              <w:jc w:val="center"/>
              <w:rPr>
                <w:rFonts w:ascii="Times New Roman" w:hAnsi="Times New Roman" w:cs="Times New Roman"/>
                <w:sz w:val="24"/>
                <w:szCs w:val="24"/>
              </w:rPr>
            </w:pPr>
            <w:r w:rsidRPr="00EA2640">
              <w:rPr>
                <w:rFonts w:ascii="Times New Roman" w:hAnsi="Times New Roman" w:cs="Times New Roman"/>
                <w:sz w:val="24"/>
                <w:szCs w:val="24"/>
              </w:rPr>
              <w:t>Шығыс Алжир</w:t>
            </w:r>
          </w:p>
        </w:tc>
        <w:tc>
          <w:tcPr>
            <w:tcW w:w="1534" w:type="dxa"/>
          </w:tcPr>
          <w:p w14:paraId="1FCA7CB4" w14:textId="77777777" w:rsidR="00183A79" w:rsidRPr="00EA2640" w:rsidRDefault="00183A79" w:rsidP="00D60D81">
            <w:pPr>
              <w:jc w:val="center"/>
              <w:rPr>
                <w:rFonts w:ascii="Times New Roman" w:hAnsi="Times New Roman" w:cs="Times New Roman"/>
                <w:sz w:val="24"/>
                <w:szCs w:val="24"/>
                <w:lang w:val="kk-KZ"/>
              </w:rPr>
            </w:pPr>
            <w:r w:rsidRPr="00EA2640">
              <w:rPr>
                <w:rFonts w:ascii="Times New Roman" w:hAnsi="Times New Roman" w:cs="Times New Roman"/>
                <w:sz w:val="24"/>
                <w:szCs w:val="24"/>
                <w:lang w:val="kk-KZ"/>
              </w:rPr>
              <w:t>68</w:t>
            </w:r>
          </w:p>
        </w:tc>
        <w:tc>
          <w:tcPr>
            <w:tcW w:w="2556" w:type="dxa"/>
          </w:tcPr>
          <w:p w14:paraId="361EB678" w14:textId="77777777" w:rsidR="00183A79" w:rsidRPr="00EA2640" w:rsidRDefault="00183A79" w:rsidP="00D60D81">
            <w:pPr>
              <w:jc w:val="center"/>
              <w:rPr>
                <w:rFonts w:ascii="Times New Roman" w:hAnsi="Times New Roman" w:cs="Times New Roman"/>
                <w:i/>
                <w:iCs/>
                <w:sz w:val="24"/>
                <w:szCs w:val="24"/>
                <w:lang w:val="en-US"/>
              </w:rPr>
            </w:pPr>
            <w:r w:rsidRPr="00EA2640">
              <w:rPr>
                <w:rFonts w:ascii="Times New Roman" w:hAnsi="Times New Roman" w:cs="Times New Roman"/>
                <w:i/>
                <w:iCs/>
                <w:sz w:val="24"/>
                <w:szCs w:val="24"/>
              </w:rPr>
              <w:t>Geitlerinema sp., Phormidium sp.</w:t>
            </w:r>
          </w:p>
        </w:tc>
        <w:tc>
          <w:tcPr>
            <w:tcW w:w="1526" w:type="dxa"/>
            <w:vMerge/>
          </w:tcPr>
          <w:p w14:paraId="534AF275" w14:textId="5AE26EFA" w:rsidR="00183A79" w:rsidRPr="00EA2640" w:rsidRDefault="00183A79" w:rsidP="00D60D81">
            <w:pPr>
              <w:jc w:val="center"/>
              <w:rPr>
                <w:rFonts w:ascii="Times New Roman" w:hAnsi="Times New Roman" w:cs="Times New Roman"/>
                <w:sz w:val="24"/>
                <w:szCs w:val="24"/>
                <w:lang w:val="en-US"/>
              </w:rPr>
            </w:pPr>
          </w:p>
        </w:tc>
      </w:tr>
      <w:tr w:rsidR="00D60D81" w:rsidRPr="00EA2640" w14:paraId="7EEC7E74" w14:textId="77777777" w:rsidTr="00183A79">
        <w:tc>
          <w:tcPr>
            <w:tcW w:w="1696" w:type="dxa"/>
          </w:tcPr>
          <w:p w14:paraId="42A44173" w14:textId="77777777" w:rsidR="00D60D81" w:rsidRPr="00EA2640" w:rsidRDefault="00D60D81" w:rsidP="00D60D81">
            <w:pPr>
              <w:jc w:val="center"/>
              <w:rPr>
                <w:rFonts w:ascii="Times New Roman" w:hAnsi="Times New Roman" w:cs="Times New Roman"/>
                <w:sz w:val="24"/>
                <w:szCs w:val="24"/>
              </w:rPr>
            </w:pPr>
            <w:r w:rsidRPr="00EA2640">
              <w:rPr>
                <w:rFonts w:ascii="Times New Roman" w:hAnsi="Times New Roman" w:cs="Times New Roman"/>
                <w:sz w:val="24"/>
                <w:szCs w:val="24"/>
              </w:rPr>
              <w:t>Algerian ыстық бұлағы</w:t>
            </w:r>
          </w:p>
        </w:tc>
        <w:tc>
          <w:tcPr>
            <w:tcW w:w="2057" w:type="dxa"/>
          </w:tcPr>
          <w:p w14:paraId="326FA222" w14:textId="77777777" w:rsidR="00D60D81" w:rsidRPr="00EA2640" w:rsidRDefault="00D60D81" w:rsidP="00D60D81">
            <w:pPr>
              <w:jc w:val="center"/>
              <w:rPr>
                <w:rFonts w:ascii="Times New Roman" w:hAnsi="Times New Roman" w:cs="Times New Roman"/>
                <w:sz w:val="24"/>
                <w:szCs w:val="24"/>
              </w:rPr>
            </w:pPr>
            <w:r w:rsidRPr="00EA2640">
              <w:rPr>
                <w:rFonts w:ascii="Times New Roman" w:hAnsi="Times New Roman" w:cs="Times New Roman"/>
                <w:sz w:val="24"/>
                <w:szCs w:val="24"/>
              </w:rPr>
              <w:t>Шығыс Алжир</w:t>
            </w:r>
          </w:p>
        </w:tc>
        <w:tc>
          <w:tcPr>
            <w:tcW w:w="1534" w:type="dxa"/>
          </w:tcPr>
          <w:p w14:paraId="7FABC585" w14:textId="77777777" w:rsidR="00D60D81" w:rsidRPr="00EA2640" w:rsidRDefault="00D60D81" w:rsidP="00D60D81">
            <w:pPr>
              <w:jc w:val="center"/>
              <w:rPr>
                <w:rFonts w:ascii="Times New Roman" w:hAnsi="Times New Roman" w:cs="Times New Roman"/>
                <w:sz w:val="24"/>
                <w:szCs w:val="24"/>
                <w:lang w:val="kk-KZ"/>
              </w:rPr>
            </w:pPr>
            <w:r w:rsidRPr="00EA2640">
              <w:rPr>
                <w:rFonts w:ascii="Times New Roman" w:hAnsi="Times New Roman" w:cs="Times New Roman"/>
                <w:sz w:val="24"/>
                <w:szCs w:val="24"/>
                <w:lang w:val="kk-KZ"/>
              </w:rPr>
              <w:t>45-70</w:t>
            </w:r>
          </w:p>
        </w:tc>
        <w:tc>
          <w:tcPr>
            <w:tcW w:w="2556" w:type="dxa"/>
          </w:tcPr>
          <w:p w14:paraId="7FBC641F" w14:textId="77777777" w:rsidR="00D60D81" w:rsidRPr="00EA2640" w:rsidRDefault="00D60D81" w:rsidP="00D60D81">
            <w:pPr>
              <w:jc w:val="center"/>
              <w:rPr>
                <w:rFonts w:ascii="Times New Roman" w:hAnsi="Times New Roman" w:cs="Times New Roman"/>
                <w:i/>
                <w:iCs/>
                <w:sz w:val="24"/>
                <w:szCs w:val="24"/>
                <w:lang w:val="kk-KZ"/>
              </w:rPr>
            </w:pPr>
            <w:r w:rsidRPr="00EA2640">
              <w:rPr>
                <w:rFonts w:ascii="Times New Roman" w:hAnsi="Times New Roman" w:cs="Times New Roman"/>
                <w:i/>
                <w:iCs/>
                <w:sz w:val="24"/>
                <w:szCs w:val="24"/>
                <w:lang w:val="en-US"/>
              </w:rPr>
              <w:t xml:space="preserve">Leptolyngbya foveolarum, </w:t>
            </w:r>
          </w:p>
          <w:p w14:paraId="7BC570FB" w14:textId="54BB9D15" w:rsidR="00D60D81" w:rsidRPr="00EA2640" w:rsidRDefault="00D60D81" w:rsidP="00D60D81">
            <w:pPr>
              <w:jc w:val="center"/>
              <w:rPr>
                <w:rFonts w:ascii="Times New Roman" w:hAnsi="Times New Roman" w:cs="Times New Roman"/>
                <w:i/>
                <w:iCs/>
                <w:sz w:val="24"/>
                <w:szCs w:val="24"/>
                <w:lang w:val="en-US"/>
              </w:rPr>
            </w:pPr>
            <w:r w:rsidRPr="00EA2640">
              <w:rPr>
                <w:rFonts w:ascii="Times New Roman" w:hAnsi="Times New Roman" w:cs="Times New Roman"/>
                <w:i/>
                <w:iCs/>
                <w:sz w:val="24"/>
                <w:szCs w:val="24"/>
                <w:lang w:val="en-US"/>
              </w:rPr>
              <w:t>Leptolyngbya laminosa, Leptolyngbya ampliguanata</w:t>
            </w:r>
          </w:p>
        </w:tc>
        <w:tc>
          <w:tcPr>
            <w:tcW w:w="1526" w:type="dxa"/>
          </w:tcPr>
          <w:p w14:paraId="608C3C27" w14:textId="4BA1E6EF" w:rsidR="00D60D81" w:rsidRPr="00EA2640" w:rsidRDefault="00406B3A" w:rsidP="00D60D81">
            <w:pPr>
              <w:jc w:val="center"/>
              <w:rPr>
                <w:rFonts w:ascii="Times New Roman" w:hAnsi="Times New Roman" w:cs="Times New Roman"/>
                <w:sz w:val="24"/>
                <w:szCs w:val="24"/>
                <w:lang w:val="en-US"/>
              </w:rPr>
            </w:pPr>
            <w:r>
              <w:rPr>
                <w:rFonts w:ascii="Times New Roman" w:eastAsia="Times New Roman" w:hAnsi="Times New Roman" w:cs="Times New Roman"/>
                <w:sz w:val="24"/>
                <w:szCs w:val="24"/>
                <w:lang w:val="kk-KZ" w:eastAsia="ru-RU"/>
              </w:rPr>
              <w:t>[</w:t>
            </w:r>
            <w:r>
              <w:rPr>
                <w:rFonts w:ascii="Times New Roman" w:eastAsia="Times New Roman" w:hAnsi="Times New Roman" w:cs="Times New Roman"/>
                <w:sz w:val="24"/>
                <w:szCs w:val="24"/>
                <w:lang w:val="en-US" w:eastAsia="ru-RU"/>
              </w:rPr>
              <w:t>48</w:t>
            </w:r>
            <w:r w:rsidR="00D60D81" w:rsidRPr="00EA2640">
              <w:rPr>
                <w:rFonts w:ascii="Times New Roman" w:eastAsia="Times New Roman" w:hAnsi="Times New Roman" w:cs="Times New Roman"/>
                <w:sz w:val="24"/>
                <w:szCs w:val="24"/>
                <w:lang w:val="kk-KZ" w:eastAsia="ru-RU"/>
              </w:rPr>
              <w:t>]</w:t>
            </w:r>
          </w:p>
        </w:tc>
      </w:tr>
      <w:tr w:rsidR="00D60D81" w:rsidRPr="00EA2640" w14:paraId="28D3775F" w14:textId="77777777" w:rsidTr="00183A79">
        <w:tc>
          <w:tcPr>
            <w:tcW w:w="1696" w:type="dxa"/>
          </w:tcPr>
          <w:p w14:paraId="51BC239F" w14:textId="77777777" w:rsidR="00D60D81" w:rsidRPr="00EA2640" w:rsidRDefault="00D60D81" w:rsidP="00D60D81">
            <w:pPr>
              <w:jc w:val="center"/>
              <w:rPr>
                <w:rFonts w:ascii="Times New Roman" w:hAnsi="Times New Roman" w:cs="Times New Roman"/>
                <w:sz w:val="24"/>
                <w:szCs w:val="24"/>
              </w:rPr>
            </w:pPr>
            <w:r w:rsidRPr="00EA2640">
              <w:rPr>
                <w:rFonts w:ascii="Times New Roman" w:hAnsi="Times New Roman" w:cs="Times New Roman"/>
                <w:sz w:val="24"/>
                <w:szCs w:val="24"/>
              </w:rPr>
              <w:t>Nakabusa ыстық бұлағы</w:t>
            </w:r>
          </w:p>
        </w:tc>
        <w:tc>
          <w:tcPr>
            <w:tcW w:w="2057" w:type="dxa"/>
          </w:tcPr>
          <w:p w14:paraId="39AF71CA" w14:textId="77777777" w:rsidR="00D60D81" w:rsidRPr="00EA2640" w:rsidRDefault="00D60D81" w:rsidP="00D60D81">
            <w:pPr>
              <w:jc w:val="center"/>
              <w:rPr>
                <w:rFonts w:ascii="Times New Roman" w:hAnsi="Times New Roman" w:cs="Times New Roman"/>
                <w:sz w:val="24"/>
                <w:szCs w:val="24"/>
              </w:rPr>
            </w:pPr>
            <w:r w:rsidRPr="00EA2640">
              <w:rPr>
                <w:rFonts w:ascii="Times New Roman" w:hAnsi="Times New Roman" w:cs="Times New Roman"/>
                <w:sz w:val="24"/>
                <w:szCs w:val="24"/>
              </w:rPr>
              <w:t>Нагано, Жапония</w:t>
            </w:r>
          </w:p>
        </w:tc>
        <w:tc>
          <w:tcPr>
            <w:tcW w:w="1534" w:type="dxa"/>
          </w:tcPr>
          <w:p w14:paraId="1AAD22DC" w14:textId="77777777" w:rsidR="00D60D81" w:rsidRPr="00EA2640" w:rsidRDefault="00D60D81" w:rsidP="00D60D81">
            <w:pPr>
              <w:jc w:val="center"/>
              <w:rPr>
                <w:rFonts w:ascii="Times New Roman" w:hAnsi="Times New Roman" w:cs="Times New Roman"/>
                <w:sz w:val="24"/>
                <w:szCs w:val="24"/>
                <w:lang w:val="kk-KZ"/>
              </w:rPr>
            </w:pPr>
            <w:r w:rsidRPr="00EA2640">
              <w:rPr>
                <w:rFonts w:ascii="Times New Roman" w:hAnsi="Times New Roman" w:cs="Times New Roman"/>
                <w:sz w:val="24"/>
                <w:szCs w:val="24"/>
                <w:lang w:val="kk-KZ"/>
              </w:rPr>
              <w:t>52-60</w:t>
            </w:r>
          </w:p>
        </w:tc>
        <w:tc>
          <w:tcPr>
            <w:tcW w:w="2556" w:type="dxa"/>
          </w:tcPr>
          <w:p w14:paraId="7F1F088B" w14:textId="77777777" w:rsidR="00D60D81" w:rsidRPr="00EA2640" w:rsidRDefault="00D60D81" w:rsidP="00D60D81">
            <w:pPr>
              <w:jc w:val="center"/>
              <w:rPr>
                <w:rFonts w:ascii="Times New Roman" w:hAnsi="Times New Roman" w:cs="Times New Roman"/>
                <w:i/>
                <w:iCs/>
                <w:sz w:val="24"/>
                <w:szCs w:val="24"/>
                <w:lang w:val="en-US"/>
              </w:rPr>
            </w:pPr>
            <w:r w:rsidRPr="00EA2640">
              <w:rPr>
                <w:rFonts w:ascii="Times New Roman" w:hAnsi="Times New Roman" w:cs="Times New Roman"/>
                <w:i/>
                <w:iCs/>
                <w:sz w:val="24"/>
                <w:szCs w:val="24"/>
              </w:rPr>
              <w:t>Thermosynechococcus sp.</w:t>
            </w:r>
          </w:p>
        </w:tc>
        <w:tc>
          <w:tcPr>
            <w:tcW w:w="1526" w:type="dxa"/>
          </w:tcPr>
          <w:p w14:paraId="6497A64B" w14:textId="0A8A24F5" w:rsidR="00D60D81" w:rsidRPr="00EA2640" w:rsidRDefault="00406B3A" w:rsidP="00D60D81">
            <w:pPr>
              <w:jc w:val="center"/>
              <w:rPr>
                <w:rFonts w:ascii="Times New Roman" w:hAnsi="Times New Roman" w:cs="Times New Roman"/>
                <w:sz w:val="24"/>
                <w:szCs w:val="24"/>
                <w:lang w:val="en-US"/>
              </w:rPr>
            </w:pPr>
            <w:r>
              <w:rPr>
                <w:rFonts w:ascii="Times New Roman" w:eastAsia="Times New Roman" w:hAnsi="Times New Roman" w:cs="Times New Roman"/>
                <w:sz w:val="24"/>
                <w:szCs w:val="24"/>
                <w:lang w:val="kk-KZ" w:eastAsia="ru-RU"/>
              </w:rPr>
              <w:t>[</w:t>
            </w:r>
            <w:r>
              <w:rPr>
                <w:rFonts w:ascii="Times New Roman" w:eastAsia="Times New Roman" w:hAnsi="Times New Roman" w:cs="Times New Roman"/>
                <w:sz w:val="24"/>
                <w:szCs w:val="24"/>
                <w:lang w:val="en-US" w:eastAsia="ru-RU"/>
              </w:rPr>
              <w:t>49</w:t>
            </w:r>
            <w:r w:rsidR="00D60D81" w:rsidRPr="00EA2640">
              <w:rPr>
                <w:rFonts w:ascii="Times New Roman" w:eastAsia="Times New Roman" w:hAnsi="Times New Roman" w:cs="Times New Roman"/>
                <w:sz w:val="24"/>
                <w:szCs w:val="24"/>
                <w:lang w:val="kk-KZ" w:eastAsia="ru-RU"/>
              </w:rPr>
              <w:t>]</w:t>
            </w:r>
          </w:p>
        </w:tc>
      </w:tr>
      <w:tr w:rsidR="00D60D81" w:rsidRPr="00EA2640" w14:paraId="46CEED15" w14:textId="77777777" w:rsidTr="00183A79">
        <w:tc>
          <w:tcPr>
            <w:tcW w:w="1696" w:type="dxa"/>
          </w:tcPr>
          <w:p w14:paraId="53972F1C" w14:textId="77777777" w:rsidR="00D60D81" w:rsidRPr="00EA2640" w:rsidRDefault="00D60D81" w:rsidP="00D60D81">
            <w:pPr>
              <w:jc w:val="center"/>
              <w:rPr>
                <w:rFonts w:ascii="Times New Roman" w:hAnsi="Times New Roman" w:cs="Times New Roman"/>
                <w:sz w:val="24"/>
                <w:szCs w:val="24"/>
              </w:rPr>
            </w:pPr>
            <w:r w:rsidRPr="00EA2640">
              <w:rPr>
                <w:rFonts w:ascii="Times New Roman" w:hAnsi="Times New Roman" w:cs="Times New Roman"/>
                <w:sz w:val="24"/>
                <w:szCs w:val="24"/>
              </w:rPr>
              <w:t>Euganean ыстық бұлағы</w:t>
            </w:r>
          </w:p>
        </w:tc>
        <w:tc>
          <w:tcPr>
            <w:tcW w:w="2057" w:type="dxa"/>
          </w:tcPr>
          <w:p w14:paraId="69F71678" w14:textId="77777777" w:rsidR="00D60D81" w:rsidRPr="00EA2640" w:rsidRDefault="00D60D81" w:rsidP="00D60D81">
            <w:pPr>
              <w:jc w:val="center"/>
              <w:rPr>
                <w:rFonts w:ascii="Times New Roman" w:hAnsi="Times New Roman" w:cs="Times New Roman"/>
                <w:sz w:val="24"/>
                <w:szCs w:val="24"/>
              </w:rPr>
            </w:pPr>
            <w:r w:rsidRPr="00EA2640">
              <w:rPr>
                <w:rFonts w:ascii="Times New Roman" w:hAnsi="Times New Roman" w:cs="Times New Roman"/>
                <w:sz w:val="24"/>
                <w:szCs w:val="24"/>
              </w:rPr>
              <w:t>Падуя, Италия</w:t>
            </w:r>
          </w:p>
        </w:tc>
        <w:tc>
          <w:tcPr>
            <w:tcW w:w="1534" w:type="dxa"/>
          </w:tcPr>
          <w:p w14:paraId="4725D681" w14:textId="77777777" w:rsidR="00D60D81" w:rsidRPr="00EA2640" w:rsidRDefault="00D60D81" w:rsidP="00D60D81">
            <w:pPr>
              <w:jc w:val="center"/>
              <w:rPr>
                <w:rFonts w:ascii="Times New Roman" w:hAnsi="Times New Roman" w:cs="Times New Roman"/>
                <w:sz w:val="24"/>
                <w:szCs w:val="24"/>
                <w:lang w:val="kk-KZ"/>
              </w:rPr>
            </w:pPr>
            <w:r w:rsidRPr="00EA2640">
              <w:rPr>
                <w:rFonts w:ascii="Times New Roman" w:hAnsi="Times New Roman" w:cs="Times New Roman"/>
                <w:sz w:val="24"/>
                <w:szCs w:val="24"/>
                <w:lang w:val="kk-KZ"/>
              </w:rPr>
              <w:t>25-59</w:t>
            </w:r>
          </w:p>
        </w:tc>
        <w:tc>
          <w:tcPr>
            <w:tcW w:w="2556" w:type="dxa"/>
          </w:tcPr>
          <w:p w14:paraId="11A2F5B2" w14:textId="61BCE6C2" w:rsidR="00D60D81" w:rsidRPr="00EA2640" w:rsidRDefault="00D60D81" w:rsidP="00D60D81">
            <w:pPr>
              <w:jc w:val="center"/>
              <w:rPr>
                <w:rFonts w:ascii="Times New Roman" w:hAnsi="Times New Roman" w:cs="Times New Roman"/>
                <w:i/>
                <w:iCs/>
                <w:sz w:val="24"/>
                <w:szCs w:val="24"/>
              </w:rPr>
            </w:pPr>
            <w:r w:rsidRPr="00EA2640">
              <w:rPr>
                <w:rFonts w:ascii="Times New Roman" w:hAnsi="Times New Roman" w:cs="Times New Roman"/>
                <w:i/>
                <w:iCs/>
                <w:sz w:val="24"/>
                <w:szCs w:val="24"/>
                <w:lang w:val="en-US"/>
              </w:rPr>
              <w:t>Leptolyngbya</w:t>
            </w:r>
            <w:r w:rsidRPr="00EA2640">
              <w:rPr>
                <w:rFonts w:ascii="Times New Roman" w:hAnsi="Times New Roman" w:cs="Times New Roman"/>
                <w:i/>
                <w:iCs/>
                <w:sz w:val="24"/>
                <w:szCs w:val="24"/>
              </w:rPr>
              <w:t xml:space="preserve"> boryana</w:t>
            </w:r>
          </w:p>
        </w:tc>
        <w:tc>
          <w:tcPr>
            <w:tcW w:w="1526" w:type="dxa"/>
          </w:tcPr>
          <w:p w14:paraId="33B8778B" w14:textId="349DD94B" w:rsidR="00D60D81" w:rsidRPr="00EA2640" w:rsidRDefault="00406B3A" w:rsidP="00D60D81">
            <w:pPr>
              <w:jc w:val="center"/>
              <w:rPr>
                <w:rFonts w:ascii="Times New Roman" w:hAnsi="Times New Roman" w:cs="Times New Roman"/>
                <w:sz w:val="24"/>
                <w:szCs w:val="24"/>
                <w:lang w:val="en-US"/>
              </w:rPr>
            </w:pPr>
            <w:r>
              <w:rPr>
                <w:rFonts w:ascii="Times New Roman" w:eastAsia="Times New Roman" w:hAnsi="Times New Roman" w:cs="Times New Roman"/>
                <w:sz w:val="24"/>
                <w:szCs w:val="24"/>
                <w:lang w:val="kk-KZ" w:eastAsia="ru-RU"/>
              </w:rPr>
              <w:t>[50</w:t>
            </w:r>
            <w:r w:rsidR="00D60D81" w:rsidRPr="00EA2640">
              <w:rPr>
                <w:rFonts w:ascii="Times New Roman" w:eastAsia="Times New Roman" w:hAnsi="Times New Roman" w:cs="Times New Roman"/>
                <w:sz w:val="24"/>
                <w:szCs w:val="24"/>
                <w:lang w:val="kk-KZ" w:eastAsia="ru-RU"/>
              </w:rPr>
              <w:t>]</w:t>
            </w:r>
          </w:p>
        </w:tc>
      </w:tr>
      <w:tr w:rsidR="00406B3A" w:rsidRPr="00EA2640" w14:paraId="5BE60D26" w14:textId="77777777" w:rsidTr="00183A79">
        <w:tc>
          <w:tcPr>
            <w:tcW w:w="1696" w:type="dxa"/>
          </w:tcPr>
          <w:p w14:paraId="0B6A1374" w14:textId="77777777" w:rsidR="00406B3A" w:rsidRPr="00EA2640" w:rsidRDefault="00406B3A" w:rsidP="00D60D81">
            <w:pPr>
              <w:jc w:val="center"/>
              <w:rPr>
                <w:rFonts w:ascii="Times New Roman" w:hAnsi="Times New Roman" w:cs="Times New Roman"/>
                <w:sz w:val="24"/>
                <w:szCs w:val="24"/>
              </w:rPr>
            </w:pPr>
            <w:r w:rsidRPr="00EA2640">
              <w:rPr>
                <w:rFonts w:ascii="Times New Roman" w:hAnsi="Times New Roman" w:cs="Times New Roman"/>
                <w:sz w:val="24"/>
                <w:szCs w:val="24"/>
                <w:lang w:val="kk-KZ"/>
              </w:rPr>
              <w:t xml:space="preserve">Беппу </w:t>
            </w:r>
            <w:r w:rsidRPr="00EA2640">
              <w:rPr>
                <w:rFonts w:ascii="Times New Roman" w:hAnsi="Times New Roman" w:cs="Times New Roman"/>
                <w:sz w:val="24"/>
                <w:szCs w:val="24"/>
              </w:rPr>
              <w:t>ыстық бұлағы</w:t>
            </w:r>
          </w:p>
        </w:tc>
        <w:tc>
          <w:tcPr>
            <w:tcW w:w="2057" w:type="dxa"/>
          </w:tcPr>
          <w:p w14:paraId="7F78EDED" w14:textId="77777777" w:rsidR="00406B3A" w:rsidRPr="00EA2640" w:rsidRDefault="00406B3A" w:rsidP="00D60D81">
            <w:pPr>
              <w:jc w:val="center"/>
              <w:rPr>
                <w:rFonts w:ascii="Times New Roman" w:hAnsi="Times New Roman" w:cs="Times New Roman"/>
                <w:sz w:val="24"/>
                <w:szCs w:val="24"/>
              </w:rPr>
            </w:pPr>
            <w:r w:rsidRPr="00EA2640">
              <w:rPr>
                <w:rFonts w:ascii="Times New Roman" w:hAnsi="Times New Roman" w:cs="Times New Roman"/>
                <w:sz w:val="24"/>
                <w:szCs w:val="24"/>
              </w:rPr>
              <w:t>Беппу, Жапония</w:t>
            </w:r>
          </w:p>
        </w:tc>
        <w:tc>
          <w:tcPr>
            <w:tcW w:w="1534" w:type="dxa"/>
          </w:tcPr>
          <w:p w14:paraId="5D4CA46B" w14:textId="77777777" w:rsidR="00406B3A" w:rsidRPr="00EA2640" w:rsidRDefault="00406B3A" w:rsidP="00D60D81">
            <w:pPr>
              <w:jc w:val="center"/>
              <w:rPr>
                <w:rFonts w:ascii="Times New Roman" w:hAnsi="Times New Roman" w:cs="Times New Roman"/>
                <w:sz w:val="24"/>
                <w:szCs w:val="24"/>
                <w:lang w:val="kk-KZ"/>
              </w:rPr>
            </w:pPr>
            <w:r w:rsidRPr="00EA2640">
              <w:rPr>
                <w:rFonts w:ascii="Times New Roman" w:hAnsi="Times New Roman" w:cs="Times New Roman"/>
                <w:sz w:val="24"/>
                <w:szCs w:val="24"/>
                <w:lang w:val="kk-KZ"/>
              </w:rPr>
              <w:t>55</w:t>
            </w:r>
          </w:p>
        </w:tc>
        <w:tc>
          <w:tcPr>
            <w:tcW w:w="2556" w:type="dxa"/>
          </w:tcPr>
          <w:p w14:paraId="604C7882" w14:textId="77777777" w:rsidR="00406B3A" w:rsidRPr="00EA2640" w:rsidRDefault="00406B3A" w:rsidP="00D60D81">
            <w:pPr>
              <w:jc w:val="center"/>
              <w:rPr>
                <w:rFonts w:ascii="Times New Roman" w:hAnsi="Times New Roman" w:cs="Times New Roman"/>
                <w:i/>
                <w:iCs/>
                <w:sz w:val="24"/>
                <w:szCs w:val="24"/>
              </w:rPr>
            </w:pPr>
            <w:r w:rsidRPr="00EA2640">
              <w:rPr>
                <w:rFonts w:ascii="Times New Roman" w:hAnsi="Times New Roman" w:cs="Times New Roman"/>
                <w:i/>
                <w:iCs/>
                <w:sz w:val="24"/>
                <w:szCs w:val="24"/>
              </w:rPr>
              <w:t>Thermosynechococcus elongatus</w:t>
            </w:r>
          </w:p>
        </w:tc>
        <w:tc>
          <w:tcPr>
            <w:tcW w:w="1526" w:type="dxa"/>
            <w:vMerge w:val="restart"/>
          </w:tcPr>
          <w:p w14:paraId="70B7F2AF" w14:textId="57D8E79F" w:rsidR="00406B3A" w:rsidRPr="00EA2640" w:rsidRDefault="00406B3A" w:rsidP="00D60D81">
            <w:pPr>
              <w:jc w:val="center"/>
              <w:rPr>
                <w:rFonts w:ascii="Times New Roman" w:hAnsi="Times New Roman" w:cs="Times New Roman"/>
                <w:sz w:val="24"/>
                <w:szCs w:val="24"/>
                <w:lang w:val="en-US"/>
              </w:rPr>
            </w:pPr>
            <w:r>
              <w:rPr>
                <w:rFonts w:ascii="Times New Roman" w:eastAsia="Times New Roman" w:hAnsi="Times New Roman" w:cs="Times New Roman"/>
                <w:sz w:val="24"/>
                <w:szCs w:val="24"/>
                <w:lang w:val="kk-KZ" w:eastAsia="ru-RU"/>
              </w:rPr>
              <w:t>[51</w:t>
            </w:r>
            <w:r w:rsidRPr="00EA2640">
              <w:rPr>
                <w:rFonts w:ascii="Times New Roman" w:eastAsia="Times New Roman" w:hAnsi="Times New Roman" w:cs="Times New Roman"/>
                <w:sz w:val="24"/>
                <w:szCs w:val="24"/>
                <w:lang w:val="kk-KZ" w:eastAsia="ru-RU"/>
              </w:rPr>
              <w:t>]</w:t>
            </w:r>
          </w:p>
        </w:tc>
      </w:tr>
      <w:tr w:rsidR="00406B3A" w:rsidRPr="00EA2640" w14:paraId="06C541F5" w14:textId="77777777" w:rsidTr="00183A79">
        <w:tc>
          <w:tcPr>
            <w:tcW w:w="1696" w:type="dxa"/>
          </w:tcPr>
          <w:p w14:paraId="23934219" w14:textId="77777777" w:rsidR="00406B3A" w:rsidRPr="00EA2640" w:rsidRDefault="00406B3A" w:rsidP="00D60D81">
            <w:pPr>
              <w:jc w:val="center"/>
              <w:rPr>
                <w:rFonts w:ascii="Times New Roman" w:hAnsi="Times New Roman" w:cs="Times New Roman"/>
                <w:sz w:val="24"/>
                <w:szCs w:val="24"/>
              </w:rPr>
            </w:pPr>
            <w:r w:rsidRPr="00EA2640">
              <w:rPr>
                <w:rFonts w:ascii="Times New Roman" w:hAnsi="Times New Roman" w:cs="Times New Roman"/>
                <w:sz w:val="24"/>
                <w:szCs w:val="24"/>
                <w:lang w:val="kk-KZ"/>
              </w:rPr>
              <w:t xml:space="preserve">Вакаяма </w:t>
            </w:r>
            <w:r w:rsidRPr="00EA2640">
              <w:rPr>
                <w:rFonts w:ascii="Times New Roman" w:hAnsi="Times New Roman" w:cs="Times New Roman"/>
                <w:sz w:val="24"/>
                <w:szCs w:val="24"/>
              </w:rPr>
              <w:t>ыстық бұлағы</w:t>
            </w:r>
          </w:p>
        </w:tc>
        <w:tc>
          <w:tcPr>
            <w:tcW w:w="2057"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41"/>
            </w:tblGrid>
            <w:tr w:rsidR="00406B3A" w:rsidRPr="00EA2640" w14:paraId="48E43324" w14:textId="77777777" w:rsidTr="00884DA4">
              <w:trPr>
                <w:tblCellSpacing w:w="15" w:type="dxa"/>
              </w:trPr>
              <w:tc>
                <w:tcPr>
                  <w:tcW w:w="0" w:type="auto"/>
                  <w:vAlign w:val="center"/>
                  <w:hideMark/>
                </w:tcPr>
                <w:p w14:paraId="635B8402" w14:textId="77777777" w:rsidR="00406B3A" w:rsidRPr="00EA2640" w:rsidRDefault="00406B3A" w:rsidP="00D60D81">
                  <w:pPr>
                    <w:spacing w:after="0" w:line="240" w:lineRule="auto"/>
                    <w:jc w:val="center"/>
                    <w:rPr>
                      <w:rFonts w:ascii="Times New Roman" w:hAnsi="Times New Roman" w:cs="Times New Roman"/>
                      <w:sz w:val="24"/>
                      <w:szCs w:val="24"/>
                    </w:rPr>
                  </w:pPr>
                  <w:r w:rsidRPr="00EA2640">
                    <w:rPr>
                      <w:rFonts w:ascii="Times New Roman" w:hAnsi="Times New Roman" w:cs="Times New Roman"/>
                      <w:sz w:val="24"/>
                      <w:szCs w:val="24"/>
                    </w:rPr>
                    <w:t>Вакаяма, Жапония</w:t>
                  </w:r>
                </w:p>
              </w:tc>
            </w:tr>
          </w:tbl>
          <w:p w14:paraId="758AD3ED" w14:textId="77777777" w:rsidR="00406B3A" w:rsidRPr="00EA2640" w:rsidRDefault="00406B3A" w:rsidP="00D60D81">
            <w:pPr>
              <w:jc w:val="center"/>
              <w:rPr>
                <w:rFonts w:ascii="Times New Roman"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06B3A" w:rsidRPr="00EA2640" w14:paraId="62ACCB03" w14:textId="77777777" w:rsidTr="00884DA4">
              <w:trPr>
                <w:tblCellSpacing w:w="15" w:type="dxa"/>
              </w:trPr>
              <w:tc>
                <w:tcPr>
                  <w:tcW w:w="0" w:type="auto"/>
                  <w:vAlign w:val="center"/>
                  <w:hideMark/>
                </w:tcPr>
                <w:p w14:paraId="69F121DB" w14:textId="77777777" w:rsidR="00406B3A" w:rsidRPr="00EA2640" w:rsidRDefault="00406B3A" w:rsidP="00D60D81">
                  <w:pPr>
                    <w:spacing w:after="0" w:line="240" w:lineRule="auto"/>
                    <w:jc w:val="center"/>
                    <w:rPr>
                      <w:rFonts w:ascii="Times New Roman" w:hAnsi="Times New Roman" w:cs="Times New Roman"/>
                      <w:sz w:val="24"/>
                      <w:szCs w:val="24"/>
                    </w:rPr>
                  </w:pPr>
                </w:p>
              </w:tc>
            </w:tr>
          </w:tbl>
          <w:p w14:paraId="19F526FB" w14:textId="77777777" w:rsidR="00406B3A" w:rsidRPr="00EA2640" w:rsidRDefault="00406B3A" w:rsidP="00D60D81">
            <w:pPr>
              <w:jc w:val="center"/>
              <w:rPr>
                <w:rFonts w:ascii="Times New Roman" w:hAnsi="Times New Roman" w:cs="Times New Roman"/>
                <w:sz w:val="24"/>
                <w:szCs w:val="24"/>
              </w:rPr>
            </w:pPr>
          </w:p>
        </w:tc>
        <w:tc>
          <w:tcPr>
            <w:tcW w:w="1534" w:type="dxa"/>
          </w:tcPr>
          <w:p w14:paraId="6CE52C72" w14:textId="77777777" w:rsidR="00406B3A" w:rsidRPr="00EA2640" w:rsidRDefault="00406B3A" w:rsidP="00D60D81">
            <w:pPr>
              <w:jc w:val="center"/>
              <w:rPr>
                <w:rFonts w:ascii="Times New Roman" w:hAnsi="Times New Roman" w:cs="Times New Roman"/>
                <w:sz w:val="24"/>
                <w:szCs w:val="24"/>
                <w:lang w:val="kk-KZ"/>
              </w:rPr>
            </w:pPr>
            <w:r w:rsidRPr="00EA2640">
              <w:rPr>
                <w:rFonts w:ascii="Times New Roman" w:hAnsi="Times New Roman" w:cs="Times New Roman"/>
                <w:sz w:val="24"/>
                <w:szCs w:val="24"/>
                <w:lang w:val="kk-KZ"/>
              </w:rPr>
              <w:t>50-65</w:t>
            </w:r>
          </w:p>
        </w:tc>
        <w:tc>
          <w:tcPr>
            <w:tcW w:w="2556" w:type="dxa"/>
          </w:tcPr>
          <w:p w14:paraId="2EE6F346" w14:textId="77777777" w:rsidR="00406B3A" w:rsidRPr="00EA2640" w:rsidRDefault="00406B3A" w:rsidP="00D60D81">
            <w:pPr>
              <w:jc w:val="center"/>
              <w:rPr>
                <w:rFonts w:ascii="Times New Roman" w:hAnsi="Times New Roman" w:cs="Times New Roman"/>
                <w:i/>
                <w:iCs/>
                <w:sz w:val="24"/>
                <w:szCs w:val="24"/>
              </w:rPr>
            </w:pPr>
            <w:r w:rsidRPr="00EA2640">
              <w:rPr>
                <w:rFonts w:ascii="Times New Roman" w:hAnsi="Times New Roman" w:cs="Times New Roman"/>
                <w:i/>
                <w:iCs/>
                <w:sz w:val="24"/>
                <w:szCs w:val="24"/>
              </w:rPr>
              <w:t>Thermosynechococcus vulcanus</w:t>
            </w:r>
          </w:p>
        </w:tc>
        <w:tc>
          <w:tcPr>
            <w:tcW w:w="1526" w:type="dxa"/>
            <w:vMerge/>
          </w:tcPr>
          <w:p w14:paraId="6D0F8098" w14:textId="0F9424C4" w:rsidR="00406B3A" w:rsidRPr="00EA2640" w:rsidRDefault="00406B3A" w:rsidP="00D60D81">
            <w:pPr>
              <w:jc w:val="center"/>
              <w:rPr>
                <w:rFonts w:ascii="Times New Roman" w:hAnsi="Times New Roman" w:cs="Times New Roman"/>
                <w:sz w:val="24"/>
                <w:szCs w:val="24"/>
                <w:lang w:val="en-US"/>
              </w:rPr>
            </w:pPr>
          </w:p>
        </w:tc>
      </w:tr>
      <w:tr w:rsidR="00D60D81" w:rsidRPr="00EA2640" w14:paraId="421C7C68" w14:textId="77777777" w:rsidTr="00183A79">
        <w:tc>
          <w:tcPr>
            <w:tcW w:w="1696" w:type="dxa"/>
          </w:tcPr>
          <w:p w14:paraId="587FF57F" w14:textId="75CDA0FC" w:rsidR="00D60D81" w:rsidRPr="00EA2640" w:rsidRDefault="00406B3A" w:rsidP="00D60D81">
            <w:pPr>
              <w:jc w:val="center"/>
              <w:rPr>
                <w:rFonts w:ascii="Times New Roman" w:hAnsi="Times New Roman" w:cs="Times New Roman"/>
                <w:sz w:val="24"/>
                <w:szCs w:val="24"/>
                <w:lang w:val="kk-KZ"/>
              </w:rPr>
            </w:pPr>
            <w:r>
              <w:rPr>
                <w:rFonts w:ascii="Times New Roman" w:hAnsi="Times New Roman" w:cs="Times New Roman"/>
                <w:sz w:val="24"/>
                <w:szCs w:val="24"/>
                <w:lang w:val="kk-KZ"/>
              </w:rPr>
              <w:t>Ха</w:t>
            </w:r>
            <w:r w:rsidR="00D60D81" w:rsidRPr="00EA2640">
              <w:rPr>
                <w:rFonts w:ascii="Times New Roman" w:hAnsi="Times New Roman" w:cs="Times New Roman"/>
                <w:sz w:val="24"/>
                <w:szCs w:val="24"/>
                <w:lang w:val="kk-KZ"/>
              </w:rPr>
              <w:t>нтер ыстық бұлағы</w:t>
            </w:r>
          </w:p>
        </w:tc>
        <w:tc>
          <w:tcPr>
            <w:tcW w:w="2057" w:type="dxa"/>
          </w:tcPr>
          <w:p w14:paraId="3FF9EA65" w14:textId="77777777" w:rsidR="00D60D81" w:rsidRPr="00EA2640" w:rsidRDefault="00D60D81" w:rsidP="00D60D81">
            <w:pPr>
              <w:jc w:val="center"/>
              <w:rPr>
                <w:rFonts w:ascii="Times New Roman" w:hAnsi="Times New Roman" w:cs="Times New Roman"/>
                <w:sz w:val="24"/>
                <w:szCs w:val="24"/>
              </w:rPr>
            </w:pPr>
            <w:r w:rsidRPr="00EA2640">
              <w:rPr>
                <w:rFonts w:ascii="Times New Roman" w:hAnsi="Times New Roman" w:cs="Times New Roman"/>
                <w:sz w:val="24"/>
                <w:szCs w:val="24"/>
              </w:rPr>
              <w:t>Солтүстік Лейквью, Орегон, АҚШ</w:t>
            </w:r>
          </w:p>
        </w:tc>
        <w:tc>
          <w:tcPr>
            <w:tcW w:w="1534" w:type="dxa"/>
          </w:tcPr>
          <w:p w14:paraId="71A1F5B0" w14:textId="77777777" w:rsidR="00D60D81" w:rsidRPr="00EA2640" w:rsidRDefault="00D60D81" w:rsidP="00D60D81">
            <w:pPr>
              <w:jc w:val="center"/>
              <w:rPr>
                <w:rFonts w:ascii="Times New Roman" w:hAnsi="Times New Roman" w:cs="Times New Roman"/>
                <w:sz w:val="24"/>
                <w:szCs w:val="24"/>
                <w:lang w:val="kk-KZ"/>
              </w:rPr>
            </w:pPr>
            <w:r w:rsidRPr="00EA2640">
              <w:rPr>
                <w:rFonts w:ascii="Times New Roman" w:hAnsi="Times New Roman" w:cs="Times New Roman"/>
                <w:sz w:val="24"/>
                <w:szCs w:val="24"/>
                <w:lang w:val="kk-KZ"/>
              </w:rPr>
              <w:t>45-73</w:t>
            </w:r>
          </w:p>
        </w:tc>
        <w:tc>
          <w:tcPr>
            <w:tcW w:w="2556" w:type="dxa"/>
          </w:tcPr>
          <w:p w14:paraId="6D5B4856" w14:textId="77777777" w:rsidR="00D60D81" w:rsidRPr="00EA2640" w:rsidRDefault="00D60D81" w:rsidP="00D60D81">
            <w:pPr>
              <w:jc w:val="center"/>
              <w:rPr>
                <w:rFonts w:ascii="Times New Roman" w:hAnsi="Times New Roman" w:cs="Times New Roman"/>
                <w:i/>
                <w:iCs/>
                <w:sz w:val="24"/>
                <w:szCs w:val="24"/>
              </w:rPr>
            </w:pPr>
            <w:r w:rsidRPr="00EA2640">
              <w:rPr>
                <w:rFonts w:ascii="Times New Roman" w:hAnsi="Times New Roman" w:cs="Times New Roman"/>
                <w:i/>
                <w:iCs/>
                <w:sz w:val="24"/>
                <w:szCs w:val="24"/>
              </w:rPr>
              <w:t>Synechococcus sp.</w:t>
            </w:r>
          </w:p>
        </w:tc>
        <w:tc>
          <w:tcPr>
            <w:tcW w:w="1526" w:type="dxa"/>
          </w:tcPr>
          <w:p w14:paraId="61F2FE8E" w14:textId="488BF59D" w:rsidR="00D60D81" w:rsidRPr="00EA2640" w:rsidRDefault="00406B3A" w:rsidP="00D60D81">
            <w:pPr>
              <w:jc w:val="center"/>
              <w:rPr>
                <w:rFonts w:ascii="Times New Roman" w:hAnsi="Times New Roman" w:cs="Times New Roman"/>
                <w:sz w:val="24"/>
                <w:szCs w:val="24"/>
                <w:lang w:val="en-US"/>
              </w:rPr>
            </w:pPr>
            <w:r>
              <w:rPr>
                <w:rFonts w:ascii="Times New Roman" w:eastAsia="Times New Roman" w:hAnsi="Times New Roman" w:cs="Times New Roman"/>
                <w:sz w:val="24"/>
                <w:szCs w:val="24"/>
                <w:lang w:val="kk-KZ" w:eastAsia="ru-RU"/>
              </w:rPr>
              <w:t>[</w:t>
            </w:r>
            <w:r>
              <w:rPr>
                <w:rFonts w:ascii="Times New Roman" w:eastAsia="Times New Roman" w:hAnsi="Times New Roman" w:cs="Times New Roman"/>
                <w:sz w:val="24"/>
                <w:szCs w:val="24"/>
                <w:lang w:val="en-US" w:eastAsia="ru-RU"/>
              </w:rPr>
              <w:t>52</w:t>
            </w:r>
            <w:r w:rsidR="00D60D81" w:rsidRPr="00EA2640">
              <w:rPr>
                <w:rFonts w:ascii="Times New Roman" w:eastAsia="Times New Roman" w:hAnsi="Times New Roman" w:cs="Times New Roman"/>
                <w:sz w:val="24"/>
                <w:szCs w:val="24"/>
                <w:lang w:val="kk-KZ" w:eastAsia="ru-RU"/>
              </w:rPr>
              <w:t>]</w:t>
            </w:r>
          </w:p>
        </w:tc>
      </w:tr>
    </w:tbl>
    <w:p w14:paraId="3DB1793C" w14:textId="77777777" w:rsidR="00D60D81" w:rsidRPr="00EA2640" w:rsidRDefault="00D60D81" w:rsidP="00C62DF2">
      <w:pPr>
        <w:spacing w:after="0" w:line="240" w:lineRule="auto"/>
        <w:ind w:firstLine="567"/>
        <w:jc w:val="both"/>
        <w:rPr>
          <w:rFonts w:ascii="Times New Roman" w:eastAsia="Times New Roman" w:hAnsi="Times New Roman" w:cs="Times New Roman"/>
          <w:sz w:val="28"/>
          <w:szCs w:val="28"/>
          <w:lang w:val="kk-KZ" w:eastAsia="ru-RU"/>
        </w:rPr>
      </w:pPr>
    </w:p>
    <w:p w14:paraId="6F2119F3" w14:textId="4EB92EFD" w:rsidR="00C62DF2" w:rsidRPr="00EA2640" w:rsidRDefault="00C62DF2" w:rsidP="006845F8">
      <w:pPr>
        <w:spacing w:after="0" w:line="240" w:lineRule="auto"/>
        <w:ind w:firstLine="567"/>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Атап айтқанда, термофильді цианобактериялар ғылым тұрғысынан Жердегі ежелгі тіршілік формаларымен ұқсастығымен және термостабильді биомолекулалардың көзі ретінде құнды</w:t>
      </w:r>
      <w:r w:rsidR="00EF6105">
        <w:rPr>
          <w:rFonts w:ascii="Times New Roman" w:eastAsia="Times New Roman" w:hAnsi="Times New Roman" w:cs="Times New Roman"/>
          <w:sz w:val="28"/>
          <w:szCs w:val="28"/>
          <w:lang w:val="kk-KZ" w:eastAsia="ru-RU"/>
        </w:rPr>
        <w:t xml:space="preserve"> объект</w:t>
      </w:r>
      <w:r w:rsidRPr="00EA2640">
        <w:rPr>
          <w:rFonts w:ascii="Times New Roman" w:eastAsia="Times New Roman" w:hAnsi="Times New Roman" w:cs="Times New Roman"/>
          <w:sz w:val="28"/>
          <w:szCs w:val="28"/>
          <w:lang w:val="kk-KZ" w:eastAsia="ru-RU"/>
        </w:rPr>
        <w:t xml:space="preserve"> болып табылады. Олар</w:t>
      </w:r>
      <w:r w:rsidR="00EF6105">
        <w:rPr>
          <w:rFonts w:ascii="Times New Roman" w:eastAsia="Times New Roman" w:hAnsi="Times New Roman" w:cs="Times New Roman"/>
          <w:sz w:val="28"/>
          <w:szCs w:val="28"/>
          <w:lang w:val="kk-KZ" w:eastAsia="ru-RU"/>
        </w:rPr>
        <w:t>да</w:t>
      </w:r>
      <w:r w:rsidRPr="00EA2640">
        <w:rPr>
          <w:rFonts w:ascii="Times New Roman" w:eastAsia="Times New Roman" w:hAnsi="Times New Roman" w:cs="Times New Roman"/>
          <w:sz w:val="28"/>
          <w:szCs w:val="28"/>
          <w:lang w:val="kk-KZ" w:eastAsia="ru-RU"/>
        </w:rPr>
        <w:t xml:space="preserve"> тіршілік ету ортасының экстремалды жағдайларына бейі</w:t>
      </w:r>
      <w:r w:rsidR="00EF6105">
        <w:rPr>
          <w:rFonts w:ascii="Times New Roman" w:eastAsia="Times New Roman" w:hAnsi="Times New Roman" w:cs="Times New Roman"/>
          <w:sz w:val="28"/>
          <w:szCs w:val="28"/>
          <w:lang w:val="kk-KZ" w:eastAsia="ru-RU"/>
        </w:rPr>
        <w:t>мделу үшін әртүрлі механизмдер дамыған</w:t>
      </w:r>
      <w:r w:rsidRPr="00EA2640">
        <w:rPr>
          <w:rFonts w:ascii="Times New Roman" w:eastAsia="Times New Roman" w:hAnsi="Times New Roman" w:cs="Times New Roman"/>
          <w:sz w:val="28"/>
          <w:szCs w:val="28"/>
          <w:lang w:val="kk-KZ" w:eastAsia="ru-RU"/>
        </w:rPr>
        <w:t xml:space="preserve"> және жоғары термостабильділікке ие, бұл оларға жоғары температурада тіршілік етуге және қызмет атқаруға мүмкіндік береді</w:t>
      </w:r>
      <w:r w:rsidR="00162923" w:rsidRPr="00EA2640">
        <w:rPr>
          <w:rFonts w:ascii="Times New Roman" w:eastAsia="Times New Roman" w:hAnsi="Times New Roman" w:cs="Times New Roman"/>
          <w:sz w:val="28"/>
          <w:szCs w:val="28"/>
          <w:lang w:val="kk-KZ" w:eastAsia="ru-RU"/>
        </w:rPr>
        <w:t xml:space="preserve"> [</w:t>
      </w:r>
      <w:r w:rsidR="00406B3A" w:rsidRPr="00406B3A">
        <w:rPr>
          <w:rFonts w:ascii="Times New Roman" w:eastAsia="Times New Roman" w:hAnsi="Times New Roman" w:cs="Times New Roman"/>
          <w:sz w:val="28"/>
          <w:szCs w:val="28"/>
          <w:lang w:val="kk-KZ" w:eastAsia="ru-RU"/>
        </w:rPr>
        <w:t>53</w:t>
      </w:r>
      <w:r w:rsidR="00162923" w:rsidRPr="00EA2640">
        <w:rPr>
          <w:rFonts w:ascii="Times New Roman" w:eastAsia="Times New Roman" w:hAnsi="Times New Roman" w:cs="Times New Roman"/>
          <w:sz w:val="28"/>
          <w:szCs w:val="28"/>
          <w:lang w:val="kk-KZ" w:eastAsia="ru-RU"/>
        </w:rPr>
        <w:t>]</w:t>
      </w:r>
      <w:r w:rsidRPr="00EA2640">
        <w:rPr>
          <w:rFonts w:ascii="Times New Roman" w:eastAsia="Times New Roman" w:hAnsi="Times New Roman" w:cs="Times New Roman"/>
          <w:sz w:val="28"/>
          <w:szCs w:val="28"/>
          <w:lang w:val="kk-KZ" w:eastAsia="ru-RU"/>
        </w:rPr>
        <w:t xml:space="preserve">. Термофильді цианобактериялардың </w:t>
      </w:r>
      <w:r w:rsidR="00162923" w:rsidRPr="00EA2640">
        <w:rPr>
          <w:rFonts w:ascii="Times New Roman" w:eastAsia="Times New Roman" w:hAnsi="Times New Roman" w:cs="Times New Roman"/>
          <w:sz w:val="28"/>
          <w:szCs w:val="28"/>
          <w:lang w:val="kk-KZ" w:eastAsia="ru-RU"/>
        </w:rPr>
        <w:t>клеткалық</w:t>
      </w:r>
      <w:r w:rsidRPr="00EA2640">
        <w:rPr>
          <w:rFonts w:ascii="Times New Roman" w:eastAsia="Times New Roman" w:hAnsi="Times New Roman" w:cs="Times New Roman"/>
          <w:sz w:val="28"/>
          <w:szCs w:val="28"/>
          <w:lang w:val="kk-KZ" w:eastAsia="ru-RU"/>
        </w:rPr>
        <w:t xml:space="preserve"> мембранасының липидтік құрамы жоғары температураға</w:t>
      </w:r>
      <w:r w:rsidR="00EF6105">
        <w:rPr>
          <w:rFonts w:ascii="Times New Roman" w:eastAsia="Times New Roman" w:hAnsi="Times New Roman" w:cs="Times New Roman"/>
          <w:sz w:val="28"/>
          <w:szCs w:val="28"/>
          <w:lang w:val="kk-KZ" w:eastAsia="ru-RU"/>
        </w:rPr>
        <w:t xml:space="preserve"> бейімделген және мембраналардың </w:t>
      </w:r>
      <w:r w:rsidRPr="00EA2640">
        <w:rPr>
          <w:rFonts w:ascii="Times New Roman" w:eastAsia="Times New Roman" w:hAnsi="Times New Roman" w:cs="Times New Roman"/>
          <w:sz w:val="28"/>
          <w:szCs w:val="28"/>
          <w:lang w:val="kk-KZ" w:eastAsia="ru-RU"/>
        </w:rPr>
        <w:t>тұрақтылығын арттыратын қан</w:t>
      </w:r>
      <w:r w:rsidR="00EF6105">
        <w:rPr>
          <w:rFonts w:ascii="Times New Roman" w:eastAsia="Times New Roman" w:hAnsi="Times New Roman" w:cs="Times New Roman"/>
          <w:sz w:val="28"/>
          <w:szCs w:val="28"/>
          <w:lang w:val="kk-KZ" w:eastAsia="ru-RU"/>
        </w:rPr>
        <w:t>ыққан май қышқылдарының үлесі</w:t>
      </w:r>
      <w:r w:rsidRPr="00EA2640">
        <w:rPr>
          <w:rFonts w:ascii="Times New Roman" w:eastAsia="Times New Roman" w:hAnsi="Times New Roman" w:cs="Times New Roman"/>
          <w:sz w:val="28"/>
          <w:szCs w:val="28"/>
          <w:lang w:val="kk-KZ" w:eastAsia="ru-RU"/>
        </w:rPr>
        <w:t xml:space="preserve"> жоғары. Бұл құрылымдар мембраналардың денатурациялануын болдырмайды және зақымдалған </w:t>
      </w:r>
      <w:r w:rsidR="00D80F19">
        <w:rPr>
          <w:rFonts w:ascii="Times New Roman" w:eastAsia="Times New Roman" w:hAnsi="Times New Roman" w:cs="Times New Roman"/>
          <w:sz w:val="28"/>
          <w:szCs w:val="28"/>
          <w:lang w:val="kk-KZ" w:eastAsia="ru-RU"/>
        </w:rPr>
        <w:t>белоктар</w:t>
      </w:r>
      <w:r w:rsidRPr="00EA2640">
        <w:rPr>
          <w:rFonts w:ascii="Times New Roman" w:eastAsia="Times New Roman" w:hAnsi="Times New Roman" w:cs="Times New Roman"/>
          <w:sz w:val="28"/>
          <w:szCs w:val="28"/>
          <w:lang w:val="kk-KZ" w:eastAsia="ru-RU"/>
        </w:rPr>
        <w:t xml:space="preserve">дың </w:t>
      </w:r>
      <w:r w:rsidR="00D80F19">
        <w:rPr>
          <w:rFonts w:ascii="Times New Roman" w:eastAsia="Times New Roman" w:hAnsi="Times New Roman" w:cs="Times New Roman"/>
          <w:sz w:val="28"/>
          <w:szCs w:val="28"/>
          <w:lang w:val="kk-KZ" w:eastAsia="ru-RU"/>
        </w:rPr>
        <w:t xml:space="preserve">қайта жинақталуына ықпал етеді </w:t>
      </w:r>
      <w:r w:rsidR="00162923" w:rsidRPr="00EA2640">
        <w:rPr>
          <w:rFonts w:ascii="Times New Roman" w:eastAsia="Times New Roman" w:hAnsi="Times New Roman" w:cs="Times New Roman"/>
          <w:sz w:val="28"/>
          <w:szCs w:val="28"/>
          <w:lang w:val="kk-KZ" w:eastAsia="ru-RU"/>
        </w:rPr>
        <w:t>[</w:t>
      </w:r>
      <w:r w:rsidR="00406B3A" w:rsidRPr="00406B3A">
        <w:rPr>
          <w:rFonts w:ascii="Times New Roman" w:eastAsia="Times New Roman" w:hAnsi="Times New Roman" w:cs="Times New Roman"/>
          <w:sz w:val="28"/>
          <w:szCs w:val="28"/>
          <w:lang w:val="kk-KZ" w:eastAsia="ru-RU"/>
        </w:rPr>
        <w:t>54</w:t>
      </w:r>
      <w:r w:rsidR="00162923" w:rsidRPr="00EA2640">
        <w:rPr>
          <w:rFonts w:ascii="Times New Roman" w:eastAsia="Times New Roman" w:hAnsi="Times New Roman" w:cs="Times New Roman"/>
          <w:sz w:val="28"/>
          <w:szCs w:val="28"/>
          <w:lang w:val="kk-KZ" w:eastAsia="ru-RU"/>
        </w:rPr>
        <w:t>]</w:t>
      </w:r>
      <w:r w:rsidRPr="00EA2640">
        <w:rPr>
          <w:rFonts w:ascii="Times New Roman" w:eastAsia="Times New Roman" w:hAnsi="Times New Roman" w:cs="Times New Roman"/>
          <w:sz w:val="28"/>
          <w:szCs w:val="28"/>
          <w:lang w:val="kk-KZ" w:eastAsia="ru-RU"/>
        </w:rPr>
        <w:t>.</w:t>
      </w:r>
    </w:p>
    <w:p w14:paraId="4F83C627" w14:textId="3DAFF79A" w:rsidR="00F62EC2" w:rsidRDefault="00162923" w:rsidP="00F62EC2">
      <w:pPr>
        <w:spacing w:after="0" w:line="240" w:lineRule="auto"/>
        <w:ind w:firstLine="567"/>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Сонымен қатар, т</w:t>
      </w:r>
      <w:r w:rsidR="00C62DF2" w:rsidRPr="00EA2640">
        <w:rPr>
          <w:rFonts w:ascii="Times New Roman" w:eastAsia="Times New Roman" w:hAnsi="Times New Roman" w:cs="Times New Roman"/>
          <w:sz w:val="28"/>
          <w:szCs w:val="28"/>
          <w:lang w:val="kk-KZ" w:eastAsia="ru-RU"/>
        </w:rPr>
        <w:t>ермофильді цианобактериялар ерекше пигменттік композицияларға ие, олар жоғары жарық қарқындылығы мен ультракүлгін сәулелерден қорғайды. Олар фотоқорғау қызметін атқаратын арнайы каротиноидтар мен микоспоринге ұқсас аминқышқылдарын өндіре алады</w:t>
      </w:r>
      <w:r w:rsidRPr="00EA2640">
        <w:rPr>
          <w:rFonts w:ascii="Times New Roman" w:eastAsia="Times New Roman" w:hAnsi="Times New Roman" w:cs="Times New Roman"/>
          <w:sz w:val="28"/>
          <w:szCs w:val="28"/>
          <w:lang w:val="kk-KZ" w:eastAsia="ru-RU"/>
        </w:rPr>
        <w:t xml:space="preserve"> [</w:t>
      </w:r>
      <w:r w:rsidR="006E0368">
        <w:rPr>
          <w:rFonts w:ascii="Times New Roman" w:eastAsia="Times New Roman" w:hAnsi="Times New Roman" w:cs="Times New Roman"/>
          <w:sz w:val="28"/>
          <w:szCs w:val="28"/>
          <w:lang w:val="kk-KZ" w:eastAsia="ru-RU"/>
        </w:rPr>
        <w:t>9</w:t>
      </w:r>
      <w:r w:rsidRPr="00EA2640">
        <w:rPr>
          <w:rFonts w:ascii="Times New Roman" w:eastAsia="Times New Roman" w:hAnsi="Times New Roman" w:cs="Times New Roman"/>
          <w:sz w:val="28"/>
          <w:szCs w:val="28"/>
          <w:lang w:val="kk-KZ" w:eastAsia="ru-RU"/>
        </w:rPr>
        <w:t>]</w:t>
      </w:r>
      <w:r w:rsidR="00C62DF2" w:rsidRPr="00EA2640">
        <w:rPr>
          <w:rFonts w:ascii="Times New Roman" w:eastAsia="Times New Roman" w:hAnsi="Times New Roman" w:cs="Times New Roman"/>
          <w:sz w:val="28"/>
          <w:szCs w:val="28"/>
          <w:lang w:val="kk-KZ" w:eastAsia="ru-RU"/>
        </w:rPr>
        <w:t>. Осы тұрғыдан алғанда, термофильді цианобактериялар соңғы бірнеше онжылдықта ауыл шаруашылығы, фармацевтика, нутрицевтика және био</w:t>
      </w:r>
      <w:r w:rsidRPr="00EA2640">
        <w:rPr>
          <w:rFonts w:ascii="Times New Roman" w:eastAsia="Times New Roman" w:hAnsi="Times New Roman" w:cs="Times New Roman"/>
          <w:sz w:val="28"/>
          <w:szCs w:val="28"/>
          <w:lang w:val="kk-KZ" w:eastAsia="ru-RU"/>
        </w:rPr>
        <w:t>отын</w:t>
      </w:r>
      <w:r w:rsidR="00C62DF2" w:rsidRPr="00EA2640">
        <w:rPr>
          <w:rFonts w:ascii="Times New Roman" w:eastAsia="Times New Roman" w:hAnsi="Times New Roman" w:cs="Times New Roman"/>
          <w:sz w:val="28"/>
          <w:szCs w:val="28"/>
          <w:lang w:val="kk-KZ" w:eastAsia="ru-RU"/>
        </w:rPr>
        <w:t xml:space="preserve"> салаларына арналған перспективалық кандидаттар ретінде кеңінен зерттелді. Алайда, осы организмдердің әрбір биологиялық блоктарын мұқият зерттеу арқылы термофильді цианобактериялардың өнеркәсіптік </w:t>
      </w:r>
      <w:r w:rsidRPr="00EA2640">
        <w:rPr>
          <w:rFonts w:ascii="Times New Roman" w:eastAsia="Times New Roman" w:hAnsi="Times New Roman" w:cs="Times New Roman"/>
          <w:sz w:val="28"/>
          <w:szCs w:val="28"/>
          <w:lang w:val="kk-KZ" w:eastAsia="ru-RU"/>
        </w:rPr>
        <w:t>потенциалын</w:t>
      </w:r>
      <w:r w:rsidR="00C62DF2" w:rsidRPr="00EA2640">
        <w:rPr>
          <w:rFonts w:ascii="Times New Roman" w:eastAsia="Times New Roman" w:hAnsi="Times New Roman" w:cs="Times New Roman"/>
          <w:sz w:val="28"/>
          <w:szCs w:val="28"/>
          <w:lang w:val="kk-KZ" w:eastAsia="ru-RU"/>
        </w:rPr>
        <w:t xml:space="preserve"> толық ашу үшін іргелі зерттеулер мен те</w:t>
      </w:r>
      <w:r w:rsidR="00F62EC2">
        <w:rPr>
          <w:rFonts w:ascii="Times New Roman" w:eastAsia="Times New Roman" w:hAnsi="Times New Roman" w:cs="Times New Roman"/>
          <w:sz w:val="28"/>
          <w:szCs w:val="28"/>
          <w:lang w:val="kk-KZ" w:eastAsia="ru-RU"/>
        </w:rPr>
        <w:t>хнологиялық инновациялар қажет.</w:t>
      </w:r>
    </w:p>
    <w:p w14:paraId="052450D7" w14:textId="39659D3E" w:rsidR="00F92181" w:rsidRPr="00EA2640" w:rsidRDefault="00802169" w:rsidP="0096158E">
      <w:pPr>
        <w:spacing w:after="0" w:line="240" w:lineRule="auto"/>
        <w:ind w:firstLine="567"/>
        <w:jc w:val="both"/>
        <w:rPr>
          <w:rFonts w:ascii="Times New Roman" w:eastAsia="Times New Roman" w:hAnsi="Times New Roman" w:cs="Times New Roman"/>
          <w:sz w:val="28"/>
          <w:szCs w:val="28"/>
          <w:lang w:val="kk-KZ" w:eastAsia="ru-RU"/>
        </w:rPr>
      </w:pPr>
      <w:r w:rsidRPr="00802169">
        <w:rPr>
          <w:rFonts w:ascii="Times New Roman" w:hAnsi="Times New Roman" w:cs="Times New Roman"/>
          <w:sz w:val="28"/>
          <w:szCs w:val="28"/>
          <w:lang w:val="kk-KZ"/>
        </w:rPr>
        <w:t xml:space="preserve">Табиғатта термофильді цианобактериялардың әртүрлілігі әлі толық зерттелмеген, әсіресе ыстық бұлақтар, гидротермальды көздер мен өнеркәсіптік қалдықтарда кездесетін жаңа түрлер </w:t>
      </w:r>
      <w:r>
        <w:rPr>
          <w:rFonts w:ascii="Times New Roman" w:hAnsi="Times New Roman" w:cs="Times New Roman"/>
          <w:sz w:val="28"/>
          <w:szCs w:val="28"/>
          <w:lang w:val="kk-KZ"/>
        </w:rPr>
        <w:t>бүгінде қ</w:t>
      </w:r>
      <w:r w:rsidRPr="00802169">
        <w:rPr>
          <w:rFonts w:ascii="Times New Roman" w:hAnsi="Times New Roman" w:cs="Times New Roman"/>
          <w:sz w:val="28"/>
          <w:szCs w:val="28"/>
          <w:lang w:val="kk-KZ"/>
        </w:rPr>
        <w:t>ұнды биологиялық қосылыстардың көзі</w:t>
      </w:r>
      <w:r>
        <w:rPr>
          <w:rFonts w:ascii="Times New Roman" w:hAnsi="Times New Roman" w:cs="Times New Roman"/>
          <w:sz w:val="28"/>
          <w:szCs w:val="28"/>
          <w:lang w:val="kk-KZ"/>
        </w:rPr>
        <w:t xml:space="preserve"> ретінде ғалымдардың қызығушылығын тудырып отыр. </w:t>
      </w:r>
      <w:r w:rsidR="00F92181" w:rsidRPr="00EA2640">
        <w:rPr>
          <w:rFonts w:ascii="Times New Roman" w:eastAsia="Times New Roman" w:hAnsi="Times New Roman" w:cs="Times New Roman"/>
          <w:sz w:val="28"/>
          <w:szCs w:val="28"/>
          <w:lang w:val="kk-KZ" w:eastAsia="ru-RU"/>
        </w:rPr>
        <w:t>Цианобактериялар органикалық заттарды ассимиляциялау пр</w:t>
      </w:r>
      <w:r>
        <w:rPr>
          <w:rFonts w:ascii="Times New Roman" w:eastAsia="Times New Roman" w:hAnsi="Times New Roman" w:cs="Times New Roman"/>
          <w:sz w:val="28"/>
          <w:szCs w:val="28"/>
          <w:lang w:val="kk-KZ" w:eastAsia="ru-RU"/>
        </w:rPr>
        <w:t>оцесінде жоғары тиімділікке ие. Олар басқа организмдерге қарағанда</w:t>
      </w:r>
      <w:r w:rsidRPr="00802169">
        <w:rPr>
          <w:rFonts w:ascii="Times New Roman" w:eastAsia="Times New Roman" w:hAnsi="Times New Roman" w:cs="Times New Roman"/>
          <w:sz w:val="28"/>
          <w:szCs w:val="28"/>
          <w:lang w:val="kk-KZ" w:eastAsia="ru-RU"/>
        </w:rPr>
        <w:t xml:space="preserve"> ерекше метаболизмі, стресске төзімділігі және генетикалық тұрақтылығы</w:t>
      </w:r>
      <w:r>
        <w:rPr>
          <w:rFonts w:ascii="Times New Roman" w:eastAsia="Times New Roman" w:hAnsi="Times New Roman" w:cs="Times New Roman"/>
          <w:sz w:val="28"/>
          <w:szCs w:val="28"/>
          <w:lang w:val="kk-KZ" w:eastAsia="ru-RU"/>
        </w:rPr>
        <w:t xml:space="preserve">мен </w:t>
      </w:r>
      <w:r w:rsidR="00F92181" w:rsidRPr="00EA2640">
        <w:rPr>
          <w:rFonts w:ascii="Times New Roman" w:eastAsia="Times New Roman" w:hAnsi="Times New Roman" w:cs="Times New Roman"/>
          <w:sz w:val="28"/>
          <w:szCs w:val="28"/>
          <w:lang w:val="kk-KZ" w:eastAsia="ru-RU"/>
        </w:rPr>
        <w:t>ерекшеленеді</w:t>
      </w:r>
      <w:r>
        <w:rPr>
          <w:rFonts w:ascii="Times New Roman" w:eastAsia="Times New Roman" w:hAnsi="Times New Roman" w:cs="Times New Roman"/>
          <w:sz w:val="28"/>
          <w:szCs w:val="28"/>
          <w:lang w:val="kk-KZ" w:eastAsia="ru-RU"/>
        </w:rPr>
        <w:t xml:space="preserve"> </w:t>
      </w:r>
      <w:r w:rsidRPr="00EA2640">
        <w:rPr>
          <w:rFonts w:ascii="Times New Roman" w:eastAsia="Times New Roman" w:hAnsi="Times New Roman" w:cs="Times New Roman"/>
          <w:sz w:val="28"/>
          <w:szCs w:val="28"/>
          <w:lang w:val="kk-KZ" w:eastAsia="ru-RU"/>
        </w:rPr>
        <w:t>[</w:t>
      </w:r>
      <w:r w:rsidRPr="00874E7C">
        <w:rPr>
          <w:rFonts w:ascii="Times New Roman" w:eastAsia="Times New Roman" w:hAnsi="Times New Roman" w:cs="Times New Roman"/>
          <w:sz w:val="28"/>
          <w:szCs w:val="28"/>
          <w:lang w:val="kk-KZ" w:eastAsia="ru-RU"/>
        </w:rPr>
        <w:t>5</w:t>
      </w:r>
      <w:r>
        <w:rPr>
          <w:rFonts w:ascii="Times New Roman" w:eastAsia="Times New Roman" w:hAnsi="Times New Roman" w:cs="Times New Roman"/>
          <w:sz w:val="28"/>
          <w:szCs w:val="28"/>
          <w:lang w:val="kk-KZ" w:eastAsia="ru-RU"/>
        </w:rPr>
        <w:t>5]</w:t>
      </w:r>
      <w:r w:rsidR="00F92181" w:rsidRPr="00EA2640">
        <w:rPr>
          <w:rFonts w:ascii="Times New Roman" w:eastAsia="Times New Roman" w:hAnsi="Times New Roman" w:cs="Times New Roman"/>
          <w:sz w:val="28"/>
          <w:szCs w:val="28"/>
          <w:lang w:val="kk-KZ" w:eastAsia="ru-RU"/>
        </w:rPr>
        <w:t>. Соңғы зерттеулер цианобактериялардың биоотын, биотыңайтқыштар, полисахаридтер өндірісінде және басқа да салаларда перспективалы көз екенін көрсетіп отыр</w:t>
      </w:r>
      <w:r>
        <w:rPr>
          <w:rFonts w:ascii="Times New Roman" w:eastAsia="Times New Roman" w:hAnsi="Times New Roman" w:cs="Times New Roman"/>
          <w:sz w:val="28"/>
          <w:szCs w:val="28"/>
          <w:lang w:val="kk-KZ" w:eastAsia="ru-RU"/>
        </w:rPr>
        <w:t>.</w:t>
      </w:r>
      <w:r w:rsidR="00F92181" w:rsidRPr="00EA264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Сондай</w:t>
      </w:r>
      <w:r w:rsidRPr="00802169">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ақ, ц</w:t>
      </w:r>
      <w:r w:rsidR="00F92181" w:rsidRPr="00EA2640">
        <w:rPr>
          <w:rFonts w:ascii="Times New Roman" w:eastAsia="Times New Roman" w:hAnsi="Times New Roman" w:cs="Times New Roman"/>
          <w:sz w:val="28"/>
          <w:szCs w:val="28"/>
          <w:lang w:val="kk-KZ" w:eastAsia="ru-RU"/>
        </w:rPr>
        <w:t>ианобактериялардың әртүрлілігі микробқа қарсы және ісікке қарсы белсенділігі бар құнды метаболиттерді бөліп алу үшін ең тартымды көз болып табылады</w:t>
      </w:r>
      <w:r>
        <w:rPr>
          <w:rFonts w:ascii="Times New Roman" w:eastAsia="Times New Roman" w:hAnsi="Times New Roman" w:cs="Times New Roman"/>
          <w:sz w:val="28"/>
          <w:szCs w:val="28"/>
          <w:lang w:val="kk-KZ" w:eastAsia="ru-RU"/>
        </w:rPr>
        <w:t xml:space="preserve"> </w:t>
      </w:r>
      <w:r w:rsidRPr="00EA2640">
        <w:rPr>
          <w:rFonts w:ascii="Times New Roman" w:eastAsia="Times New Roman" w:hAnsi="Times New Roman" w:cs="Times New Roman"/>
          <w:sz w:val="28"/>
          <w:szCs w:val="28"/>
          <w:lang w:val="kk-KZ" w:eastAsia="ru-RU"/>
        </w:rPr>
        <w:t>[</w:t>
      </w:r>
      <w:r w:rsidRPr="00874E7C">
        <w:rPr>
          <w:rFonts w:ascii="Times New Roman" w:eastAsia="Times New Roman" w:hAnsi="Times New Roman" w:cs="Times New Roman"/>
          <w:sz w:val="28"/>
          <w:szCs w:val="28"/>
          <w:lang w:val="kk-KZ" w:eastAsia="ru-RU"/>
        </w:rPr>
        <w:t>5</w:t>
      </w:r>
      <w:r w:rsidRPr="00EA2640">
        <w:rPr>
          <w:rFonts w:ascii="Times New Roman" w:eastAsia="Times New Roman" w:hAnsi="Times New Roman" w:cs="Times New Roman"/>
          <w:sz w:val="28"/>
          <w:szCs w:val="28"/>
          <w:lang w:val="kk-KZ" w:eastAsia="ru-RU"/>
        </w:rPr>
        <w:t>6]</w:t>
      </w:r>
      <w:r w:rsidR="00F92181" w:rsidRPr="00EA2640">
        <w:rPr>
          <w:rFonts w:ascii="Times New Roman" w:eastAsia="Times New Roman" w:hAnsi="Times New Roman" w:cs="Times New Roman"/>
          <w:sz w:val="28"/>
          <w:szCs w:val="28"/>
          <w:lang w:val="kk-KZ" w:eastAsia="ru-RU"/>
        </w:rPr>
        <w:t xml:space="preserve">. Цианобактерияларды зерттеулер олардың биоремедиацияда және ағынды суларды тазартуда тиімді пайдаланылуын көрсеткен. </w:t>
      </w:r>
      <w:r w:rsidR="009C39F4" w:rsidRPr="009C39F4">
        <w:rPr>
          <w:rFonts w:ascii="Times New Roman" w:eastAsia="Times New Roman" w:hAnsi="Times New Roman" w:cs="Times New Roman"/>
          <w:sz w:val="28"/>
          <w:szCs w:val="28"/>
          <w:lang w:val="kk-KZ" w:eastAsia="ru-RU"/>
        </w:rPr>
        <w:t>Термофильді цианобактериялар экстремалды ортада тұрақты белоктар мен ф</w:t>
      </w:r>
      <w:r w:rsidR="009C39F4">
        <w:rPr>
          <w:rFonts w:ascii="Times New Roman" w:eastAsia="Times New Roman" w:hAnsi="Times New Roman" w:cs="Times New Roman"/>
          <w:sz w:val="28"/>
          <w:szCs w:val="28"/>
          <w:lang w:val="kk-KZ" w:eastAsia="ru-RU"/>
        </w:rPr>
        <w:t>ерменттерді өндіру қабілетіне де ие</w:t>
      </w:r>
      <w:r w:rsidR="009C39F4" w:rsidRPr="009C39F4">
        <w:rPr>
          <w:rFonts w:ascii="Times New Roman" w:eastAsia="Times New Roman" w:hAnsi="Times New Roman" w:cs="Times New Roman"/>
          <w:sz w:val="28"/>
          <w:szCs w:val="28"/>
          <w:lang w:val="kk-KZ" w:eastAsia="ru-RU"/>
        </w:rPr>
        <w:t>, бұл оларды генетикалық инженерияда ферментативті реакцияларды жақсарту үшін пайдалануға мүмкіндік береді. Олардың термостабильді ферменттері биотехнологиялық өндірісте, соның ішінде тағам және хими</w:t>
      </w:r>
      <w:r w:rsidR="009C39F4">
        <w:rPr>
          <w:rFonts w:ascii="Times New Roman" w:eastAsia="Times New Roman" w:hAnsi="Times New Roman" w:cs="Times New Roman"/>
          <w:sz w:val="28"/>
          <w:szCs w:val="28"/>
          <w:lang w:val="kk-KZ" w:eastAsia="ru-RU"/>
        </w:rPr>
        <w:t xml:space="preserve">я өнеркәсібінде жоғары сұраныс тудыруда </w:t>
      </w:r>
      <w:r w:rsidR="009C39F4" w:rsidRPr="00EA2640">
        <w:rPr>
          <w:rFonts w:ascii="Times New Roman" w:eastAsia="Times New Roman" w:hAnsi="Times New Roman" w:cs="Times New Roman"/>
          <w:sz w:val="28"/>
          <w:szCs w:val="28"/>
          <w:lang w:val="kk-KZ" w:eastAsia="ru-RU"/>
        </w:rPr>
        <w:t>[</w:t>
      </w:r>
      <w:r w:rsidR="009C39F4" w:rsidRPr="00874E7C">
        <w:rPr>
          <w:rFonts w:ascii="Times New Roman" w:eastAsia="Times New Roman" w:hAnsi="Times New Roman" w:cs="Times New Roman"/>
          <w:sz w:val="28"/>
          <w:szCs w:val="28"/>
          <w:lang w:val="kk-KZ" w:eastAsia="ru-RU"/>
        </w:rPr>
        <w:t>5</w:t>
      </w:r>
      <w:r w:rsidR="009C39F4" w:rsidRPr="009C39F4">
        <w:rPr>
          <w:rFonts w:ascii="Times New Roman" w:eastAsia="Times New Roman" w:hAnsi="Times New Roman" w:cs="Times New Roman"/>
          <w:sz w:val="28"/>
          <w:szCs w:val="28"/>
          <w:lang w:val="kk-KZ" w:eastAsia="ru-RU"/>
        </w:rPr>
        <w:t>7</w:t>
      </w:r>
      <w:r w:rsidR="009C39F4" w:rsidRPr="00EA2640">
        <w:rPr>
          <w:rFonts w:ascii="Times New Roman" w:eastAsia="Times New Roman" w:hAnsi="Times New Roman" w:cs="Times New Roman"/>
          <w:sz w:val="28"/>
          <w:szCs w:val="28"/>
          <w:lang w:val="kk-KZ" w:eastAsia="ru-RU"/>
        </w:rPr>
        <w:t>]</w:t>
      </w:r>
      <w:r w:rsidR="009C39F4" w:rsidRPr="009C39F4">
        <w:rPr>
          <w:rFonts w:ascii="Times New Roman" w:eastAsia="Times New Roman" w:hAnsi="Times New Roman" w:cs="Times New Roman"/>
          <w:sz w:val="28"/>
          <w:szCs w:val="28"/>
          <w:lang w:val="kk-KZ" w:eastAsia="ru-RU"/>
        </w:rPr>
        <w:t>.</w:t>
      </w:r>
      <w:r w:rsidR="009C39F4">
        <w:rPr>
          <w:rFonts w:ascii="Times New Roman" w:eastAsia="Times New Roman" w:hAnsi="Times New Roman" w:cs="Times New Roman"/>
          <w:sz w:val="28"/>
          <w:szCs w:val="28"/>
          <w:lang w:val="kk-KZ" w:eastAsia="ru-RU"/>
        </w:rPr>
        <w:t xml:space="preserve"> </w:t>
      </w:r>
      <w:r w:rsidR="00F92181" w:rsidRPr="00EA2640">
        <w:rPr>
          <w:rFonts w:ascii="Times New Roman" w:eastAsia="Times New Roman" w:hAnsi="Times New Roman" w:cs="Times New Roman"/>
          <w:sz w:val="28"/>
          <w:szCs w:val="28"/>
          <w:lang w:val="kk-KZ" w:eastAsia="ru-RU"/>
        </w:rPr>
        <w:t xml:space="preserve">Цианобактериялар өндіретін биологиялық белсенді қосылыстардың ішінде липопептидтер маңызды беттік-белсенді заттар ретінде танымал. </w:t>
      </w:r>
      <w:r w:rsidR="0096158E">
        <w:rPr>
          <w:rFonts w:ascii="Times New Roman" w:eastAsia="Times New Roman" w:hAnsi="Times New Roman" w:cs="Times New Roman"/>
          <w:sz w:val="28"/>
          <w:szCs w:val="28"/>
          <w:lang w:val="kk-KZ" w:eastAsia="ru-RU"/>
        </w:rPr>
        <w:t>Олардан</w:t>
      </w:r>
      <w:r w:rsidR="00F92181" w:rsidRPr="00EA2640">
        <w:rPr>
          <w:rFonts w:ascii="Times New Roman" w:eastAsia="Times New Roman" w:hAnsi="Times New Roman" w:cs="Times New Roman"/>
          <w:sz w:val="28"/>
          <w:szCs w:val="28"/>
          <w:lang w:val="kk-KZ" w:eastAsia="ru-RU"/>
        </w:rPr>
        <w:t xml:space="preserve"> алынған липопептидтер бактерияға, саңырауқұлаққа, балдырларға және қарапайымдыларға қарсы биологиялық белсенділікті көрсеткен. Сонымен қатар, цианобактериялар кең спектрлі биологиялық белсенділігі бар басқа да қосылыстарды өндіреді. Мысалы, </w:t>
      </w:r>
      <w:r w:rsidR="00F92181" w:rsidRPr="00EA2640">
        <w:rPr>
          <w:rFonts w:ascii="Times New Roman" w:eastAsia="Times New Roman" w:hAnsi="Times New Roman" w:cs="Times New Roman"/>
          <w:i/>
          <w:iCs/>
          <w:sz w:val="28"/>
          <w:szCs w:val="28"/>
          <w:lang w:val="kk-KZ" w:eastAsia="ru-RU"/>
        </w:rPr>
        <w:t>Phormidium</w:t>
      </w:r>
      <w:r w:rsidR="00F92181" w:rsidRPr="00EA2640">
        <w:rPr>
          <w:rFonts w:ascii="Times New Roman" w:eastAsia="Times New Roman" w:hAnsi="Times New Roman" w:cs="Times New Roman"/>
          <w:sz w:val="28"/>
          <w:szCs w:val="28"/>
          <w:lang w:val="kk-KZ" w:eastAsia="ru-RU"/>
        </w:rPr>
        <w:t xml:space="preserve"> sp. өндіретін қосылыстар грамоң және грамтеріс бактериялардың өсуін тежей алатын кең спектрлі бактерияға қарсы белсенділікке ие. Сондай-ақ, бұл қосылыстар ашытқылар мен саңырауқұлақтарға қарсы белсенділік көрсеткен [</w:t>
      </w:r>
      <w:r w:rsidR="00874E7C" w:rsidRPr="00874E7C">
        <w:rPr>
          <w:rFonts w:ascii="Times New Roman" w:eastAsia="Times New Roman" w:hAnsi="Times New Roman" w:cs="Times New Roman"/>
          <w:sz w:val="28"/>
          <w:szCs w:val="28"/>
          <w:lang w:val="kk-KZ" w:eastAsia="ru-RU"/>
        </w:rPr>
        <w:t>5</w:t>
      </w:r>
      <w:r w:rsidR="00F92181" w:rsidRPr="00EA2640">
        <w:rPr>
          <w:rFonts w:ascii="Times New Roman" w:eastAsia="Times New Roman" w:hAnsi="Times New Roman" w:cs="Times New Roman"/>
          <w:sz w:val="28"/>
          <w:szCs w:val="28"/>
          <w:lang w:val="kk-KZ" w:eastAsia="ru-RU"/>
        </w:rPr>
        <w:t>8].</w:t>
      </w:r>
      <w:r w:rsidR="0096158E" w:rsidRPr="0096158E">
        <w:rPr>
          <w:rFonts w:ascii="Times New Roman" w:eastAsia="Times New Roman" w:hAnsi="Times New Roman" w:cs="Times New Roman"/>
          <w:sz w:val="28"/>
          <w:szCs w:val="28"/>
          <w:lang w:val="kk-KZ" w:eastAsia="ru-RU"/>
        </w:rPr>
        <w:t xml:space="preserve"> </w:t>
      </w:r>
    </w:p>
    <w:p w14:paraId="2ECC6A96" w14:textId="17D6F8D8" w:rsidR="00F92181" w:rsidRPr="00EA2640" w:rsidRDefault="00F92181" w:rsidP="006845F8">
      <w:pPr>
        <w:spacing w:after="0" w:line="240" w:lineRule="auto"/>
        <w:ind w:firstLine="567"/>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Термофильді цианобактериялар</w:t>
      </w:r>
      <w:r w:rsidR="00A94A8C" w:rsidRPr="00EA2640">
        <w:rPr>
          <w:rFonts w:ascii="Times New Roman" w:eastAsia="Times New Roman" w:hAnsi="Times New Roman" w:cs="Times New Roman"/>
          <w:sz w:val="28"/>
          <w:szCs w:val="28"/>
          <w:lang w:val="kk-KZ" w:eastAsia="ru-RU"/>
        </w:rPr>
        <w:t>дың</w:t>
      </w:r>
      <w:r w:rsidRPr="00EA2640">
        <w:rPr>
          <w:rFonts w:ascii="Times New Roman" w:eastAsia="Times New Roman" w:hAnsi="Times New Roman" w:cs="Times New Roman"/>
          <w:sz w:val="28"/>
          <w:szCs w:val="28"/>
          <w:lang w:val="kk-KZ" w:eastAsia="ru-RU"/>
        </w:rPr>
        <w:t xml:space="preserve"> ыстық бұлақтарда және басқа да термалды аймақтарда тіршілік ет</w:t>
      </w:r>
      <w:r w:rsidR="00A94A8C" w:rsidRPr="00EA2640">
        <w:rPr>
          <w:rFonts w:ascii="Times New Roman" w:eastAsia="Times New Roman" w:hAnsi="Times New Roman" w:cs="Times New Roman"/>
          <w:sz w:val="28"/>
          <w:szCs w:val="28"/>
          <w:lang w:val="kk-KZ" w:eastAsia="ru-RU"/>
        </w:rPr>
        <w:t>уі</w:t>
      </w:r>
      <w:r w:rsidRPr="00EA2640">
        <w:rPr>
          <w:rFonts w:ascii="Times New Roman" w:eastAsia="Times New Roman" w:hAnsi="Times New Roman" w:cs="Times New Roman"/>
          <w:sz w:val="28"/>
          <w:szCs w:val="28"/>
          <w:lang w:val="kk-KZ" w:eastAsia="ru-RU"/>
        </w:rPr>
        <w:t xml:space="preserve"> </w:t>
      </w:r>
      <w:r w:rsidR="00A94A8C" w:rsidRPr="00EA2640">
        <w:rPr>
          <w:rFonts w:ascii="Times New Roman" w:eastAsia="Times New Roman" w:hAnsi="Times New Roman" w:cs="Times New Roman"/>
          <w:sz w:val="28"/>
          <w:szCs w:val="28"/>
          <w:lang w:val="kk-KZ" w:eastAsia="ru-RU"/>
        </w:rPr>
        <w:t xml:space="preserve">екінші реттік </w:t>
      </w:r>
      <w:r w:rsidRPr="00EA2640">
        <w:rPr>
          <w:rFonts w:ascii="Times New Roman" w:eastAsia="Times New Roman" w:hAnsi="Times New Roman" w:cs="Times New Roman"/>
          <w:sz w:val="28"/>
          <w:szCs w:val="28"/>
          <w:lang w:val="kk-KZ" w:eastAsia="ru-RU"/>
        </w:rPr>
        <w:t>каротиноидтар</w:t>
      </w:r>
      <w:r w:rsidR="00A94A8C" w:rsidRPr="00EA2640">
        <w:rPr>
          <w:rFonts w:ascii="Times New Roman" w:eastAsia="Times New Roman" w:hAnsi="Times New Roman" w:cs="Times New Roman"/>
          <w:sz w:val="28"/>
          <w:szCs w:val="28"/>
          <w:lang w:val="kk-KZ" w:eastAsia="ru-RU"/>
        </w:rPr>
        <w:t xml:space="preserve"> </w:t>
      </w:r>
      <w:r w:rsidRPr="00EA2640">
        <w:rPr>
          <w:rFonts w:ascii="Times New Roman" w:eastAsia="Times New Roman" w:hAnsi="Times New Roman" w:cs="Times New Roman"/>
          <w:sz w:val="28"/>
          <w:szCs w:val="28"/>
          <w:lang w:val="kk-KZ" w:eastAsia="ru-RU"/>
        </w:rPr>
        <w:t>және омега-3 пен омега-6 полиқанықпаған май қышқылдары сияқты тағамдық қоспаларды синтезде</w:t>
      </w:r>
      <w:r w:rsidR="00A94A8C" w:rsidRPr="00EA2640">
        <w:rPr>
          <w:rFonts w:ascii="Times New Roman" w:eastAsia="Times New Roman" w:hAnsi="Times New Roman" w:cs="Times New Roman"/>
          <w:sz w:val="28"/>
          <w:szCs w:val="28"/>
          <w:lang w:val="kk-KZ" w:eastAsia="ru-RU"/>
        </w:rPr>
        <w:t>уге ықпал етеді</w:t>
      </w:r>
      <w:r w:rsidRPr="00EA2640">
        <w:rPr>
          <w:rFonts w:ascii="Times New Roman" w:eastAsia="Times New Roman" w:hAnsi="Times New Roman" w:cs="Times New Roman"/>
          <w:sz w:val="28"/>
          <w:szCs w:val="28"/>
          <w:lang w:val="kk-KZ" w:eastAsia="ru-RU"/>
        </w:rPr>
        <w:t xml:space="preserve"> [</w:t>
      </w:r>
      <w:r w:rsidR="00874E7C" w:rsidRPr="00874E7C">
        <w:rPr>
          <w:rFonts w:ascii="Times New Roman" w:eastAsia="Times New Roman" w:hAnsi="Times New Roman" w:cs="Times New Roman"/>
          <w:sz w:val="28"/>
          <w:szCs w:val="28"/>
          <w:lang w:val="kk-KZ" w:eastAsia="ru-RU"/>
        </w:rPr>
        <w:t>5</w:t>
      </w:r>
      <w:r w:rsidRPr="00EA2640">
        <w:rPr>
          <w:rFonts w:ascii="Times New Roman" w:eastAsia="Times New Roman" w:hAnsi="Times New Roman" w:cs="Times New Roman"/>
          <w:sz w:val="28"/>
          <w:szCs w:val="28"/>
          <w:lang w:val="kk-KZ" w:eastAsia="ru-RU"/>
        </w:rPr>
        <w:t>9]. Азық-түлік пен косметика өндірісінде табиғи бояғыштардың маңызы зор, өйткені синтетикалық бояулар адамдар үшін зиянды және канцерогендік әсерге ие болуы мүмкін. Лютеин, фикоцианин сияқты пигменттер көз, жүрек-қантамыр және бүйрек ауруларын емдеуде қолданылады</w:t>
      </w:r>
      <w:r w:rsidR="00874E7C">
        <w:rPr>
          <w:rFonts w:ascii="Times New Roman" w:eastAsia="Times New Roman" w:hAnsi="Times New Roman" w:cs="Times New Roman"/>
          <w:sz w:val="28"/>
          <w:szCs w:val="28"/>
          <w:lang w:val="kk-KZ" w:eastAsia="ru-RU"/>
        </w:rPr>
        <w:t xml:space="preserve"> [</w:t>
      </w:r>
      <w:r w:rsidR="00874E7C" w:rsidRPr="00874E7C">
        <w:rPr>
          <w:rFonts w:ascii="Times New Roman" w:eastAsia="Times New Roman" w:hAnsi="Times New Roman" w:cs="Times New Roman"/>
          <w:sz w:val="28"/>
          <w:szCs w:val="28"/>
          <w:lang w:val="kk-KZ" w:eastAsia="ru-RU"/>
        </w:rPr>
        <w:t>6</w:t>
      </w:r>
      <w:r w:rsidR="00A94A8C" w:rsidRPr="00EA2640">
        <w:rPr>
          <w:rFonts w:ascii="Times New Roman" w:eastAsia="Times New Roman" w:hAnsi="Times New Roman" w:cs="Times New Roman"/>
          <w:sz w:val="28"/>
          <w:szCs w:val="28"/>
          <w:lang w:val="kk-KZ" w:eastAsia="ru-RU"/>
        </w:rPr>
        <w:t>0]</w:t>
      </w:r>
      <w:r w:rsidRPr="00EA2640">
        <w:rPr>
          <w:rFonts w:ascii="Times New Roman" w:eastAsia="Times New Roman" w:hAnsi="Times New Roman" w:cs="Times New Roman"/>
          <w:sz w:val="28"/>
          <w:szCs w:val="28"/>
          <w:lang w:val="kk-KZ" w:eastAsia="ru-RU"/>
        </w:rPr>
        <w:t>.</w:t>
      </w:r>
    </w:p>
    <w:p w14:paraId="0A3DB407" w14:textId="11A20744" w:rsidR="00A94A8C" w:rsidRPr="00EA2640" w:rsidRDefault="00A94A8C" w:rsidP="006845F8">
      <w:pPr>
        <w:spacing w:after="0" w:line="240" w:lineRule="auto"/>
        <w:ind w:firstLine="567"/>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Оған қоса, ц</w:t>
      </w:r>
      <w:r w:rsidR="00F92181" w:rsidRPr="00EA2640">
        <w:rPr>
          <w:rFonts w:ascii="Times New Roman" w:eastAsia="Times New Roman" w:hAnsi="Times New Roman" w:cs="Times New Roman"/>
          <w:sz w:val="28"/>
          <w:szCs w:val="28"/>
          <w:lang w:val="kk-KZ" w:eastAsia="ru-RU"/>
        </w:rPr>
        <w:t xml:space="preserve">ианобактериялар фотосинтетикалық аппараттары арқылы суда еритін фикобилипротеиндер өндіреді, олар фармацевтика өнеркәсібінде радикалдарды жоятын, сондай-ақ биомедициналық зерттеулерде флуорохромдар ретінде қолданылады. Сонымен қатар, </w:t>
      </w:r>
      <w:r w:rsidRPr="00EA2640">
        <w:rPr>
          <w:rFonts w:ascii="Times New Roman" w:eastAsia="Times New Roman" w:hAnsi="Times New Roman" w:cs="Times New Roman"/>
          <w:sz w:val="28"/>
          <w:szCs w:val="28"/>
          <w:lang w:val="kk-KZ" w:eastAsia="ru-RU"/>
        </w:rPr>
        <w:t>фикобилипротеиндер</w:t>
      </w:r>
      <w:r w:rsidR="00F92181" w:rsidRPr="00EA2640">
        <w:rPr>
          <w:rFonts w:ascii="Times New Roman" w:eastAsia="Times New Roman" w:hAnsi="Times New Roman" w:cs="Times New Roman"/>
          <w:sz w:val="28"/>
          <w:szCs w:val="28"/>
          <w:lang w:val="kk-KZ" w:eastAsia="ru-RU"/>
        </w:rPr>
        <w:t xml:space="preserve"> антиканцерогендік, нейропротекторлық, қабынуға қарсы, аллергияға қарсы және гепатопротекторлық қасиеттерімен танымал </w:t>
      </w:r>
      <w:r w:rsidRPr="00EA2640">
        <w:rPr>
          <w:rFonts w:ascii="Times New Roman" w:eastAsia="Times New Roman" w:hAnsi="Times New Roman" w:cs="Times New Roman"/>
          <w:sz w:val="28"/>
          <w:szCs w:val="28"/>
          <w:lang w:val="kk-KZ" w:eastAsia="ru-RU"/>
        </w:rPr>
        <w:t>[</w:t>
      </w:r>
      <w:r w:rsidR="00874E7C" w:rsidRPr="00874E7C">
        <w:rPr>
          <w:rFonts w:ascii="Times New Roman" w:eastAsia="Times New Roman" w:hAnsi="Times New Roman" w:cs="Times New Roman"/>
          <w:sz w:val="28"/>
          <w:szCs w:val="28"/>
          <w:lang w:val="kk-KZ" w:eastAsia="ru-RU"/>
        </w:rPr>
        <w:t>6</w:t>
      </w:r>
      <w:r w:rsidRPr="00EA2640">
        <w:rPr>
          <w:rFonts w:ascii="Times New Roman" w:eastAsia="Times New Roman" w:hAnsi="Times New Roman" w:cs="Times New Roman"/>
          <w:sz w:val="28"/>
          <w:szCs w:val="28"/>
          <w:lang w:val="kk-KZ" w:eastAsia="ru-RU"/>
        </w:rPr>
        <w:t>1].</w:t>
      </w:r>
    </w:p>
    <w:p w14:paraId="4D11F504" w14:textId="5D7406F4" w:rsidR="008E70A9" w:rsidRPr="00EA2640" w:rsidRDefault="008E70A9" w:rsidP="006845F8">
      <w:pPr>
        <w:spacing w:after="0" w:line="240" w:lineRule="auto"/>
        <w:ind w:firstLine="567"/>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 xml:space="preserve">Фикоцианиндер – цианобактериялардың жарықты сіңіру процесіне қатысатын маңызды қосымша пигмент және олар тағам және фармацевтика өнеркәсібінде кеңінен қолданылады. Ferraro </w:t>
      </w:r>
      <w:r w:rsidR="006E0368" w:rsidRPr="006E0368">
        <w:rPr>
          <w:rFonts w:ascii="Times New Roman" w:eastAsia="Times New Roman" w:hAnsi="Times New Roman" w:cs="Times New Roman"/>
          <w:sz w:val="28"/>
          <w:szCs w:val="28"/>
          <w:lang w:val="kk-KZ" w:eastAsia="ru-RU"/>
        </w:rPr>
        <w:t>et al.</w:t>
      </w:r>
      <w:r w:rsidRPr="00EA2640">
        <w:rPr>
          <w:rFonts w:ascii="Times New Roman" w:eastAsia="Times New Roman" w:hAnsi="Times New Roman" w:cs="Times New Roman"/>
          <w:sz w:val="28"/>
          <w:szCs w:val="28"/>
          <w:lang w:val="kk-KZ" w:eastAsia="ru-RU"/>
        </w:rPr>
        <w:t xml:space="preserve"> [</w:t>
      </w:r>
      <w:r w:rsidR="00874E7C" w:rsidRPr="00874E7C">
        <w:rPr>
          <w:rFonts w:ascii="Times New Roman" w:eastAsia="Times New Roman" w:hAnsi="Times New Roman" w:cs="Times New Roman"/>
          <w:sz w:val="28"/>
          <w:szCs w:val="28"/>
          <w:lang w:val="kk-KZ" w:eastAsia="ru-RU"/>
        </w:rPr>
        <w:t>6</w:t>
      </w:r>
      <w:r w:rsidRPr="00EA2640">
        <w:rPr>
          <w:rFonts w:ascii="Times New Roman" w:eastAsia="Times New Roman" w:hAnsi="Times New Roman" w:cs="Times New Roman"/>
          <w:sz w:val="28"/>
          <w:szCs w:val="28"/>
          <w:lang w:val="kk-KZ" w:eastAsia="ru-RU"/>
        </w:rPr>
        <w:t xml:space="preserve">2] </w:t>
      </w:r>
      <w:r w:rsidRPr="00EA2640">
        <w:rPr>
          <w:rFonts w:ascii="Times New Roman" w:eastAsia="Times New Roman" w:hAnsi="Times New Roman" w:cs="Times New Roman"/>
          <w:i/>
          <w:iCs/>
          <w:sz w:val="28"/>
          <w:szCs w:val="28"/>
          <w:lang w:val="kk-KZ" w:eastAsia="ru-RU"/>
        </w:rPr>
        <w:t>Galdieria</w:t>
      </w:r>
      <w:r w:rsidRPr="00EA2640">
        <w:rPr>
          <w:rFonts w:ascii="Times New Roman" w:eastAsia="Times New Roman" w:hAnsi="Times New Roman" w:cs="Times New Roman"/>
          <w:sz w:val="28"/>
          <w:szCs w:val="28"/>
          <w:lang w:val="kk-KZ" w:eastAsia="ru-RU"/>
        </w:rPr>
        <w:t xml:space="preserve"> экстремофильді түрінен C-фикоцианинді (C-ФЦ) тазарту жұмыстарын жүргізген. Бұл қосылыс SDS-PAGE (натрий додецил сульфаты–полиакриламидті гельдік электрофорез), масс-спектрометрия және басқа да заманауи әдістерді қолдану арқылы сипатталған. Идентификацияланған </w:t>
      </w:r>
      <w:r w:rsidR="00D80F19">
        <w:rPr>
          <w:rFonts w:ascii="Times New Roman" w:eastAsia="Times New Roman" w:hAnsi="Times New Roman" w:cs="Times New Roman"/>
          <w:sz w:val="28"/>
          <w:szCs w:val="28"/>
          <w:lang w:val="kk-KZ" w:eastAsia="ru-RU"/>
        </w:rPr>
        <w:t>белокт</w:t>
      </w:r>
      <w:r w:rsidRPr="00EA2640">
        <w:rPr>
          <w:rFonts w:ascii="Times New Roman" w:eastAsia="Times New Roman" w:hAnsi="Times New Roman" w:cs="Times New Roman"/>
          <w:sz w:val="28"/>
          <w:szCs w:val="28"/>
          <w:lang w:val="kk-KZ" w:eastAsia="ru-RU"/>
        </w:rPr>
        <w:t xml:space="preserve">ар жоғары температуралық өңдеу кезінде де антиоксиданттық қасиеттерді көрсетті және A431 және SVT2 қатерлі ісік жасушаларына цитотоксикалық әсер етті, бірақ қатерсіз жасушаларға зиян келтірмеді. Мұндай зерттеулер C-фикоцианиннің тағам өнеркәсібінде антиоксидант және ісікке қарсы агент ретінде көп функционалды </w:t>
      </w:r>
      <w:r w:rsidR="00D80F19">
        <w:rPr>
          <w:rFonts w:ascii="Times New Roman" w:eastAsia="Times New Roman" w:hAnsi="Times New Roman" w:cs="Times New Roman"/>
          <w:sz w:val="28"/>
          <w:szCs w:val="28"/>
          <w:lang w:val="kk-KZ" w:eastAsia="ru-RU"/>
        </w:rPr>
        <w:t>белок</w:t>
      </w:r>
      <w:r w:rsidRPr="00EA2640">
        <w:rPr>
          <w:rFonts w:ascii="Times New Roman" w:eastAsia="Times New Roman" w:hAnsi="Times New Roman" w:cs="Times New Roman"/>
          <w:sz w:val="28"/>
          <w:szCs w:val="28"/>
          <w:lang w:val="kk-KZ" w:eastAsia="ru-RU"/>
        </w:rPr>
        <w:t xml:space="preserve"> ретінде қолданылуы мүмкін екенін көрсетеді. </w:t>
      </w:r>
      <w:r w:rsidRPr="00EA2640">
        <w:rPr>
          <w:rFonts w:ascii="Times New Roman" w:eastAsia="Times New Roman" w:hAnsi="Times New Roman" w:cs="Times New Roman"/>
          <w:i/>
          <w:iCs/>
          <w:sz w:val="28"/>
          <w:szCs w:val="28"/>
          <w:lang w:val="kk-KZ" w:eastAsia="ru-RU"/>
        </w:rPr>
        <w:t>Thermosynechococcaceae</w:t>
      </w:r>
      <w:r w:rsidRPr="00EA2640">
        <w:rPr>
          <w:rFonts w:ascii="Times New Roman" w:eastAsia="Times New Roman" w:hAnsi="Times New Roman" w:cs="Times New Roman"/>
          <w:sz w:val="28"/>
          <w:szCs w:val="28"/>
          <w:lang w:val="kk-KZ" w:eastAsia="ru-RU"/>
        </w:rPr>
        <w:t xml:space="preserve"> класының өкілдері термостабильді C-ФЦ өнд</w:t>
      </w:r>
      <w:r w:rsidR="00410518">
        <w:rPr>
          <w:rFonts w:ascii="Times New Roman" w:eastAsia="Times New Roman" w:hAnsi="Times New Roman" w:cs="Times New Roman"/>
          <w:sz w:val="28"/>
          <w:szCs w:val="28"/>
          <w:lang w:val="kk-KZ" w:eastAsia="ru-RU"/>
        </w:rPr>
        <w:t xml:space="preserve">іретіні белгілі. Liang </w:t>
      </w:r>
      <w:r w:rsidR="006E0368" w:rsidRPr="006E0368">
        <w:rPr>
          <w:rFonts w:ascii="Times New Roman" w:eastAsia="Times New Roman" w:hAnsi="Times New Roman" w:cs="Times New Roman"/>
          <w:sz w:val="28"/>
          <w:szCs w:val="28"/>
          <w:lang w:val="kk-KZ" w:eastAsia="ru-RU"/>
        </w:rPr>
        <w:t>et al.</w:t>
      </w:r>
      <w:r w:rsidR="00874E7C">
        <w:rPr>
          <w:rFonts w:ascii="Times New Roman" w:eastAsia="Times New Roman" w:hAnsi="Times New Roman" w:cs="Times New Roman"/>
          <w:sz w:val="28"/>
          <w:szCs w:val="28"/>
          <w:lang w:val="kk-KZ" w:eastAsia="ru-RU"/>
        </w:rPr>
        <w:t xml:space="preserve"> [</w:t>
      </w:r>
      <w:r w:rsidR="00874E7C" w:rsidRPr="00874E7C">
        <w:rPr>
          <w:rFonts w:ascii="Times New Roman" w:eastAsia="Times New Roman" w:hAnsi="Times New Roman" w:cs="Times New Roman"/>
          <w:sz w:val="28"/>
          <w:szCs w:val="28"/>
          <w:lang w:val="kk-KZ" w:eastAsia="ru-RU"/>
        </w:rPr>
        <w:t>6</w:t>
      </w:r>
      <w:r w:rsidRPr="00EA2640">
        <w:rPr>
          <w:rFonts w:ascii="Times New Roman" w:eastAsia="Times New Roman" w:hAnsi="Times New Roman" w:cs="Times New Roman"/>
          <w:sz w:val="28"/>
          <w:szCs w:val="28"/>
          <w:lang w:val="kk-KZ" w:eastAsia="ru-RU"/>
        </w:rPr>
        <w:t xml:space="preserve">3]  үш түрлі штамды екі түрлі қоректік ортада және екі түрлі температурада (45°C және 50°C) өсіруді зерттеген. Зерттеу нәтижесінде </w:t>
      </w:r>
      <w:r w:rsidRPr="00EA2640">
        <w:rPr>
          <w:rFonts w:ascii="Times New Roman" w:eastAsia="Times New Roman" w:hAnsi="Times New Roman" w:cs="Times New Roman"/>
          <w:i/>
          <w:iCs/>
          <w:sz w:val="28"/>
          <w:szCs w:val="28"/>
          <w:lang w:val="kk-KZ" w:eastAsia="ru-RU"/>
        </w:rPr>
        <w:t>Synechococcus</w:t>
      </w:r>
      <w:r w:rsidRPr="00EA2640">
        <w:rPr>
          <w:rFonts w:ascii="Times New Roman" w:eastAsia="Times New Roman" w:hAnsi="Times New Roman" w:cs="Times New Roman"/>
          <w:sz w:val="28"/>
          <w:szCs w:val="28"/>
          <w:lang w:val="kk-KZ" w:eastAsia="ru-RU"/>
        </w:rPr>
        <w:t xml:space="preserve"> sp. синтездеген C-ФЦ-нің </w:t>
      </w:r>
      <w:r w:rsidRPr="00EA2640">
        <w:rPr>
          <w:rFonts w:ascii="Times New Roman" w:eastAsia="Times New Roman" w:hAnsi="Times New Roman" w:cs="Times New Roman"/>
          <w:i/>
          <w:iCs/>
          <w:sz w:val="28"/>
          <w:szCs w:val="28"/>
          <w:lang w:val="kk-KZ" w:eastAsia="ru-RU"/>
        </w:rPr>
        <w:t>Spirulina</w:t>
      </w:r>
      <w:r w:rsidRPr="00EA2640">
        <w:rPr>
          <w:rFonts w:ascii="Times New Roman" w:eastAsia="Times New Roman" w:hAnsi="Times New Roman" w:cs="Times New Roman"/>
          <w:sz w:val="28"/>
          <w:szCs w:val="28"/>
          <w:lang w:val="kk-KZ" w:eastAsia="ru-RU"/>
        </w:rPr>
        <w:t xml:space="preserve"> дақылы синтездеген C-ФЦ-ге қарағанда тұрақты екені анықталды. Басқа зерттеулерде әртүрлі географиялық аймақтардан бөлініп алынған </w:t>
      </w:r>
      <w:r w:rsidRPr="00EA2640">
        <w:rPr>
          <w:rFonts w:ascii="Times New Roman" w:eastAsia="Times New Roman" w:hAnsi="Times New Roman" w:cs="Times New Roman"/>
          <w:i/>
          <w:iCs/>
          <w:sz w:val="28"/>
          <w:szCs w:val="28"/>
          <w:lang w:val="kk-KZ" w:eastAsia="ru-RU"/>
        </w:rPr>
        <w:t>Galdieria phlegrea</w:t>
      </w:r>
      <w:r w:rsidRPr="00EA2640">
        <w:rPr>
          <w:rFonts w:ascii="Times New Roman" w:eastAsia="Times New Roman" w:hAnsi="Times New Roman" w:cs="Times New Roman"/>
          <w:sz w:val="28"/>
          <w:szCs w:val="28"/>
          <w:lang w:val="kk-KZ" w:eastAsia="ru-RU"/>
        </w:rPr>
        <w:t xml:space="preserve"> штамдар</w:t>
      </w:r>
      <w:r w:rsidR="00142B40" w:rsidRPr="00EA2640">
        <w:rPr>
          <w:rFonts w:ascii="Times New Roman" w:eastAsia="Times New Roman" w:hAnsi="Times New Roman" w:cs="Times New Roman"/>
          <w:sz w:val="28"/>
          <w:szCs w:val="28"/>
          <w:lang w:val="kk-KZ" w:eastAsia="ru-RU"/>
        </w:rPr>
        <w:t>ында</w:t>
      </w:r>
      <w:r w:rsidRPr="00EA2640">
        <w:rPr>
          <w:rFonts w:ascii="Times New Roman" w:eastAsia="Times New Roman" w:hAnsi="Times New Roman" w:cs="Times New Roman"/>
          <w:sz w:val="28"/>
          <w:szCs w:val="28"/>
          <w:lang w:val="kk-KZ" w:eastAsia="ru-RU"/>
        </w:rPr>
        <w:t xml:space="preserve"> автотрофты және гетеротрофты өсіру кезінде термостабильді </w:t>
      </w:r>
      <w:r w:rsidR="00874E7C">
        <w:rPr>
          <w:rFonts w:ascii="Times New Roman" w:eastAsia="Times New Roman" w:hAnsi="Times New Roman" w:cs="Times New Roman"/>
          <w:sz w:val="28"/>
          <w:szCs w:val="28"/>
          <w:lang w:val="kk-KZ" w:eastAsia="ru-RU"/>
        </w:rPr>
        <w:t>C-ФЦ анықталған [</w:t>
      </w:r>
      <w:r w:rsidR="00874E7C" w:rsidRPr="00874E7C">
        <w:rPr>
          <w:rFonts w:ascii="Times New Roman" w:eastAsia="Times New Roman" w:hAnsi="Times New Roman" w:cs="Times New Roman"/>
          <w:sz w:val="28"/>
          <w:szCs w:val="28"/>
          <w:lang w:val="kk-KZ" w:eastAsia="ru-RU"/>
        </w:rPr>
        <w:t>6</w:t>
      </w:r>
      <w:r w:rsidR="00142B40" w:rsidRPr="00EA2640">
        <w:rPr>
          <w:rFonts w:ascii="Times New Roman" w:eastAsia="Times New Roman" w:hAnsi="Times New Roman" w:cs="Times New Roman"/>
          <w:sz w:val="28"/>
          <w:szCs w:val="28"/>
          <w:lang w:val="kk-KZ" w:eastAsia="ru-RU"/>
        </w:rPr>
        <w:t>4].</w:t>
      </w:r>
    </w:p>
    <w:p w14:paraId="2931BDDE" w14:textId="20FA96CB" w:rsidR="004C5916" w:rsidRPr="00EA2640" w:rsidRDefault="008E70A9" w:rsidP="006845F8">
      <w:pPr>
        <w:spacing w:after="0" w:line="240" w:lineRule="auto"/>
        <w:ind w:firstLine="567"/>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Цианобактериялар</w:t>
      </w:r>
      <w:r w:rsidR="00142B40" w:rsidRPr="00EA2640">
        <w:rPr>
          <w:rFonts w:ascii="Times New Roman" w:eastAsia="Times New Roman" w:hAnsi="Times New Roman" w:cs="Times New Roman"/>
          <w:sz w:val="28"/>
          <w:szCs w:val="28"/>
          <w:lang w:val="kk-KZ" w:eastAsia="ru-RU"/>
        </w:rPr>
        <w:t>,</w:t>
      </w:r>
      <w:r w:rsidRPr="00EA2640">
        <w:rPr>
          <w:rFonts w:ascii="Times New Roman" w:eastAsia="Times New Roman" w:hAnsi="Times New Roman" w:cs="Times New Roman"/>
          <w:sz w:val="28"/>
          <w:szCs w:val="28"/>
          <w:lang w:val="kk-KZ" w:eastAsia="ru-RU"/>
        </w:rPr>
        <w:t xml:space="preserve"> сонымен қатар</w:t>
      </w:r>
      <w:r w:rsidR="00142B40" w:rsidRPr="00EA2640">
        <w:rPr>
          <w:rFonts w:ascii="Times New Roman" w:eastAsia="Times New Roman" w:hAnsi="Times New Roman" w:cs="Times New Roman"/>
          <w:sz w:val="28"/>
          <w:szCs w:val="28"/>
          <w:lang w:val="kk-KZ" w:eastAsia="ru-RU"/>
        </w:rPr>
        <w:t>,</w:t>
      </w:r>
      <w:r w:rsidRPr="00EA2640">
        <w:rPr>
          <w:rFonts w:ascii="Times New Roman" w:eastAsia="Times New Roman" w:hAnsi="Times New Roman" w:cs="Times New Roman"/>
          <w:sz w:val="28"/>
          <w:szCs w:val="28"/>
          <w:lang w:val="kk-KZ" w:eastAsia="ru-RU"/>
        </w:rPr>
        <w:t xml:space="preserve"> биопластиктерді өндіруге арналған ең жақсы шикізат болып табылатын полиоксибутир қышқылын өндіреді. Бұл биополимер көптеген цианобактериялық штамдар арқылы синтезделеді және </w:t>
      </w:r>
      <w:r w:rsidR="00142B40" w:rsidRPr="00EA2640">
        <w:rPr>
          <w:rFonts w:ascii="Times New Roman" w:eastAsia="Times New Roman" w:hAnsi="Times New Roman" w:cs="Times New Roman"/>
          <w:sz w:val="28"/>
          <w:szCs w:val="28"/>
          <w:lang w:val="kk-KZ" w:eastAsia="ru-RU"/>
        </w:rPr>
        <w:t>клетка</w:t>
      </w:r>
      <w:r w:rsidRPr="00EA2640">
        <w:rPr>
          <w:rFonts w:ascii="Times New Roman" w:eastAsia="Times New Roman" w:hAnsi="Times New Roman" w:cs="Times New Roman"/>
          <w:sz w:val="28"/>
          <w:szCs w:val="28"/>
          <w:lang w:val="kk-KZ" w:eastAsia="ru-RU"/>
        </w:rPr>
        <w:t xml:space="preserve">лардың ішінде жиналады, бұл </w:t>
      </w:r>
      <w:r w:rsidR="00142B40" w:rsidRPr="00EA2640">
        <w:rPr>
          <w:rFonts w:ascii="Times New Roman" w:eastAsia="Times New Roman" w:hAnsi="Times New Roman" w:cs="Times New Roman"/>
          <w:sz w:val="28"/>
          <w:szCs w:val="28"/>
          <w:lang w:val="kk-KZ" w:eastAsia="ru-RU"/>
        </w:rPr>
        <w:t xml:space="preserve">әрине </w:t>
      </w:r>
      <w:r w:rsidRPr="00EA2640">
        <w:rPr>
          <w:rFonts w:ascii="Times New Roman" w:eastAsia="Times New Roman" w:hAnsi="Times New Roman" w:cs="Times New Roman"/>
          <w:sz w:val="28"/>
          <w:szCs w:val="28"/>
          <w:lang w:val="kk-KZ" w:eastAsia="ru-RU"/>
        </w:rPr>
        <w:t xml:space="preserve">өндіріс тиімділігін шектейді, себебі ол қымбат өсіру </w:t>
      </w:r>
      <w:r w:rsidR="00142B40" w:rsidRPr="00EA2640">
        <w:rPr>
          <w:rFonts w:ascii="Times New Roman" w:eastAsia="Times New Roman" w:hAnsi="Times New Roman" w:cs="Times New Roman"/>
          <w:sz w:val="28"/>
          <w:szCs w:val="28"/>
          <w:lang w:val="kk-KZ" w:eastAsia="ru-RU"/>
        </w:rPr>
        <w:t xml:space="preserve">жағдайларын </w:t>
      </w:r>
      <w:r w:rsidRPr="00EA2640">
        <w:rPr>
          <w:rFonts w:ascii="Times New Roman" w:eastAsia="Times New Roman" w:hAnsi="Times New Roman" w:cs="Times New Roman"/>
          <w:sz w:val="28"/>
          <w:szCs w:val="28"/>
          <w:lang w:val="kk-KZ" w:eastAsia="ru-RU"/>
        </w:rPr>
        <w:t xml:space="preserve">және </w:t>
      </w:r>
      <w:r w:rsidR="00142B40" w:rsidRPr="00EA2640">
        <w:rPr>
          <w:rFonts w:ascii="Times New Roman" w:eastAsia="Times New Roman" w:hAnsi="Times New Roman" w:cs="Times New Roman"/>
          <w:sz w:val="28"/>
          <w:szCs w:val="28"/>
          <w:lang w:val="kk-KZ" w:eastAsia="ru-RU"/>
        </w:rPr>
        <w:t xml:space="preserve">биомассаны </w:t>
      </w:r>
      <w:r w:rsidRPr="00EA2640">
        <w:rPr>
          <w:rFonts w:ascii="Times New Roman" w:eastAsia="Times New Roman" w:hAnsi="Times New Roman" w:cs="Times New Roman"/>
          <w:sz w:val="28"/>
          <w:szCs w:val="28"/>
          <w:lang w:val="kk-KZ" w:eastAsia="ru-RU"/>
        </w:rPr>
        <w:t xml:space="preserve">жинау жабдықтарын қажет етеді. Бірнеше зерттеу топтары цианобактериялық </w:t>
      </w:r>
      <w:r w:rsidR="00142B40" w:rsidRPr="00EA2640">
        <w:rPr>
          <w:rFonts w:ascii="Times New Roman" w:eastAsia="Times New Roman" w:hAnsi="Times New Roman" w:cs="Times New Roman"/>
          <w:sz w:val="28"/>
          <w:szCs w:val="28"/>
          <w:lang w:val="kk-KZ" w:eastAsia="ru-RU"/>
        </w:rPr>
        <w:t xml:space="preserve">полиоксибутир қышқылын </w:t>
      </w:r>
      <w:r w:rsidRPr="00EA2640">
        <w:rPr>
          <w:rFonts w:ascii="Times New Roman" w:eastAsia="Times New Roman" w:hAnsi="Times New Roman" w:cs="Times New Roman"/>
          <w:sz w:val="28"/>
          <w:szCs w:val="28"/>
          <w:lang w:val="kk-KZ" w:eastAsia="ru-RU"/>
        </w:rPr>
        <w:t>өндірісінің тиімділігін арттырумен айналыс</w:t>
      </w:r>
      <w:r w:rsidR="00142B40" w:rsidRPr="00EA2640">
        <w:rPr>
          <w:rFonts w:ascii="Times New Roman" w:eastAsia="Times New Roman" w:hAnsi="Times New Roman" w:cs="Times New Roman"/>
          <w:sz w:val="28"/>
          <w:szCs w:val="28"/>
          <w:lang w:val="kk-KZ" w:eastAsia="ru-RU"/>
        </w:rPr>
        <w:t>у</w:t>
      </w:r>
      <w:r w:rsidRPr="00EA2640">
        <w:rPr>
          <w:rFonts w:ascii="Times New Roman" w:eastAsia="Times New Roman" w:hAnsi="Times New Roman" w:cs="Times New Roman"/>
          <w:sz w:val="28"/>
          <w:szCs w:val="28"/>
          <w:lang w:val="kk-KZ" w:eastAsia="ru-RU"/>
        </w:rPr>
        <w:t>д</w:t>
      </w:r>
      <w:r w:rsidR="00874E7C">
        <w:rPr>
          <w:rFonts w:ascii="Times New Roman" w:eastAsia="Times New Roman" w:hAnsi="Times New Roman" w:cs="Times New Roman"/>
          <w:sz w:val="28"/>
          <w:szCs w:val="28"/>
          <w:lang w:val="kk-KZ" w:eastAsia="ru-RU"/>
        </w:rPr>
        <w:t>а [</w:t>
      </w:r>
      <w:r w:rsidR="00874E7C" w:rsidRPr="00874E7C">
        <w:rPr>
          <w:rFonts w:ascii="Times New Roman" w:eastAsia="Times New Roman" w:hAnsi="Times New Roman" w:cs="Times New Roman"/>
          <w:sz w:val="28"/>
          <w:szCs w:val="28"/>
          <w:lang w:val="kk-KZ" w:eastAsia="ru-RU"/>
        </w:rPr>
        <w:t>65</w:t>
      </w:r>
      <w:r w:rsidR="00142B40" w:rsidRPr="00EA2640">
        <w:rPr>
          <w:rFonts w:ascii="Times New Roman" w:eastAsia="Times New Roman" w:hAnsi="Times New Roman" w:cs="Times New Roman"/>
          <w:sz w:val="28"/>
          <w:szCs w:val="28"/>
          <w:lang w:val="kk-KZ" w:eastAsia="ru-RU"/>
        </w:rPr>
        <w:t xml:space="preserve">]. </w:t>
      </w:r>
      <w:r w:rsidRPr="00EA2640">
        <w:rPr>
          <w:rFonts w:ascii="Times New Roman" w:eastAsia="Times New Roman" w:hAnsi="Times New Roman" w:cs="Times New Roman"/>
          <w:sz w:val="28"/>
          <w:szCs w:val="28"/>
          <w:lang w:val="kk-KZ" w:eastAsia="ru-RU"/>
        </w:rPr>
        <w:t>Соңғы жылдары цианобактериялардың биотехнологиясы саласында айтарлықтай жетістіктер байқалды. Әлем бойынша цианобактерияларды энергетика саласында және био</w:t>
      </w:r>
      <w:r w:rsidR="00142B40" w:rsidRPr="00EA2640">
        <w:rPr>
          <w:rFonts w:ascii="Times New Roman" w:eastAsia="Times New Roman" w:hAnsi="Times New Roman" w:cs="Times New Roman"/>
          <w:sz w:val="28"/>
          <w:szCs w:val="28"/>
          <w:lang w:val="kk-KZ" w:eastAsia="ru-RU"/>
        </w:rPr>
        <w:t>отын</w:t>
      </w:r>
      <w:r w:rsidRPr="00EA2640">
        <w:rPr>
          <w:rFonts w:ascii="Times New Roman" w:eastAsia="Times New Roman" w:hAnsi="Times New Roman" w:cs="Times New Roman"/>
          <w:sz w:val="28"/>
          <w:szCs w:val="28"/>
          <w:lang w:val="kk-KZ" w:eastAsia="ru-RU"/>
        </w:rPr>
        <w:t xml:space="preserve"> өндірісінде қолдануға бағытталған</w:t>
      </w:r>
      <w:r w:rsidR="00142B40" w:rsidRPr="00EA2640">
        <w:rPr>
          <w:rFonts w:ascii="Times New Roman" w:eastAsia="Times New Roman" w:hAnsi="Times New Roman" w:cs="Times New Roman"/>
          <w:sz w:val="28"/>
          <w:szCs w:val="28"/>
          <w:lang w:val="kk-KZ" w:eastAsia="ru-RU"/>
        </w:rPr>
        <w:t xml:space="preserve"> зерттеулер күннен күнге артып келеді</w:t>
      </w:r>
      <w:r w:rsidRPr="00EA2640">
        <w:rPr>
          <w:rFonts w:ascii="Times New Roman" w:eastAsia="Times New Roman" w:hAnsi="Times New Roman" w:cs="Times New Roman"/>
          <w:sz w:val="28"/>
          <w:szCs w:val="28"/>
          <w:lang w:val="kk-KZ" w:eastAsia="ru-RU"/>
        </w:rPr>
        <w:t xml:space="preserve">. Дегенмен, қазіргі уақытқа дейін тек бірнеше цианобактерия түрлері коммерциялық мақсатта пайдаланылды. Жаңа секвенирлеу және биоақпараттық әдістердің дамуы жаңа цианобактерия штамдарын анықтауға мүмкіндік береді. </w:t>
      </w:r>
      <w:r w:rsidR="006845F8" w:rsidRPr="00EA2640">
        <w:rPr>
          <w:rFonts w:ascii="Times New Roman" w:eastAsia="Times New Roman" w:hAnsi="Times New Roman" w:cs="Times New Roman"/>
          <w:sz w:val="28"/>
          <w:szCs w:val="28"/>
          <w:lang w:val="kk-KZ" w:eastAsia="ru-RU"/>
        </w:rPr>
        <w:t>Олардың геномикасы мен метаболиттерін терең зерттеу жоғары құнды өнімдерді синтездеуге ықпал ете алады.</w:t>
      </w:r>
    </w:p>
    <w:p w14:paraId="593A8998" w14:textId="2F6DED2D" w:rsidR="0096158E" w:rsidRDefault="0096158E" w:rsidP="0096158E">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Осылайша, </w:t>
      </w:r>
      <w:r w:rsidRPr="0096158E">
        <w:rPr>
          <w:rFonts w:ascii="Times New Roman" w:eastAsia="Times New Roman" w:hAnsi="Times New Roman" w:cs="Times New Roman"/>
          <w:sz w:val="28"/>
          <w:szCs w:val="28"/>
          <w:lang w:val="kk-KZ" w:eastAsia="ru-RU"/>
        </w:rPr>
        <w:t>термофильді цианобактериялар жоғары температурада өмір сүретін ерекше метаболикалық жүйесі мен құнды биопродукттарды өндіру қабілеті арқасында биотехнологияның әртүрлі салаларында перспективті биологиялық ресурстар болып табылады.</w:t>
      </w:r>
      <w:r>
        <w:rPr>
          <w:rFonts w:ascii="Times New Roman" w:eastAsia="Times New Roman" w:hAnsi="Times New Roman" w:cs="Times New Roman"/>
          <w:sz w:val="28"/>
          <w:szCs w:val="28"/>
          <w:lang w:val="kk-KZ" w:eastAsia="ru-RU"/>
        </w:rPr>
        <w:t xml:space="preserve"> </w:t>
      </w:r>
      <w:r>
        <w:rPr>
          <w:rFonts w:ascii="Times New Roman" w:hAnsi="Times New Roman" w:cs="Times New Roman"/>
          <w:sz w:val="28"/>
          <w:szCs w:val="28"/>
          <w:lang w:val="kk-KZ"/>
        </w:rPr>
        <w:t>Осы орайда, ж</w:t>
      </w:r>
      <w:r w:rsidRPr="00802169">
        <w:rPr>
          <w:rFonts w:ascii="Times New Roman" w:hAnsi="Times New Roman" w:cs="Times New Roman"/>
          <w:sz w:val="28"/>
          <w:szCs w:val="28"/>
          <w:lang w:val="kk-KZ"/>
        </w:rPr>
        <w:t>аңа термофильді штамдарды табу мен зерттеу олардың биотехнологиялық әлеуетін толық ашуға және түрлі өнеркәсіптік салаларда тиімді пайдалануға жол ашады</w:t>
      </w:r>
      <w:r>
        <w:rPr>
          <w:rFonts w:ascii="Times New Roman" w:hAnsi="Times New Roman" w:cs="Times New Roman"/>
          <w:sz w:val="28"/>
          <w:szCs w:val="28"/>
          <w:lang w:val="kk-KZ"/>
        </w:rPr>
        <w:t xml:space="preserve">. </w:t>
      </w:r>
      <w:r w:rsidRPr="00802169">
        <w:rPr>
          <w:rFonts w:ascii="Times New Roman" w:eastAsia="Times New Roman" w:hAnsi="Times New Roman" w:cs="Times New Roman"/>
          <w:sz w:val="28"/>
          <w:szCs w:val="28"/>
          <w:lang w:val="kk-KZ" w:eastAsia="ru-RU"/>
        </w:rPr>
        <w:t xml:space="preserve"> </w:t>
      </w:r>
    </w:p>
    <w:p w14:paraId="2730A49A" w14:textId="77777777" w:rsidR="0096158E" w:rsidRPr="00EA2640" w:rsidRDefault="0096158E" w:rsidP="0096158E">
      <w:pPr>
        <w:spacing w:after="0" w:line="240" w:lineRule="auto"/>
        <w:ind w:firstLine="567"/>
        <w:jc w:val="both"/>
        <w:rPr>
          <w:rFonts w:ascii="Times New Roman" w:eastAsia="Times New Roman" w:hAnsi="Times New Roman" w:cs="Times New Roman"/>
          <w:sz w:val="28"/>
          <w:szCs w:val="28"/>
          <w:lang w:val="kk-KZ" w:eastAsia="ru-RU"/>
        </w:rPr>
      </w:pPr>
    </w:p>
    <w:p w14:paraId="7EDC659C" w14:textId="77777777" w:rsidR="0016332B" w:rsidRPr="00EA2640" w:rsidRDefault="0016332B" w:rsidP="004C5916">
      <w:pPr>
        <w:spacing w:after="0" w:line="240" w:lineRule="auto"/>
        <w:ind w:firstLine="709"/>
        <w:jc w:val="both"/>
        <w:rPr>
          <w:rFonts w:ascii="Times New Roman" w:eastAsia="Times New Roman" w:hAnsi="Times New Roman" w:cs="Times New Roman"/>
          <w:sz w:val="28"/>
          <w:szCs w:val="28"/>
          <w:lang w:val="kk-KZ" w:eastAsia="ru-RU"/>
        </w:rPr>
      </w:pPr>
    </w:p>
    <w:p w14:paraId="554CAC3B" w14:textId="77777777" w:rsidR="00233F08" w:rsidRPr="00EA2640" w:rsidRDefault="006845F8" w:rsidP="000E7268">
      <w:pPr>
        <w:spacing w:after="0" w:line="240" w:lineRule="auto"/>
        <w:ind w:firstLine="709"/>
        <w:jc w:val="both"/>
        <w:rPr>
          <w:rFonts w:ascii="Times New Roman" w:eastAsia="Times New Roman" w:hAnsi="Times New Roman" w:cs="Times New Roman"/>
          <w:b/>
          <w:bCs/>
          <w:color w:val="0D0D0D"/>
          <w:sz w:val="28"/>
          <w:szCs w:val="28"/>
          <w:lang w:val="kk-KZ" w:eastAsia="ru-RU"/>
        </w:rPr>
      </w:pPr>
      <w:r w:rsidRPr="00EA2640">
        <w:rPr>
          <w:rFonts w:ascii="Times New Roman" w:eastAsia="Times New Roman" w:hAnsi="Times New Roman" w:cs="Times New Roman"/>
          <w:b/>
          <w:bCs/>
          <w:sz w:val="28"/>
          <w:szCs w:val="28"/>
          <w:lang w:val="kk-KZ" w:eastAsia="ru-RU"/>
        </w:rPr>
        <w:t xml:space="preserve">1.2 </w:t>
      </w:r>
      <w:r w:rsidR="0070760B" w:rsidRPr="00EA2640">
        <w:rPr>
          <w:rFonts w:ascii="Times New Roman" w:eastAsia="Times New Roman" w:hAnsi="Times New Roman" w:cs="Times New Roman"/>
          <w:b/>
          <w:bCs/>
          <w:color w:val="0D0D0D"/>
          <w:sz w:val="28"/>
          <w:szCs w:val="28"/>
          <w:lang w:val="kk-KZ" w:eastAsia="ru-RU"/>
        </w:rPr>
        <w:t>Цианобактерия пигменттерінің биотехнологиялық потенциалы</w:t>
      </w:r>
    </w:p>
    <w:p w14:paraId="442ABC42" w14:textId="683305F5" w:rsidR="0070760B" w:rsidRPr="00EA2640" w:rsidRDefault="0070760B" w:rsidP="0016332B">
      <w:pPr>
        <w:spacing w:after="0" w:line="240" w:lineRule="auto"/>
        <w:jc w:val="both"/>
        <w:rPr>
          <w:rFonts w:ascii="Times New Roman" w:eastAsia="Times New Roman" w:hAnsi="Times New Roman" w:cs="Times New Roman"/>
          <w:color w:val="000000"/>
          <w:sz w:val="28"/>
          <w:szCs w:val="28"/>
          <w:lang w:val="kk-KZ" w:eastAsia="ru-RU"/>
        </w:rPr>
      </w:pPr>
    </w:p>
    <w:p w14:paraId="7F099BCB" w14:textId="2EAAB614" w:rsidR="0070760B" w:rsidRPr="00EA2640" w:rsidRDefault="0070760B" w:rsidP="000E7268">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1.2.1 </w:t>
      </w:r>
      <w:r w:rsidRPr="00EA2640">
        <w:rPr>
          <w:rFonts w:ascii="Times New Roman" w:eastAsia="Times New Roman" w:hAnsi="Times New Roman" w:cs="Times New Roman"/>
          <w:sz w:val="28"/>
          <w:szCs w:val="28"/>
          <w:lang w:val="kk-KZ" w:eastAsia="ru-RU"/>
        </w:rPr>
        <w:t>Цианобактериялардың пигменттік құрамы: әртүрлілігі, биохимиялық қасиеттері және қызметі</w:t>
      </w:r>
    </w:p>
    <w:p w14:paraId="07C4B4CC" w14:textId="2DE7BF45" w:rsidR="000E7268" w:rsidRPr="00EA2640" w:rsidRDefault="000E7268" w:rsidP="000E7268">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Соңғы жылдары табиғи пигменттерге деген қызығушылық олардың фармацевтикалық және биомедициналық потенциалының, сондай-ақ тағамдық бояғыштар мен антиоксиданттық қоспалар ретінде қолданылу аясының кеңеюіне ба</w:t>
      </w:r>
      <w:r w:rsidR="004D711C">
        <w:rPr>
          <w:rFonts w:ascii="Times New Roman" w:eastAsia="Times New Roman" w:hAnsi="Times New Roman" w:cs="Times New Roman"/>
          <w:color w:val="000000"/>
          <w:sz w:val="28"/>
          <w:szCs w:val="28"/>
          <w:lang w:val="kk-KZ" w:eastAsia="ru-RU"/>
        </w:rPr>
        <w:t>йланысты қарқынды түрде артты</w:t>
      </w:r>
      <w:r w:rsidRPr="00EA2640">
        <w:rPr>
          <w:rFonts w:ascii="Times New Roman" w:eastAsia="Times New Roman" w:hAnsi="Times New Roman" w:cs="Times New Roman"/>
          <w:color w:val="000000"/>
          <w:sz w:val="28"/>
          <w:szCs w:val="28"/>
          <w:lang w:val="kk-KZ" w:eastAsia="ru-RU"/>
        </w:rPr>
        <w:t>. Тамақ өнеркәсібі, косметика және тоқыма сияқты көптеген салалар қазіргі уақытта өз өнімдерін тартымды әрі тұтынушылар үшін қауіпсіз ету мақсатында табиғи боя</w:t>
      </w:r>
      <w:r w:rsidR="004D711C">
        <w:rPr>
          <w:rFonts w:ascii="Times New Roman" w:eastAsia="Times New Roman" w:hAnsi="Times New Roman" w:cs="Times New Roman"/>
          <w:color w:val="000000"/>
          <w:sz w:val="28"/>
          <w:szCs w:val="28"/>
          <w:lang w:val="kk-KZ" w:eastAsia="ru-RU"/>
        </w:rPr>
        <w:t>ғыштарды пайдалануға көшуде</w:t>
      </w:r>
      <w:r w:rsidRPr="00EA2640">
        <w:rPr>
          <w:rFonts w:ascii="Times New Roman" w:eastAsia="Times New Roman" w:hAnsi="Times New Roman" w:cs="Times New Roman"/>
          <w:color w:val="000000"/>
          <w:sz w:val="28"/>
          <w:szCs w:val="28"/>
          <w:lang w:val="kk-KZ" w:eastAsia="ru-RU"/>
        </w:rPr>
        <w:t>. Осы орайда, цианобактериялар биопигменттердің бай көзі болып табылады, олар денсаулыққа пайдасын тигізіп қана қоймай, көптеген өндірістік өнімдердің көрінісін</w:t>
      </w:r>
      <w:r w:rsidR="004D711C">
        <w:rPr>
          <w:rFonts w:ascii="Times New Roman" w:eastAsia="Times New Roman" w:hAnsi="Times New Roman" w:cs="Times New Roman"/>
          <w:color w:val="000000"/>
          <w:sz w:val="28"/>
          <w:szCs w:val="28"/>
          <w:lang w:val="kk-KZ" w:eastAsia="ru-RU"/>
        </w:rPr>
        <w:t xml:space="preserve"> жақсартуға мүмкіндік береді [</w:t>
      </w:r>
      <w:r w:rsidR="004D711C" w:rsidRPr="004D711C">
        <w:rPr>
          <w:rFonts w:ascii="Times New Roman" w:eastAsia="Times New Roman" w:hAnsi="Times New Roman" w:cs="Times New Roman"/>
          <w:color w:val="000000"/>
          <w:sz w:val="28"/>
          <w:szCs w:val="28"/>
          <w:lang w:val="kk-KZ" w:eastAsia="ru-RU"/>
        </w:rPr>
        <w:t>66</w:t>
      </w:r>
      <w:r w:rsidRPr="00EA2640">
        <w:rPr>
          <w:rFonts w:ascii="Times New Roman" w:eastAsia="Times New Roman" w:hAnsi="Times New Roman" w:cs="Times New Roman"/>
          <w:color w:val="000000"/>
          <w:sz w:val="28"/>
          <w:szCs w:val="28"/>
          <w:lang w:val="kk-KZ" w:eastAsia="ru-RU"/>
        </w:rPr>
        <w:t>].</w:t>
      </w:r>
    </w:p>
    <w:p w14:paraId="2058BB0C" w14:textId="5E2A2F72" w:rsidR="000E7268" w:rsidRPr="00EA2640" w:rsidRDefault="000E7268" w:rsidP="000E7268">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Цианобактериялардан алынатын құнды биологиялық белсенді қосылыстардың бірі – хлорофилл. </w:t>
      </w:r>
      <w:r w:rsidR="00696389" w:rsidRPr="00EA2640">
        <w:rPr>
          <w:rFonts w:ascii="Times New Roman" w:eastAsia="Times New Roman" w:hAnsi="Times New Roman" w:cs="Times New Roman"/>
          <w:color w:val="000000"/>
          <w:sz w:val="28"/>
          <w:szCs w:val="28"/>
          <w:lang w:val="kk-KZ" w:eastAsia="ru-RU"/>
        </w:rPr>
        <w:t xml:space="preserve">Хлорофилл ең негізгі пигмент болып табылады, ол оттекті фотосинтездік белсенділік үшін жауап береді және барлық фотосинтездеуші микробалдырлар мен цианобактерияларда кездеседі. </w:t>
      </w:r>
      <w:r w:rsidRPr="00EA2640">
        <w:rPr>
          <w:rFonts w:ascii="Times New Roman" w:eastAsia="Times New Roman" w:hAnsi="Times New Roman" w:cs="Times New Roman"/>
          <w:color w:val="000000"/>
          <w:sz w:val="28"/>
          <w:szCs w:val="28"/>
          <w:lang w:val="kk-KZ" w:eastAsia="ru-RU"/>
        </w:rPr>
        <w:t>Әлем бойынша жылына шамамен 1,2 миллиард тонна хлорофилл өндірілетіні есептелген. Бұл пигмент фармацевтика, косметика және тағамдық өнімдерде жараны емдейтін агент, антиоксидант немесе бояғыш ретінде кеңінен қ</w:t>
      </w:r>
      <w:r w:rsidR="004D711C">
        <w:rPr>
          <w:rFonts w:ascii="Times New Roman" w:eastAsia="Times New Roman" w:hAnsi="Times New Roman" w:cs="Times New Roman"/>
          <w:color w:val="000000"/>
          <w:sz w:val="28"/>
          <w:szCs w:val="28"/>
          <w:lang w:val="kk-KZ" w:eastAsia="ru-RU"/>
        </w:rPr>
        <w:t>олданылады [</w:t>
      </w:r>
      <w:r w:rsidR="004D711C" w:rsidRPr="004D711C">
        <w:rPr>
          <w:rFonts w:ascii="Times New Roman" w:eastAsia="Times New Roman" w:hAnsi="Times New Roman" w:cs="Times New Roman"/>
          <w:color w:val="000000"/>
          <w:sz w:val="28"/>
          <w:szCs w:val="28"/>
          <w:lang w:val="kk-KZ" w:eastAsia="ru-RU"/>
        </w:rPr>
        <w:t>67</w:t>
      </w:r>
      <w:r w:rsidR="00410518">
        <w:rPr>
          <w:rFonts w:ascii="Times New Roman" w:eastAsia="Times New Roman" w:hAnsi="Times New Roman" w:cs="Times New Roman"/>
          <w:color w:val="000000"/>
          <w:sz w:val="28"/>
          <w:szCs w:val="28"/>
          <w:lang w:val="kk-KZ" w:eastAsia="ru-RU"/>
        </w:rPr>
        <w:t xml:space="preserve">]. </w:t>
      </w:r>
      <w:r w:rsidR="004D711C" w:rsidRPr="004D711C">
        <w:rPr>
          <w:rFonts w:ascii="Times New Roman" w:eastAsia="Times New Roman" w:hAnsi="Times New Roman" w:cs="Times New Roman"/>
          <w:color w:val="000000"/>
          <w:sz w:val="28"/>
          <w:szCs w:val="28"/>
          <w:lang w:val="kk-KZ" w:eastAsia="ru-RU"/>
        </w:rPr>
        <w:t>Venugopal</w:t>
      </w:r>
      <w:r w:rsidR="004D711C">
        <w:rPr>
          <w:rFonts w:ascii="Times New Roman" w:eastAsia="Times New Roman" w:hAnsi="Times New Roman" w:cs="Times New Roman"/>
          <w:color w:val="000000"/>
          <w:sz w:val="28"/>
          <w:szCs w:val="28"/>
          <w:lang w:val="kk-KZ" w:eastAsia="ru-RU"/>
        </w:rPr>
        <w:t xml:space="preserve"> </w:t>
      </w:r>
      <w:r w:rsidR="004D711C" w:rsidRPr="004D711C">
        <w:rPr>
          <w:rFonts w:ascii="Times New Roman" w:eastAsia="Times New Roman" w:hAnsi="Times New Roman" w:cs="Times New Roman"/>
          <w:color w:val="000000"/>
          <w:sz w:val="28"/>
          <w:szCs w:val="28"/>
          <w:lang w:val="kk-KZ" w:eastAsia="ru-RU"/>
        </w:rPr>
        <w:t xml:space="preserve">et al. </w:t>
      </w:r>
      <w:r w:rsidR="004D711C">
        <w:rPr>
          <w:rFonts w:ascii="Times New Roman" w:eastAsia="Times New Roman" w:hAnsi="Times New Roman" w:cs="Times New Roman"/>
          <w:color w:val="000000"/>
          <w:sz w:val="28"/>
          <w:szCs w:val="28"/>
          <w:lang w:val="kk-KZ" w:eastAsia="ru-RU"/>
        </w:rPr>
        <w:t>[</w:t>
      </w:r>
      <w:r w:rsidR="004D711C" w:rsidRPr="004D711C">
        <w:rPr>
          <w:rFonts w:ascii="Times New Roman" w:eastAsia="Times New Roman" w:hAnsi="Times New Roman" w:cs="Times New Roman"/>
          <w:color w:val="000000"/>
          <w:sz w:val="28"/>
          <w:szCs w:val="28"/>
          <w:lang w:val="kk-KZ" w:eastAsia="ru-RU"/>
        </w:rPr>
        <w:t>68</w:t>
      </w:r>
      <w:r w:rsidRPr="00EA2640">
        <w:rPr>
          <w:rFonts w:ascii="Times New Roman" w:eastAsia="Times New Roman" w:hAnsi="Times New Roman" w:cs="Times New Roman"/>
          <w:color w:val="000000"/>
          <w:sz w:val="28"/>
          <w:szCs w:val="28"/>
          <w:lang w:val="kk-KZ" w:eastAsia="ru-RU"/>
        </w:rPr>
        <w:t xml:space="preserve">] зерттеулерінде </w:t>
      </w:r>
      <w:r w:rsidRPr="00EA2640">
        <w:rPr>
          <w:rFonts w:ascii="Times New Roman" w:eastAsia="Times New Roman" w:hAnsi="Times New Roman" w:cs="Times New Roman"/>
          <w:i/>
          <w:iCs/>
          <w:color w:val="000000"/>
          <w:sz w:val="28"/>
          <w:szCs w:val="28"/>
          <w:lang w:val="kk-KZ" w:eastAsia="ru-RU"/>
        </w:rPr>
        <w:t>Anabaena</w:t>
      </w:r>
      <w:r w:rsidRPr="00EA2640">
        <w:rPr>
          <w:rFonts w:ascii="Times New Roman" w:eastAsia="Times New Roman" w:hAnsi="Times New Roman" w:cs="Times New Roman"/>
          <w:color w:val="000000"/>
          <w:sz w:val="28"/>
          <w:szCs w:val="28"/>
          <w:lang w:val="kk-KZ" w:eastAsia="ru-RU"/>
        </w:rPr>
        <w:t xml:space="preserve"> және </w:t>
      </w:r>
      <w:r w:rsidRPr="00EA2640">
        <w:rPr>
          <w:rFonts w:ascii="Times New Roman" w:eastAsia="Times New Roman" w:hAnsi="Times New Roman" w:cs="Times New Roman"/>
          <w:i/>
          <w:iCs/>
          <w:color w:val="000000"/>
          <w:sz w:val="28"/>
          <w:szCs w:val="28"/>
          <w:lang w:val="kk-KZ" w:eastAsia="ru-RU"/>
        </w:rPr>
        <w:t>Nostoc</w:t>
      </w:r>
      <w:r w:rsidRPr="00EA2640">
        <w:rPr>
          <w:rFonts w:ascii="Times New Roman" w:eastAsia="Times New Roman" w:hAnsi="Times New Roman" w:cs="Times New Roman"/>
          <w:color w:val="000000"/>
          <w:sz w:val="28"/>
          <w:szCs w:val="28"/>
          <w:lang w:val="kk-KZ" w:eastAsia="ru-RU"/>
        </w:rPr>
        <w:t xml:space="preserve"> дақылдарында сәйкесінше 28771,5 және 35880 мкг/г хлорофилл бар екенін анықтаған. Prasanna </w:t>
      </w:r>
      <w:r w:rsidR="004D711C" w:rsidRPr="004D711C">
        <w:rPr>
          <w:rFonts w:ascii="Times New Roman" w:eastAsia="Times New Roman" w:hAnsi="Times New Roman" w:cs="Times New Roman"/>
          <w:color w:val="000000"/>
          <w:sz w:val="28"/>
          <w:szCs w:val="28"/>
          <w:lang w:val="kk-KZ" w:eastAsia="ru-RU"/>
        </w:rPr>
        <w:t>et al.</w:t>
      </w:r>
      <w:r w:rsidR="00410518"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color w:val="000000"/>
          <w:sz w:val="28"/>
          <w:szCs w:val="28"/>
          <w:lang w:val="kk-KZ" w:eastAsia="ru-RU"/>
        </w:rPr>
        <w:t>[</w:t>
      </w:r>
      <w:r w:rsidR="004D711C" w:rsidRPr="004D711C">
        <w:rPr>
          <w:rFonts w:ascii="Times New Roman" w:eastAsia="Times New Roman" w:hAnsi="Times New Roman" w:cs="Times New Roman"/>
          <w:color w:val="000000"/>
          <w:sz w:val="28"/>
          <w:szCs w:val="28"/>
          <w:lang w:val="kk-KZ" w:eastAsia="ru-RU"/>
        </w:rPr>
        <w:t>69</w:t>
      </w:r>
      <w:r w:rsidRPr="00EA2640">
        <w:rPr>
          <w:rFonts w:ascii="Times New Roman" w:eastAsia="Times New Roman" w:hAnsi="Times New Roman" w:cs="Times New Roman"/>
          <w:color w:val="000000"/>
          <w:sz w:val="28"/>
          <w:szCs w:val="28"/>
          <w:lang w:val="kk-KZ" w:eastAsia="ru-RU"/>
        </w:rPr>
        <w:t xml:space="preserve">] әртүрлі </w:t>
      </w:r>
      <w:r w:rsidRPr="00EA2640">
        <w:rPr>
          <w:rFonts w:ascii="Times New Roman" w:eastAsia="Times New Roman" w:hAnsi="Times New Roman" w:cs="Times New Roman"/>
          <w:i/>
          <w:iCs/>
          <w:color w:val="000000"/>
          <w:sz w:val="28"/>
          <w:szCs w:val="28"/>
          <w:lang w:val="kk-KZ" w:eastAsia="ru-RU"/>
        </w:rPr>
        <w:t>Anabaena</w:t>
      </w:r>
      <w:r w:rsidRPr="00EA2640">
        <w:rPr>
          <w:rFonts w:ascii="Times New Roman" w:eastAsia="Times New Roman" w:hAnsi="Times New Roman" w:cs="Times New Roman"/>
          <w:color w:val="000000"/>
          <w:sz w:val="28"/>
          <w:szCs w:val="28"/>
          <w:lang w:val="kk-KZ" w:eastAsia="ru-RU"/>
        </w:rPr>
        <w:t xml:space="preserve"> штамдарында хлорофилл мөлшерінің кең ауқымда өзгеретінін (0</w:t>
      </w:r>
      <w:r w:rsidR="004F0EA0" w:rsidRPr="00EA2640">
        <w:rPr>
          <w:rFonts w:ascii="Times New Roman" w:eastAsia="Times New Roman" w:hAnsi="Times New Roman" w:cs="Times New Roman"/>
          <w:color w:val="000000"/>
          <w:sz w:val="28"/>
          <w:szCs w:val="28"/>
          <w:lang w:val="kk-KZ" w:eastAsia="ru-RU"/>
        </w:rPr>
        <w:t>,</w:t>
      </w:r>
      <w:r w:rsidRPr="00EA2640">
        <w:rPr>
          <w:rFonts w:ascii="Times New Roman" w:eastAsia="Times New Roman" w:hAnsi="Times New Roman" w:cs="Times New Roman"/>
          <w:color w:val="000000"/>
          <w:sz w:val="28"/>
          <w:szCs w:val="28"/>
          <w:lang w:val="kk-KZ" w:eastAsia="ru-RU"/>
        </w:rPr>
        <w:t>11–3</w:t>
      </w:r>
      <w:r w:rsidR="004F0EA0" w:rsidRPr="00EA2640">
        <w:rPr>
          <w:rFonts w:ascii="Times New Roman" w:eastAsia="Times New Roman" w:hAnsi="Times New Roman" w:cs="Times New Roman"/>
          <w:color w:val="000000"/>
          <w:sz w:val="28"/>
          <w:szCs w:val="28"/>
          <w:lang w:val="kk-KZ" w:eastAsia="ru-RU"/>
        </w:rPr>
        <w:t>,</w:t>
      </w:r>
      <w:r w:rsidRPr="00EA2640">
        <w:rPr>
          <w:rFonts w:ascii="Times New Roman" w:eastAsia="Times New Roman" w:hAnsi="Times New Roman" w:cs="Times New Roman"/>
          <w:color w:val="000000"/>
          <w:sz w:val="28"/>
          <w:szCs w:val="28"/>
          <w:lang w:val="kk-KZ" w:eastAsia="ru-RU"/>
        </w:rPr>
        <w:t>40 мг/мл) байқаған.</w:t>
      </w:r>
      <w:r w:rsidR="00696389" w:rsidRPr="00EA2640">
        <w:rPr>
          <w:rFonts w:ascii="Times New Roman" w:eastAsia="Times New Roman" w:hAnsi="Times New Roman" w:cs="Times New Roman"/>
          <w:color w:val="000000"/>
          <w:sz w:val="28"/>
          <w:szCs w:val="28"/>
          <w:lang w:val="kk-KZ" w:eastAsia="ru-RU"/>
        </w:rPr>
        <w:t xml:space="preserve"> </w:t>
      </w:r>
    </w:p>
    <w:p w14:paraId="070C7309" w14:textId="4901E0DA" w:rsidR="000E7268" w:rsidRPr="00EA2640" w:rsidRDefault="000E7268" w:rsidP="000E7268">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Сонымен қатар, цианобактериялар жарық энергиясын сіңіруге арналған қосымша пигменттер ретінде каротиноидтар сияқты құнды қосылыстарды синтездеуге қабілетті. Қосымша пигменттер фотосинтез үшін жарық жинау қабілетін арттырып, кей жағдайларда ультракүлгін сәулеленуден және жарықтың басқа да зиянды әсерінен қорғайды [</w:t>
      </w:r>
      <w:r w:rsidR="004D711C" w:rsidRPr="004D711C">
        <w:rPr>
          <w:rFonts w:ascii="Times New Roman" w:eastAsia="Times New Roman" w:hAnsi="Times New Roman" w:cs="Times New Roman"/>
          <w:color w:val="000000"/>
          <w:sz w:val="28"/>
          <w:szCs w:val="28"/>
          <w:lang w:val="kk-KZ" w:eastAsia="ru-RU"/>
        </w:rPr>
        <w:t>70</w:t>
      </w:r>
      <w:r w:rsidRPr="00EA2640">
        <w:rPr>
          <w:rFonts w:ascii="Times New Roman" w:eastAsia="Times New Roman" w:hAnsi="Times New Roman" w:cs="Times New Roman"/>
          <w:color w:val="000000"/>
          <w:sz w:val="28"/>
          <w:szCs w:val="28"/>
          <w:lang w:val="kk-KZ" w:eastAsia="ru-RU"/>
        </w:rPr>
        <w:t xml:space="preserve">]. Palinska </w:t>
      </w:r>
      <w:r w:rsidR="004D711C" w:rsidRPr="004D711C">
        <w:rPr>
          <w:rFonts w:ascii="Times New Roman" w:eastAsia="Times New Roman" w:hAnsi="Times New Roman" w:cs="Times New Roman"/>
          <w:color w:val="000000"/>
          <w:sz w:val="28"/>
          <w:szCs w:val="28"/>
          <w:lang w:val="kk-KZ" w:eastAsia="ru-RU"/>
        </w:rPr>
        <w:t>et al.</w:t>
      </w:r>
      <w:r w:rsidR="00410518"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color w:val="000000"/>
          <w:sz w:val="28"/>
          <w:szCs w:val="28"/>
          <w:lang w:val="kk-KZ" w:eastAsia="ru-RU"/>
        </w:rPr>
        <w:t>[</w:t>
      </w:r>
      <w:r w:rsidR="004D711C" w:rsidRPr="004D711C">
        <w:rPr>
          <w:rFonts w:ascii="Times New Roman" w:eastAsia="Times New Roman" w:hAnsi="Times New Roman" w:cs="Times New Roman"/>
          <w:color w:val="000000"/>
          <w:sz w:val="28"/>
          <w:szCs w:val="28"/>
          <w:lang w:val="kk-KZ" w:eastAsia="ru-RU"/>
        </w:rPr>
        <w:t>71</w:t>
      </w:r>
      <w:r w:rsidRPr="00EA2640">
        <w:rPr>
          <w:rFonts w:ascii="Times New Roman" w:eastAsia="Times New Roman" w:hAnsi="Times New Roman" w:cs="Times New Roman"/>
          <w:color w:val="000000"/>
          <w:sz w:val="28"/>
          <w:szCs w:val="28"/>
          <w:lang w:val="kk-KZ" w:eastAsia="ru-RU"/>
        </w:rPr>
        <w:t xml:space="preserve">] әртүрлі тіршілік орталарынан (топырақ, тас, тұщы су және теңіз суы) бөлініп алынған 29 </w:t>
      </w:r>
      <w:r w:rsidRPr="00EA2640">
        <w:rPr>
          <w:rFonts w:ascii="Times New Roman" w:eastAsia="Times New Roman" w:hAnsi="Times New Roman" w:cs="Times New Roman"/>
          <w:i/>
          <w:iCs/>
          <w:color w:val="000000"/>
          <w:sz w:val="28"/>
          <w:szCs w:val="28"/>
          <w:lang w:val="kk-KZ" w:eastAsia="ru-RU"/>
        </w:rPr>
        <w:t>Phormidium</w:t>
      </w:r>
      <w:r w:rsidRPr="00EA2640">
        <w:rPr>
          <w:rFonts w:ascii="Times New Roman" w:eastAsia="Times New Roman" w:hAnsi="Times New Roman" w:cs="Times New Roman"/>
          <w:color w:val="000000"/>
          <w:sz w:val="28"/>
          <w:szCs w:val="28"/>
          <w:lang w:val="kk-KZ" w:eastAsia="ru-RU"/>
        </w:rPr>
        <w:t xml:space="preserve"> штамдарының пигменттік құрамында айтарлықтай айырмашылықтар бар екенін анықтап, </w:t>
      </w:r>
      <w:r w:rsidRPr="00EA2640">
        <w:rPr>
          <w:rFonts w:ascii="Times New Roman" w:eastAsia="Times New Roman" w:hAnsi="Times New Roman" w:cs="Times New Roman"/>
          <w:i/>
          <w:iCs/>
          <w:color w:val="000000"/>
          <w:sz w:val="28"/>
          <w:szCs w:val="28"/>
          <w:lang w:val="kk-KZ" w:eastAsia="ru-RU"/>
        </w:rPr>
        <w:t>Phormidium</w:t>
      </w:r>
      <w:r w:rsidR="00B847F2">
        <w:rPr>
          <w:rFonts w:ascii="Times New Roman" w:eastAsia="Times New Roman" w:hAnsi="Times New Roman" w:cs="Times New Roman"/>
          <w:color w:val="000000"/>
          <w:sz w:val="28"/>
          <w:szCs w:val="28"/>
          <w:lang w:val="kk-KZ" w:eastAsia="ru-RU"/>
        </w:rPr>
        <w:t xml:space="preserve"> туысының</w:t>
      </w:r>
      <w:r w:rsidRPr="00EA2640">
        <w:rPr>
          <w:rFonts w:ascii="Times New Roman" w:eastAsia="Times New Roman" w:hAnsi="Times New Roman" w:cs="Times New Roman"/>
          <w:color w:val="000000"/>
          <w:sz w:val="28"/>
          <w:szCs w:val="28"/>
          <w:lang w:val="kk-KZ" w:eastAsia="ru-RU"/>
        </w:rPr>
        <w:t xml:space="preserve"> штамдар</w:t>
      </w:r>
      <w:r w:rsidR="00B847F2">
        <w:rPr>
          <w:rFonts w:ascii="Times New Roman" w:eastAsia="Times New Roman" w:hAnsi="Times New Roman" w:cs="Times New Roman"/>
          <w:color w:val="000000"/>
          <w:sz w:val="28"/>
          <w:szCs w:val="28"/>
          <w:lang w:val="kk-KZ" w:eastAsia="ru-RU"/>
        </w:rPr>
        <w:t>ын</w:t>
      </w:r>
      <w:r w:rsidRPr="00EA2640">
        <w:rPr>
          <w:rFonts w:ascii="Times New Roman" w:eastAsia="Times New Roman" w:hAnsi="Times New Roman" w:cs="Times New Roman"/>
          <w:color w:val="000000"/>
          <w:sz w:val="28"/>
          <w:szCs w:val="28"/>
          <w:lang w:val="kk-KZ" w:eastAsia="ru-RU"/>
        </w:rPr>
        <w:t xml:space="preserve">да сегіз негізгі каротиноид, соның ішінде зеаксантин мен </w:t>
      </w:r>
      <w:r w:rsidRPr="00EA2640">
        <w:rPr>
          <w:rFonts w:ascii="Times New Roman" w:eastAsia="Times New Roman" w:hAnsi="Times New Roman" w:cs="Times New Roman"/>
          <w:color w:val="000000"/>
          <w:sz w:val="28"/>
          <w:szCs w:val="28"/>
          <w:lang w:eastAsia="ru-RU"/>
        </w:rPr>
        <w:t>β</w:t>
      </w:r>
      <w:r w:rsidRPr="00EA2640">
        <w:rPr>
          <w:rFonts w:ascii="Times New Roman" w:eastAsia="Times New Roman" w:hAnsi="Times New Roman" w:cs="Times New Roman"/>
          <w:color w:val="000000"/>
          <w:sz w:val="28"/>
          <w:szCs w:val="28"/>
          <w:lang w:val="kk-KZ" w:eastAsia="ru-RU"/>
        </w:rPr>
        <w:t xml:space="preserve">-каротин анықталғанын көрсетті. </w:t>
      </w:r>
      <w:r w:rsidR="00B847F2">
        <w:rPr>
          <w:rFonts w:ascii="Times New Roman" w:eastAsia="Times New Roman" w:hAnsi="Times New Roman" w:cs="Times New Roman"/>
          <w:color w:val="000000"/>
          <w:sz w:val="28"/>
          <w:szCs w:val="28"/>
          <w:lang w:val="kk-KZ" w:eastAsia="ru-RU"/>
        </w:rPr>
        <w:t>Тағы бір</w:t>
      </w:r>
      <w:r w:rsidR="004F0EA0" w:rsidRPr="00EA2640">
        <w:rPr>
          <w:rFonts w:ascii="Times New Roman" w:eastAsia="Times New Roman" w:hAnsi="Times New Roman" w:cs="Times New Roman"/>
          <w:color w:val="000000"/>
          <w:sz w:val="28"/>
          <w:szCs w:val="28"/>
          <w:lang w:val="kk-KZ" w:eastAsia="ru-RU"/>
        </w:rPr>
        <w:t xml:space="preserve"> зерттеу жұмысында </w:t>
      </w:r>
      <w:r w:rsidRPr="00EA2640">
        <w:rPr>
          <w:rFonts w:ascii="Times New Roman" w:eastAsia="Times New Roman" w:hAnsi="Times New Roman" w:cs="Times New Roman"/>
          <w:i/>
          <w:iCs/>
          <w:color w:val="000000"/>
          <w:sz w:val="28"/>
          <w:szCs w:val="28"/>
          <w:lang w:val="kk-KZ" w:eastAsia="ru-RU"/>
        </w:rPr>
        <w:t>Nostoc flagelliforme</w:t>
      </w:r>
      <w:r w:rsidRPr="00EA2640">
        <w:rPr>
          <w:rFonts w:ascii="Times New Roman" w:eastAsia="Times New Roman" w:hAnsi="Times New Roman" w:cs="Times New Roman"/>
          <w:color w:val="000000"/>
          <w:sz w:val="28"/>
          <w:szCs w:val="28"/>
          <w:lang w:val="kk-KZ" w:eastAsia="ru-RU"/>
        </w:rPr>
        <w:t xml:space="preserve"> түрлі жарық түстеріне ұш</w:t>
      </w:r>
      <w:r w:rsidR="00B847F2">
        <w:rPr>
          <w:rFonts w:ascii="Times New Roman" w:eastAsia="Times New Roman" w:hAnsi="Times New Roman" w:cs="Times New Roman"/>
          <w:color w:val="000000"/>
          <w:sz w:val="28"/>
          <w:szCs w:val="28"/>
          <w:lang w:val="kk-KZ" w:eastAsia="ru-RU"/>
        </w:rPr>
        <w:t>ырағанда пигменттік құрамы бойынша ерекшеліктер</w:t>
      </w:r>
      <w:r w:rsidRPr="00EA2640">
        <w:rPr>
          <w:rFonts w:ascii="Times New Roman" w:eastAsia="Times New Roman" w:hAnsi="Times New Roman" w:cs="Times New Roman"/>
          <w:color w:val="000000"/>
          <w:sz w:val="28"/>
          <w:szCs w:val="28"/>
          <w:lang w:val="kk-KZ" w:eastAsia="ru-RU"/>
        </w:rPr>
        <w:t xml:space="preserve"> көрсеткен [</w:t>
      </w:r>
      <w:r w:rsidR="003332E2" w:rsidRPr="003332E2">
        <w:rPr>
          <w:rFonts w:ascii="Times New Roman" w:eastAsia="Times New Roman" w:hAnsi="Times New Roman" w:cs="Times New Roman"/>
          <w:color w:val="000000"/>
          <w:sz w:val="28"/>
          <w:szCs w:val="28"/>
          <w:lang w:val="kk-KZ" w:eastAsia="ru-RU"/>
        </w:rPr>
        <w:t>72</w:t>
      </w:r>
      <w:r w:rsidRPr="00EA2640">
        <w:rPr>
          <w:rFonts w:ascii="Times New Roman" w:eastAsia="Times New Roman" w:hAnsi="Times New Roman" w:cs="Times New Roman"/>
          <w:color w:val="000000"/>
          <w:sz w:val="28"/>
          <w:szCs w:val="28"/>
          <w:lang w:val="kk-KZ" w:eastAsia="ru-RU"/>
        </w:rPr>
        <w:t>].</w:t>
      </w:r>
    </w:p>
    <w:p w14:paraId="03A5D22D" w14:textId="20B46CD1" w:rsidR="000E7268" w:rsidRPr="00EA2640" w:rsidRDefault="000E7268" w:rsidP="000E7268">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Күріш алқабынан бөлініп алынған </w:t>
      </w:r>
      <w:r w:rsidRPr="00EA2640">
        <w:rPr>
          <w:rFonts w:ascii="Times New Roman" w:eastAsia="Times New Roman" w:hAnsi="Times New Roman" w:cs="Times New Roman"/>
          <w:i/>
          <w:iCs/>
          <w:color w:val="000000"/>
          <w:sz w:val="28"/>
          <w:szCs w:val="28"/>
          <w:lang w:val="kk-KZ" w:eastAsia="ru-RU"/>
        </w:rPr>
        <w:t>Calothrix elenkenii</w:t>
      </w:r>
      <w:r w:rsidRPr="00EA2640">
        <w:rPr>
          <w:rFonts w:ascii="Times New Roman" w:eastAsia="Times New Roman" w:hAnsi="Times New Roman" w:cs="Times New Roman"/>
          <w:color w:val="000000"/>
          <w:sz w:val="28"/>
          <w:szCs w:val="28"/>
          <w:lang w:val="kk-KZ" w:eastAsia="ru-RU"/>
        </w:rPr>
        <w:t>, жарық-қараңғы циклдерінде 15 күн бойы глюкозамен инкубациялау кезінде ең жоғары каротиноидтар, хлорофилл және фикобилипротеиндер мөлшерін өндірген [</w:t>
      </w:r>
      <w:r w:rsidR="003332E2" w:rsidRPr="003332E2">
        <w:rPr>
          <w:rFonts w:ascii="Times New Roman" w:eastAsia="Times New Roman" w:hAnsi="Times New Roman" w:cs="Times New Roman"/>
          <w:color w:val="000000"/>
          <w:sz w:val="28"/>
          <w:szCs w:val="28"/>
          <w:lang w:val="kk-KZ" w:eastAsia="ru-RU"/>
        </w:rPr>
        <w:t>73</w:t>
      </w:r>
      <w:r w:rsidRPr="00EA2640">
        <w:rPr>
          <w:rFonts w:ascii="Times New Roman" w:eastAsia="Times New Roman" w:hAnsi="Times New Roman" w:cs="Times New Roman"/>
          <w:color w:val="000000"/>
          <w:sz w:val="28"/>
          <w:szCs w:val="28"/>
          <w:lang w:val="kk-KZ" w:eastAsia="ru-RU"/>
        </w:rPr>
        <w:t xml:space="preserve">]. Үндістанның әртүрлі географиялық аймақтарынан бөлініп алынған </w:t>
      </w:r>
      <w:r w:rsidRPr="00EA2640">
        <w:rPr>
          <w:rFonts w:ascii="Times New Roman" w:eastAsia="Times New Roman" w:hAnsi="Times New Roman" w:cs="Times New Roman"/>
          <w:i/>
          <w:iCs/>
          <w:color w:val="000000"/>
          <w:sz w:val="28"/>
          <w:szCs w:val="28"/>
          <w:lang w:val="kk-KZ" w:eastAsia="ru-RU"/>
        </w:rPr>
        <w:t>Anabaena</w:t>
      </w:r>
      <w:r w:rsidRPr="00EA2640">
        <w:rPr>
          <w:rFonts w:ascii="Times New Roman" w:eastAsia="Times New Roman" w:hAnsi="Times New Roman" w:cs="Times New Roman"/>
          <w:color w:val="000000"/>
          <w:sz w:val="28"/>
          <w:szCs w:val="28"/>
          <w:lang w:val="kk-KZ" w:eastAsia="ru-RU"/>
        </w:rPr>
        <w:t>-ның 24 гетероцистік штамының пигменттік профилін талдаған зерттеу ұқсас нәтижелерді көрсеткен [</w:t>
      </w:r>
      <w:r w:rsidR="003332E2" w:rsidRPr="003332E2">
        <w:rPr>
          <w:rFonts w:ascii="Times New Roman" w:eastAsia="Times New Roman" w:hAnsi="Times New Roman" w:cs="Times New Roman"/>
          <w:color w:val="000000"/>
          <w:sz w:val="28"/>
          <w:szCs w:val="28"/>
          <w:lang w:val="kk-KZ" w:eastAsia="ru-RU"/>
        </w:rPr>
        <w:t>74</w:t>
      </w:r>
      <w:r w:rsidRPr="00EA2640">
        <w:rPr>
          <w:rFonts w:ascii="Times New Roman" w:eastAsia="Times New Roman" w:hAnsi="Times New Roman" w:cs="Times New Roman"/>
          <w:color w:val="000000"/>
          <w:sz w:val="28"/>
          <w:szCs w:val="28"/>
          <w:lang w:val="kk-KZ" w:eastAsia="ru-RU"/>
        </w:rPr>
        <w:t xml:space="preserve">]. Сонымен қатар, </w:t>
      </w:r>
      <w:r w:rsidRPr="00EA2640">
        <w:rPr>
          <w:rFonts w:ascii="Times New Roman" w:eastAsia="Times New Roman" w:hAnsi="Times New Roman" w:cs="Times New Roman"/>
          <w:i/>
          <w:iCs/>
          <w:color w:val="000000"/>
          <w:sz w:val="28"/>
          <w:szCs w:val="28"/>
          <w:lang w:val="kk-KZ" w:eastAsia="ru-RU"/>
        </w:rPr>
        <w:t>Anabaena azollae</w:t>
      </w:r>
      <w:r w:rsidRPr="00EA2640">
        <w:rPr>
          <w:rFonts w:ascii="Times New Roman" w:eastAsia="Times New Roman" w:hAnsi="Times New Roman" w:cs="Times New Roman"/>
          <w:color w:val="000000"/>
          <w:sz w:val="28"/>
          <w:szCs w:val="28"/>
          <w:lang w:val="kk-KZ" w:eastAsia="ru-RU"/>
        </w:rPr>
        <w:t xml:space="preserve"> дақылдарына жоғары жарық қарқындылығы жағдайында қант қосылған кезде </w:t>
      </w:r>
      <w:r w:rsidR="004F0EA0" w:rsidRPr="00EA2640">
        <w:rPr>
          <w:rFonts w:ascii="Times New Roman" w:eastAsia="Times New Roman" w:hAnsi="Times New Roman" w:cs="Times New Roman"/>
          <w:color w:val="000000"/>
          <w:sz w:val="28"/>
          <w:szCs w:val="28"/>
          <w:lang w:val="kk-KZ" w:eastAsia="ru-RU"/>
        </w:rPr>
        <w:t>фикобилипротеиндер</w:t>
      </w:r>
      <w:r w:rsidRPr="00EA2640">
        <w:rPr>
          <w:rFonts w:ascii="Times New Roman" w:eastAsia="Times New Roman" w:hAnsi="Times New Roman" w:cs="Times New Roman"/>
          <w:color w:val="000000"/>
          <w:sz w:val="28"/>
          <w:szCs w:val="28"/>
          <w:lang w:val="kk-KZ" w:eastAsia="ru-RU"/>
        </w:rPr>
        <w:t xml:space="preserve"> пен каротиноидтардың мөлшері айтарлықтай артқаны анықталған [</w:t>
      </w:r>
      <w:r w:rsidR="003332E2" w:rsidRPr="003332E2">
        <w:rPr>
          <w:rFonts w:ascii="Times New Roman" w:eastAsia="Times New Roman" w:hAnsi="Times New Roman" w:cs="Times New Roman"/>
          <w:color w:val="000000"/>
          <w:sz w:val="28"/>
          <w:szCs w:val="28"/>
          <w:lang w:val="kk-KZ" w:eastAsia="ru-RU"/>
        </w:rPr>
        <w:t>68</w:t>
      </w:r>
      <w:r w:rsidRPr="00EA2640">
        <w:rPr>
          <w:rFonts w:ascii="Times New Roman" w:eastAsia="Times New Roman" w:hAnsi="Times New Roman" w:cs="Times New Roman"/>
          <w:color w:val="000000"/>
          <w:sz w:val="28"/>
          <w:szCs w:val="28"/>
          <w:lang w:val="kk-KZ" w:eastAsia="ru-RU"/>
        </w:rPr>
        <w:t>].</w:t>
      </w:r>
    </w:p>
    <w:p w14:paraId="44458501" w14:textId="7E2CE1E3" w:rsidR="004F0EA0" w:rsidRPr="00EA2640" w:rsidRDefault="00B04089" w:rsidP="00B04089">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Каротиноидтар мен хлорофилдан басқа, цианобактериялар өсімдіктерде кездеспейтін, бірақ хлорофилл </w:t>
      </w:r>
      <w:r w:rsidRPr="00B847F2">
        <w:rPr>
          <w:rFonts w:ascii="Times New Roman" w:eastAsia="Times New Roman" w:hAnsi="Times New Roman" w:cs="Times New Roman"/>
          <w:i/>
          <w:color w:val="000000"/>
          <w:sz w:val="28"/>
          <w:szCs w:val="28"/>
          <w:lang w:val="kk-KZ" w:eastAsia="ru-RU"/>
        </w:rPr>
        <w:t>a</w:t>
      </w:r>
      <w:r w:rsidRPr="00EA2640">
        <w:rPr>
          <w:rFonts w:ascii="Times New Roman" w:eastAsia="Times New Roman" w:hAnsi="Times New Roman" w:cs="Times New Roman"/>
          <w:color w:val="000000"/>
          <w:sz w:val="28"/>
          <w:szCs w:val="28"/>
          <w:lang w:val="kk-KZ" w:eastAsia="ru-RU"/>
        </w:rPr>
        <w:t>-ға энергияны тасымалдау қызметін атқаратын суда еритін пигменттердің тағы бір тобына ие, олар фикобилипротеиндер деп аталады. Фикобилипротеиндердің жоғары мөлшері бар цианобактериялар коммерц</w:t>
      </w:r>
      <w:r w:rsidR="00B847F2">
        <w:rPr>
          <w:rFonts w:ascii="Times New Roman" w:eastAsia="Times New Roman" w:hAnsi="Times New Roman" w:cs="Times New Roman"/>
          <w:color w:val="000000"/>
          <w:sz w:val="28"/>
          <w:szCs w:val="28"/>
          <w:lang w:val="kk-KZ" w:eastAsia="ru-RU"/>
        </w:rPr>
        <w:t>иялық өндіріс үшін перспективті</w:t>
      </w:r>
      <w:r w:rsidRPr="00EA2640">
        <w:rPr>
          <w:rFonts w:ascii="Times New Roman" w:eastAsia="Times New Roman" w:hAnsi="Times New Roman" w:cs="Times New Roman"/>
          <w:color w:val="000000"/>
          <w:sz w:val="28"/>
          <w:szCs w:val="28"/>
          <w:lang w:val="kk-KZ" w:eastAsia="ru-RU"/>
        </w:rPr>
        <w:t xml:space="preserve"> </w:t>
      </w:r>
      <w:r w:rsidR="00B847F2">
        <w:rPr>
          <w:rFonts w:ascii="Times New Roman" w:eastAsia="Times New Roman" w:hAnsi="Times New Roman" w:cs="Times New Roman"/>
          <w:color w:val="000000"/>
          <w:sz w:val="28"/>
          <w:szCs w:val="28"/>
          <w:lang w:val="kk-KZ" w:eastAsia="ru-RU"/>
        </w:rPr>
        <w:t>объект</w:t>
      </w:r>
      <w:r w:rsidRPr="00EA2640">
        <w:rPr>
          <w:rFonts w:ascii="Times New Roman" w:eastAsia="Times New Roman" w:hAnsi="Times New Roman" w:cs="Times New Roman"/>
          <w:color w:val="000000"/>
          <w:sz w:val="28"/>
          <w:szCs w:val="28"/>
          <w:lang w:val="kk-KZ" w:eastAsia="ru-RU"/>
        </w:rPr>
        <w:t xml:space="preserve"> ретінде қарастырылуы мүмкін. Көптеген зерттеулер барлық цианобактериялардың фикоцианин  өндіретінін анықтады. Қызықты тұжырым ретінде, </w:t>
      </w:r>
      <w:r w:rsidRPr="00EA2640">
        <w:rPr>
          <w:rFonts w:ascii="Times New Roman" w:eastAsia="Times New Roman" w:hAnsi="Times New Roman" w:cs="Times New Roman"/>
          <w:i/>
          <w:iCs/>
          <w:color w:val="000000"/>
          <w:sz w:val="28"/>
          <w:szCs w:val="28"/>
          <w:lang w:val="kk-KZ" w:eastAsia="ru-RU"/>
        </w:rPr>
        <w:t>Anabaena</w:t>
      </w:r>
      <w:r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i/>
          <w:iCs/>
          <w:color w:val="000000"/>
          <w:sz w:val="28"/>
          <w:szCs w:val="28"/>
          <w:lang w:val="kk-KZ" w:eastAsia="ru-RU"/>
        </w:rPr>
        <w:t>variabilis</w:t>
      </w:r>
      <w:r w:rsidRPr="00EA2640">
        <w:rPr>
          <w:rFonts w:ascii="Times New Roman" w:eastAsia="Times New Roman" w:hAnsi="Times New Roman" w:cs="Times New Roman"/>
          <w:color w:val="000000"/>
          <w:sz w:val="28"/>
          <w:szCs w:val="28"/>
          <w:lang w:val="kk-KZ" w:eastAsia="ru-RU"/>
        </w:rPr>
        <w:t xml:space="preserve"> штамында фикоцианин және аллофикоцианин</w:t>
      </w:r>
      <w:r w:rsidR="00CB3155">
        <w:rPr>
          <w:rFonts w:ascii="Times New Roman" w:eastAsia="Times New Roman" w:hAnsi="Times New Roman" w:cs="Times New Roman"/>
          <w:color w:val="000000"/>
          <w:sz w:val="28"/>
          <w:szCs w:val="28"/>
          <w:lang w:val="kk-KZ" w:eastAsia="ru-RU"/>
        </w:rPr>
        <w:t>нің</w:t>
      </w:r>
      <w:r w:rsidRPr="00EA2640">
        <w:rPr>
          <w:rFonts w:ascii="Times New Roman" w:eastAsia="Times New Roman" w:hAnsi="Times New Roman" w:cs="Times New Roman"/>
          <w:color w:val="000000"/>
          <w:sz w:val="28"/>
          <w:szCs w:val="28"/>
          <w:lang w:val="kk-KZ" w:eastAsia="ru-RU"/>
        </w:rPr>
        <w:t xml:space="preserve"> </w:t>
      </w:r>
      <w:r w:rsidR="00CB3155" w:rsidRPr="00EA2640">
        <w:rPr>
          <w:rFonts w:ascii="Times New Roman" w:eastAsia="Times New Roman" w:hAnsi="Times New Roman" w:cs="Times New Roman"/>
          <w:color w:val="000000"/>
          <w:sz w:val="28"/>
          <w:szCs w:val="28"/>
          <w:lang w:val="kk-KZ" w:eastAsia="ru-RU"/>
        </w:rPr>
        <w:t xml:space="preserve">жоғары </w:t>
      </w:r>
      <w:r w:rsidRPr="00EA2640">
        <w:rPr>
          <w:rFonts w:ascii="Times New Roman" w:eastAsia="Times New Roman" w:hAnsi="Times New Roman" w:cs="Times New Roman"/>
          <w:color w:val="000000"/>
          <w:sz w:val="28"/>
          <w:szCs w:val="28"/>
          <w:lang w:val="kk-KZ" w:eastAsia="ru-RU"/>
        </w:rPr>
        <w:t>мөлш</w:t>
      </w:r>
      <w:r w:rsidR="002B2DD3" w:rsidRPr="00EA2640">
        <w:rPr>
          <w:rFonts w:ascii="Times New Roman" w:eastAsia="Times New Roman" w:hAnsi="Times New Roman" w:cs="Times New Roman"/>
          <w:color w:val="000000"/>
          <w:sz w:val="28"/>
          <w:szCs w:val="28"/>
          <w:lang w:val="kk-KZ" w:eastAsia="ru-RU"/>
        </w:rPr>
        <w:t>ері бар екендігі анықталды</w:t>
      </w:r>
      <w:r w:rsidRPr="00EA2640">
        <w:rPr>
          <w:rFonts w:ascii="Times New Roman" w:eastAsia="Times New Roman" w:hAnsi="Times New Roman" w:cs="Times New Roman"/>
          <w:color w:val="000000"/>
          <w:sz w:val="28"/>
          <w:szCs w:val="28"/>
          <w:lang w:val="kk-KZ" w:eastAsia="ru-RU"/>
        </w:rPr>
        <w:t xml:space="preserve">. Сонымен қатар, зерттеу нәтижелері </w:t>
      </w:r>
      <w:r w:rsidRPr="00EA2640">
        <w:rPr>
          <w:rFonts w:ascii="Times New Roman" w:eastAsia="Times New Roman" w:hAnsi="Times New Roman" w:cs="Times New Roman"/>
          <w:i/>
          <w:iCs/>
          <w:color w:val="000000"/>
          <w:sz w:val="28"/>
          <w:szCs w:val="28"/>
          <w:lang w:val="kk-KZ" w:eastAsia="ru-RU"/>
        </w:rPr>
        <w:t>Tolypothrix tenuis</w:t>
      </w:r>
      <w:r w:rsidRPr="00EA2640">
        <w:rPr>
          <w:rFonts w:ascii="Times New Roman" w:eastAsia="Times New Roman" w:hAnsi="Times New Roman" w:cs="Times New Roman"/>
          <w:color w:val="000000"/>
          <w:sz w:val="28"/>
          <w:szCs w:val="28"/>
          <w:lang w:val="kk-KZ" w:eastAsia="ru-RU"/>
        </w:rPr>
        <w:t xml:space="preserve"> штамында  да аллофикоцианин және фикоэритриннің жоғары м</w:t>
      </w:r>
      <w:r w:rsidR="00D83648">
        <w:rPr>
          <w:rFonts w:ascii="Times New Roman" w:eastAsia="Times New Roman" w:hAnsi="Times New Roman" w:cs="Times New Roman"/>
          <w:color w:val="000000"/>
          <w:sz w:val="28"/>
          <w:szCs w:val="28"/>
          <w:lang w:val="kk-KZ" w:eastAsia="ru-RU"/>
        </w:rPr>
        <w:t>өлшері бар екенін көрсетті [</w:t>
      </w:r>
      <w:r w:rsidR="00D83648" w:rsidRPr="00D83648">
        <w:rPr>
          <w:rFonts w:ascii="Times New Roman" w:eastAsia="Times New Roman" w:hAnsi="Times New Roman" w:cs="Times New Roman"/>
          <w:color w:val="000000"/>
          <w:sz w:val="28"/>
          <w:szCs w:val="28"/>
          <w:lang w:val="kk-KZ" w:eastAsia="ru-RU"/>
        </w:rPr>
        <w:t>7</w:t>
      </w:r>
      <w:r w:rsidR="006543C9" w:rsidRPr="006543C9">
        <w:rPr>
          <w:rFonts w:ascii="Times New Roman" w:eastAsia="Times New Roman" w:hAnsi="Times New Roman" w:cs="Times New Roman"/>
          <w:color w:val="000000"/>
          <w:sz w:val="28"/>
          <w:szCs w:val="28"/>
          <w:lang w:val="kk-KZ" w:eastAsia="ru-RU"/>
        </w:rPr>
        <w:t>0</w:t>
      </w:r>
      <w:r w:rsidR="002B2DD3" w:rsidRPr="00EA2640">
        <w:rPr>
          <w:rFonts w:ascii="Times New Roman" w:eastAsia="Times New Roman" w:hAnsi="Times New Roman" w:cs="Times New Roman"/>
          <w:color w:val="000000"/>
          <w:sz w:val="28"/>
          <w:szCs w:val="28"/>
          <w:lang w:val="kk-KZ" w:eastAsia="ru-RU"/>
        </w:rPr>
        <w:t>]</w:t>
      </w:r>
      <w:r w:rsidRPr="00EA2640">
        <w:rPr>
          <w:rFonts w:ascii="Times New Roman" w:eastAsia="Times New Roman" w:hAnsi="Times New Roman" w:cs="Times New Roman"/>
          <w:color w:val="000000"/>
          <w:sz w:val="28"/>
          <w:szCs w:val="28"/>
          <w:lang w:val="kk-KZ" w:eastAsia="ru-RU"/>
        </w:rPr>
        <w:t>. Цианобактериялық пигменттердің негізгі түрлері 2-кестеде көрсетілген.</w:t>
      </w:r>
    </w:p>
    <w:p w14:paraId="15EB2B00" w14:textId="77777777" w:rsidR="00B04089" w:rsidRPr="00EA2640" w:rsidRDefault="00B04089" w:rsidP="00B04089">
      <w:pPr>
        <w:spacing w:after="0" w:line="240" w:lineRule="auto"/>
        <w:ind w:firstLine="709"/>
        <w:jc w:val="both"/>
        <w:rPr>
          <w:rFonts w:ascii="Times New Roman" w:eastAsia="Times New Roman" w:hAnsi="Times New Roman" w:cs="Times New Roman"/>
          <w:color w:val="000000"/>
          <w:sz w:val="28"/>
          <w:szCs w:val="28"/>
          <w:lang w:val="kk-KZ" w:eastAsia="ru-RU"/>
        </w:rPr>
      </w:pPr>
    </w:p>
    <w:p w14:paraId="02FEE750" w14:textId="0F82A5A0" w:rsidR="004F0EA0" w:rsidRPr="00EA2640" w:rsidRDefault="004F0EA0" w:rsidP="00827826">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Кесте 2 – Цианобактериялардағы пигменттердің негізгі түрлері</w:t>
      </w:r>
    </w:p>
    <w:tbl>
      <w:tblPr>
        <w:tblStyle w:val="aa"/>
        <w:tblW w:w="0" w:type="auto"/>
        <w:tblLook w:val="04A0" w:firstRow="1" w:lastRow="0" w:firstColumn="1" w:lastColumn="0" w:noHBand="0" w:noVBand="1"/>
      </w:tblPr>
      <w:tblGrid>
        <w:gridCol w:w="506"/>
        <w:gridCol w:w="2108"/>
        <w:gridCol w:w="1405"/>
        <w:gridCol w:w="1167"/>
        <w:gridCol w:w="2899"/>
        <w:gridCol w:w="1543"/>
      </w:tblGrid>
      <w:tr w:rsidR="004F0EA0" w:rsidRPr="00EA2640" w14:paraId="4706A57B" w14:textId="18968A92" w:rsidTr="00793068">
        <w:tc>
          <w:tcPr>
            <w:tcW w:w="506" w:type="dxa"/>
          </w:tcPr>
          <w:p w14:paraId="016D016A" w14:textId="6CE85418" w:rsidR="004F0EA0" w:rsidRPr="00EA2640" w:rsidRDefault="004F0EA0" w:rsidP="000E7268">
            <w:pPr>
              <w:jc w:val="both"/>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w:t>
            </w:r>
          </w:p>
        </w:tc>
        <w:tc>
          <w:tcPr>
            <w:tcW w:w="2108" w:type="dxa"/>
          </w:tcPr>
          <w:p w14:paraId="4DDBFF1F" w14:textId="03F016F9" w:rsidR="004F0EA0" w:rsidRPr="00EA2640" w:rsidRDefault="004F0EA0"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Пигмент түрлері</w:t>
            </w:r>
          </w:p>
        </w:tc>
        <w:tc>
          <w:tcPr>
            <w:tcW w:w="1405" w:type="dxa"/>
          </w:tcPr>
          <w:p w14:paraId="0BD72A46" w14:textId="45286E6C" w:rsidR="004F0EA0" w:rsidRPr="00EA2640" w:rsidRDefault="004F0EA0"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Сіңіру спектрі, нм</w:t>
            </w:r>
          </w:p>
        </w:tc>
        <w:tc>
          <w:tcPr>
            <w:tcW w:w="1167" w:type="dxa"/>
          </w:tcPr>
          <w:p w14:paraId="587D6E7C" w14:textId="2E3F0477" w:rsidR="004F0EA0" w:rsidRPr="00EA2640" w:rsidRDefault="004F0EA0"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Түсі</w:t>
            </w:r>
          </w:p>
        </w:tc>
        <w:tc>
          <w:tcPr>
            <w:tcW w:w="2899" w:type="dxa"/>
          </w:tcPr>
          <w:p w14:paraId="5F046795" w14:textId="7132B591" w:rsidR="004F0EA0" w:rsidRPr="00EA2640" w:rsidRDefault="004F0EA0"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Цианобактериялардың түрлері</w:t>
            </w:r>
          </w:p>
        </w:tc>
        <w:tc>
          <w:tcPr>
            <w:tcW w:w="1543" w:type="dxa"/>
          </w:tcPr>
          <w:p w14:paraId="624ED037" w14:textId="429731CA" w:rsidR="004F0EA0" w:rsidRPr="00EA2640" w:rsidRDefault="004F0EA0"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Әдебиеттер</w:t>
            </w:r>
          </w:p>
        </w:tc>
      </w:tr>
      <w:tr w:rsidR="004F0EA0" w:rsidRPr="00EA2640" w14:paraId="5B22D255" w14:textId="0496AB45" w:rsidTr="00884DA4">
        <w:tc>
          <w:tcPr>
            <w:tcW w:w="9628" w:type="dxa"/>
            <w:gridSpan w:val="6"/>
          </w:tcPr>
          <w:p w14:paraId="23352F04" w14:textId="66CB3DE8" w:rsidR="004F0EA0" w:rsidRPr="00EA2640" w:rsidRDefault="004F0EA0" w:rsidP="00793068">
            <w:pP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Хлорофилл</w:t>
            </w:r>
            <w:r w:rsidRPr="00EA2640">
              <w:rPr>
                <w:rFonts w:ascii="Times New Roman" w:eastAsia="Times New Roman" w:hAnsi="Times New Roman" w:cs="Times New Roman"/>
                <w:color w:val="000000"/>
                <w:sz w:val="24"/>
                <w:szCs w:val="24"/>
                <w:lang w:val="kk-KZ" w:eastAsia="ru-RU"/>
              </w:rPr>
              <w:t>дер</w:t>
            </w:r>
          </w:p>
        </w:tc>
      </w:tr>
      <w:tr w:rsidR="004F0EA0" w:rsidRPr="00EA2640" w14:paraId="0B1CA78C" w14:textId="4A5961BA" w:rsidTr="00793068">
        <w:tc>
          <w:tcPr>
            <w:tcW w:w="506" w:type="dxa"/>
          </w:tcPr>
          <w:p w14:paraId="61EBEFC7" w14:textId="53C22433" w:rsidR="004F0EA0" w:rsidRPr="00EA2640" w:rsidRDefault="004F0EA0" w:rsidP="000E7268">
            <w:pPr>
              <w:jc w:val="both"/>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1</w:t>
            </w:r>
          </w:p>
        </w:tc>
        <w:tc>
          <w:tcPr>
            <w:tcW w:w="2108" w:type="dxa"/>
          </w:tcPr>
          <w:p w14:paraId="335A8A86" w14:textId="70934867" w:rsidR="004F0EA0" w:rsidRPr="00EA2640" w:rsidRDefault="004F0EA0" w:rsidP="000E7268">
            <w:pPr>
              <w:jc w:val="both"/>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Хлорофилл</w:t>
            </w:r>
            <w:r w:rsidRPr="00EA2640">
              <w:rPr>
                <w:rFonts w:ascii="Times New Roman" w:eastAsia="Times New Roman" w:hAnsi="Times New Roman" w:cs="Times New Roman"/>
                <w:color w:val="000000"/>
                <w:sz w:val="24"/>
                <w:szCs w:val="24"/>
                <w:lang w:val="kk-KZ" w:eastAsia="ru-RU"/>
              </w:rPr>
              <w:t xml:space="preserve"> </w:t>
            </w:r>
            <w:r w:rsidRPr="00EA2640">
              <w:rPr>
                <w:rFonts w:ascii="Times New Roman" w:eastAsia="Times New Roman" w:hAnsi="Times New Roman" w:cs="Times New Roman"/>
                <w:i/>
                <w:iCs/>
                <w:color w:val="000000"/>
                <w:sz w:val="24"/>
                <w:szCs w:val="24"/>
                <w:lang w:val="kk-KZ" w:eastAsia="ru-RU"/>
              </w:rPr>
              <w:t>а</w:t>
            </w:r>
          </w:p>
        </w:tc>
        <w:tc>
          <w:tcPr>
            <w:tcW w:w="1405" w:type="dxa"/>
          </w:tcPr>
          <w:p w14:paraId="3380F95E" w14:textId="2047EA6B" w:rsidR="004F0EA0" w:rsidRPr="00EA2640" w:rsidRDefault="004F0EA0"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660–665</w:t>
            </w:r>
          </w:p>
        </w:tc>
        <w:tc>
          <w:tcPr>
            <w:tcW w:w="1167" w:type="dxa"/>
          </w:tcPr>
          <w:p w14:paraId="730EC570" w14:textId="77777777" w:rsidR="004F0EA0" w:rsidRPr="00EA2640" w:rsidRDefault="004F0EA0"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Көк/</w:t>
            </w:r>
          </w:p>
          <w:p w14:paraId="75EB57F2" w14:textId="437B7A47" w:rsidR="004F0EA0" w:rsidRPr="00EA2640" w:rsidRDefault="004F0EA0"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жасыл</w:t>
            </w:r>
          </w:p>
        </w:tc>
        <w:tc>
          <w:tcPr>
            <w:tcW w:w="2899" w:type="dxa"/>
          </w:tcPr>
          <w:p w14:paraId="6099E615" w14:textId="1C437A75" w:rsidR="004F0EA0" w:rsidRPr="00EA2640" w:rsidRDefault="004F0EA0" w:rsidP="000E7268">
            <w:pPr>
              <w:jc w:val="both"/>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Цианобактериялардың көпшілігінде</w:t>
            </w:r>
          </w:p>
        </w:tc>
        <w:tc>
          <w:tcPr>
            <w:tcW w:w="1543" w:type="dxa"/>
          </w:tcPr>
          <w:p w14:paraId="6206FC07" w14:textId="6F65C9DA" w:rsidR="004F0EA0" w:rsidRPr="00EA2640" w:rsidRDefault="00B847F2" w:rsidP="00B847F2">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w:t>
            </w:r>
            <w:r>
              <w:rPr>
                <w:rFonts w:ascii="Times New Roman" w:eastAsia="Times New Roman" w:hAnsi="Times New Roman" w:cs="Times New Roman"/>
                <w:color w:val="000000"/>
                <w:sz w:val="24"/>
                <w:szCs w:val="24"/>
                <w:lang w:val="en-US" w:eastAsia="ru-RU"/>
              </w:rPr>
              <w:t>75</w:t>
            </w:r>
            <w:r>
              <w:rPr>
                <w:rFonts w:ascii="Times New Roman" w:eastAsia="Times New Roman" w:hAnsi="Times New Roman" w:cs="Times New Roman"/>
                <w:color w:val="000000"/>
                <w:sz w:val="24"/>
                <w:szCs w:val="24"/>
                <w:lang w:val="kk-KZ" w:eastAsia="ru-RU"/>
              </w:rPr>
              <w:t>–</w:t>
            </w:r>
            <w:r>
              <w:rPr>
                <w:rFonts w:ascii="Times New Roman" w:eastAsia="Times New Roman" w:hAnsi="Times New Roman" w:cs="Times New Roman"/>
                <w:color w:val="000000"/>
                <w:sz w:val="24"/>
                <w:szCs w:val="24"/>
                <w:lang w:val="en-US" w:eastAsia="ru-RU"/>
              </w:rPr>
              <w:t>97</w:t>
            </w:r>
            <w:r w:rsidRPr="00EA2640">
              <w:rPr>
                <w:rFonts w:ascii="Times New Roman" w:eastAsia="Times New Roman" w:hAnsi="Times New Roman" w:cs="Times New Roman"/>
                <w:color w:val="000000"/>
                <w:sz w:val="24"/>
                <w:szCs w:val="24"/>
                <w:lang w:val="kk-KZ" w:eastAsia="ru-RU"/>
              </w:rPr>
              <w:t>]</w:t>
            </w:r>
          </w:p>
        </w:tc>
      </w:tr>
      <w:tr w:rsidR="004F0EA0" w:rsidRPr="00EA2640" w14:paraId="641B8EB7" w14:textId="40FF821E" w:rsidTr="00793068">
        <w:tc>
          <w:tcPr>
            <w:tcW w:w="506" w:type="dxa"/>
          </w:tcPr>
          <w:p w14:paraId="65545942" w14:textId="0E133979" w:rsidR="004F0EA0" w:rsidRPr="00EA2640" w:rsidRDefault="004F0EA0" w:rsidP="000E7268">
            <w:pPr>
              <w:jc w:val="both"/>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2</w:t>
            </w:r>
          </w:p>
        </w:tc>
        <w:tc>
          <w:tcPr>
            <w:tcW w:w="2108" w:type="dxa"/>
          </w:tcPr>
          <w:p w14:paraId="6FF12A0A" w14:textId="31FE335B" w:rsidR="004F0EA0" w:rsidRPr="00EA2640" w:rsidRDefault="004F0EA0" w:rsidP="000E7268">
            <w:pPr>
              <w:jc w:val="both"/>
              <w:rPr>
                <w:rFonts w:ascii="Times New Roman" w:eastAsia="Times New Roman" w:hAnsi="Times New Roman" w:cs="Times New Roman"/>
                <w:color w:val="000000"/>
                <w:sz w:val="24"/>
                <w:szCs w:val="24"/>
                <w:lang w:val="en-GB" w:eastAsia="ru-RU"/>
              </w:rPr>
            </w:pPr>
            <w:r w:rsidRPr="00EA2640">
              <w:rPr>
                <w:rFonts w:ascii="Times New Roman" w:eastAsia="Times New Roman" w:hAnsi="Times New Roman" w:cs="Times New Roman"/>
                <w:color w:val="000000"/>
                <w:sz w:val="24"/>
                <w:szCs w:val="24"/>
                <w:lang w:eastAsia="ru-RU"/>
              </w:rPr>
              <w:t>Хлорофилл</w:t>
            </w:r>
            <w:r w:rsidRPr="00EA2640">
              <w:rPr>
                <w:rFonts w:ascii="Times New Roman" w:eastAsia="Times New Roman" w:hAnsi="Times New Roman" w:cs="Times New Roman"/>
                <w:color w:val="000000"/>
                <w:sz w:val="24"/>
                <w:szCs w:val="24"/>
                <w:lang w:val="kk-KZ" w:eastAsia="ru-RU"/>
              </w:rPr>
              <w:t xml:space="preserve"> </w:t>
            </w:r>
            <w:r w:rsidRPr="00EA2640">
              <w:rPr>
                <w:rFonts w:ascii="Times New Roman" w:eastAsia="Times New Roman" w:hAnsi="Times New Roman" w:cs="Times New Roman"/>
                <w:i/>
                <w:iCs/>
                <w:color w:val="000000"/>
                <w:sz w:val="24"/>
                <w:szCs w:val="24"/>
                <w:lang w:val="en-US" w:eastAsia="ru-RU"/>
              </w:rPr>
              <w:t>d</w:t>
            </w:r>
          </w:p>
        </w:tc>
        <w:tc>
          <w:tcPr>
            <w:tcW w:w="1405" w:type="dxa"/>
          </w:tcPr>
          <w:p w14:paraId="11E6C582" w14:textId="7A7E9DB3" w:rsidR="004F0EA0" w:rsidRPr="00EA2640" w:rsidRDefault="004F0EA0"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696–729</w:t>
            </w:r>
          </w:p>
        </w:tc>
        <w:tc>
          <w:tcPr>
            <w:tcW w:w="1167" w:type="dxa"/>
          </w:tcPr>
          <w:p w14:paraId="5D33DA13" w14:textId="74A762D6" w:rsidR="004F0EA0" w:rsidRPr="00EA2640" w:rsidRDefault="004F0EA0"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Жасыл</w:t>
            </w:r>
          </w:p>
        </w:tc>
        <w:tc>
          <w:tcPr>
            <w:tcW w:w="2899" w:type="dxa"/>
          </w:tcPr>
          <w:p w14:paraId="2942008B" w14:textId="09A1C603" w:rsidR="004F0EA0" w:rsidRPr="00EA2640" w:rsidRDefault="004F0EA0" w:rsidP="000E7268">
            <w:pPr>
              <w:jc w:val="both"/>
              <w:rPr>
                <w:rFonts w:ascii="Times New Roman" w:eastAsia="Times New Roman" w:hAnsi="Times New Roman" w:cs="Times New Roman"/>
                <w:i/>
                <w:iCs/>
                <w:color w:val="000000"/>
                <w:sz w:val="24"/>
                <w:szCs w:val="24"/>
                <w:lang w:val="en-US" w:eastAsia="ru-RU"/>
              </w:rPr>
            </w:pPr>
            <w:r w:rsidRPr="00EA2640">
              <w:rPr>
                <w:rFonts w:ascii="Times New Roman" w:eastAsia="Times New Roman" w:hAnsi="Times New Roman" w:cs="Times New Roman"/>
                <w:i/>
                <w:iCs/>
                <w:color w:val="000000"/>
                <w:sz w:val="24"/>
                <w:szCs w:val="24"/>
                <w:lang w:val="en-US" w:eastAsia="ru-RU"/>
              </w:rPr>
              <w:t>Acaryochloris marina, Arthrospira platensis, Thermosynechococcus elongatus</w:t>
            </w:r>
          </w:p>
        </w:tc>
        <w:tc>
          <w:tcPr>
            <w:tcW w:w="1543" w:type="dxa"/>
          </w:tcPr>
          <w:p w14:paraId="252F901E" w14:textId="4A71463C" w:rsidR="004F0EA0" w:rsidRPr="00EA2640" w:rsidRDefault="006543C9" w:rsidP="00793068">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w:t>
            </w:r>
            <w:r>
              <w:rPr>
                <w:rFonts w:ascii="Times New Roman" w:eastAsia="Times New Roman" w:hAnsi="Times New Roman" w:cs="Times New Roman"/>
                <w:color w:val="000000"/>
                <w:sz w:val="24"/>
                <w:szCs w:val="24"/>
                <w:lang w:val="en-US" w:eastAsia="ru-RU"/>
              </w:rPr>
              <w:t>75</w:t>
            </w:r>
            <w:r w:rsidR="00356391">
              <w:rPr>
                <w:rFonts w:ascii="Times New Roman" w:eastAsia="Times New Roman" w:hAnsi="Times New Roman" w:cs="Times New Roman"/>
                <w:color w:val="000000"/>
                <w:sz w:val="24"/>
                <w:szCs w:val="24"/>
                <w:lang w:val="kk-KZ" w:eastAsia="ru-RU"/>
              </w:rPr>
              <w:t>–</w:t>
            </w:r>
            <w:r w:rsidR="00356391">
              <w:rPr>
                <w:rFonts w:ascii="Times New Roman" w:eastAsia="Times New Roman" w:hAnsi="Times New Roman" w:cs="Times New Roman"/>
                <w:color w:val="000000"/>
                <w:sz w:val="24"/>
                <w:szCs w:val="24"/>
                <w:lang w:val="en-US" w:eastAsia="ru-RU"/>
              </w:rPr>
              <w:t>78</w:t>
            </w:r>
            <w:r w:rsidR="004F0EA0" w:rsidRPr="00EA2640">
              <w:rPr>
                <w:rFonts w:ascii="Times New Roman" w:eastAsia="Times New Roman" w:hAnsi="Times New Roman" w:cs="Times New Roman"/>
                <w:color w:val="000000"/>
                <w:sz w:val="24"/>
                <w:szCs w:val="24"/>
                <w:lang w:val="kk-KZ" w:eastAsia="ru-RU"/>
              </w:rPr>
              <w:t>]</w:t>
            </w:r>
          </w:p>
        </w:tc>
      </w:tr>
      <w:tr w:rsidR="004F0EA0" w:rsidRPr="00EA2640" w14:paraId="26A62D77" w14:textId="2CB892DC" w:rsidTr="00793068">
        <w:tc>
          <w:tcPr>
            <w:tcW w:w="506" w:type="dxa"/>
          </w:tcPr>
          <w:p w14:paraId="103EE17E" w14:textId="3B29B187" w:rsidR="004F0EA0" w:rsidRPr="00EA2640" w:rsidRDefault="00793068" w:rsidP="000E7268">
            <w:pPr>
              <w:jc w:val="both"/>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3</w:t>
            </w:r>
          </w:p>
        </w:tc>
        <w:tc>
          <w:tcPr>
            <w:tcW w:w="2108" w:type="dxa"/>
          </w:tcPr>
          <w:p w14:paraId="575D5E89" w14:textId="5454A8E0" w:rsidR="004F0EA0" w:rsidRPr="00EA2640" w:rsidRDefault="004F0EA0" w:rsidP="000E7268">
            <w:pPr>
              <w:jc w:val="both"/>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 xml:space="preserve">Хлорофилл </w:t>
            </w:r>
            <w:r w:rsidRPr="00EA2640">
              <w:rPr>
                <w:rFonts w:ascii="Times New Roman" w:eastAsia="Times New Roman" w:hAnsi="Times New Roman" w:cs="Times New Roman"/>
                <w:i/>
                <w:iCs/>
                <w:color w:val="000000"/>
                <w:sz w:val="24"/>
                <w:szCs w:val="24"/>
                <w:lang w:eastAsia="ru-RU"/>
              </w:rPr>
              <w:t>f</w:t>
            </w:r>
          </w:p>
        </w:tc>
        <w:tc>
          <w:tcPr>
            <w:tcW w:w="1405" w:type="dxa"/>
          </w:tcPr>
          <w:p w14:paraId="34009DB7" w14:textId="3B0A4DC2" w:rsidR="004F0EA0" w:rsidRPr="00EA2640" w:rsidRDefault="004F0EA0"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706</w:t>
            </w:r>
          </w:p>
        </w:tc>
        <w:tc>
          <w:tcPr>
            <w:tcW w:w="1167" w:type="dxa"/>
          </w:tcPr>
          <w:p w14:paraId="1A35EC17" w14:textId="77777777" w:rsidR="004F0EA0" w:rsidRPr="00EA2640" w:rsidRDefault="004F0EA0"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Жасыл/</w:t>
            </w:r>
          </w:p>
          <w:p w14:paraId="16AF3732" w14:textId="18B95D1D" w:rsidR="004F0EA0" w:rsidRPr="00EA2640" w:rsidRDefault="004F0EA0"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сары</w:t>
            </w:r>
          </w:p>
        </w:tc>
        <w:tc>
          <w:tcPr>
            <w:tcW w:w="2899" w:type="dxa"/>
          </w:tcPr>
          <w:p w14:paraId="5AE5381A" w14:textId="0953D0FB" w:rsidR="004F0EA0" w:rsidRPr="00EA2640" w:rsidRDefault="004F0EA0" w:rsidP="000E7268">
            <w:pPr>
              <w:jc w:val="both"/>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i/>
                <w:iCs/>
                <w:color w:val="000000"/>
                <w:sz w:val="24"/>
                <w:szCs w:val="24"/>
                <w:lang w:val="en-US" w:eastAsia="ru-RU"/>
              </w:rPr>
              <w:t>Halomicronema hongdechloris, Aphanocapsa</w:t>
            </w:r>
            <w:r w:rsidRPr="00EA2640">
              <w:rPr>
                <w:rFonts w:ascii="Times New Roman" w:eastAsia="Times New Roman" w:hAnsi="Times New Roman" w:cs="Times New Roman"/>
                <w:color w:val="000000"/>
                <w:sz w:val="24"/>
                <w:szCs w:val="24"/>
                <w:lang w:val="en-US" w:eastAsia="ru-RU"/>
              </w:rPr>
              <w:t xml:space="preserve"> sp. KC1, </w:t>
            </w:r>
            <w:r w:rsidRPr="00EA2640">
              <w:rPr>
                <w:rFonts w:ascii="Times New Roman" w:eastAsia="Times New Roman" w:hAnsi="Times New Roman" w:cs="Times New Roman"/>
                <w:i/>
                <w:iCs/>
                <w:color w:val="000000"/>
                <w:sz w:val="24"/>
                <w:szCs w:val="24"/>
                <w:lang w:val="en-US" w:eastAsia="ru-RU"/>
              </w:rPr>
              <w:t>Synechococcus</w:t>
            </w:r>
            <w:r w:rsidRPr="00EA2640">
              <w:rPr>
                <w:rFonts w:ascii="Times New Roman" w:eastAsia="Times New Roman" w:hAnsi="Times New Roman" w:cs="Times New Roman"/>
                <w:color w:val="000000"/>
                <w:sz w:val="24"/>
                <w:szCs w:val="24"/>
                <w:lang w:val="en-US" w:eastAsia="ru-RU"/>
              </w:rPr>
              <w:t xml:space="preserve"> sp. PCC 7335, </w:t>
            </w:r>
            <w:r w:rsidRPr="00EA2640">
              <w:rPr>
                <w:rFonts w:ascii="Times New Roman" w:eastAsia="Times New Roman" w:hAnsi="Times New Roman" w:cs="Times New Roman"/>
                <w:i/>
                <w:iCs/>
                <w:color w:val="000000"/>
                <w:sz w:val="24"/>
                <w:szCs w:val="24"/>
                <w:lang w:val="en-US" w:eastAsia="ru-RU"/>
              </w:rPr>
              <w:t>Synechocystis</w:t>
            </w:r>
            <w:r w:rsidRPr="00EA2640">
              <w:rPr>
                <w:rFonts w:ascii="Times New Roman" w:eastAsia="Times New Roman" w:hAnsi="Times New Roman" w:cs="Times New Roman"/>
                <w:color w:val="000000"/>
                <w:sz w:val="24"/>
                <w:szCs w:val="24"/>
                <w:lang w:val="en-US" w:eastAsia="ru-RU"/>
              </w:rPr>
              <w:t xml:space="preserve"> sp. CALU 1173, </w:t>
            </w:r>
            <w:r w:rsidRPr="00EA2640">
              <w:rPr>
                <w:rFonts w:ascii="Times New Roman" w:eastAsia="Times New Roman" w:hAnsi="Times New Roman" w:cs="Times New Roman"/>
                <w:i/>
                <w:iCs/>
                <w:color w:val="000000"/>
                <w:sz w:val="24"/>
                <w:szCs w:val="24"/>
                <w:lang w:val="en-US" w:eastAsia="ru-RU"/>
              </w:rPr>
              <w:t>Chlorogloeopsis fritschii</w:t>
            </w:r>
            <w:r w:rsidRPr="00EA2640">
              <w:rPr>
                <w:rFonts w:ascii="Times New Roman" w:eastAsia="Times New Roman" w:hAnsi="Times New Roman" w:cs="Times New Roman"/>
                <w:color w:val="000000"/>
                <w:sz w:val="24"/>
                <w:szCs w:val="24"/>
                <w:lang w:val="en-US" w:eastAsia="ru-RU"/>
              </w:rPr>
              <w:t xml:space="preserve"> PCC 6912, </w:t>
            </w:r>
            <w:r w:rsidRPr="00EA2640">
              <w:rPr>
                <w:rFonts w:ascii="Times New Roman" w:eastAsia="Times New Roman" w:hAnsi="Times New Roman" w:cs="Times New Roman"/>
                <w:i/>
                <w:iCs/>
                <w:color w:val="000000"/>
                <w:sz w:val="24"/>
                <w:szCs w:val="24"/>
                <w:lang w:val="en-US" w:eastAsia="ru-RU"/>
              </w:rPr>
              <w:t>Chlorogloeopsis</w:t>
            </w:r>
            <w:r w:rsidRPr="00EA2640">
              <w:rPr>
                <w:rFonts w:ascii="Times New Roman" w:eastAsia="Times New Roman" w:hAnsi="Times New Roman" w:cs="Times New Roman"/>
                <w:color w:val="000000"/>
                <w:sz w:val="24"/>
                <w:szCs w:val="24"/>
                <w:lang w:val="en-US" w:eastAsia="ru-RU"/>
              </w:rPr>
              <w:t xml:space="preserve"> sp. PCC 9212, </w:t>
            </w:r>
            <w:r w:rsidRPr="00EA2640">
              <w:rPr>
                <w:rFonts w:ascii="Times New Roman" w:eastAsia="Times New Roman" w:hAnsi="Times New Roman" w:cs="Times New Roman"/>
                <w:i/>
                <w:iCs/>
                <w:color w:val="000000"/>
                <w:sz w:val="24"/>
                <w:szCs w:val="24"/>
                <w:lang w:val="en-US" w:eastAsia="ru-RU"/>
              </w:rPr>
              <w:t>C. fritschii</w:t>
            </w:r>
            <w:r w:rsidRPr="00EA2640">
              <w:rPr>
                <w:rFonts w:ascii="Times New Roman" w:eastAsia="Times New Roman" w:hAnsi="Times New Roman" w:cs="Times New Roman"/>
                <w:color w:val="000000"/>
                <w:sz w:val="24"/>
                <w:szCs w:val="24"/>
                <w:lang w:val="en-US" w:eastAsia="ru-RU"/>
              </w:rPr>
              <w:t xml:space="preserve"> CALU 759, </w:t>
            </w:r>
            <w:r w:rsidRPr="00EA2640">
              <w:rPr>
                <w:rFonts w:ascii="Times New Roman" w:eastAsia="Times New Roman" w:hAnsi="Times New Roman" w:cs="Times New Roman"/>
                <w:i/>
                <w:iCs/>
                <w:color w:val="000000"/>
                <w:sz w:val="24"/>
                <w:szCs w:val="24"/>
                <w:lang w:val="en-US" w:eastAsia="ru-RU"/>
              </w:rPr>
              <w:t>Halomicronema hongdechloris</w:t>
            </w:r>
            <w:r w:rsidRPr="00EA2640">
              <w:rPr>
                <w:rFonts w:ascii="Times New Roman" w:eastAsia="Times New Roman" w:hAnsi="Times New Roman" w:cs="Times New Roman"/>
                <w:color w:val="000000"/>
                <w:sz w:val="24"/>
                <w:szCs w:val="24"/>
                <w:lang w:val="en-US" w:eastAsia="ru-RU"/>
              </w:rPr>
              <w:t xml:space="preserve"> C2206, </w:t>
            </w:r>
            <w:r w:rsidRPr="00EA2640">
              <w:rPr>
                <w:rFonts w:ascii="Times New Roman" w:eastAsia="Times New Roman" w:hAnsi="Times New Roman" w:cs="Times New Roman"/>
                <w:i/>
                <w:iCs/>
                <w:color w:val="000000"/>
                <w:sz w:val="24"/>
                <w:szCs w:val="24"/>
                <w:lang w:val="en-US" w:eastAsia="ru-RU"/>
              </w:rPr>
              <w:t>Leptolyngbya</w:t>
            </w:r>
            <w:r w:rsidRPr="00EA2640">
              <w:rPr>
                <w:rFonts w:ascii="Times New Roman" w:eastAsia="Times New Roman" w:hAnsi="Times New Roman" w:cs="Times New Roman"/>
                <w:color w:val="000000"/>
                <w:sz w:val="24"/>
                <w:szCs w:val="24"/>
                <w:lang w:val="en-US" w:eastAsia="ru-RU"/>
              </w:rPr>
              <w:t xml:space="preserve"> sp. </w:t>
            </w:r>
            <w:r w:rsidRPr="00EA2640">
              <w:rPr>
                <w:rFonts w:ascii="Times New Roman" w:eastAsia="Times New Roman" w:hAnsi="Times New Roman" w:cs="Times New Roman"/>
                <w:color w:val="000000"/>
                <w:sz w:val="24"/>
                <w:szCs w:val="24"/>
                <w:lang w:eastAsia="ru-RU"/>
              </w:rPr>
              <w:t>АО-1.</w:t>
            </w:r>
          </w:p>
        </w:tc>
        <w:tc>
          <w:tcPr>
            <w:tcW w:w="1543" w:type="dxa"/>
          </w:tcPr>
          <w:p w14:paraId="3FE6D218" w14:textId="0DCA4F6D" w:rsidR="004F0EA0" w:rsidRPr="00EA2640" w:rsidRDefault="00356391" w:rsidP="00793068">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w:t>
            </w:r>
            <w:r>
              <w:rPr>
                <w:rFonts w:ascii="Times New Roman" w:eastAsia="Times New Roman" w:hAnsi="Times New Roman" w:cs="Times New Roman"/>
                <w:color w:val="000000"/>
                <w:sz w:val="24"/>
                <w:szCs w:val="24"/>
                <w:lang w:val="en-US" w:eastAsia="ru-RU"/>
              </w:rPr>
              <w:t>78</w:t>
            </w:r>
            <w:r>
              <w:rPr>
                <w:rFonts w:ascii="Times New Roman" w:eastAsia="Times New Roman" w:hAnsi="Times New Roman" w:cs="Times New Roman"/>
                <w:color w:val="000000"/>
                <w:sz w:val="24"/>
                <w:szCs w:val="24"/>
                <w:lang w:val="kk-KZ" w:eastAsia="ru-RU"/>
              </w:rPr>
              <w:t>-</w:t>
            </w:r>
            <w:r>
              <w:rPr>
                <w:rFonts w:ascii="Times New Roman" w:eastAsia="Times New Roman" w:hAnsi="Times New Roman" w:cs="Times New Roman"/>
                <w:color w:val="000000"/>
                <w:sz w:val="24"/>
                <w:szCs w:val="24"/>
                <w:lang w:val="en-US" w:eastAsia="ru-RU"/>
              </w:rPr>
              <w:t>83</w:t>
            </w:r>
            <w:r w:rsidR="00793068" w:rsidRPr="00EA2640">
              <w:rPr>
                <w:rFonts w:ascii="Times New Roman" w:eastAsia="Times New Roman" w:hAnsi="Times New Roman" w:cs="Times New Roman"/>
                <w:color w:val="000000"/>
                <w:sz w:val="24"/>
                <w:szCs w:val="24"/>
                <w:lang w:val="kk-KZ" w:eastAsia="ru-RU"/>
              </w:rPr>
              <w:t>]</w:t>
            </w:r>
          </w:p>
        </w:tc>
      </w:tr>
      <w:tr w:rsidR="00793068" w:rsidRPr="00EA2640" w14:paraId="24A11111" w14:textId="77777777" w:rsidTr="00884DA4">
        <w:tc>
          <w:tcPr>
            <w:tcW w:w="9628" w:type="dxa"/>
            <w:gridSpan w:val="6"/>
          </w:tcPr>
          <w:p w14:paraId="4B4B58F8" w14:textId="32E19716" w:rsidR="00793068" w:rsidRPr="00EA2640" w:rsidRDefault="00793068" w:rsidP="00793068">
            <w:pP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Каротиноидтар</w:t>
            </w:r>
          </w:p>
        </w:tc>
      </w:tr>
      <w:tr w:rsidR="00793068" w:rsidRPr="00EA2640" w14:paraId="5A4FA5BD" w14:textId="77777777" w:rsidTr="00793068">
        <w:tc>
          <w:tcPr>
            <w:tcW w:w="506" w:type="dxa"/>
          </w:tcPr>
          <w:p w14:paraId="24786F7E" w14:textId="3DC53774" w:rsidR="00793068" w:rsidRPr="00EA2640" w:rsidRDefault="00793068" w:rsidP="000E7268">
            <w:pPr>
              <w:jc w:val="both"/>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4</w:t>
            </w:r>
          </w:p>
        </w:tc>
        <w:tc>
          <w:tcPr>
            <w:tcW w:w="2108" w:type="dxa"/>
          </w:tcPr>
          <w:p w14:paraId="3B59FEE1" w14:textId="06865FAF" w:rsidR="00793068" w:rsidRPr="00EA2640" w:rsidRDefault="00793068" w:rsidP="000E7268">
            <w:pPr>
              <w:jc w:val="both"/>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 xml:space="preserve">β - </w:t>
            </w:r>
            <w:r w:rsidRPr="00EA2640">
              <w:rPr>
                <w:rFonts w:ascii="Times New Roman" w:eastAsia="Times New Roman" w:hAnsi="Times New Roman" w:cs="Times New Roman"/>
                <w:color w:val="000000"/>
                <w:sz w:val="24"/>
                <w:szCs w:val="24"/>
                <w:lang w:val="kk-KZ" w:eastAsia="ru-RU"/>
              </w:rPr>
              <w:t>каротин</w:t>
            </w:r>
          </w:p>
        </w:tc>
        <w:tc>
          <w:tcPr>
            <w:tcW w:w="1405" w:type="dxa"/>
          </w:tcPr>
          <w:p w14:paraId="0693C9DF" w14:textId="4A092482" w:rsidR="00793068" w:rsidRPr="00EA2640" w:rsidRDefault="00793068" w:rsidP="00793068">
            <w:pPr>
              <w:jc w:val="center"/>
              <w:rPr>
                <w:rFonts w:ascii="Times New Roman" w:eastAsia="Times New Roman" w:hAnsi="Times New Roman" w:cs="Times New Roman"/>
                <w:color w:val="000000"/>
                <w:sz w:val="24"/>
                <w:szCs w:val="24"/>
                <w:lang w:eastAsia="ru-RU"/>
              </w:rPr>
            </w:pPr>
            <w:r w:rsidRPr="00EA2640">
              <w:rPr>
                <w:rFonts w:ascii="Times New Roman" w:eastAsia="Times New Roman" w:hAnsi="Times New Roman" w:cs="Times New Roman"/>
                <w:color w:val="000000"/>
                <w:sz w:val="24"/>
                <w:szCs w:val="24"/>
                <w:lang w:eastAsia="ru-RU"/>
              </w:rPr>
              <w:t>425, 450</w:t>
            </w:r>
          </w:p>
        </w:tc>
        <w:tc>
          <w:tcPr>
            <w:tcW w:w="1167" w:type="dxa"/>
          </w:tcPr>
          <w:p w14:paraId="6EB4121A" w14:textId="29C44230" w:rsidR="00793068" w:rsidRPr="00EA2640" w:rsidRDefault="00793068"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Қызғылт сары</w:t>
            </w:r>
          </w:p>
        </w:tc>
        <w:tc>
          <w:tcPr>
            <w:tcW w:w="2899" w:type="dxa"/>
          </w:tcPr>
          <w:p w14:paraId="0D276217" w14:textId="651FB46A" w:rsidR="00793068" w:rsidRPr="00EA2640" w:rsidRDefault="00793068" w:rsidP="000E7268">
            <w:pPr>
              <w:jc w:val="both"/>
              <w:rPr>
                <w:rFonts w:ascii="Times New Roman" w:eastAsia="Times New Roman" w:hAnsi="Times New Roman" w:cs="Times New Roman"/>
                <w:i/>
                <w:iCs/>
                <w:color w:val="000000"/>
                <w:sz w:val="24"/>
                <w:szCs w:val="24"/>
                <w:lang w:val="en-US" w:eastAsia="ru-RU"/>
              </w:rPr>
            </w:pPr>
            <w:r w:rsidRPr="00EA2640">
              <w:rPr>
                <w:rFonts w:ascii="Times New Roman" w:eastAsia="Times New Roman" w:hAnsi="Times New Roman" w:cs="Times New Roman"/>
                <w:i/>
                <w:iCs/>
                <w:color w:val="000000"/>
                <w:sz w:val="24"/>
                <w:szCs w:val="24"/>
                <w:lang w:val="en-US" w:eastAsia="ru-RU"/>
              </w:rPr>
              <w:t>Thermosynechococcus elongatus, Anabaena, Nostoc punctiforme, Gloeobacter violaceus, Gloeothece, Aphanothece, Synechocystis salina, Nodosilinea nodulosa</w:t>
            </w:r>
          </w:p>
        </w:tc>
        <w:tc>
          <w:tcPr>
            <w:tcW w:w="1543" w:type="dxa"/>
          </w:tcPr>
          <w:p w14:paraId="3AEABC89" w14:textId="669CE513" w:rsidR="00793068" w:rsidRPr="00EA2640" w:rsidRDefault="00356391" w:rsidP="00793068">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w:t>
            </w:r>
            <w:r>
              <w:rPr>
                <w:rFonts w:ascii="Times New Roman" w:eastAsia="Times New Roman" w:hAnsi="Times New Roman" w:cs="Times New Roman"/>
                <w:color w:val="000000"/>
                <w:sz w:val="24"/>
                <w:szCs w:val="24"/>
                <w:lang w:val="en-US" w:eastAsia="ru-RU"/>
              </w:rPr>
              <w:t>84</w:t>
            </w:r>
            <w:r>
              <w:rPr>
                <w:rFonts w:ascii="Times New Roman" w:eastAsia="Times New Roman" w:hAnsi="Times New Roman" w:cs="Times New Roman"/>
                <w:color w:val="000000"/>
                <w:sz w:val="24"/>
                <w:szCs w:val="24"/>
                <w:lang w:val="kk-KZ" w:eastAsia="ru-RU"/>
              </w:rPr>
              <w:t>-</w:t>
            </w:r>
            <w:r>
              <w:rPr>
                <w:rFonts w:ascii="Times New Roman" w:eastAsia="Times New Roman" w:hAnsi="Times New Roman" w:cs="Times New Roman"/>
                <w:color w:val="000000"/>
                <w:sz w:val="24"/>
                <w:szCs w:val="24"/>
                <w:lang w:val="en-US" w:eastAsia="ru-RU"/>
              </w:rPr>
              <w:t>86</w:t>
            </w:r>
            <w:r w:rsidR="00793068" w:rsidRPr="00EA2640">
              <w:rPr>
                <w:rFonts w:ascii="Times New Roman" w:eastAsia="Times New Roman" w:hAnsi="Times New Roman" w:cs="Times New Roman"/>
                <w:color w:val="000000"/>
                <w:sz w:val="24"/>
                <w:szCs w:val="24"/>
                <w:lang w:val="kk-KZ" w:eastAsia="ru-RU"/>
              </w:rPr>
              <w:t>]</w:t>
            </w:r>
          </w:p>
        </w:tc>
      </w:tr>
      <w:tr w:rsidR="00793068" w:rsidRPr="00EA2640" w14:paraId="41EA41C3" w14:textId="77777777" w:rsidTr="00793068">
        <w:tc>
          <w:tcPr>
            <w:tcW w:w="506" w:type="dxa"/>
          </w:tcPr>
          <w:p w14:paraId="1F740735" w14:textId="02A8C802" w:rsidR="00793068" w:rsidRPr="00EA2640" w:rsidRDefault="00793068" w:rsidP="000E7268">
            <w:pPr>
              <w:jc w:val="both"/>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5</w:t>
            </w:r>
          </w:p>
        </w:tc>
        <w:tc>
          <w:tcPr>
            <w:tcW w:w="2108" w:type="dxa"/>
          </w:tcPr>
          <w:p w14:paraId="4145368C" w14:textId="3D1AE1D9" w:rsidR="00793068" w:rsidRPr="00EA2640" w:rsidRDefault="00793068" w:rsidP="000E7268">
            <w:pPr>
              <w:jc w:val="both"/>
              <w:rPr>
                <w:rFonts w:ascii="Times New Roman" w:eastAsia="Times New Roman" w:hAnsi="Times New Roman" w:cs="Times New Roman"/>
                <w:color w:val="000000"/>
                <w:sz w:val="24"/>
                <w:szCs w:val="24"/>
                <w:lang w:val="en-US" w:eastAsia="ru-RU"/>
              </w:rPr>
            </w:pPr>
            <w:r w:rsidRPr="00EA2640">
              <w:rPr>
                <w:rFonts w:ascii="Times New Roman" w:eastAsia="Times New Roman" w:hAnsi="Times New Roman" w:cs="Times New Roman"/>
                <w:color w:val="000000"/>
                <w:sz w:val="24"/>
                <w:szCs w:val="24"/>
                <w:lang w:eastAsia="ru-RU"/>
              </w:rPr>
              <w:t>Зеаксантин</w:t>
            </w:r>
          </w:p>
        </w:tc>
        <w:tc>
          <w:tcPr>
            <w:tcW w:w="1405" w:type="dxa"/>
          </w:tcPr>
          <w:p w14:paraId="174A7ED7" w14:textId="300B15D4" w:rsidR="00793068" w:rsidRPr="00EA2640" w:rsidRDefault="00793068" w:rsidP="00793068">
            <w:pPr>
              <w:jc w:val="center"/>
              <w:rPr>
                <w:rFonts w:ascii="Times New Roman" w:eastAsia="Times New Roman" w:hAnsi="Times New Roman" w:cs="Times New Roman"/>
                <w:color w:val="000000"/>
                <w:sz w:val="24"/>
                <w:szCs w:val="24"/>
                <w:lang w:val="en-US" w:eastAsia="ru-RU"/>
              </w:rPr>
            </w:pPr>
            <w:r w:rsidRPr="00EA2640">
              <w:rPr>
                <w:rFonts w:ascii="Times New Roman" w:eastAsia="Times New Roman" w:hAnsi="Times New Roman" w:cs="Times New Roman"/>
                <w:color w:val="000000"/>
                <w:sz w:val="24"/>
                <w:szCs w:val="24"/>
                <w:lang w:eastAsia="ru-RU"/>
              </w:rPr>
              <w:t>428, 454</w:t>
            </w:r>
          </w:p>
        </w:tc>
        <w:tc>
          <w:tcPr>
            <w:tcW w:w="1167" w:type="dxa"/>
          </w:tcPr>
          <w:p w14:paraId="1FF0B9C0" w14:textId="33E7F5A4" w:rsidR="00793068" w:rsidRPr="00EA2640" w:rsidRDefault="00793068"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Сары</w:t>
            </w:r>
          </w:p>
        </w:tc>
        <w:tc>
          <w:tcPr>
            <w:tcW w:w="2899" w:type="dxa"/>
          </w:tcPr>
          <w:p w14:paraId="7112C4B4" w14:textId="41103FBD" w:rsidR="00793068" w:rsidRPr="00EA2640" w:rsidRDefault="00793068" w:rsidP="000E7268">
            <w:pPr>
              <w:jc w:val="both"/>
              <w:rPr>
                <w:rFonts w:ascii="Times New Roman" w:eastAsia="Times New Roman" w:hAnsi="Times New Roman" w:cs="Times New Roman"/>
                <w:i/>
                <w:iCs/>
                <w:color w:val="000000"/>
                <w:sz w:val="24"/>
                <w:szCs w:val="24"/>
                <w:lang w:val="en-US" w:eastAsia="ru-RU"/>
              </w:rPr>
            </w:pPr>
            <w:r w:rsidRPr="00EA2640">
              <w:rPr>
                <w:rFonts w:ascii="Times New Roman" w:eastAsia="Times New Roman" w:hAnsi="Times New Roman" w:cs="Times New Roman"/>
                <w:i/>
                <w:iCs/>
                <w:color w:val="000000"/>
                <w:sz w:val="24"/>
                <w:szCs w:val="24"/>
                <w:lang w:val="en-US" w:eastAsia="ru-RU"/>
              </w:rPr>
              <w:t>Synechocystis sp. PCC 6803, Synechococcus, Phormidium</w:t>
            </w:r>
          </w:p>
        </w:tc>
        <w:tc>
          <w:tcPr>
            <w:tcW w:w="1543" w:type="dxa"/>
          </w:tcPr>
          <w:p w14:paraId="781111F1" w14:textId="161F7B26" w:rsidR="00793068" w:rsidRPr="00EA2640" w:rsidRDefault="00356391" w:rsidP="00793068">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w:t>
            </w:r>
            <w:r>
              <w:rPr>
                <w:rFonts w:ascii="Times New Roman" w:eastAsia="Times New Roman" w:hAnsi="Times New Roman" w:cs="Times New Roman"/>
                <w:color w:val="000000"/>
                <w:sz w:val="24"/>
                <w:szCs w:val="24"/>
                <w:lang w:val="en-US" w:eastAsia="ru-RU"/>
              </w:rPr>
              <w:t>87</w:t>
            </w:r>
            <w:r>
              <w:rPr>
                <w:rFonts w:ascii="Times New Roman" w:eastAsia="Times New Roman" w:hAnsi="Times New Roman" w:cs="Times New Roman"/>
                <w:color w:val="000000"/>
                <w:sz w:val="24"/>
                <w:szCs w:val="24"/>
                <w:lang w:val="kk-KZ" w:eastAsia="ru-RU"/>
              </w:rPr>
              <w:t>,</w:t>
            </w:r>
            <w:r>
              <w:rPr>
                <w:rFonts w:ascii="Times New Roman" w:eastAsia="Times New Roman" w:hAnsi="Times New Roman" w:cs="Times New Roman"/>
                <w:color w:val="000000"/>
                <w:sz w:val="24"/>
                <w:szCs w:val="24"/>
                <w:lang w:val="en-US" w:eastAsia="ru-RU"/>
              </w:rPr>
              <w:t>88</w:t>
            </w:r>
            <w:r w:rsidR="00793068" w:rsidRPr="00EA2640">
              <w:rPr>
                <w:rFonts w:ascii="Times New Roman" w:eastAsia="Times New Roman" w:hAnsi="Times New Roman" w:cs="Times New Roman"/>
                <w:color w:val="000000"/>
                <w:sz w:val="24"/>
                <w:szCs w:val="24"/>
                <w:lang w:val="kk-KZ" w:eastAsia="ru-RU"/>
              </w:rPr>
              <w:t>]</w:t>
            </w:r>
          </w:p>
        </w:tc>
      </w:tr>
      <w:tr w:rsidR="00793068" w:rsidRPr="00EA2640" w14:paraId="23BEDFBA" w14:textId="77777777" w:rsidTr="00793068">
        <w:tc>
          <w:tcPr>
            <w:tcW w:w="506" w:type="dxa"/>
          </w:tcPr>
          <w:p w14:paraId="63EFEA21" w14:textId="200DB372" w:rsidR="00793068" w:rsidRPr="00EA2640" w:rsidRDefault="00793068" w:rsidP="000E7268">
            <w:pPr>
              <w:jc w:val="both"/>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6</w:t>
            </w:r>
          </w:p>
        </w:tc>
        <w:tc>
          <w:tcPr>
            <w:tcW w:w="2108" w:type="dxa"/>
          </w:tcPr>
          <w:p w14:paraId="05F5ECB4" w14:textId="242696A1" w:rsidR="00793068" w:rsidRPr="00EA2640" w:rsidRDefault="00793068" w:rsidP="000E7268">
            <w:pPr>
              <w:jc w:val="both"/>
              <w:rPr>
                <w:rFonts w:ascii="Times New Roman" w:eastAsia="Times New Roman" w:hAnsi="Times New Roman" w:cs="Times New Roman"/>
                <w:color w:val="000000"/>
                <w:sz w:val="24"/>
                <w:szCs w:val="24"/>
                <w:lang w:val="en-US" w:eastAsia="ru-RU"/>
              </w:rPr>
            </w:pPr>
            <w:r w:rsidRPr="00EA2640">
              <w:rPr>
                <w:rFonts w:ascii="Times New Roman" w:eastAsia="Times New Roman" w:hAnsi="Times New Roman" w:cs="Times New Roman"/>
                <w:color w:val="000000"/>
                <w:sz w:val="24"/>
                <w:szCs w:val="24"/>
                <w:lang w:eastAsia="ru-RU"/>
              </w:rPr>
              <w:t>Миксоксантофилл</w:t>
            </w:r>
          </w:p>
        </w:tc>
        <w:tc>
          <w:tcPr>
            <w:tcW w:w="1405" w:type="dxa"/>
          </w:tcPr>
          <w:p w14:paraId="46865A68" w14:textId="0AD6684B" w:rsidR="00793068" w:rsidRPr="00EA2640" w:rsidRDefault="00793068" w:rsidP="00793068">
            <w:pPr>
              <w:jc w:val="center"/>
              <w:rPr>
                <w:rFonts w:ascii="Times New Roman" w:eastAsia="Times New Roman" w:hAnsi="Times New Roman" w:cs="Times New Roman"/>
                <w:color w:val="000000"/>
                <w:sz w:val="24"/>
                <w:szCs w:val="24"/>
                <w:lang w:val="en-US" w:eastAsia="ru-RU"/>
              </w:rPr>
            </w:pPr>
            <w:r w:rsidRPr="00EA2640">
              <w:rPr>
                <w:rFonts w:ascii="Times New Roman" w:eastAsia="Times New Roman" w:hAnsi="Times New Roman" w:cs="Times New Roman"/>
                <w:color w:val="000000"/>
                <w:sz w:val="24"/>
                <w:szCs w:val="24"/>
                <w:lang w:eastAsia="ru-RU"/>
              </w:rPr>
              <w:t>478</w:t>
            </w:r>
          </w:p>
        </w:tc>
        <w:tc>
          <w:tcPr>
            <w:tcW w:w="1167" w:type="dxa"/>
          </w:tcPr>
          <w:p w14:paraId="2B471748" w14:textId="09A998DA" w:rsidR="00793068" w:rsidRPr="00EA2640" w:rsidRDefault="00793068"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Ашық қызыл</w:t>
            </w:r>
          </w:p>
        </w:tc>
        <w:tc>
          <w:tcPr>
            <w:tcW w:w="2899" w:type="dxa"/>
          </w:tcPr>
          <w:p w14:paraId="6154F447" w14:textId="7E894AA5" w:rsidR="00793068" w:rsidRPr="00EA2640" w:rsidRDefault="00793068" w:rsidP="000E7268">
            <w:pPr>
              <w:jc w:val="both"/>
              <w:rPr>
                <w:rFonts w:ascii="Times New Roman" w:eastAsia="Times New Roman" w:hAnsi="Times New Roman" w:cs="Times New Roman"/>
                <w:i/>
                <w:iCs/>
                <w:color w:val="000000"/>
                <w:sz w:val="24"/>
                <w:szCs w:val="24"/>
                <w:lang w:val="en-US" w:eastAsia="ru-RU"/>
              </w:rPr>
            </w:pPr>
            <w:r w:rsidRPr="00EA2640">
              <w:rPr>
                <w:rFonts w:ascii="Times New Roman" w:eastAsia="Times New Roman" w:hAnsi="Times New Roman" w:cs="Times New Roman"/>
                <w:i/>
                <w:iCs/>
                <w:color w:val="000000"/>
                <w:sz w:val="24"/>
                <w:szCs w:val="24"/>
                <w:lang w:val="en-US" w:eastAsia="ru-RU"/>
              </w:rPr>
              <w:t>Synechocystis salina, Oscillatoria limosa, Anacystis nidulans, Oscillatoria agardhii, Oscillatoria limnotica, Spirulina platensis</w:t>
            </w:r>
          </w:p>
        </w:tc>
        <w:tc>
          <w:tcPr>
            <w:tcW w:w="1543" w:type="dxa"/>
          </w:tcPr>
          <w:p w14:paraId="132C40CE" w14:textId="635480BA" w:rsidR="00793068" w:rsidRPr="00EA2640" w:rsidRDefault="00356391" w:rsidP="00793068">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w:t>
            </w:r>
            <w:r w:rsidR="00AF45C7">
              <w:rPr>
                <w:rFonts w:ascii="Times New Roman" w:eastAsia="Times New Roman" w:hAnsi="Times New Roman" w:cs="Times New Roman"/>
                <w:color w:val="000000"/>
                <w:sz w:val="24"/>
                <w:szCs w:val="24"/>
                <w:lang w:val="en-US" w:eastAsia="ru-RU"/>
              </w:rPr>
              <w:t>89, 90</w:t>
            </w:r>
            <w:r w:rsidR="00793068" w:rsidRPr="00EA2640">
              <w:rPr>
                <w:rFonts w:ascii="Times New Roman" w:eastAsia="Times New Roman" w:hAnsi="Times New Roman" w:cs="Times New Roman"/>
                <w:color w:val="000000"/>
                <w:sz w:val="24"/>
                <w:szCs w:val="24"/>
                <w:lang w:val="kk-KZ" w:eastAsia="ru-RU"/>
              </w:rPr>
              <w:t>]</w:t>
            </w:r>
          </w:p>
        </w:tc>
      </w:tr>
      <w:tr w:rsidR="00793068" w:rsidRPr="00EA2640" w14:paraId="0663936F" w14:textId="77777777" w:rsidTr="00884DA4">
        <w:tc>
          <w:tcPr>
            <w:tcW w:w="9628" w:type="dxa"/>
            <w:gridSpan w:val="6"/>
          </w:tcPr>
          <w:p w14:paraId="039BADB4" w14:textId="52D6CA7F" w:rsidR="00793068" w:rsidRPr="00EA2640" w:rsidRDefault="00793068" w:rsidP="00793068">
            <w:pP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Фикобилипротеиндер</w:t>
            </w:r>
          </w:p>
        </w:tc>
      </w:tr>
      <w:tr w:rsidR="00793068" w:rsidRPr="00EA2640" w14:paraId="7C8FD6A9" w14:textId="77777777" w:rsidTr="00793068">
        <w:tc>
          <w:tcPr>
            <w:tcW w:w="506" w:type="dxa"/>
          </w:tcPr>
          <w:p w14:paraId="4582D550" w14:textId="4D297D39" w:rsidR="00793068" w:rsidRPr="00EA2640" w:rsidRDefault="00793068" w:rsidP="000E7268">
            <w:pPr>
              <w:jc w:val="both"/>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7</w:t>
            </w:r>
          </w:p>
        </w:tc>
        <w:tc>
          <w:tcPr>
            <w:tcW w:w="2108" w:type="dxa"/>
          </w:tcPr>
          <w:p w14:paraId="473E4012" w14:textId="285D445B" w:rsidR="00793068" w:rsidRPr="00EA2640" w:rsidRDefault="00793068" w:rsidP="000E7268">
            <w:pPr>
              <w:jc w:val="both"/>
              <w:rPr>
                <w:rFonts w:ascii="Times New Roman" w:eastAsia="Times New Roman" w:hAnsi="Times New Roman" w:cs="Times New Roman"/>
                <w:color w:val="000000"/>
                <w:sz w:val="24"/>
                <w:szCs w:val="24"/>
                <w:lang w:val="en-US" w:eastAsia="ru-RU"/>
              </w:rPr>
            </w:pPr>
            <w:r w:rsidRPr="00EA2640">
              <w:rPr>
                <w:rFonts w:ascii="Times New Roman" w:eastAsia="Times New Roman" w:hAnsi="Times New Roman" w:cs="Times New Roman"/>
                <w:color w:val="000000"/>
                <w:sz w:val="24"/>
                <w:szCs w:val="24"/>
                <w:lang w:eastAsia="ru-RU"/>
              </w:rPr>
              <w:t>Фикоцианин</w:t>
            </w:r>
          </w:p>
        </w:tc>
        <w:tc>
          <w:tcPr>
            <w:tcW w:w="1405" w:type="dxa"/>
          </w:tcPr>
          <w:p w14:paraId="3A2CBC7E" w14:textId="6AF8E287" w:rsidR="00793068" w:rsidRPr="00EA2640" w:rsidRDefault="00793068" w:rsidP="00793068">
            <w:pPr>
              <w:jc w:val="center"/>
              <w:rPr>
                <w:rFonts w:ascii="Times New Roman" w:eastAsia="Times New Roman" w:hAnsi="Times New Roman" w:cs="Times New Roman"/>
                <w:color w:val="000000"/>
                <w:sz w:val="24"/>
                <w:szCs w:val="24"/>
                <w:lang w:val="en-US" w:eastAsia="ru-RU"/>
              </w:rPr>
            </w:pPr>
            <w:r w:rsidRPr="00EA2640">
              <w:rPr>
                <w:rFonts w:ascii="Times New Roman" w:eastAsia="Times New Roman" w:hAnsi="Times New Roman" w:cs="Times New Roman"/>
                <w:color w:val="000000"/>
                <w:sz w:val="24"/>
                <w:szCs w:val="24"/>
                <w:lang w:eastAsia="ru-RU"/>
              </w:rPr>
              <w:t>610–625</w:t>
            </w:r>
          </w:p>
        </w:tc>
        <w:tc>
          <w:tcPr>
            <w:tcW w:w="1167" w:type="dxa"/>
          </w:tcPr>
          <w:p w14:paraId="61481253" w14:textId="655299FB" w:rsidR="00793068" w:rsidRPr="00EA2640" w:rsidRDefault="00793068"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Көк</w:t>
            </w:r>
          </w:p>
        </w:tc>
        <w:tc>
          <w:tcPr>
            <w:tcW w:w="2899" w:type="dxa"/>
          </w:tcPr>
          <w:p w14:paraId="24F3F137" w14:textId="2F6B4D6D" w:rsidR="00793068" w:rsidRPr="00EA2640" w:rsidRDefault="00793068" w:rsidP="000E7268">
            <w:pPr>
              <w:jc w:val="both"/>
              <w:rPr>
                <w:rFonts w:ascii="Times New Roman" w:eastAsia="Times New Roman" w:hAnsi="Times New Roman" w:cs="Times New Roman"/>
                <w:i/>
                <w:iCs/>
                <w:color w:val="000000"/>
                <w:sz w:val="24"/>
                <w:szCs w:val="24"/>
                <w:lang w:val="en-US" w:eastAsia="ru-RU"/>
              </w:rPr>
            </w:pPr>
            <w:r w:rsidRPr="00EA2640">
              <w:rPr>
                <w:rFonts w:ascii="Times New Roman" w:eastAsia="Times New Roman" w:hAnsi="Times New Roman" w:cs="Times New Roman"/>
                <w:i/>
                <w:iCs/>
                <w:color w:val="000000"/>
                <w:sz w:val="24"/>
                <w:szCs w:val="24"/>
                <w:lang w:val="en-US" w:eastAsia="ru-RU"/>
              </w:rPr>
              <w:t xml:space="preserve">Spirulina, Synechococcus sp., Prochlorococcus sp. </w:t>
            </w:r>
            <w:r w:rsidRPr="00EA2640">
              <w:rPr>
                <w:rFonts w:ascii="Times New Roman" w:eastAsia="Times New Roman" w:hAnsi="Times New Roman" w:cs="Times New Roman"/>
                <w:i/>
                <w:iCs/>
                <w:color w:val="000000"/>
                <w:sz w:val="24"/>
                <w:szCs w:val="24"/>
                <w:lang w:eastAsia="ru-RU"/>
              </w:rPr>
              <w:t>Thermosynechococcus sp.</w:t>
            </w:r>
          </w:p>
        </w:tc>
        <w:tc>
          <w:tcPr>
            <w:tcW w:w="1543" w:type="dxa"/>
          </w:tcPr>
          <w:p w14:paraId="3D799682" w14:textId="0030A06E" w:rsidR="00793068" w:rsidRPr="00EA2640" w:rsidRDefault="00356391" w:rsidP="00793068">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w:t>
            </w:r>
            <w:r>
              <w:rPr>
                <w:rFonts w:ascii="Times New Roman" w:eastAsia="Times New Roman" w:hAnsi="Times New Roman" w:cs="Times New Roman"/>
                <w:color w:val="000000"/>
                <w:sz w:val="24"/>
                <w:szCs w:val="24"/>
                <w:lang w:val="en-US" w:eastAsia="ru-RU"/>
              </w:rPr>
              <w:t>9</w:t>
            </w:r>
            <w:r w:rsidR="00AF45C7">
              <w:rPr>
                <w:rFonts w:ascii="Times New Roman" w:eastAsia="Times New Roman" w:hAnsi="Times New Roman" w:cs="Times New Roman"/>
                <w:color w:val="000000"/>
                <w:sz w:val="24"/>
                <w:szCs w:val="24"/>
                <w:lang w:val="en-US" w:eastAsia="ru-RU"/>
              </w:rPr>
              <w:t>1</w:t>
            </w:r>
            <w:r>
              <w:rPr>
                <w:rFonts w:ascii="Times New Roman" w:eastAsia="Times New Roman" w:hAnsi="Times New Roman" w:cs="Times New Roman"/>
                <w:color w:val="000000"/>
                <w:sz w:val="24"/>
                <w:szCs w:val="24"/>
                <w:lang w:val="kk-KZ" w:eastAsia="ru-RU"/>
              </w:rPr>
              <w:t>–</w:t>
            </w:r>
            <w:r>
              <w:rPr>
                <w:rFonts w:ascii="Times New Roman" w:eastAsia="Times New Roman" w:hAnsi="Times New Roman" w:cs="Times New Roman"/>
                <w:color w:val="000000"/>
                <w:sz w:val="24"/>
                <w:szCs w:val="24"/>
                <w:lang w:val="en-US" w:eastAsia="ru-RU"/>
              </w:rPr>
              <w:t>95</w:t>
            </w:r>
            <w:r w:rsidR="00793068" w:rsidRPr="00EA2640">
              <w:rPr>
                <w:rFonts w:ascii="Times New Roman" w:eastAsia="Times New Roman" w:hAnsi="Times New Roman" w:cs="Times New Roman"/>
                <w:color w:val="000000"/>
                <w:sz w:val="24"/>
                <w:szCs w:val="24"/>
                <w:lang w:val="kk-KZ" w:eastAsia="ru-RU"/>
              </w:rPr>
              <w:t>]</w:t>
            </w:r>
          </w:p>
        </w:tc>
      </w:tr>
      <w:tr w:rsidR="00793068" w:rsidRPr="00EA2640" w14:paraId="203C7429" w14:textId="77777777" w:rsidTr="00793068">
        <w:tc>
          <w:tcPr>
            <w:tcW w:w="506" w:type="dxa"/>
          </w:tcPr>
          <w:p w14:paraId="636425C0" w14:textId="70D54B4B" w:rsidR="00793068" w:rsidRPr="00EA2640" w:rsidRDefault="00793068" w:rsidP="000E7268">
            <w:pPr>
              <w:jc w:val="both"/>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val="kk-KZ" w:eastAsia="ru-RU"/>
              </w:rPr>
              <w:t>8</w:t>
            </w:r>
          </w:p>
        </w:tc>
        <w:tc>
          <w:tcPr>
            <w:tcW w:w="2108" w:type="dxa"/>
          </w:tcPr>
          <w:p w14:paraId="140922BA" w14:textId="6788A65F" w:rsidR="00793068" w:rsidRPr="00EA2640" w:rsidRDefault="00793068" w:rsidP="000E7268">
            <w:pPr>
              <w:jc w:val="both"/>
              <w:rPr>
                <w:rFonts w:ascii="Times New Roman" w:eastAsia="Times New Roman" w:hAnsi="Times New Roman" w:cs="Times New Roman"/>
                <w:color w:val="000000"/>
                <w:sz w:val="24"/>
                <w:szCs w:val="24"/>
                <w:lang w:val="en-US" w:eastAsia="ru-RU"/>
              </w:rPr>
            </w:pPr>
            <w:r w:rsidRPr="00EA2640">
              <w:rPr>
                <w:rFonts w:ascii="Times New Roman" w:eastAsia="Times New Roman" w:hAnsi="Times New Roman" w:cs="Times New Roman"/>
                <w:color w:val="000000"/>
                <w:sz w:val="24"/>
                <w:szCs w:val="24"/>
                <w:lang w:eastAsia="ru-RU"/>
              </w:rPr>
              <w:t>Аллофикоцианин</w:t>
            </w:r>
          </w:p>
        </w:tc>
        <w:tc>
          <w:tcPr>
            <w:tcW w:w="1405" w:type="dxa"/>
          </w:tcPr>
          <w:p w14:paraId="3D85E33B" w14:textId="7C89082B" w:rsidR="00793068" w:rsidRPr="00EA2640" w:rsidRDefault="00793068" w:rsidP="00793068">
            <w:pPr>
              <w:jc w:val="center"/>
              <w:rPr>
                <w:rFonts w:ascii="Times New Roman" w:eastAsia="Times New Roman" w:hAnsi="Times New Roman" w:cs="Times New Roman"/>
                <w:color w:val="000000"/>
                <w:sz w:val="24"/>
                <w:szCs w:val="24"/>
                <w:lang w:val="en-US" w:eastAsia="ru-RU"/>
              </w:rPr>
            </w:pPr>
            <w:r w:rsidRPr="00EA2640">
              <w:rPr>
                <w:rFonts w:ascii="Times New Roman" w:eastAsia="Times New Roman" w:hAnsi="Times New Roman" w:cs="Times New Roman"/>
                <w:color w:val="000000"/>
                <w:sz w:val="24"/>
                <w:szCs w:val="24"/>
                <w:lang w:eastAsia="ru-RU"/>
              </w:rPr>
              <w:t>650–660</w:t>
            </w:r>
          </w:p>
        </w:tc>
        <w:tc>
          <w:tcPr>
            <w:tcW w:w="1167" w:type="dxa"/>
          </w:tcPr>
          <w:p w14:paraId="546B27F9" w14:textId="6513ADCF" w:rsidR="00793068" w:rsidRPr="00EA2640" w:rsidRDefault="00793068" w:rsidP="00793068">
            <w:pPr>
              <w:jc w:val="center"/>
              <w:rPr>
                <w:rFonts w:ascii="Times New Roman" w:eastAsia="Times New Roman" w:hAnsi="Times New Roman" w:cs="Times New Roman"/>
                <w:color w:val="000000"/>
                <w:sz w:val="24"/>
                <w:szCs w:val="24"/>
                <w:lang w:val="kk-KZ" w:eastAsia="ru-RU"/>
              </w:rPr>
            </w:pPr>
            <w:r w:rsidRPr="00EA2640">
              <w:rPr>
                <w:rFonts w:ascii="Times New Roman" w:eastAsia="Times New Roman" w:hAnsi="Times New Roman" w:cs="Times New Roman"/>
                <w:color w:val="000000"/>
                <w:sz w:val="24"/>
                <w:szCs w:val="24"/>
                <w:lang w:eastAsia="ru-RU"/>
              </w:rPr>
              <w:t>Көкшіл жасыл</w:t>
            </w:r>
          </w:p>
        </w:tc>
        <w:tc>
          <w:tcPr>
            <w:tcW w:w="2899" w:type="dxa"/>
          </w:tcPr>
          <w:p w14:paraId="2DE9579F" w14:textId="65CBAB30" w:rsidR="00793068" w:rsidRPr="00EA2640" w:rsidRDefault="00793068" w:rsidP="000E7268">
            <w:pPr>
              <w:jc w:val="both"/>
              <w:rPr>
                <w:rFonts w:ascii="Times New Roman" w:eastAsia="Times New Roman" w:hAnsi="Times New Roman" w:cs="Times New Roman"/>
                <w:i/>
                <w:iCs/>
                <w:color w:val="000000"/>
                <w:sz w:val="24"/>
                <w:szCs w:val="24"/>
                <w:lang w:val="en-US" w:eastAsia="ru-RU"/>
              </w:rPr>
            </w:pPr>
            <w:r w:rsidRPr="00EA2640">
              <w:rPr>
                <w:rFonts w:ascii="Times New Roman" w:eastAsia="Times New Roman" w:hAnsi="Times New Roman" w:cs="Times New Roman"/>
                <w:i/>
                <w:iCs/>
                <w:color w:val="000000"/>
                <w:sz w:val="24"/>
                <w:szCs w:val="24"/>
                <w:lang w:val="en-US" w:eastAsia="ru-RU"/>
              </w:rPr>
              <w:t>Oscillatoria fremyii, Tolypothrix tenuis, Nostoc muscorum</w:t>
            </w:r>
          </w:p>
        </w:tc>
        <w:tc>
          <w:tcPr>
            <w:tcW w:w="1543" w:type="dxa"/>
          </w:tcPr>
          <w:p w14:paraId="6BD33245" w14:textId="3B3FE553" w:rsidR="00793068" w:rsidRPr="00EA2640" w:rsidRDefault="00356391" w:rsidP="00793068">
            <w:pPr>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w:t>
            </w:r>
            <w:r>
              <w:rPr>
                <w:rFonts w:ascii="Times New Roman" w:eastAsia="Times New Roman" w:hAnsi="Times New Roman" w:cs="Times New Roman"/>
                <w:color w:val="000000"/>
                <w:sz w:val="24"/>
                <w:szCs w:val="24"/>
                <w:lang w:val="en-US" w:eastAsia="ru-RU"/>
              </w:rPr>
              <w:t>96</w:t>
            </w:r>
            <w:r>
              <w:rPr>
                <w:rFonts w:ascii="Times New Roman" w:eastAsia="Times New Roman" w:hAnsi="Times New Roman" w:cs="Times New Roman"/>
                <w:color w:val="000000"/>
                <w:sz w:val="24"/>
                <w:szCs w:val="24"/>
                <w:lang w:val="kk-KZ" w:eastAsia="ru-RU"/>
              </w:rPr>
              <w:t>,</w:t>
            </w:r>
            <w:r>
              <w:rPr>
                <w:rFonts w:ascii="Times New Roman" w:eastAsia="Times New Roman" w:hAnsi="Times New Roman" w:cs="Times New Roman"/>
                <w:color w:val="000000"/>
                <w:sz w:val="24"/>
                <w:szCs w:val="24"/>
                <w:lang w:val="en-US" w:eastAsia="ru-RU"/>
              </w:rPr>
              <w:t>97</w:t>
            </w:r>
            <w:r w:rsidR="00793068" w:rsidRPr="00EA2640">
              <w:rPr>
                <w:rFonts w:ascii="Times New Roman" w:eastAsia="Times New Roman" w:hAnsi="Times New Roman" w:cs="Times New Roman"/>
                <w:color w:val="000000"/>
                <w:sz w:val="24"/>
                <w:szCs w:val="24"/>
                <w:lang w:val="kk-KZ" w:eastAsia="ru-RU"/>
              </w:rPr>
              <w:t>]</w:t>
            </w:r>
          </w:p>
        </w:tc>
      </w:tr>
    </w:tbl>
    <w:p w14:paraId="773DC60E" w14:textId="77777777" w:rsidR="004F0EA0" w:rsidRPr="00EA2640" w:rsidRDefault="004F0EA0" w:rsidP="000E7268">
      <w:pPr>
        <w:spacing w:after="0" w:line="240" w:lineRule="auto"/>
        <w:ind w:firstLine="709"/>
        <w:jc w:val="both"/>
        <w:rPr>
          <w:rFonts w:ascii="Times New Roman" w:eastAsia="Times New Roman" w:hAnsi="Times New Roman" w:cs="Times New Roman"/>
          <w:color w:val="000000"/>
          <w:sz w:val="28"/>
          <w:szCs w:val="28"/>
          <w:lang w:val="kk-KZ" w:eastAsia="ru-RU"/>
        </w:rPr>
      </w:pPr>
    </w:p>
    <w:p w14:paraId="60698C42" w14:textId="72089936" w:rsidR="000E7268" w:rsidRPr="00EA2640" w:rsidRDefault="00CB3155" w:rsidP="004C5916">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Аталған</w:t>
      </w:r>
      <w:r w:rsidR="00696389" w:rsidRPr="00EA2640">
        <w:rPr>
          <w:rFonts w:ascii="Times New Roman" w:eastAsia="Times New Roman" w:hAnsi="Times New Roman" w:cs="Times New Roman"/>
          <w:color w:val="000000"/>
          <w:sz w:val="28"/>
          <w:szCs w:val="28"/>
          <w:lang w:val="kk-KZ" w:eastAsia="ru-RU"/>
        </w:rPr>
        <w:t xml:space="preserve"> үш пигмент класы бірге цианобактериялардың көрінетін спектр бойындағы жарықты сіңіру қабілетін барынша арттырады. Олар физика-химиялық қасиеттері мен биологиялық функцияларының әртүрлілігін көрсетеді, бұл оларды биотехнология саласындағы зерттеулердің құнды нысанына айналдырады. Сондай-ақ, б</w:t>
      </w:r>
      <w:r w:rsidR="00713352" w:rsidRPr="00EA2640">
        <w:rPr>
          <w:rFonts w:ascii="Times New Roman" w:eastAsia="Times New Roman" w:hAnsi="Times New Roman" w:cs="Times New Roman"/>
          <w:color w:val="000000"/>
          <w:sz w:val="28"/>
          <w:szCs w:val="28"/>
          <w:lang w:val="kk-KZ" w:eastAsia="ru-RU"/>
        </w:rPr>
        <w:t>ұл пигменттер микроорганизмдермен ыдырайтын және адам денсаулығы мен қоршаған ортаға пайдалы түрлі бояғыштардың және тағамдық қоспалардың табиғи көзі болып табылады. Сонымен қатар, бұл пигменттер күшті антиоксиданттық қасиеттерге ие, яғни цианобактериялық пигменттер өнеркәсіптік құнды өнімдерді жасау үшін табиғи тағамдық бояғыш ретінде пайдаланылуы мүмкін.</w:t>
      </w:r>
    </w:p>
    <w:p w14:paraId="7B4DB6E9" w14:textId="59BF618D" w:rsidR="009269D3" w:rsidRPr="00EA2640" w:rsidRDefault="009269D3" w:rsidP="009269D3">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Негізінен өсімдіктер, микробалдырлар, саңырауқұлақтар мен бактериялар табиғи пигменттердің әлеуетті көздері ретінде қарастырылады. Алайда, өсімдік негізіндегі пигменттердің маусымдық шикізатқа (жапырақтар, жемістер, тамырлар және т.б.) тәуелділігі, экстракция жағдайларына сезімталдығы, қайта қалпына келтірудің ұзақ уақыты және өндірісті кеңейтудегі қиындық</w:t>
      </w:r>
      <w:r w:rsidR="00A17FB1" w:rsidRPr="00EA2640">
        <w:rPr>
          <w:rFonts w:ascii="Times New Roman" w:eastAsia="Times New Roman" w:hAnsi="Times New Roman" w:cs="Times New Roman"/>
          <w:color w:val="000000"/>
          <w:sz w:val="28"/>
          <w:szCs w:val="28"/>
          <w:lang w:val="kk-KZ" w:eastAsia="ru-RU"/>
        </w:rPr>
        <w:t>т</w:t>
      </w:r>
      <w:r w:rsidR="00F6373C">
        <w:rPr>
          <w:rFonts w:ascii="Times New Roman" w:eastAsia="Times New Roman" w:hAnsi="Times New Roman" w:cs="Times New Roman"/>
          <w:color w:val="000000"/>
          <w:sz w:val="28"/>
          <w:szCs w:val="28"/>
          <w:lang w:val="kk-KZ" w:eastAsia="ru-RU"/>
        </w:rPr>
        <w:t>ары сияқты кемшіліктері бар [</w:t>
      </w:r>
      <w:r w:rsidR="00281C1F" w:rsidRPr="00281C1F">
        <w:rPr>
          <w:rFonts w:ascii="Times New Roman" w:eastAsia="Times New Roman" w:hAnsi="Times New Roman" w:cs="Times New Roman"/>
          <w:color w:val="000000"/>
          <w:sz w:val="28"/>
          <w:szCs w:val="28"/>
          <w:lang w:val="kk-KZ" w:eastAsia="ru-RU"/>
        </w:rPr>
        <w:t>16</w:t>
      </w:r>
      <w:r w:rsidRPr="00EA2640">
        <w:rPr>
          <w:rFonts w:ascii="Times New Roman" w:eastAsia="Times New Roman" w:hAnsi="Times New Roman" w:cs="Times New Roman"/>
          <w:color w:val="000000"/>
          <w:sz w:val="28"/>
          <w:szCs w:val="28"/>
          <w:lang w:val="kk-KZ" w:eastAsia="ru-RU"/>
        </w:rPr>
        <w:t>]. Саңырауқұлақ негізіндегі пигменттерді өндіру ферментацияның қымбаттылығына байланысты қиын, әрі олардың токсиндер шығару қаупі бар. Сонымен қатар, бактерия негізіндегі пигменттердің көпшілігі әлі де</w:t>
      </w:r>
      <w:r w:rsidR="00A17FB1" w:rsidRPr="00EA2640">
        <w:rPr>
          <w:rFonts w:ascii="Times New Roman" w:eastAsia="Times New Roman" w:hAnsi="Times New Roman" w:cs="Times New Roman"/>
          <w:color w:val="000000"/>
          <w:sz w:val="28"/>
          <w:szCs w:val="28"/>
          <w:lang w:val="kk-KZ" w:eastAsia="ru-RU"/>
        </w:rPr>
        <w:t xml:space="preserve"> зерттеу мен даму кезеңінде</w:t>
      </w:r>
      <w:r w:rsidRPr="00EA2640">
        <w:rPr>
          <w:rFonts w:ascii="Times New Roman" w:eastAsia="Times New Roman" w:hAnsi="Times New Roman" w:cs="Times New Roman"/>
          <w:color w:val="000000"/>
          <w:sz w:val="28"/>
          <w:szCs w:val="28"/>
          <w:lang w:val="kk-KZ" w:eastAsia="ru-RU"/>
        </w:rPr>
        <w:t>. Цианобактерияларды басқарудың әртүрлі стратегияларын қарастырған кезде олардың өсу қарқынының таңғажайып деңгейін ескеру маңызды. Сонымен қатар, цианобактерияларды үздіксіз өсіруге болады, бұл ірі көлемді биомасса өндірісі үшін оңтайлы жүйе болып табылады, нәтижесінде табиғи пигменттерді өндіру үдерісі</w:t>
      </w:r>
      <w:r w:rsidR="00F6373C">
        <w:rPr>
          <w:rFonts w:ascii="Times New Roman" w:eastAsia="Times New Roman" w:hAnsi="Times New Roman" w:cs="Times New Roman"/>
          <w:color w:val="000000"/>
          <w:sz w:val="28"/>
          <w:szCs w:val="28"/>
          <w:lang w:val="kk-KZ" w:eastAsia="ru-RU"/>
        </w:rPr>
        <w:t>н экономикалық тиімді етеді [</w:t>
      </w:r>
      <w:r w:rsidR="00F6373C" w:rsidRPr="00F6373C">
        <w:rPr>
          <w:rFonts w:ascii="Times New Roman" w:eastAsia="Times New Roman" w:hAnsi="Times New Roman" w:cs="Times New Roman"/>
          <w:color w:val="000000"/>
          <w:sz w:val="28"/>
          <w:szCs w:val="28"/>
          <w:lang w:val="kk-KZ" w:eastAsia="ru-RU"/>
        </w:rPr>
        <w:t>9</w:t>
      </w:r>
      <w:r w:rsidR="00281C1F" w:rsidRPr="00281C1F">
        <w:rPr>
          <w:rFonts w:ascii="Times New Roman" w:eastAsia="Times New Roman" w:hAnsi="Times New Roman" w:cs="Times New Roman"/>
          <w:color w:val="000000"/>
          <w:sz w:val="28"/>
          <w:szCs w:val="28"/>
          <w:lang w:val="kk-KZ" w:eastAsia="ru-RU"/>
        </w:rPr>
        <w:t>8</w:t>
      </w:r>
      <w:r w:rsidRPr="00EA2640">
        <w:rPr>
          <w:rFonts w:ascii="Times New Roman" w:eastAsia="Times New Roman" w:hAnsi="Times New Roman" w:cs="Times New Roman"/>
          <w:color w:val="000000"/>
          <w:sz w:val="28"/>
          <w:szCs w:val="28"/>
          <w:lang w:val="kk-KZ" w:eastAsia="ru-RU"/>
        </w:rPr>
        <w:t>].</w:t>
      </w:r>
    </w:p>
    <w:p w14:paraId="6F6F0207" w14:textId="193A7B1B" w:rsidR="009269D3" w:rsidRPr="00EA2640" w:rsidRDefault="009269D3" w:rsidP="009269D3">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Гетеротрофты бактерияларға қарағанда, цианобактериялар тек күн сәулесін, көмірқышқыл газын, суды және минималды қоректік заттарды қолданып өсе алады, осылайша көміртек көздері мен күрделі қоректік орта шығындарын жояды. Сонымен қатар, </w:t>
      </w:r>
      <w:r w:rsidRPr="00EA2640">
        <w:rPr>
          <w:rFonts w:ascii="Times New Roman" w:eastAsia="Times New Roman" w:hAnsi="Times New Roman" w:cs="Times New Roman"/>
          <w:i/>
          <w:iCs/>
          <w:color w:val="000000"/>
          <w:sz w:val="28"/>
          <w:szCs w:val="28"/>
          <w:lang w:val="kk-KZ" w:eastAsia="ru-RU"/>
        </w:rPr>
        <w:t>Spirulina</w:t>
      </w:r>
      <w:r w:rsidRPr="00EA2640">
        <w:rPr>
          <w:rFonts w:ascii="Times New Roman" w:eastAsia="Times New Roman" w:hAnsi="Times New Roman" w:cs="Times New Roman"/>
          <w:color w:val="000000"/>
          <w:sz w:val="28"/>
          <w:szCs w:val="28"/>
          <w:lang w:val="kk-KZ" w:eastAsia="ru-RU"/>
        </w:rPr>
        <w:t xml:space="preserve"> сияқты цианобактерия штамдарының сілтілік табиғаты оларды өсіру кезінде ластану қаупі</w:t>
      </w:r>
      <w:r w:rsidR="00F6373C">
        <w:rPr>
          <w:rFonts w:ascii="Times New Roman" w:eastAsia="Times New Roman" w:hAnsi="Times New Roman" w:cs="Times New Roman"/>
          <w:color w:val="000000"/>
          <w:sz w:val="28"/>
          <w:szCs w:val="28"/>
          <w:lang w:val="kk-KZ" w:eastAsia="ru-RU"/>
        </w:rPr>
        <w:t>н азайтуғ</w:t>
      </w:r>
      <w:r w:rsidR="00281C1F">
        <w:rPr>
          <w:rFonts w:ascii="Times New Roman" w:eastAsia="Times New Roman" w:hAnsi="Times New Roman" w:cs="Times New Roman"/>
          <w:color w:val="000000"/>
          <w:sz w:val="28"/>
          <w:szCs w:val="28"/>
          <w:lang w:val="kk-KZ" w:eastAsia="ru-RU"/>
        </w:rPr>
        <w:t>а мүмкіндік береді [</w:t>
      </w:r>
      <w:r w:rsidR="00281C1F" w:rsidRPr="00281C1F">
        <w:rPr>
          <w:rFonts w:ascii="Times New Roman" w:eastAsia="Times New Roman" w:hAnsi="Times New Roman" w:cs="Times New Roman"/>
          <w:color w:val="000000"/>
          <w:sz w:val="28"/>
          <w:szCs w:val="28"/>
          <w:lang w:val="kk-KZ" w:eastAsia="ru-RU"/>
        </w:rPr>
        <w:t>99</w:t>
      </w:r>
      <w:r w:rsidRPr="00EA2640">
        <w:rPr>
          <w:rFonts w:ascii="Times New Roman" w:eastAsia="Times New Roman" w:hAnsi="Times New Roman" w:cs="Times New Roman"/>
          <w:color w:val="000000"/>
          <w:sz w:val="28"/>
          <w:szCs w:val="28"/>
          <w:lang w:val="kk-KZ" w:eastAsia="ru-RU"/>
        </w:rPr>
        <w:t>]. Күн сәулесі – Жердегі ең қолжетімді әрі арзан ресурс, және цианобактерияларды қолдану арқылы күн энергиясынан кең таралған химиялық заттарды өндіру бұл үдерістің экологиял</w:t>
      </w:r>
      <w:r w:rsidR="00A17FB1" w:rsidRPr="00EA2640">
        <w:rPr>
          <w:rFonts w:ascii="Times New Roman" w:eastAsia="Times New Roman" w:hAnsi="Times New Roman" w:cs="Times New Roman"/>
          <w:color w:val="000000"/>
          <w:sz w:val="28"/>
          <w:szCs w:val="28"/>
          <w:lang w:val="kk-KZ" w:eastAsia="ru-RU"/>
        </w:rPr>
        <w:t>ық таза жолы болып табыла</w:t>
      </w:r>
      <w:r w:rsidR="00F6373C">
        <w:rPr>
          <w:rFonts w:ascii="Times New Roman" w:eastAsia="Times New Roman" w:hAnsi="Times New Roman" w:cs="Times New Roman"/>
          <w:color w:val="000000"/>
          <w:sz w:val="28"/>
          <w:szCs w:val="28"/>
          <w:lang w:val="kk-KZ" w:eastAsia="ru-RU"/>
        </w:rPr>
        <w:t>ды [1</w:t>
      </w:r>
      <w:r w:rsidR="00F6373C" w:rsidRPr="00F6373C">
        <w:rPr>
          <w:rFonts w:ascii="Times New Roman" w:eastAsia="Times New Roman" w:hAnsi="Times New Roman" w:cs="Times New Roman"/>
          <w:color w:val="000000"/>
          <w:sz w:val="28"/>
          <w:szCs w:val="28"/>
          <w:lang w:val="kk-KZ" w:eastAsia="ru-RU"/>
        </w:rPr>
        <w:t>0</w:t>
      </w:r>
      <w:r w:rsidR="00281C1F" w:rsidRPr="00281C1F">
        <w:rPr>
          <w:rFonts w:ascii="Times New Roman" w:eastAsia="Times New Roman" w:hAnsi="Times New Roman" w:cs="Times New Roman"/>
          <w:color w:val="000000"/>
          <w:sz w:val="28"/>
          <w:szCs w:val="28"/>
          <w:lang w:val="kk-KZ" w:eastAsia="ru-RU"/>
        </w:rPr>
        <w:t>0</w:t>
      </w:r>
      <w:r w:rsidRPr="00EA2640">
        <w:rPr>
          <w:rFonts w:ascii="Times New Roman" w:eastAsia="Times New Roman" w:hAnsi="Times New Roman" w:cs="Times New Roman"/>
          <w:color w:val="000000"/>
          <w:sz w:val="28"/>
          <w:szCs w:val="28"/>
          <w:lang w:val="kk-KZ" w:eastAsia="ru-RU"/>
        </w:rPr>
        <w:t>]. Сонымен қатар, цианобактериялар өсімдіктерге қарағанда биомасса өндірісінің жоғары қарқынын көрсетеді және күн энергиясының 39%-ға дейінін биомассаға айналдыра алады, бұл жүгері мен қант қамысы сияқты ауылшаруашылық дақылдарының ≤0.25–3%-ын айтар</w:t>
      </w:r>
      <w:r w:rsidR="00F6373C">
        <w:rPr>
          <w:rFonts w:ascii="Times New Roman" w:eastAsia="Times New Roman" w:hAnsi="Times New Roman" w:cs="Times New Roman"/>
          <w:color w:val="000000"/>
          <w:sz w:val="28"/>
          <w:szCs w:val="28"/>
          <w:lang w:val="kk-KZ" w:eastAsia="ru-RU"/>
        </w:rPr>
        <w:t>лықтай басып озады [1</w:t>
      </w:r>
      <w:r w:rsidR="00F6373C" w:rsidRPr="00F6373C">
        <w:rPr>
          <w:rFonts w:ascii="Times New Roman" w:eastAsia="Times New Roman" w:hAnsi="Times New Roman" w:cs="Times New Roman"/>
          <w:color w:val="000000"/>
          <w:sz w:val="28"/>
          <w:szCs w:val="28"/>
          <w:lang w:val="kk-KZ" w:eastAsia="ru-RU"/>
        </w:rPr>
        <w:t>0</w:t>
      </w:r>
      <w:r w:rsidR="00DF365B" w:rsidRPr="00DF365B">
        <w:rPr>
          <w:rFonts w:ascii="Times New Roman" w:eastAsia="Times New Roman" w:hAnsi="Times New Roman" w:cs="Times New Roman"/>
          <w:color w:val="000000"/>
          <w:sz w:val="28"/>
          <w:szCs w:val="28"/>
          <w:lang w:val="kk-KZ" w:eastAsia="ru-RU"/>
        </w:rPr>
        <w:t>1</w:t>
      </w:r>
      <w:r w:rsidRPr="00EA2640">
        <w:rPr>
          <w:rFonts w:ascii="Times New Roman" w:eastAsia="Times New Roman" w:hAnsi="Times New Roman" w:cs="Times New Roman"/>
          <w:color w:val="000000"/>
          <w:sz w:val="28"/>
          <w:szCs w:val="28"/>
          <w:lang w:val="kk-KZ" w:eastAsia="ru-RU"/>
        </w:rPr>
        <w:t>]. Цианобактериялардың басқа табиғи пигмент көздеріне қарағанда айтарлықтай артықшылықтары және тұтынушылардың табиғи өнімдерге, тағам қауіпсіздігіне және тұрақты тұтынуға қызығушылығының өсуі олардың тағамдық өнімдердегі табиғи бояғыштар ретінде маңыздылығын арттырады.</w:t>
      </w:r>
    </w:p>
    <w:p w14:paraId="36001E3F" w14:textId="5156F860" w:rsidR="00F86C79" w:rsidRPr="00EA2640" w:rsidRDefault="00CB3155" w:rsidP="00F86C79">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Әсіресе, каротиноидтардың </w:t>
      </w:r>
      <w:r w:rsidR="00F86C79" w:rsidRPr="00EA2640">
        <w:rPr>
          <w:rFonts w:ascii="Times New Roman" w:eastAsia="Times New Roman" w:hAnsi="Times New Roman" w:cs="Times New Roman"/>
          <w:color w:val="000000"/>
          <w:sz w:val="28"/>
          <w:szCs w:val="28"/>
          <w:lang w:val="kk-KZ" w:eastAsia="ru-RU"/>
        </w:rPr>
        <w:t>қатерлі ісікті, тыныс алу, неврологиялық немесе иммундық жүйенің деград</w:t>
      </w:r>
      <w:r>
        <w:rPr>
          <w:rFonts w:ascii="Times New Roman" w:eastAsia="Times New Roman" w:hAnsi="Times New Roman" w:cs="Times New Roman"/>
          <w:color w:val="000000"/>
          <w:sz w:val="28"/>
          <w:szCs w:val="28"/>
          <w:lang w:val="kk-KZ" w:eastAsia="ru-RU"/>
        </w:rPr>
        <w:t>ациялық патологияларын емдеуде</w:t>
      </w:r>
      <w:r w:rsidR="00F86C79" w:rsidRPr="00EA2640">
        <w:rPr>
          <w:rFonts w:ascii="Times New Roman" w:eastAsia="Times New Roman" w:hAnsi="Times New Roman" w:cs="Times New Roman"/>
          <w:color w:val="000000"/>
          <w:sz w:val="28"/>
          <w:szCs w:val="28"/>
          <w:lang w:val="kk-KZ" w:eastAsia="ru-RU"/>
        </w:rPr>
        <w:t xml:space="preserve"> болашақ медициналық қолданылуы ерекше назар аударуға тұрарлық. Сонымен қатар, олар антибактериалды, вирусқа қарсы немесе холестеринге қарсы агенттер ретінде қызмет етіп, адамдар мен жануарларға арналған тағамдық қоспалар ретінде кеңінен қолданылады</w:t>
      </w:r>
      <w:r w:rsidR="007A437D" w:rsidRPr="00EA2640">
        <w:rPr>
          <w:rFonts w:ascii="Times New Roman" w:eastAsia="Times New Roman" w:hAnsi="Times New Roman" w:cs="Times New Roman"/>
          <w:color w:val="000000"/>
          <w:sz w:val="28"/>
          <w:szCs w:val="28"/>
          <w:lang w:val="kk-KZ" w:eastAsia="ru-RU"/>
        </w:rPr>
        <w:t xml:space="preserve"> (3-сурет)</w:t>
      </w:r>
      <w:r w:rsidR="00F86C79" w:rsidRPr="00EA2640">
        <w:rPr>
          <w:rFonts w:ascii="Times New Roman" w:eastAsia="Times New Roman" w:hAnsi="Times New Roman" w:cs="Times New Roman"/>
          <w:color w:val="000000"/>
          <w:sz w:val="28"/>
          <w:szCs w:val="28"/>
          <w:lang w:val="kk-KZ" w:eastAsia="ru-RU"/>
        </w:rPr>
        <w:t xml:space="preserve"> [</w:t>
      </w:r>
      <w:r w:rsidR="00F6373C" w:rsidRPr="00F6373C">
        <w:rPr>
          <w:rFonts w:ascii="Times New Roman" w:eastAsia="Times New Roman" w:hAnsi="Times New Roman" w:cs="Times New Roman"/>
          <w:color w:val="000000"/>
          <w:sz w:val="28"/>
          <w:szCs w:val="28"/>
          <w:lang w:val="kk-KZ" w:eastAsia="ru-RU"/>
        </w:rPr>
        <w:t>10</w:t>
      </w:r>
      <w:r w:rsidR="00DF365B" w:rsidRPr="00DF365B">
        <w:rPr>
          <w:rFonts w:ascii="Times New Roman" w:eastAsia="Times New Roman" w:hAnsi="Times New Roman" w:cs="Times New Roman"/>
          <w:color w:val="000000"/>
          <w:sz w:val="28"/>
          <w:szCs w:val="28"/>
          <w:lang w:val="kk-KZ" w:eastAsia="ru-RU"/>
        </w:rPr>
        <w:t>2</w:t>
      </w:r>
      <w:r w:rsidR="00F86C79" w:rsidRPr="00EA2640">
        <w:rPr>
          <w:rFonts w:ascii="Times New Roman" w:eastAsia="Times New Roman" w:hAnsi="Times New Roman" w:cs="Times New Roman"/>
          <w:color w:val="000000"/>
          <w:sz w:val="28"/>
          <w:szCs w:val="28"/>
          <w:lang w:val="kk-KZ" w:eastAsia="ru-RU"/>
        </w:rPr>
        <w:t xml:space="preserve">]. </w:t>
      </w:r>
    </w:p>
    <w:p w14:paraId="01925189" w14:textId="561CCE55" w:rsidR="007A437D" w:rsidRPr="00EA2640" w:rsidRDefault="007A437D" w:rsidP="00593AC5">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Цианобактериялар өнеркәсіптік пигменттер өндірісіне кеңінен қолданылатын организмдер болып табылмаса да, олардың өндірісін оңтайландыру және биологиялық белсенділігін зерттеу бұл организмдерді болашақта экологиялық таза және тұрақты биопроцессинг әдістерімен пигмент өндірісінің потенциалды кандидаттарына айналдыруы мүмкін екенін көрсетеді. Осы контексте, пигменттерді және басқа да құнды метаболиттерді қамтитын жаңа түрлерді анықтау үшін цианобактерияларды скринингтен өткізу және олардың өндірісін оңтайландыру бұл нысандардың толық потенциалын ашудағы маңызды қадамдар болып табылады.</w:t>
      </w:r>
    </w:p>
    <w:p w14:paraId="32C59DEB" w14:textId="77777777" w:rsidR="00F86C79" w:rsidRPr="00377B32" w:rsidRDefault="00F86C79" w:rsidP="009269D3">
      <w:pPr>
        <w:spacing w:after="0" w:line="240" w:lineRule="auto"/>
        <w:ind w:firstLine="709"/>
        <w:jc w:val="both"/>
        <w:rPr>
          <w:rFonts w:ascii="Times New Roman" w:eastAsia="Times New Roman" w:hAnsi="Times New Roman" w:cs="Times New Roman"/>
          <w:color w:val="000000"/>
          <w:sz w:val="28"/>
          <w:szCs w:val="28"/>
          <w:lang w:eastAsia="ru-RU"/>
        </w:rPr>
      </w:pPr>
    </w:p>
    <w:p w14:paraId="123DF9B9" w14:textId="1D321EEB" w:rsidR="009269D3" w:rsidRPr="00EA2640" w:rsidRDefault="009269D3" w:rsidP="009269D3">
      <w:pPr>
        <w:spacing w:after="0" w:line="240" w:lineRule="auto"/>
        <w:jc w:val="both"/>
        <w:rPr>
          <w:rFonts w:ascii="Times New Roman" w:eastAsia="Times New Roman" w:hAnsi="Times New Roman" w:cs="Times New Roman"/>
          <w:color w:val="000000"/>
          <w:sz w:val="28"/>
          <w:szCs w:val="28"/>
          <w:lang w:eastAsia="ru-RU"/>
        </w:rPr>
      </w:pPr>
      <w:r w:rsidRPr="00EA2640">
        <w:rPr>
          <w:rFonts w:ascii="Times New Roman" w:eastAsia="Times New Roman" w:hAnsi="Times New Roman" w:cs="Times New Roman"/>
          <w:noProof/>
          <w:color w:val="000000"/>
          <w:sz w:val="28"/>
          <w:szCs w:val="28"/>
          <w:lang w:eastAsia="ru-RU"/>
        </w:rPr>
        <w:drawing>
          <wp:inline distT="0" distB="0" distL="0" distR="0" wp14:anchorId="699B9F5F" wp14:editId="75E7C90D">
            <wp:extent cx="6120130" cy="3444240"/>
            <wp:effectExtent l="0" t="0" r="0" b="3810"/>
            <wp:docPr id="128862658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3444240"/>
                    </a:xfrm>
                    <a:prstGeom prst="rect">
                      <a:avLst/>
                    </a:prstGeom>
                    <a:noFill/>
                    <a:ln>
                      <a:noFill/>
                    </a:ln>
                  </pic:spPr>
                </pic:pic>
              </a:graphicData>
            </a:graphic>
          </wp:inline>
        </w:drawing>
      </w:r>
    </w:p>
    <w:p w14:paraId="533D7713" w14:textId="77777777" w:rsidR="00593AC5" w:rsidRPr="00EA2640" w:rsidRDefault="00593AC5" w:rsidP="00F86C79">
      <w:pPr>
        <w:spacing w:after="0" w:line="240" w:lineRule="auto"/>
        <w:ind w:firstLine="709"/>
        <w:jc w:val="center"/>
        <w:rPr>
          <w:rFonts w:ascii="Times New Roman" w:eastAsia="Times New Roman" w:hAnsi="Times New Roman" w:cs="Times New Roman"/>
          <w:color w:val="000000"/>
          <w:sz w:val="28"/>
          <w:szCs w:val="28"/>
          <w:lang w:val="kk-KZ" w:eastAsia="ru-RU"/>
        </w:rPr>
      </w:pPr>
    </w:p>
    <w:p w14:paraId="4255654D" w14:textId="7029B138" w:rsidR="00713352" w:rsidRDefault="009269D3" w:rsidP="00593AC5">
      <w:pPr>
        <w:spacing w:after="0" w:line="240" w:lineRule="auto"/>
        <w:ind w:firstLine="709"/>
        <w:jc w:val="center"/>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Сурет 3 – </w:t>
      </w:r>
      <w:r w:rsidR="00F86C79" w:rsidRPr="00EA2640">
        <w:rPr>
          <w:rFonts w:ascii="Times New Roman" w:eastAsia="Times New Roman" w:hAnsi="Times New Roman" w:cs="Times New Roman"/>
          <w:color w:val="000000"/>
          <w:sz w:val="28"/>
          <w:szCs w:val="28"/>
          <w:lang w:val="kk-KZ" w:eastAsia="ru-RU"/>
        </w:rPr>
        <w:t>Маңызды цианобактериялық пигменттер және олардың қолданылуы</w:t>
      </w:r>
    </w:p>
    <w:p w14:paraId="0A809D78" w14:textId="77777777" w:rsidR="00CB3155" w:rsidRPr="00EA2640" w:rsidRDefault="00CB3155" w:rsidP="00593AC5">
      <w:pPr>
        <w:spacing w:after="0" w:line="240" w:lineRule="auto"/>
        <w:ind w:firstLine="709"/>
        <w:jc w:val="center"/>
        <w:rPr>
          <w:rFonts w:ascii="Times New Roman" w:eastAsia="Times New Roman" w:hAnsi="Times New Roman" w:cs="Times New Roman"/>
          <w:color w:val="000000"/>
          <w:sz w:val="28"/>
          <w:szCs w:val="28"/>
          <w:lang w:val="kk-KZ" w:eastAsia="ru-RU"/>
        </w:rPr>
      </w:pPr>
    </w:p>
    <w:p w14:paraId="35FE203F" w14:textId="155BFF84" w:rsidR="0070760B" w:rsidRPr="00EA2640" w:rsidRDefault="0070760B" w:rsidP="004C5916">
      <w:pPr>
        <w:spacing w:after="0" w:line="240" w:lineRule="auto"/>
        <w:ind w:firstLine="709"/>
        <w:jc w:val="both"/>
        <w:rPr>
          <w:rFonts w:ascii="Times New Roman" w:eastAsia="Times New Roman" w:hAnsi="Times New Roman" w:cs="Times New Roman"/>
          <w:b/>
          <w:bCs/>
          <w:color w:val="000000"/>
          <w:sz w:val="28"/>
          <w:szCs w:val="28"/>
          <w:lang w:val="kk-KZ" w:eastAsia="ru-RU"/>
        </w:rPr>
      </w:pPr>
      <w:r w:rsidRPr="00EA2640">
        <w:rPr>
          <w:rFonts w:ascii="Times New Roman" w:eastAsia="Times New Roman" w:hAnsi="Times New Roman" w:cs="Times New Roman"/>
          <w:b/>
          <w:bCs/>
          <w:sz w:val="28"/>
          <w:szCs w:val="28"/>
          <w:lang w:val="kk-KZ" w:eastAsia="ru-RU"/>
        </w:rPr>
        <w:t>1.2.2 Цианобактериялық пигменттерге негізделген құнды биоөнімдер алу және олардың коммерциялық қолданылуы</w:t>
      </w:r>
      <w:r w:rsidRPr="00EA2640">
        <w:rPr>
          <w:rFonts w:ascii="Times New Roman" w:eastAsia="Times New Roman" w:hAnsi="Times New Roman" w:cs="Times New Roman"/>
          <w:b/>
          <w:bCs/>
          <w:color w:val="000000"/>
          <w:sz w:val="28"/>
          <w:szCs w:val="28"/>
          <w:lang w:val="kk-KZ" w:eastAsia="ru-RU"/>
        </w:rPr>
        <w:t xml:space="preserve"> </w:t>
      </w:r>
    </w:p>
    <w:p w14:paraId="4CAB8D41" w14:textId="77777777" w:rsidR="00233F08" w:rsidRPr="00EA2640" w:rsidRDefault="00233F08" w:rsidP="004C5916">
      <w:pPr>
        <w:spacing w:after="0" w:line="240" w:lineRule="auto"/>
        <w:ind w:firstLine="709"/>
        <w:jc w:val="both"/>
        <w:rPr>
          <w:rFonts w:ascii="Times New Roman" w:eastAsia="Times New Roman" w:hAnsi="Times New Roman" w:cs="Times New Roman"/>
          <w:color w:val="000000"/>
          <w:sz w:val="28"/>
          <w:szCs w:val="28"/>
          <w:lang w:val="kk-KZ" w:eastAsia="ru-RU"/>
        </w:rPr>
      </w:pPr>
    </w:p>
    <w:p w14:paraId="0F2BCC28" w14:textId="1C94D890" w:rsidR="00713352" w:rsidRPr="00EA2640" w:rsidRDefault="00E9747E" w:rsidP="004C5916">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К</w:t>
      </w:r>
      <w:r w:rsidR="00713352" w:rsidRPr="00EA2640">
        <w:rPr>
          <w:rFonts w:ascii="Times New Roman" w:eastAsia="Times New Roman" w:hAnsi="Times New Roman" w:cs="Times New Roman"/>
          <w:color w:val="000000"/>
          <w:sz w:val="28"/>
          <w:szCs w:val="28"/>
          <w:lang w:val="kk-KZ" w:eastAsia="ru-RU"/>
        </w:rPr>
        <w:t>аротиноидтар</w:t>
      </w:r>
    </w:p>
    <w:p w14:paraId="4A54C38F" w14:textId="04AAF1DC" w:rsidR="00696389" w:rsidRPr="00EA2640" w:rsidRDefault="00696389" w:rsidP="00696389">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Каротиноидтар – бұл жарық жинайтын маңызды молекулалар, олар көбінесе хлорофиллдермен байланысты және табиғатта ең кең таралған қосылыстар ретінде қарастырылады. Әдетте, каротиноидтар көрінетін спектр аймағында хлорофилл молекулаларының сіңіру спектрінен өзгеше жарықты сіңіреді [112]. Олар сондай-ақ, хлорофилл молекулалары сіңірген артық энергияны шашу арқылы, жарықтың өте жоғары қарқындылығының зиянды әсерінен қорғайды. Каротиноидтарды екі негізгі топқа бөлуге болады: каротиндер – қанықпаған көмірсутектер (мысалы, </w:t>
      </w:r>
      <w:r w:rsidRPr="00EA2640">
        <w:rPr>
          <w:rFonts w:ascii="Times New Roman" w:eastAsia="Times New Roman" w:hAnsi="Times New Roman" w:cs="Times New Roman"/>
          <w:color w:val="000000"/>
          <w:sz w:val="28"/>
          <w:szCs w:val="28"/>
          <w:lang w:eastAsia="ru-RU"/>
        </w:rPr>
        <w:t>β</w:t>
      </w:r>
      <w:r w:rsidRPr="00EA2640">
        <w:rPr>
          <w:rFonts w:ascii="Times New Roman" w:eastAsia="Times New Roman" w:hAnsi="Times New Roman" w:cs="Times New Roman"/>
          <w:color w:val="000000"/>
          <w:sz w:val="28"/>
          <w:szCs w:val="28"/>
          <w:lang w:val="kk-KZ" w:eastAsia="ru-RU"/>
        </w:rPr>
        <w:t>-каротин және ликопин); және ксантофиллдер – каротиндерге өте ұқсас, бірақ құрамында оттегі бар кемінде бір функционалдық топты қамтитын қосылыстар (мысалы, лютеин, зеаксантин және фукоксантин) [1</w:t>
      </w:r>
      <w:r w:rsidR="00DF365B" w:rsidRPr="00DF365B">
        <w:rPr>
          <w:rFonts w:ascii="Times New Roman" w:eastAsia="Times New Roman" w:hAnsi="Times New Roman" w:cs="Times New Roman"/>
          <w:color w:val="000000"/>
          <w:sz w:val="28"/>
          <w:szCs w:val="28"/>
          <w:lang w:val="kk-KZ" w:eastAsia="ru-RU"/>
        </w:rPr>
        <w:t>0</w:t>
      </w:r>
      <w:r w:rsidRPr="00EA2640">
        <w:rPr>
          <w:rFonts w:ascii="Times New Roman" w:eastAsia="Times New Roman" w:hAnsi="Times New Roman" w:cs="Times New Roman"/>
          <w:color w:val="000000"/>
          <w:sz w:val="28"/>
          <w:szCs w:val="28"/>
          <w:lang w:val="kk-KZ" w:eastAsia="ru-RU"/>
        </w:rPr>
        <w:t>3].</w:t>
      </w:r>
    </w:p>
    <w:p w14:paraId="30DF296E" w14:textId="770EC660" w:rsidR="00696389" w:rsidRPr="00EA2640" w:rsidRDefault="00696389" w:rsidP="00696389">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Провитамин ретінде белгілі </w:t>
      </w:r>
      <w:r w:rsidRPr="00EA2640">
        <w:rPr>
          <w:rFonts w:ascii="Times New Roman" w:eastAsia="Times New Roman" w:hAnsi="Times New Roman" w:cs="Times New Roman"/>
          <w:color w:val="000000"/>
          <w:sz w:val="28"/>
          <w:szCs w:val="28"/>
          <w:lang w:eastAsia="ru-RU"/>
        </w:rPr>
        <w:t>β</w:t>
      </w:r>
      <w:r w:rsidRPr="00EA2640">
        <w:rPr>
          <w:rFonts w:ascii="Times New Roman" w:eastAsia="Times New Roman" w:hAnsi="Times New Roman" w:cs="Times New Roman"/>
          <w:color w:val="000000"/>
          <w:sz w:val="28"/>
          <w:szCs w:val="28"/>
          <w:lang w:val="kk-KZ" w:eastAsia="ru-RU"/>
        </w:rPr>
        <w:t xml:space="preserve">-каротин – А витаминінің ең танымал көздерінің бірі. Ол жиі дәрумендік қоспа ретінде қолданылады. Қазіргі уақытта </w:t>
      </w:r>
      <w:r w:rsidRPr="00EA2640">
        <w:rPr>
          <w:rFonts w:ascii="Times New Roman" w:eastAsia="Times New Roman" w:hAnsi="Times New Roman" w:cs="Times New Roman"/>
          <w:color w:val="000000"/>
          <w:sz w:val="28"/>
          <w:szCs w:val="28"/>
          <w:lang w:eastAsia="ru-RU"/>
        </w:rPr>
        <w:t>β</w:t>
      </w:r>
      <w:r w:rsidRPr="00EA2640">
        <w:rPr>
          <w:rFonts w:ascii="Times New Roman" w:eastAsia="Times New Roman" w:hAnsi="Times New Roman" w:cs="Times New Roman"/>
          <w:color w:val="000000"/>
          <w:sz w:val="28"/>
          <w:szCs w:val="28"/>
          <w:lang w:val="kk-KZ" w:eastAsia="ru-RU"/>
        </w:rPr>
        <w:t xml:space="preserve">-каротиннің танымал көздері </w:t>
      </w:r>
      <w:r w:rsidRPr="00EA2640">
        <w:rPr>
          <w:rFonts w:ascii="Times New Roman" w:eastAsia="Times New Roman" w:hAnsi="Times New Roman" w:cs="Times New Roman"/>
          <w:i/>
          <w:iCs/>
          <w:color w:val="000000"/>
          <w:sz w:val="28"/>
          <w:szCs w:val="28"/>
          <w:lang w:val="kk-KZ" w:eastAsia="ru-RU"/>
        </w:rPr>
        <w:t>Spirulina</w:t>
      </w:r>
      <w:r w:rsidRPr="00EA2640">
        <w:rPr>
          <w:rFonts w:ascii="Times New Roman" w:eastAsia="Times New Roman" w:hAnsi="Times New Roman" w:cs="Times New Roman"/>
          <w:color w:val="000000"/>
          <w:sz w:val="28"/>
          <w:szCs w:val="28"/>
          <w:lang w:val="kk-KZ" w:eastAsia="ru-RU"/>
        </w:rPr>
        <w:t xml:space="preserve"> және </w:t>
      </w:r>
      <w:r w:rsidRPr="00EA2640">
        <w:rPr>
          <w:rFonts w:ascii="Times New Roman" w:eastAsia="Times New Roman" w:hAnsi="Times New Roman" w:cs="Times New Roman"/>
          <w:i/>
          <w:iCs/>
          <w:color w:val="000000"/>
          <w:sz w:val="28"/>
          <w:szCs w:val="28"/>
          <w:lang w:val="kk-KZ" w:eastAsia="ru-RU"/>
        </w:rPr>
        <w:t>Chlorella</w:t>
      </w:r>
      <w:r w:rsidRPr="00EA2640">
        <w:rPr>
          <w:rFonts w:ascii="Times New Roman" w:eastAsia="Times New Roman" w:hAnsi="Times New Roman" w:cs="Times New Roman"/>
          <w:color w:val="000000"/>
          <w:sz w:val="28"/>
          <w:szCs w:val="28"/>
          <w:lang w:val="kk-KZ" w:eastAsia="ru-RU"/>
        </w:rPr>
        <w:t xml:space="preserve"> болып табылады, оларды ашық нарықта 1 кг үшін 40–50 АҚШ долларына сатып алуға болады [1</w:t>
      </w:r>
      <w:r w:rsidR="00DF365B" w:rsidRPr="00DF365B">
        <w:rPr>
          <w:rFonts w:ascii="Times New Roman" w:eastAsia="Times New Roman" w:hAnsi="Times New Roman" w:cs="Times New Roman"/>
          <w:color w:val="000000"/>
          <w:sz w:val="28"/>
          <w:szCs w:val="28"/>
          <w:lang w:val="kk-KZ" w:eastAsia="ru-RU"/>
        </w:rPr>
        <w:t>0</w:t>
      </w:r>
      <w:r w:rsidRPr="00EA2640">
        <w:rPr>
          <w:rFonts w:ascii="Times New Roman" w:eastAsia="Times New Roman" w:hAnsi="Times New Roman" w:cs="Times New Roman"/>
          <w:color w:val="000000"/>
          <w:sz w:val="28"/>
          <w:szCs w:val="28"/>
          <w:lang w:val="kk-KZ" w:eastAsia="ru-RU"/>
        </w:rPr>
        <w:t xml:space="preserve">4]. Бірқатар ғылыми жұмыстарда </w:t>
      </w:r>
      <w:r w:rsidRPr="00EA2640">
        <w:rPr>
          <w:rFonts w:ascii="Times New Roman" w:eastAsia="Times New Roman" w:hAnsi="Times New Roman" w:cs="Times New Roman"/>
          <w:color w:val="000000"/>
          <w:sz w:val="28"/>
          <w:szCs w:val="28"/>
          <w:lang w:eastAsia="ru-RU"/>
        </w:rPr>
        <w:t>β</w:t>
      </w:r>
      <w:r w:rsidRPr="00EA2640">
        <w:rPr>
          <w:rFonts w:ascii="Times New Roman" w:eastAsia="Times New Roman" w:hAnsi="Times New Roman" w:cs="Times New Roman"/>
          <w:color w:val="000000"/>
          <w:sz w:val="28"/>
          <w:szCs w:val="28"/>
          <w:lang w:val="kk-KZ" w:eastAsia="ru-RU"/>
        </w:rPr>
        <w:t xml:space="preserve">-каротиннің басқа цианобактерияларға жататын </w:t>
      </w:r>
      <w:r w:rsidRPr="00EA2640">
        <w:rPr>
          <w:rFonts w:ascii="Times New Roman" w:eastAsia="Times New Roman" w:hAnsi="Times New Roman" w:cs="Times New Roman"/>
          <w:i/>
          <w:iCs/>
          <w:color w:val="000000"/>
          <w:sz w:val="28"/>
          <w:szCs w:val="28"/>
          <w:lang w:val="kk-KZ" w:eastAsia="ru-RU"/>
        </w:rPr>
        <w:t>Gloeothece</w:t>
      </w:r>
      <w:r w:rsidRPr="00EA2640">
        <w:rPr>
          <w:rFonts w:ascii="Times New Roman" w:eastAsia="Times New Roman" w:hAnsi="Times New Roman" w:cs="Times New Roman"/>
          <w:color w:val="000000"/>
          <w:sz w:val="28"/>
          <w:szCs w:val="28"/>
          <w:lang w:val="kk-KZ" w:eastAsia="ru-RU"/>
        </w:rPr>
        <w:t xml:space="preserve"> [1</w:t>
      </w:r>
      <w:r w:rsidR="00DF365B" w:rsidRPr="00DF365B">
        <w:rPr>
          <w:rFonts w:ascii="Times New Roman" w:eastAsia="Times New Roman" w:hAnsi="Times New Roman" w:cs="Times New Roman"/>
          <w:color w:val="000000"/>
          <w:sz w:val="28"/>
          <w:szCs w:val="28"/>
          <w:lang w:val="kk-KZ" w:eastAsia="ru-RU"/>
        </w:rPr>
        <w:t>0</w:t>
      </w:r>
      <w:r w:rsidRPr="00EA2640">
        <w:rPr>
          <w:rFonts w:ascii="Times New Roman" w:eastAsia="Times New Roman" w:hAnsi="Times New Roman" w:cs="Times New Roman"/>
          <w:color w:val="000000"/>
          <w:sz w:val="28"/>
          <w:szCs w:val="28"/>
          <w:lang w:val="kk-KZ" w:eastAsia="ru-RU"/>
        </w:rPr>
        <w:t xml:space="preserve">5], </w:t>
      </w:r>
      <w:r w:rsidRPr="00EA2640">
        <w:rPr>
          <w:rFonts w:ascii="Times New Roman" w:eastAsia="Times New Roman" w:hAnsi="Times New Roman" w:cs="Times New Roman"/>
          <w:i/>
          <w:iCs/>
          <w:color w:val="000000"/>
          <w:sz w:val="28"/>
          <w:szCs w:val="28"/>
          <w:lang w:val="kk-KZ" w:eastAsia="ru-RU"/>
        </w:rPr>
        <w:t>Aphanothece</w:t>
      </w:r>
      <w:r w:rsidRPr="00EA2640">
        <w:rPr>
          <w:rFonts w:ascii="Times New Roman" w:eastAsia="Times New Roman" w:hAnsi="Times New Roman" w:cs="Times New Roman"/>
          <w:color w:val="000000"/>
          <w:sz w:val="28"/>
          <w:szCs w:val="28"/>
          <w:lang w:val="kk-KZ" w:eastAsia="ru-RU"/>
        </w:rPr>
        <w:t xml:space="preserve"> [1</w:t>
      </w:r>
      <w:r w:rsidR="00DF365B" w:rsidRPr="00DF365B">
        <w:rPr>
          <w:rFonts w:ascii="Times New Roman" w:eastAsia="Times New Roman" w:hAnsi="Times New Roman" w:cs="Times New Roman"/>
          <w:color w:val="000000"/>
          <w:sz w:val="28"/>
          <w:szCs w:val="28"/>
          <w:lang w:val="kk-KZ" w:eastAsia="ru-RU"/>
        </w:rPr>
        <w:t>0</w:t>
      </w:r>
      <w:r w:rsidRPr="00EA2640">
        <w:rPr>
          <w:rFonts w:ascii="Times New Roman" w:eastAsia="Times New Roman" w:hAnsi="Times New Roman" w:cs="Times New Roman"/>
          <w:color w:val="000000"/>
          <w:sz w:val="28"/>
          <w:szCs w:val="28"/>
          <w:lang w:val="kk-KZ" w:eastAsia="ru-RU"/>
        </w:rPr>
        <w:t xml:space="preserve">6], </w:t>
      </w:r>
      <w:r w:rsidRPr="00EA2640">
        <w:rPr>
          <w:rFonts w:ascii="Times New Roman" w:eastAsia="Times New Roman" w:hAnsi="Times New Roman" w:cs="Times New Roman"/>
          <w:i/>
          <w:iCs/>
          <w:color w:val="000000"/>
          <w:sz w:val="28"/>
          <w:szCs w:val="28"/>
          <w:lang w:val="kk-KZ" w:eastAsia="ru-RU"/>
        </w:rPr>
        <w:t>Anabaena</w:t>
      </w:r>
      <w:r w:rsidRPr="00EA2640">
        <w:rPr>
          <w:rFonts w:ascii="Times New Roman" w:eastAsia="Times New Roman" w:hAnsi="Times New Roman" w:cs="Times New Roman"/>
          <w:color w:val="000000"/>
          <w:sz w:val="28"/>
          <w:szCs w:val="28"/>
          <w:lang w:val="kk-KZ" w:eastAsia="ru-RU"/>
        </w:rPr>
        <w:t xml:space="preserve"> және </w:t>
      </w:r>
      <w:r w:rsidRPr="00EA2640">
        <w:rPr>
          <w:rFonts w:ascii="Times New Roman" w:eastAsia="Times New Roman" w:hAnsi="Times New Roman" w:cs="Times New Roman"/>
          <w:i/>
          <w:iCs/>
          <w:color w:val="000000"/>
          <w:sz w:val="28"/>
          <w:szCs w:val="28"/>
          <w:lang w:val="kk-KZ" w:eastAsia="ru-RU"/>
        </w:rPr>
        <w:t>Nostoc</w:t>
      </w:r>
      <w:r w:rsidRPr="00EA2640">
        <w:rPr>
          <w:rFonts w:ascii="Times New Roman" w:eastAsia="Times New Roman" w:hAnsi="Times New Roman" w:cs="Times New Roman"/>
          <w:color w:val="000000"/>
          <w:sz w:val="28"/>
          <w:szCs w:val="28"/>
          <w:lang w:val="kk-KZ" w:eastAsia="ru-RU"/>
        </w:rPr>
        <w:t xml:space="preserve"> [1</w:t>
      </w:r>
      <w:r w:rsidR="00DF365B" w:rsidRPr="00DF365B">
        <w:rPr>
          <w:rFonts w:ascii="Times New Roman" w:eastAsia="Times New Roman" w:hAnsi="Times New Roman" w:cs="Times New Roman"/>
          <w:color w:val="000000"/>
          <w:sz w:val="28"/>
          <w:szCs w:val="28"/>
          <w:lang w:val="kk-KZ" w:eastAsia="ru-RU"/>
        </w:rPr>
        <w:t>0</w:t>
      </w:r>
      <w:r w:rsidRPr="00EA2640">
        <w:rPr>
          <w:rFonts w:ascii="Times New Roman" w:eastAsia="Times New Roman" w:hAnsi="Times New Roman" w:cs="Times New Roman"/>
          <w:color w:val="000000"/>
          <w:sz w:val="28"/>
          <w:szCs w:val="28"/>
          <w:lang w:val="kk-KZ" w:eastAsia="ru-RU"/>
        </w:rPr>
        <w:t xml:space="preserve">7] түрлерінен де анықталғаны туралы хабарланған. Зерттеулердің басым бөлігі </w:t>
      </w:r>
      <w:r w:rsidRPr="00EA2640">
        <w:rPr>
          <w:rFonts w:ascii="Times New Roman" w:eastAsia="Times New Roman" w:hAnsi="Times New Roman" w:cs="Times New Roman"/>
          <w:i/>
          <w:iCs/>
          <w:color w:val="000000"/>
          <w:sz w:val="28"/>
          <w:szCs w:val="28"/>
          <w:lang w:val="kk-KZ" w:eastAsia="ru-RU"/>
        </w:rPr>
        <w:t>Dunaliella salina</w:t>
      </w:r>
      <w:r w:rsidRPr="00EA2640">
        <w:rPr>
          <w:rFonts w:ascii="Times New Roman" w:eastAsia="Times New Roman" w:hAnsi="Times New Roman" w:cs="Times New Roman"/>
          <w:color w:val="000000"/>
          <w:sz w:val="28"/>
          <w:szCs w:val="28"/>
          <w:lang w:val="kk-KZ" w:eastAsia="ru-RU"/>
        </w:rPr>
        <w:t xml:space="preserve">-дан </w:t>
      </w:r>
      <w:r w:rsidRPr="00EA2640">
        <w:rPr>
          <w:rFonts w:ascii="Times New Roman" w:eastAsia="Times New Roman" w:hAnsi="Times New Roman" w:cs="Times New Roman"/>
          <w:color w:val="000000"/>
          <w:sz w:val="28"/>
          <w:szCs w:val="28"/>
          <w:lang w:eastAsia="ru-RU"/>
        </w:rPr>
        <w:t>β</w:t>
      </w:r>
      <w:r w:rsidRPr="00EA2640">
        <w:rPr>
          <w:rFonts w:ascii="Times New Roman" w:eastAsia="Times New Roman" w:hAnsi="Times New Roman" w:cs="Times New Roman"/>
          <w:color w:val="000000"/>
          <w:sz w:val="28"/>
          <w:szCs w:val="28"/>
          <w:lang w:val="kk-KZ" w:eastAsia="ru-RU"/>
        </w:rPr>
        <w:t xml:space="preserve">-каротин, </w:t>
      </w:r>
      <w:r w:rsidRPr="00EA2640">
        <w:rPr>
          <w:rFonts w:ascii="Times New Roman" w:eastAsia="Times New Roman" w:hAnsi="Times New Roman" w:cs="Times New Roman"/>
          <w:i/>
          <w:iCs/>
          <w:color w:val="000000"/>
          <w:sz w:val="28"/>
          <w:szCs w:val="28"/>
          <w:lang w:val="kk-KZ" w:eastAsia="ru-RU"/>
        </w:rPr>
        <w:t>Haematococcus pluvialis</w:t>
      </w:r>
      <w:r w:rsidRPr="00EA2640">
        <w:rPr>
          <w:rFonts w:ascii="Times New Roman" w:eastAsia="Times New Roman" w:hAnsi="Times New Roman" w:cs="Times New Roman"/>
          <w:color w:val="000000"/>
          <w:sz w:val="28"/>
          <w:szCs w:val="28"/>
          <w:lang w:val="kk-KZ" w:eastAsia="ru-RU"/>
        </w:rPr>
        <w:t xml:space="preserve">-тен астаксантин, ал </w:t>
      </w:r>
      <w:r w:rsidRPr="00EA2640">
        <w:rPr>
          <w:rFonts w:ascii="Times New Roman" w:eastAsia="Times New Roman" w:hAnsi="Times New Roman" w:cs="Times New Roman"/>
          <w:i/>
          <w:iCs/>
          <w:color w:val="000000"/>
          <w:sz w:val="28"/>
          <w:szCs w:val="28"/>
          <w:lang w:val="kk-KZ" w:eastAsia="ru-RU"/>
        </w:rPr>
        <w:t>Scenedesmus almeriensis</w:t>
      </w:r>
      <w:r w:rsidRPr="00EA2640">
        <w:rPr>
          <w:rFonts w:ascii="Times New Roman" w:eastAsia="Times New Roman" w:hAnsi="Times New Roman" w:cs="Times New Roman"/>
          <w:color w:val="000000"/>
          <w:sz w:val="28"/>
          <w:szCs w:val="28"/>
          <w:lang w:val="kk-KZ" w:eastAsia="ru-RU"/>
        </w:rPr>
        <w:t xml:space="preserve"> және </w:t>
      </w:r>
      <w:r w:rsidRPr="00EA2640">
        <w:rPr>
          <w:rFonts w:ascii="Times New Roman" w:eastAsia="Times New Roman" w:hAnsi="Times New Roman" w:cs="Times New Roman"/>
          <w:i/>
          <w:iCs/>
          <w:color w:val="000000"/>
          <w:sz w:val="28"/>
          <w:szCs w:val="28"/>
          <w:lang w:val="kk-KZ" w:eastAsia="ru-RU"/>
        </w:rPr>
        <w:t>Muriellopsis</w:t>
      </w:r>
      <w:r w:rsidRPr="00EA2640">
        <w:rPr>
          <w:rFonts w:ascii="Times New Roman" w:eastAsia="Times New Roman" w:hAnsi="Times New Roman" w:cs="Times New Roman"/>
          <w:color w:val="000000"/>
          <w:sz w:val="28"/>
          <w:szCs w:val="28"/>
          <w:lang w:val="kk-KZ" w:eastAsia="ru-RU"/>
        </w:rPr>
        <w:t xml:space="preserve"> sp.-тен лютеин сияқты белгілі бір көмірсутектердің жиналуына бейім микробалдырларға бағытталған [1</w:t>
      </w:r>
      <w:r w:rsidR="00DF365B" w:rsidRPr="00DF365B">
        <w:rPr>
          <w:rFonts w:ascii="Times New Roman" w:eastAsia="Times New Roman" w:hAnsi="Times New Roman" w:cs="Times New Roman"/>
          <w:color w:val="000000"/>
          <w:sz w:val="28"/>
          <w:szCs w:val="28"/>
          <w:lang w:val="kk-KZ" w:eastAsia="ru-RU"/>
        </w:rPr>
        <w:t>0</w:t>
      </w:r>
      <w:r w:rsidRPr="00EA2640">
        <w:rPr>
          <w:rFonts w:ascii="Times New Roman" w:eastAsia="Times New Roman" w:hAnsi="Times New Roman" w:cs="Times New Roman"/>
          <w:color w:val="000000"/>
          <w:sz w:val="28"/>
          <w:szCs w:val="28"/>
          <w:lang w:val="kk-KZ" w:eastAsia="ru-RU"/>
        </w:rPr>
        <w:t>8]. Алайда, бүгінгі таңда цианобактериялар да маңызды каротиноидтардың нарықтық өндірудің бірден-бір продуценті бола алады.</w:t>
      </w:r>
    </w:p>
    <w:p w14:paraId="7C452AB0" w14:textId="1AD28196" w:rsidR="00696389" w:rsidRPr="00EA2640" w:rsidRDefault="00696389" w:rsidP="00696389">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Ең жиі қолданылатын </w:t>
      </w:r>
      <w:r w:rsidR="009269D3" w:rsidRPr="00EA2640">
        <w:rPr>
          <w:rFonts w:ascii="Times New Roman" w:eastAsia="Times New Roman" w:hAnsi="Times New Roman" w:cs="Times New Roman"/>
          <w:color w:val="000000"/>
          <w:sz w:val="28"/>
          <w:szCs w:val="28"/>
          <w:lang w:val="kk-KZ" w:eastAsia="ru-RU"/>
        </w:rPr>
        <w:t xml:space="preserve">цианбактериялық </w:t>
      </w:r>
      <w:r w:rsidRPr="00EA2640">
        <w:rPr>
          <w:rFonts w:ascii="Times New Roman" w:eastAsia="Times New Roman" w:hAnsi="Times New Roman" w:cs="Times New Roman"/>
          <w:color w:val="000000"/>
          <w:sz w:val="28"/>
          <w:szCs w:val="28"/>
          <w:lang w:val="kk-KZ" w:eastAsia="ru-RU"/>
        </w:rPr>
        <w:t xml:space="preserve">модельдік организм </w:t>
      </w:r>
      <w:r w:rsidRPr="00EA2640">
        <w:rPr>
          <w:rFonts w:ascii="Times New Roman" w:eastAsia="Times New Roman" w:hAnsi="Times New Roman" w:cs="Times New Roman"/>
          <w:i/>
          <w:iCs/>
          <w:color w:val="000000"/>
          <w:sz w:val="28"/>
          <w:szCs w:val="28"/>
          <w:lang w:val="kk-KZ" w:eastAsia="ru-RU"/>
        </w:rPr>
        <w:t>Synechocystis</w:t>
      </w:r>
      <w:r w:rsidRPr="00EA2640">
        <w:rPr>
          <w:rFonts w:ascii="Times New Roman" w:eastAsia="Times New Roman" w:hAnsi="Times New Roman" w:cs="Times New Roman"/>
          <w:color w:val="000000"/>
          <w:sz w:val="28"/>
          <w:szCs w:val="28"/>
          <w:lang w:val="kk-KZ" w:eastAsia="ru-RU"/>
        </w:rPr>
        <w:t xml:space="preserve"> sp.-да ең көп таралған ксантофиллдер зеаксантин, миксоксантофилл (миксол-2'-фукозид), эхиненон, гидроксиэхиненон және синехоксантин болып табылады [</w:t>
      </w:r>
      <w:r w:rsidR="009269D3" w:rsidRPr="00EA2640">
        <w:rPr>
          <w:rFonts w:ascii="Times New Roman" w:eastAsia="Times New Roman" w:hAnsi="Times New Roman" w:cs="Times New Roman"/>
          <w:color w:val="000000"/>
          <w:sz w:val="28"/>
          <w:szCs w:val="28"/>
          <w:lang w:val="kk-KZ" w:eastAsia="ru-RU"/>
        </w:rPr>
        <w:t>1</w:t>
      </w:r>
      <w:r w:rsidR="00DF365B" w:rsidRPr="00DF365B">
        <w:rPr>
          <w:rFonts w:ascii="Times New Roman" w:eastAsia="Times New Roman" w:hAnsi="Times New Roman" w:cs="Times New Roman"/>
          <w:color w:val="000000"/>
          <w:sz w:val="28"/>
          <w:szCs w:val="28"/>
          <w:lang w:val="kk-KZ" w:eastAsia="ru-RU"/>
        </w:rPr>
        <w:t>0</w:t>
      </w:r>
      <w:r w:rsidR="009269D3" w:rsidRPr="00EA2640">
        <w:rPr>
          <w:rFonts w:ascii="Times New Roman" w:eastAsia="Times New Roman" w:hAnsi="Times New Roman" w:cs="Times New Roman"/>
          <w:color w:val="000000"/>
          <w:sz w:val="28"/>
          <w:szCs w:val="28"/>
          <w:lang w:val="kk-KZ" w:eastAsia="ru-RU"/>
        </w:rPr>
        <w:t>9</w:t>
      </w:r>
      <w:r w:rsidRPr="00EA2640">
        <w:rPr>
          <w:rFonts w:ascii="Times New Roman" w:eastAsia="Times New Roman" w:hAnsi="Times New Roman" w:cs="Times New Roman"/>
          <w:color w:val="000000"/>
          <w:sz w:val="28"/>
          <w:szCs w:val="28"/>
          <w:lang w:val="kk-KZ" w:eastAsia="ru-RU"/>
        </w:rPr>
        <w:t>]. Миксоксантофилл – цианобактерияларда кеңінен таралған тағы бір пигмент [</w:t>
      </w:r>
      <w:r w:rsidR="00DF365B">
        <w:rPr>
          <w:rFonts w:ascii="Times New Roman" w:eastAsia="Times New Roman" w:hAnsi="Times New Roman" w:cs="Times New Roman"/>
          <w:color w:val="000000"/>
          <w:sz w:val="28"/>
          <w:szCs w:val="28"/>
          <w:lang w:val="kk-KZ" w:eastAsia="ru-RU"/>
        </w:rPr>
        <w:t>1</w:t>
      </w:r>
      <w:r w:rsidR="00DF365B" w:rsidRPr="00EA4B73">
        <w:rPr>
          <w:rFonts w:ascii="Times New Roman" w:eastAsia="Times New Roman" w:hAnsi="Times New Roman" w:cs="Times New Roman"/>
          <w:color w:val="000000"/>
          <w:sz w:val="28"/>
          <w:szCs w:val="28"/>
          <w:lang w:val="kk-KZ" w:eastAsia="ru-RU"/>
        </w:rPr>
        <w:t>1</w:t>
      </w:r>
      <w:r w:rsidR="009269D3" w:rsidRPr="00EA2640">
        <w:rPr>
          <w:rFonts w:ascii="Times New Roman" w:eastAsia="Times New Roman" w:hAnsi="Times New Roman" w:cs="Times New Roman"/>
          <w:color w:val="000000"/>
          <w:sz w:val="28"/>
          <w:szCs w:val="28"/>
          <w:lang w:val="kk-KZ" w:eastAsia="ru-RU"/>
        </w:rPr>
        <w:t>0</w:t>
      </w:r>
      <w:r w:rsidRPr="00EA2640">
        <w:rPr>
          <w:rFonts w:ascii="Times New Roman" w:eastAsia="Times New Roman" w:hAnsi="Times New Roman" w:cs="Times New Roman"/>
          <w:color w:val="000000"/>
          <w:sz w:val="28"/>
          <w:szCs w:val="28"/>
          <w:lang w:val="kk-KZ" w:eastAsia="ru-RU"/>
        </w:rPr>
        <w:t xml:space="preserve">]. Олар ерекше гликозидтік байланыспен ерекшеленеді: </w:t>
      </w:r>
      <w:r w:rsidRPr="00EA2640">
        <w:rPr>
          <w:rFonts w:ascii="Times New Roman" w:eastAsia="Times New Roman" w:hAnsi="Times New Roman" w:cs="Times New Roman"/>
          <w:color w:val="000000"/>
          <w:sz w:val="28"/>
          <w:szCs w:val="28"/>
          <w:lang w:eastAsia="ru-RU"/>
        </w:rPr>
        <w:t>ψ</w:t>
      </w:r>
      <w:r w:rsidRPr="00EA2640">
        <w:rPr>
          <w:rFonts w:ascii="Times New Roman" w:eastAsia="Times New Roman" w:hAnsi="Times New Roman" w:cs="Times New Roman"/>
          <w:color w:val="000000"/>
          <w:sz w:val="28"/>
          <w:szCs w:val="28"/>
          <w:lang w:val="kk-KZ" w:eastAsia="ru-RU"/>
        </w:rPr>
        <w:t>-карбон қышқылының соңғы топтарындағы C-2' гидроксил тобы (2'S)-конфигурациядағы гликозидке қосылған</w:t>
      </w:r>
      <w:r w:rsidR="009269D3"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color w:val="000000"/>
          <w:sz w:val="28"/>
          <w:szCs w:val="28"/>
          <w:lang w:val="kk-KZ" w:eastAsia="ru-RU"/>
        </w:rPr>
        <w:t>Мұндай құрылым тек осы каротиноидтарға тән және тек цианобактерияларда кездеседі, ал басқа бактерияларда, оның ішінде фотосинтездейтін бактериялар мен эукариотты балдырларда байқалмаған [</w:t>
      </w:r>
      <w:r w:rsidR="00DF365B">
        <w:rPr>
          <w:rFonts w:ascii="Times New Roman" w:eastAsia="Times New Roman" w:hAnsi="Times New Roman" w:cs="Times New Roman"/>
          <w:color w:val="000000"/>
          <w:sz w:val="28"/>
          <w:szCs w:val="28"/>
          <w:lang w:val="kk-KZ" w:eastAsia="ru-RU"/>
        </w:rPr>
        <w:t>1</w:t>
      </w:r>
      <w:r w:rsidR="00DF365B" w:rsidRPr="00DF365B">
        <w:rPr>
          <w:rFonts w:ascii="Times New Roman" w:eastAsia="Times New Roman" w:hAnsi="Times New Roman" w:cs="Times New Roman"/>
          <w:color w:val="000000"/>
          <w:sz w:val="28"/>
          <w:szCs w:val="28"/>
          <w:lang w:val="kk-KZ" w:eastAsia="ru-RU"/>
        </w:rPr>
        <w:t>1</w:t>
      </w:r>
      <w:r w:rsidR="009269D3" w:rsidRPr="00EA2640">
        <w:rPr>
          <w:rFonts w:ascii="Times New Roman" w:eastAsia="Times New Roman" w:hAnsi="Times New Roman" w:cs="Times New Roman"/>
          <w:color w:val="000000"/>
          <w:sz w:val="28"/>
          <w:szCs w:val="28"/>
          <w:lang w:val="kk-KZ" w:eastAsia="ru-RU"/>
        </w:rPr>
        <w:t>1</w:t>
      </w:r>
      <w:r w:rsidRPr="00EA2640">
        <w:rPr>
          <w:rFonts w:ascii="Times New Roman" w:eastAsia="Times New Roman" w:hAnsi="Times New Roman" w:cs="Times New Roman"/>
          <w:color w:val="000000"/>
          <w:sz w:val="28"/>
          <w:szCs w:val="28"/>
          <w:lang w:val="kk-KZ" w:eastAsia="ru-RU"/>
        </w:rPr>
        <w:t xml:space="preserve">]. Миксоксантофилл алғаш рет 1936 жылы </w:t>
      </w:r>
      <w:r w:rsidRPr="00EA2640">
        <w:rPr>
          <w:rFonts w:ascii="Times New Roman" w:eastAsia="Times New Roman" w:hAnsi="Times New Roman" w:cs="Times New Roman"/>
          <w:i/>
          <w:iCs/>
          <w:color w:val="000000"/>
          <w:sz w:val="28"/>
          <w:szCs w:val="28"/>
          <w:lang w:val="kk-KZ" w:eastAsia="ru-RU"/>
        </w:rPr>
        <w:t>Oscillatoria rubescens</w:t>
      </w:r>
      <w:r w:rsidRPr="00EA2640">
        <w:rPr>
          <w:rFonts w:ascii="Times New Roman" w:eastAsia="Times New Roman" w:hAnsi="Times New Roman" w:cs="Times New Roman"/>
          <w:color w:val="000000"/>
          <w:sz w:val="28"/>
          <w:szCs w:val="28"/>
          <w:lang w:val="kk-KZ" w:eastAsia="ru-RU"/>
        </w:rPr>
        <w:t>-тен бөлініп алынған және оның құрылымы полигидроксилді каротиноид ретінде сипатталған</w:t>
      </w:r>
      <w:r w:rsidR="00DF365B">
        <w:rPr>
          <w:rFonts w:ascii="Times New Roman" w:eastAsia="Times New Roman" w:hAnsi="Times New Roman" w:cs="Times New Roman"/>
          <w:color w:val="000000"/>
          <w:sz w:val="28"/>
          <w:szCs w:val="28"/>
          <w:lang w:val="kk-KZ" w:eastAsia="ru-RU"/>
        </w:rPr>
        <w:t xml:space="preserve"> [1</w:t>
      </w:r>
      <w:r w:rsidR="00DF365B" w:rsidRPr="00DF365B">
        <w:rPr>
          <w:rFonts w:ascii="Times New Roman" w:eastAsia="Times New Roman" w:hAnsi="Times New Roman" w:cs="Times New Roman"/>
          <w:color w:val="000000"/>
          <w:sz w:val="28"/>
          <w:szCs w:val="28"/>
          <w:lang w:val="kk-KZ" w:eastAsia="ru-RU"/>
        </w:rPr>
        <w:t>1</w:t>
      </w:r>
      <w:r w:rsidR="009269D3" w:rsidRPr="00EA2640">
        <w:rPr>
          <w:rFonts w:ascii="Times New Roman" w:eastAsia="Times New Roman" w:hAnsi="Times New Roman" w:cs="Times New Roman"/>
          <w:color w:val="000000"/>
          <w:sz w:val="28"/>
          <w:szCs w:val="28"/>
          <w:lang w:val="kk-KZ" w:eastAsia="ru-RU"/>
        </w:rPr>
        <w:t>2]</w:t>
      </w:r>
      <w:r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i/>
          <w:iCs/>
          <w:color w:val="000000"/>
          <w:sz w:val="28"/>
          <w:szCs w:val="28"/>
          <w:lang w:val="kk-KZ" w:eastAsia="ru-RU"/>
        </w:rPr>
        <w:t>Arthrospira</w:t>
      </w:r>
      <w:r w:rsidRPr="00EA2640">
        <w:rPr>
          <w:rFonts w:ascii="Times New Roman" w:eastAsia="Times New Roman" w:hAnsi="Times New Roman" w:cs="Times New Roman"/>
          <w:color w:val="000000"/>
          <w:sz w:val="28"/>
          <w:szCs w:val="28"/>
          <w:lang w:val="kk-KZ" w:eastAsia="ru-RU"/>
        </w:rPr>
        <w:t xml:space="preserve"> sp.-тен миксоксантофилл мен осциллаксантина құрылымдары соңында миксол-2'-рамнозид және осциллол-2,2'-ди(L-рамнозид) ретінде анықталған [</w:t>
      </w:r>
      <w:r w:rsidR="00DF365B">
        <w:rPr>
          <w:rFonts w:ascii="Times New Roman" w:eastAsia="Times New Roman" w:hAnsi="Times New Roman" w:cs="Times New Roman"/>
          <w:color w:val="000000"/>
          <w:sz w:val="28"/>
          <w:szCs w:val="28"/>
          <w:lang w:val="kk-KZ" w:eastAsia="ru-RU"/>
        </w:rPr>
        <w:t>1</w:t>
      </w:r>
      <w:r w:rsidR="00DF365B" w:rsidRPr="00DF365B">
        <w:rPr>
          <w:rFonts w:ascii="Times New Roman" w:eastAsia="Times New Roman" w:hAnsi="Times New Roman" w:cs="Times New Roman"/>
          <w:color w:val="000000"/>
          <w:sz w:val="28"/>
          <w:szCs w:val="28"/>
          <w:lang w:val="kk-KZ" w:eastAsia="ru-RU"/>
        </w:rPr>
        <w:t>1</w:t>
      </w:r>
      <w:r w:rsidR="009269D3" w:rsidRPr="00EA2640">
        <w:rPr>
          <w:rFonts w:ascii="Times New Roman" w:eastAsia="Times New Roman" w:hAnsi="Times New Roman" w:cs="Times New Roman"/>
          <w:color w:val="000000"/>
          <w:sz w:val="28"/>
          <w:szCs w:val="28"/>
          <w:lang w:val="kk-KZ" w:eastAsia="ru-RU"/>
        </w:rPr>
        <w:t>3</w:t>
      </w:r>
      <w:r w:rsidRPr="00EA2640">
        <w:rPr>
          <w:rFonts w:ascii="Times New Roman" w:eastAsia="Times New Roman" w:hAnsi="Times New Roman" w:cs="Times New Roman"/>
          <w:color w:val="000000"/>
          <w:sz w:val="28"/>
          <w:szCs w:val="28"/>
          <w:lang w:val="kk-KZ" w:eastAsia="ru-RU"/>
        </w:rPr>
        <w:t>].</w:t>
      </w:r>
      <w:r w:rsidR="00F86C79" w:rsidRPr="00EA2640">
        <w:rPr>
          <w:rFonts w:ascii="Times New Roman" w:eastAsia="Times New Roman" w:hAnsi="Times New Roman" w:cs="Times New Roman"/>
          <w:color w:val="000000"/>
          <w:sz w:val="28"/>
          <w:szCs w:val="28"/>
          <w:lang w:val="kk-KZ" w:eastAsia="ru-RU"/>
        </w:rPr>
        <w:t xml:space="preserve"> Ерекше гликозидтік байланысы бар каротиноидтар (мысалы, осциллаксантофилл, миксоксантофилл) цианобактериялардың басқа да белгілі түрлерінде анықталған, олардың қатарына </w:t>
      </w:r>
      <w:r w:rsidR="00F86C79" w:rsidRPr="00EA2640">
        <w:rPr>
          <w:rFonts w:ascii="Times New Roman" w:eastAsia="Times New Roman" w:hAnsi="Times New Roman" w:cs="Times New Roman"/>
          <w:i/>
          <w:iCs/>
          <w:color w:val="000000"/>
          <w:sz w:val="28"/>
          <w:szCs w:val="28"/>
          <w:lang w:val="kk-KZ" w:eastAsia="ru-RU"/>
        </w:rPr>
        <w:t>Cylindrospermopsis</w:t>
      </w:r>
      <w:r w:rsidR="00F86C79" w:rsidRPr="00EA2640">
        <w:rPr>
          <w:rFonts w:ascii="Times New Roman" w:eastAsia="Times New Roman" w:hAnsi="Times New Roman" w:cs="Times New Roman"/>
          <w:color w:val="000000"/>
          <w:sz w:val="28"/>
          <w:szCs w:val="28"/>
          <w:lang w:val="kk-KZ" w:eastAsia="ru-RU"/>
        </w:rPr>
        <w:t xml:space="preserve"> sp., </w:t>
      </w:r>
      <w:r w:rsidR="00F86C79" w:rsidRPr="00EA2640">
        <w:rPr>
          <w:rFonts w:ascii="Times New Roman" w:eastAsia="Times New Roman" w:hAnsi="Times New Roman" w:cs="Times New Roman"/>
          <w:i/>
          <w:iCs/>
          <w:color w:val="000000"/>
          <w:sz w:val="28"/>
          <w:szCs w:val="28"/>
          <w:lang w:val="kk-KZ" w:eastAsia="ru-RU"/>
        </w:rPr>
        <w:t>Thermosynechococcus</w:t>
      </w:r>
      <w:r w:rsidR="00F86C79" w:rsidRPr="00EA2640">
        <w:rPr>
          <w:rFonts w:ascii="Times New Roman" w:eastAsia="Times New Roman" w:hAnsi="Times New Roman" w:cs="Times New Roman"/>
          <w:color w:val="000000"/>
          <w:sz w:val="28"/>
          <w:szCs w:val="28"/>
          <w:lang w:val="kk-KZ" w:eastAsia="ru-RU"/>
        </w:rPr>
        <w:t xml:space="preserve"> sp., </w:t>
      </w:r>
      <w:r w:rsidR="00F86C79" w:rsidRPr="00EA2640">
        <w:rPr>
          <w:rFonts w:ascii="Times New Roman" w:eastAsia="Times New Roman" w:hAnsi="Times New Roman" w:cs="Times New Roman"/>
          <w:i/>
          <w:iCs/>
          <w:color w:val="000000"/>
          <w:sz w:val="28"/>
          <w:szCs w:val="28"/>
          <w:lang w:val="kk-KZ" w:eastAsia="ru-RU"/>
        </w:rPr>
        <w:t>Synechocystis</w:t>
      </w:r>
      <w:r w:rsidR="00F86C79" w:rsidRPr="00EA2640">
        <w:rPr>
          <w:rFonts w:ascii="Times New Roman" w:eastAsia="Times New Roman" w:hAnsi="Times New Roman" w:cs="Times New Roman"/>
          <w:color w:val="000000"/>
          <w:sz w:val="28"/>
          <w:szCs w:val="28"/>
          <w:lang w:val="kk-KZ" w:eastAsia="ru-RU"/>
        </w:rPr>
        <w:t xml:space="preserve"> sp., </w:t>
      </w:r>
      <w:r w:rsidR="00F86C79" w:rsidRPr="00EA2640">
        <w:rPr>
          <w:rFonts w:ascii="Times New Roman" w:eastAsia="Times New Roman" w:hAnsi="Times New Roman" w:cs="Times New Roman"/>
          <w:i/>
          <w:iCs/>
          <w:color w:val="000000"/>
          <w:sz w:val="28"/>
          <w:szCs w:val="28"/>
          <w:lang w:val="kk-KZ" w:eastAsia="ru-RU"/>
        </w:rPr>
        <w:t>Anabaena</w:t>
      </w:r>
      <w:r w:rsidR="00F86C79" w:rsidRPr="00EA2640">
        <w:rPr>
          <w:rFonts w:ascii="Times New Roman" w:eastAsia="Times New Roman" w:hAnsi="Times New Roman" w:cs="Times New Roman"/>
          <w:color w:val="000000"/>
          <w:sz w:val="28"/>
          <w:szCs w:val="28"/>
          <w:lang w:val="kk-KZ" w:eastAsia="ru-RU"/>
        </w:rPr>
        <w:t xml:space="preserve"> sp. және </w:t>
      </w:r>
      <w:r w:rsidR="00F86C79" w:rsidRPr="00EA2640">
        <w:rPr>
          <w:rFonts w:ascii="Times New Roman" w:eastAsia="Times New Roman" w:hAnsi="Times New Roman" w:cs="Times New Roman"/>
          <w:i/>
          <w:iCs/>
          <w:color w:val="000000"/>
          <w:sz w:val="28"/>
          <w:szCs w:val="28"/>
          <w:lang w:val="kk-KZ" w:eastAsia="ru-RU"/>
        </w:rPr>
        <w:t>Nostoc</w:t>
      </w:r>
      <w:r w:rsidR="00F86C79" w:rsidRPr="00EA2640">
        <w:rPr>
          <w:rFonts w:ascii="Times New Roman" w:eastAsia="Times New Roman" w:hAnsi="Times New Roman" w:cs="Times New Roman"/>
          <w:color w:val="000000"/>
          <w:sz w:val="28"/>
          <w:szCs w:val="28"/>
          <w:lang w:val="kk-KZ" w:eastAsia="ru-RU"/>
        </w:rPr>
        <w:t xml:space="preserve"> sp. кіреді </w:t>
      </w:r>
      <w:r w:rsidR="00DF365B">
        <w:rPr>
          <w:rFonts w:ascii="Times New Roman" w:eastAsia="Times New Roman" w:hAnsi="Times New Roman" w:cs="Times New Roman"/>
          <w:color w:val="000000"/>
          <w:sz w:val="28"/>
          <w:szCs w:val="28"/>
          <w:lang w:val="kk-KZ" w:eastAsia="ru-RU"/>
        </w:rPr>
        <w:t>[1</w:t>
      </w:r>
      <w:r w:rsidR="00DF365B" w:rsidRPr="00DF365B">
        <w:rPr>
          <w:rFonts w:ascii="Times New Roman" w:eastAsia="Times New Roman" w:hAnsi="Times New Roman" w:cs="Times New Roman"/>
          <w:color w:val="000000"/>
          <w:sz w:val="28"/>
          <w:szCs w:val="28"/>
          <w:lang w:val="kk-KZ" w:eastAsia="ru-RU"/>
        </w:rPr>
        <w:t>1</w:t>
      </w:r>
      <w:r w:rsidR="00F86C79" w:rsidRPr="00EA2640">
        <w:rPr>
          <w:rFonts w:ascii="Times New Roman" w:eastAsia="Times New Roman" w:hAnsi="Times New Roman" w:cs="Times New Roman"/>
          <w:color w:val="000000"/>
          <w:sz w:val="28"/>
          <w:szCs w:val="28"/>
          <w:lang w:val="kk-KZ" w:eastAsia="ru-RU"/>
        </w:rPr>
        <w:t xml:space="preserve">0]. Лютеин, астаксантин, кантаксантин және </w:t>
      </w:r>
      <w:r w:rsidR="00F86C79" w:rsidRPr="00EA2640">
        <w:rPr>
          <w:rFonts w:ascii="Times New Roman" w:eastAsia="Times New Roman" w:hAnsi="Times New Roman" w:cs="Times New Roman"/>
          <w:color w:val="000000"/>
          <w:sz w:val="28"/>
          <w:szCs w:val="28"/>
          <w:lang w:eastAsia="ru-RU"/>
        </w:rPr>
        <w:t>β</w:t>
      </w:r>
      <w:r w:rsidR="00F86C79" w:rsidRPr="00EA2640">
        <w:rPr>
          <w:rFonts w:ascii="Times New Roman" w:eastAsia="Times New Roman" w:hAnsi="Times New Roman" w:cs="Times New Roman"/>
          <w:color w:val="000000"/>
          <w:sz w:val="28"/>
          <w:szCs w:val="28"/>
          <w:lang w:val="kk-KZ" w:eastAsia="ru-RU"/>
        </w:rPr>
        <w:t>-криптоксантин сияқты биотехнологиялық құнды басқа каротиноидтар да бар, бірақ олар аз мөлшерде кездеседі (түрлеріне байланысты) және олардың фотосинтез аппаратыны</w:t>
      </w:r>
      <w:r w:rsidR="00DF365B">
        <w:rPr>
          <w:rFonts w:ascii="Times New Roman" w:eastAsia="Times New Roman" w:hAnsi="Times New Roman" w:cs="Times New Roman"/>
          <w:color w:val="000000"/>
          <w:sz w:val="28"/>
          <w:szCs w:val="28"/>
          <w:lang w:val="kk-KZ" w:eastAsia="ru-RU"/>
        </w:rPr>
        <w:t>ң рөлі толық түсіндірілмеген [1</w:t>
      </w:r>
      <w:r w:rsidR="00DF365B" w:rsidRPr="00DF365B">
        <w:rPr>
          <w:rFonts w:ascii="Times New Roman" w:eastAsia="Times New Roman" w:hAnsi="Times New Roman" w:cs="Times New Roman"/>
          <w:color w:val="000000"/>
          <w:sz w:val="28"/>
          <w:szCs w:val="28"/>
          <w:lang w:val="kk-KZ" w:eastAsia="ru-RU"/>
        </w:rPr>
        <w:t>1</w:t>
      </w:r>
      <w:r w:rsidR="00F86C79" w:rsidRPr="00EA2640">
        <w:rPr>
          <w:rFonts w:ascii="Times New Roman" w:eastAsia="Times New Roman" w:hAnsi="Times New Roman" w:cs="Times New Roman"/>
          <w:color w:val="000000"/>
          <w:sz w:val="28"/>
          <w:szCs w:val="28"/>
          <w:lang w:val="kk-KZ" w:eastAsia="ru-RU"/>
        </w:rPr>
        <w:t xml:space="preserve">4]. Цианобактериялардың көптеген түрлерінде басқа да каротиноидтар анықталған, мысалы, </w:t>
      </w:r>
      <w:r w:rsidR="00F86C79" w:rsidRPr="00EA2640">
        <w:rPr>
          <w:rFonts w:ascii="Times New Roman" w:eastAsia="Times New Roman" w:hAnsi="Times New Roman" w:cs="Times New Roman"/>
          <w:i/>
          <w:iCs/>
          <w:color w:val="000000"/>
          <w:sz w:val="28"/>
          <w:szCs w:val="28"/>
          <w:lang w:val="kk-KZ" w:eastAsia="ru-RU"/>
        </w:rPr>
        <w:t>Synechococcus</w:t>
      </w:r>
      <w:r w:rsidR="00DF365B">
        <w:rPr>
          <w:rFonts w:ascii="Times New Roman" w:eastAsia="Times New Roman" w:hAnsi="Times New Roman" w:cs="Times New Roman"/>
          <w:color w:val="000000"/>
          <w:sz w:val="28"/>
          <w:szCs w:val="28"/>
          <w:lang w:val="kk-KZ" w:eastAsia="ru-RU"/>
        </w:rPr>
        <w:t>-та синехоксантин [1</w:t>
      </w:r>
      <w:r w:rsidR="00DF365B" w:rsidRPr="00DF365B">
        <w:rPr>
          <w:rFonts w:ascii="Times New Roman" w:eastAsia="Times New Roman" w:hAnsi="Times New Roman" w:cs="Times New Roman"/>
          <w:color w:val="000000"/>
          <w:sz w:val="28"/>
          <w:szCs w:val="28"/>
          <w:lang w:val="kk-KZ" w:eastAsia="ru-RU"/>
        </w:rPr>
        <w:t>1</w:t>
      </w:r>
      <w:r w:rsidR="00F86C79" w:rsidRPr="00EA2640">
        <w:rPr>
          <w:rFonts w:ascii="Times New Roman" w:eastAsia="Times New Roman" w:hAnsi="Times New Roman" w:cs="Times New Roman"/>
          <w:color w:val="000000"/>
          <w:sz w:val="28"/>
          <w:szCs w:val="28"/>
          <w:lang w:val="kk-KZ" w:eastAsia="ru-RU"/>
        </w:rPr>
        <w:t xml:space="preserve">5], </w:t>
      </w:r>
      <w:r w:rsidR="00F86C79" w:rsidRPr="00EA2640">
        <w:rPr>
          <w:rFonts w:ascii="Times New Roman" w:eastAsia="Times New Roman" w:hAnsi="Times New Roman" w:cs="Times New Roman"/>
          <w:i/>
          <w:iCs/>
          <w:color w:val="000000"/>
          <w:sz w:val="28"/>
          <w:szCs w:val="28"/>
          <w:lang w:val="kk-KZ" w:eastAsia="ru-RU"/>
        </w:rPr>
        <w:t>Nostoc</w:t>
      </w:r>
      <w:r w:rsidR="00F86C79" w:rsidRPr="00EA2640">
        <w:rPr>
          <w:rFonts w:ascii="Times New Roman" w:eastAsia="Times New Roman" w:hAnsi="Times New Roman" w:cs="Times New Roman"/>
          <w:color w:val="000000"/>
          <w:sz w:val="28"/>
          <w:szCs w:val="28"/>
          <w:lang w:val="kk-KZ" w:eastAsia="ru-RU"/>
        </w:rPr>
        <w:t xml:space="preserve"> sp.-те </w:t>
      </w:r>
      <w:r w:rsidR="00DF365B">
        <w:rPr>
          <w:rFonts w:ascii="Times New Roman" w:eastAsia="Times New Roman" w:hAnsi="Times New Roman" w:cs="Times New Roman"/>
          <w:color w:val="000000"/>
          <w:sz w:val="28"/>
          <w:szCs w:val="28"/>
          <w:lang w:val="kk-KZ" w:eastAsia="ru-RU"/>
        </w:rPr>
        <w:t>калоксантин мен ностоксантин [1</w:t>
      </w:r>
      <w:r w:rsidR="00DF365B" w:rsidRPr="00DF365B">
        <w:rPr>
          <w:rFonts w:ascii="Times New Roman" w:eastAsia="Times New Roman" w:hAnsi="Times New Roman" w:cs="Times New Roman"/>
          <w:color w:val="000000"/>
          <w:sz w:val="28"/>
          <w:szCs w:val="28"/>
          <w:lang w:val="kk-KZ" w:eastAsia="ru-RU"/>
        </w:rPr>
        <w:t>1</w:t>
      </w:r>
      <w:r w:rsidR="00F86C79" w:rsidRPr="00EA2640">
        <w:rPr>
          <w:rFonts w:ascii="Times New Roman" w:eastAsia="Times New Roman" w:hAnsi="Times New Roman" w:cs="Times New Roman"/>
          <w:color w:val="000000"/>
          <w:sz w:val="28"/>
          <w:szCs w:val="28"/>
          <w:lang w:val="kk-KZ" w:eastAsia="ru-RU"/>
        </w:rPr>
        <w:t xml:space="preserve">6], және </w:t>
      </w:r>
      <w:r w:rsidR="00F86C79" w:rsidRPr="00EA2640">
        <w:rPr>
          <w:rFonts w:ascii="Times New Roman" w:eastAsia="Times New Roman" w:hAnsi="Times New Roman" w:cs="Times New Roman"/>
          <w:i/>
          <w:iCs/>
          <w:color w:val="000000"/>
          <w:sz w:val="28"/>
          <w:szCs w:val="28"/>
          <w:lang w:val="kk-KZ" w:eastAsia="ru-RU"/>
        </w:rPr>
        <w:t>Cryptomonas</w:t>
      </w:r>
      <w:r w:rsidR="00F86C79" w:rsidRPr="00EA2640">
        <w:rPr>
          <w:rFonts w:ascii="Times New Roman" w:eastAsia="Times New Roman" w:hAnsi="Times New Roman" w:cs="Times New Roman"/>
          <w:color w:val="000000"/>
          <w:sz w:val="28"/>
          <w:szCs w:val="28"/>
          <w:lang w:val="kk-KZ" w:eastAsia="ru-RU"/>
        </w:rPr>
        <w:t xml:space="preserve"> sp.-те аллоксантин, сондай-ақ </w:t>
      </w:r>
      <w:r w:rsidR="00F86C79" w:rsidRPr="00EA2640">
        <w:rPr>
          <w:rFonts w:ascii="Times New Roman" w:eastAsia="Times New Roman" w:hAnsi="Times New Roman" w:cs="Times New Roman"/>
          <w:i/>
          <w:iCs/>
          <w:color w:val="000000"/>
          <w:sz w:val="28"/>
          <w:szCs w:val="28"/>
          <w:lang w:val="kk-KZ" w:eastAsia="ru-RU"/>
        </w:rPr>
        <w:t>Prochloron</w:t>
      </w:r>
      <w:r w:rsidR="00F86C79" w:rsidRPr="00EA2640">
        <w:rPr>
          <w:rFonts w:ascii="Times New Roman" w:eastAsia="Times New Roman" w:hAnsi="Times New Roman" w:cs="Times New Roman"/>
          <w:color w:val="000000"/>
          <w:sz w:val="28"/>
          <w:szCs w:val="28"/>
          <w:lang w:val="kk-KZ" w:eastAsia="ru-RU"/>
        </w:rPr>
        <w:t xml:space="preserve"> sp.-</w:t>
      </w:r>
      <w:r w:rsidR="00DF365B">
        <w:rPr>
          <w:rFonts w:ascii="Times New Roman" w:eastAsia="Times New Roman" w:hAnsi="Times New Roman" w:cs="Times New Roman"/>
          <w:color w:val="000000"/>
          <w:sz w:val="28"/>
          <w:szCs w:val="28"/>
          <w:lang w:val="kk-KZ" w:eastAsia="ru-RU"/>
        </w:rPr>
        <w:t>тен мутахром бөлініп алынған [1</w:t>
      </w:r>
      <w:r w:rsidR="00DF365B" w:rsidRPr="00DF365B">
        <w:rPr>
          <w:rFonts w:ascii="Times New Roman" w:eastAsia="Times New Roman" w:hAnsi="Times New Roman" w:cs="Times New Roman"/>
          <w:color w:val="000000"/>
          <w:sz w:val="28"/>
          <w:szCs w:val="28"/>
          <w:lang w:val="kk-KZ" w:eastAsia="ru-RU"/>
        </w:rPr>
        <w:t>1</w:t>
      </w:r>
      <w:r w:rsidR="00F86C79" w:rsidRPr="00EA2640">
        <w:rPr>
          <w:rFonts w:ascii="Times New Roman" w:eastAsia="Times New Roman" w:hAnsi="Times New Roman" w:cs="Times New Roman"/>
          <w:color w:val="000000"/>
          <w:sz w:val="28"/>
          <w:szCs w:val="28"/>
          <w:lang w:val="kk-KZ" w:eastAsia="ru-RU"/>
        </w:rPr>
        <w:t xml:space="preserve">7]. </w:t>
      </w:r>
    </w:p>
    <w:p w14:paraId="048397F4" w14:textId="43401197" w:rsidR="00696389" w:rsidRPr="00EA2640" w:rsidRDefault="00696389" w:rsidP="00696389">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Тамақ өнеркәсібінде каротиноидтар түс күшейткіштер және тағамдық қоспалар ретінде қолданылады, өйткені олардың майлардың тотығуын болдырмайтын тамаша антиоксиданттық қасиеттері бар [</w:t>
      </w:r>
      <w:r w:rsidR="00DF365B">
        <w:rPr>
          <w:rFonts w:ascii="Times New Roman" w:eastAsia="Times New Roman" w:hAnsi="Times New Roman" w:cs="Times New Roman"/>
          <w:color w:val="000000"/>
          <w:sz w:val="28"/>
          <w:szCs w:val="28"/>
          <w:lang w:val="kk-KZ" w:eastAsia="ru-RU"/>
        </w:rPr>
        <w:t>1</w:t>
      </w:r>
      <w:r w:rsidR="00DF365B" w:rsidRPr="00DF365B">
        <w:rPr>
          <w:rFonts w:ascii="Times New Roman" w:eastAsia="Times New Roman" w:hAnsi="Times New Roman" w:cs="Times New Roman"/>
          <w:color w:val="000000"/>
          <w:sz w:val="28"/>
          <w:szCs w:val="28"/>
          <w:lang w:val="kk-KZ" w:eastAsia="ru-RU"/>
        </w:rPr>
        <w:t>1</w:t>
      </w:r>
      <w:r w:rsidR="00F86C79" w:rsidRPr="00EA2640">
        <w:rPr>
          <w:rFonts w:ascii="Times New Roman" w:eastAsia="Times New Roman" w:hAnsi="Times New Roman" w:cs="Times New Roman"/>
          <w:color w:val="000000"/>
          <w:sz w:val="28"/>
          <w:szCs w:val="28"/>
          <w:lang w:val="kk-KZ" w:eastAsia="ru-RU"/>
        </w:rPr>
        <w:t>8</w:t>
      </w:r>
      <w:r w:rsidRPr="00EA2640">
        <w:rPr>
          <w:rFonts w:ascii="Times New Roman" w:eastAsia="Times New Roman" w:hAnsi="Times New Roman" w:cs="Times New Roman"/>
          <w:color w:val="000000"/>
          <w:sz w:val="28"/>
          <w:szCs w:val="28"/>
          <w:lang w:val="kk-KZ" w:eastAsia="ru-RU"/>
        </w:rPr>
        <w:t xml:space="preserve">]. Мысалы, </w:t>
      </w:r>
      <w:r w:rsidRPr="00EA2640">
        <w:rPr>
          <w:rFonts w:ascii="Times New Roman" w:eastAsia="Times New Roman" w:hAnsi="Times New Roman" w:cs="Times New Roman"/>
          <w:color w:val="000000"/>
          <w:sz w:val="28"/>
          <w:szCs w:val="28"/>
          <w:lang w:eastAsia="ru-RU"/>
        </w:rPr>
        <w:t>β</w:t>
      </w:r>
      <w:r w:rsidRPr="00EA2640">
        <w:rPr>
          <w:rFonts w:ascii="Times New Roman" w:eastAsia="Times New Roman" w:hAnsi="Times New Roman" w:cs="Times New Roman"/>
          <w:color w:val="000000"/>
          <w:sz w:val="28"/>
          <w:szCs w:val="28"/>
          <w:lang w:val="kk-KZ" w:eastAsia="ru-RU"/>
        </w:rPr>
        <w:t>-каротин және астаксантин көбінесе сусындардың сыртқы түрін жақсарту үшін қолданылады. Кантаксантин кондитерлік өнімдерде, сүт өнімдерінде және балық жемдерінде кеңінен пайдаланылады, ал лютеин құс шаруашылығында және функционалды тағамдық қоспа ретінде қолданылады; ликопин функционалды тағамдық өнімдерге қоспа ретінде, ал астаксантин балық жемдерінде қолданылады [</w:t>
      </w:r>
      <w:r w:rsidR="00DF365B">
        <w:rPr>
          <w:rFonts w:ascii="Times New Roman" w:eastAsia="Times New Roman" w:hAnsi="Times New Roman" w:cs="Times New Roman"/>
          <w:color w:val="000000"/>
          <w:sz w:val="28"/>
          <w:szCs w:val="28"/>
          <w:lang w:val="kk-KZ" w:eastAsia="ru-RU"/>
        </w:rPr>
        <w:t>1</w:t>
      </w:r>
      <w:r w:rsidR="00DF365B" w:rsidRPr="00DF365B">
        <w:rPr>
          <w:rFonts w:ascii="Times New Roman" w:eastAsia="Times New Roman" w:hAnsi="Times New Roman" w:cs="Times New Roman"/>
          <w:color w:val="000000"/>
          <w:sz w:val="28"/>
          <w:szCs w:val="28"/>
          <w:lang w:val="kk-KZ" w:eastAsia="ru-RU"/>
        </w:rPr>
        <w:t>1</w:t>
      </w:r>
      <w:r w:rsidR="00F86C79" w:rsidRPr="00EA2640">
        <w:rPr>
          <w:rFonts w:ascii="Times New Roman" w:eastAsia="Times New Roman" w:hAnsi="Times New Roman" w:cs="Times New Roman"/>
          <w:color w:val="000000"/>
          <w:sz w:val="28"/>
          <w:szCs w:val="28"/>
          <w:lang w:val="kk-KZ" w:eastAsia="ru-RU"/>
        </w:rPr>
        <w:t>9</w:t>
      </w:r>
      <w:r w:rsidRPr="00EA2640">
        <w:rPr>
          <w:rFonts w:ascii="Times New Roman" w:eastAsia="Times New Roman" w:hAnsi="Times New Roman" w:cs="Times New Roman"/>
          <w:color w:val="000000"/>
          <w:sz w:val="28"/>
          <w:szCs w:val="28"/>
          <w:lang w:val="kk-KZ" w:eastAsia="ru-RU"/>
        </w:rPr>
        <w:t xml:space="preserve">]. Сонымен қатар, астаксантин психикалық және жүрек-қан тамырлары ауруларын емдеуге, ликопин простата қатерлі ісігінің алдын алуға, ал </w:t>
      </w:r>
      <w:r w:rsidRPr="00EA2640">
        <w:rPr>
          <w:rFonts w:ascii="Times New Roman" w:eastAsia="Times New Roman" w:hAnsi="Times New Roman" w:cs="Times New Roman"/>
          <w:color w:val="000000"/>
          <w:sz w:val="28"/>
          <w:szCs w:val="28"/>
          <w:lang w:eastAsia="ru-RU"/>
        </w:rPr>
        <w:t>α</w:t>
      </w:r>
      <w:r w:rsidRPr="00EA2640">
        <w:rPr>
          <w:rFonts w:ascii="Times New Roman" w:eastAsia="Times New Roman" w:hAnsi="Times New Roman" w:cs="Times New Roman"/>
          <w:color w:val="000000"/>
          <w:sz w:val="28"/>
          <w:szCs w:val="28"/>
          <w:lang w:val="kk-KZ" w:eastAsia="ru-RU"/>
        </w:rPr>
        <w:t xml:space="preserve">- және </w:t>
      </w:r>
      <w:r w:rsidRPr="00EA2640">
        <w:rPr>
          <w:rFonts w:ascii="Times New Roman" w:eastAsia="Times New Roman" w:hAnsi="Times New Roman" w:cs="Times New Roman"/>
          <w:color w:val="000000"/>
          <w:sz w:val="28"/>
          <w:szCs w:val="28"/>
          <w:lang w:eastAsia="ru-RU"/>
        </w:rPr>
        <w:t>β</w:t>
      </w:r>
      <w:r w:rsidRPr="00EA2640">
        <w:rPr>
          <w:rFonts w:ascii="Times New Roman" w:eastAsia="Times New Roman" w:hAnsi="Times New Roman" w:cs="Times New Roman"/>
          <w:color w:val="000000"/>
          <w:sz w:val="28"/>
          <w:szCs w:val="28"/>
          <w:lang w:val="kk-KZ" w:eastAsia="ru-RU"/>
        </w:rPr>
        <w:t>-каротиндер жүрек-қан тамырлары ауруларын емдеуге қолданылады [</w:t>
      </w:r>
      <w:r w:rsidR="009269D3" w:rsidRPr="00EA2640">
        <w:rPr>
          <w:rFonts w:ascii="Times New Roman" w:eastAsia="Times New Roman" w:hAnsi="Times New Roman" w:cs="Times New Roman"/>
          <w:color w:val="000000"/>
          <w:sz w:val="28"/>
          <w:szCs w:val="28"/>
          <w:lang w:val="kk-KZ" w:eastAsia="ru-RU"/>
        </w:rPr>
        <w:t>1</w:t>
      </w:r>
      <w:r w:rsidR="00DF365B" w:rsidRPr="00DF365B">
        <w:rPr>
          <w:rFonts w:ascii="Times New Roman" w:eastAsia="Times New Roman" w:hAnsi="Times New Roman" w:cs="Times New Roman"/>
          <w:color w:val="000000"/>
          <w:sz w:val="28"/>
          <w:szCs w:val="28"/>
          <w:lang w:val="kk-KZ" w:eastAsia="ru-RU"/>
        </w:rPr>
        <w:t>2</w:t>
      </w:r>
      <w:r w:rsidR="00F86C79" w:rsidRPr="00EA2640">
        <w:rPr>
          <w:rFonts w:ascii="Times New Roman" w:eastAsia="Times New Roman" w:hAnsi="Times New Roman" w:cs="Times New Roman"/>
          <w:color w:val="000000"/>
          <w:sz w:val="28"/>
          <w:szCs w:val="28"/>
          <w:lang w:val="kk-KZ" w:eastAsia="ru-RU"/>
        </w:rPr>
        <w:t>0</w:t>
      </w:r>
      <w:r w:rsidRPr="00EA2640">
        <w:rPr>
          <w:rFonts w:ascii="Times New Roman" w:eastAsia="Times New Roman" w:hAnsi="Times New Roman" w:cs="Times New Roman"/>
          <w:color w:val="000000"/>
          <w:sz w:val="28"/>
          <w:szCs w:val="28"/>
          <w:lang w:val="kk-KZ" w:eastAsia="ru-RU"/>
        </w:rPr>
        <w:t>].</w:t>
      </w:r>
    </w:p>
    <w:p w14:paraId="4769226A" w14:textId="5961825C" w:rsidR="00696389" w:rsidRPr="00EA2640" w:rsidRDefault="00696389" w:rsidP="00696389">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Каротиноидтар косметология саласында да үлкен қызығушылық тудырады, себебі олар терінің қартаюы мен денсаулығының нашарлауының негізгі көрсеткіштерін азайтуға ықпал етеді. Олар азот оксидінің индуцибельді синтазасы мен циклооксигеназа 2 экспрессиясын басады, сондай-ақ ісік некрозының </w:t>
      </w:r>
      <w:r w:rsidRPr="00EA2640">
        <w:rPr>
          <w:rFonts w:ascii="Times New Roman" w:eastAsia="Times New Roman" w:hAnsi="Times New Roman" w:cs="Times New Roman"/>
          <w:color w:val="000000"/>
          <w:sz w:val="28"/>
          <w:szCs w:val="28"/>
          <w:lang w:eastAsia="ru-RU"/>
        </w:rPr>
        <w:t>α</w:t>
      </w:r>
      <w:r w:rsidRPr="00EA2640">
        <w:rPr>
          <w:rFonts w:ascii="Times New Roman" w:eastAsia="Times New Roman" w:hAnsi="Times New Roman" w:cs="Times New Roman"/>
          <w:color w:val="000000"/>
          <w:sz w:val="28"/>
          <w:szCs w:val="28"/>
          <w:lang w:val="kk-KZ" w:eastAsia="ru-RU"/>
        </w:rPr>
        <w:t xml:space="preserve"> факторы (TNF-</w:t>
      </w:r>
      <w:r w:rsidRPr="00EA2640">
        <w:rPr>
          <w:rFonts w:ascii="Times New Roman" w:eastAsia="Times New Roman" w:hAnsi="Times New Roman" w:cs="Times New Roman"/>
          <w:color w:val="000000"/>
          <w:sz w:val="28"/>
          <w:szCs w:val="28"/>
          <w:lang w:eastAsia="ru-RU"/>
        </w:rPr>
        <w:t>α</w:t>
      </w:r>
      <w:r w:rsidRPr="00EA2640">
        <w:rPr>
          <w:rFonts w:ascii="Times New Roman" w:eastAsia="Times New Roman" w:hAnsi="Times New Roman" w:cs="Times New Roman"/>
          <w:color w:val="000000"/>
          <w:sz w:val="28"/>
          <w:szCs w:val="28"/>
          <w:lang w:val="kk-KZ" w:eastAsia="ru-RU"/>
        </w:rPr>
        <w:t>) мен интерлейкиндердің (IL-1</w:t>
      </w:r>
      <w:r w:rsidRPr="00EA2640">
        <w:rPr>
          <w:rFonts w:ascii="Times New Roman" w:eastAsia="Times New Roman" w:hAnsi="Times New Roman" w:cs="Times New Roman"/>
          <w:color w:val="000000"/>
          <w:sz w:val="28"/>
          <w:szCs w:val="28"/>
          <w:lang w:eastAsia="ru-RU"/>
        </w:rPr>
        <w:t>β</w:t>
      </w:r>
      <w:r w:rsidRPr="00EA2640">
        <w:rPr>
          <w:rFonts w:ascii="Times New Roman" w:eastAsia="Times New Roman" w:hAnsi="Times New Roman" w:cs="Times New Roman"/>
          <w:color w:val="000000"/>
          <w:sz w:val="28"/>
          <w:szCs w:val="28"/>
          <w:lang w:val="kk-KZ" w:eastAsia="ru-RU"/>
        </w:rPr>
        <w:t xml:space="preserve"> және IL-6) өндірісін азайтады [</w:t>
      </w:r>
      <w:r w:rsidR="009269D3" w:rsidRPr="00EA2640">
        <w:rPr>
          <w:rFonts w:ascii="Times New Roman" w:eastAsia="Times New Roman" w:hAnsi="Times New Roman" w:cs="Times New Roman"/>
          <w:color w:val="000000"/>
          <w:sz w:val="28"/>
          <w:szCs w:val="28"/>
          <w:lang w:val="kk-KZ" w:eastAsia="ru-RU"/>
        </w:rPr>
        <w:t>1</w:t>
      </w:r>
      <w:r w:rsidR="00DF365B" w:rsidRPr="00DF365B">
        <w:rPr>
          <w:rFonts w:ascii="Times New Roman" w:eastAsia="Times New Roman" w:hAnsi="Times New Roman" w:cs="Times New Roman"/>
          <w:color w:val="000000"/>
          <w:sz w:val="28"/>
          <w:szCs w:val="28"/>
          <w:lang w:val="kk-KZ" w:eastAsia="ru-RU"/>
        </w:rPr>
        <w:t>2</w:t>
      </w:r>
      <w:r w:rsidR="00F86C79" w:rsidRPr="00EA2640">
        <w:rPr>
          <w:rFonts w:ascii="Times New Roman" w:eastAsia="Times New Roman" w:hAnsi="Times New Roman" w:cs="Times New Roman"/>
          <w:color w:val="000000"/>
          <w:sz w:val="28"/>
          <w:szCs w:val="28"/>
          <w:lang w:val="kk-KZ" w:eastAsia="ru-RU"/>
        </w:rPr>
        <w:t>1</w:t>
      </w:r>
      <w:r w:rsidRPr="00EA2640">
        <w:rPr>
          <w:rFonts w:ascii="Times New Roman" w:eastAsia="Times New Roman" w:hAnsi="Times New Roman" w:cs="Times New Roman"/>
          <w:color w:val="000000"/>
          <w:sz w:val="28"/>
          <w:szCs w:val="28"/>
          <w:lang w:val="kk-KZ" w:eastAsia="ru-RU"/>
        </w:rPr>
        <w:t>]. Каротиноидтардың тағы бір жақсы белгілі қасиеті – олардың антиоксиданттық белсенділігі, ол тері күтімінде пайдалы. Каротиноидтар бос радикалдарды жоя отырып, әжімдердің пайда болуын азайтады және тіндердің қалпына келуін жеделдетеді [</w:t>
      </w:r>
      <w:r w:rsidR="009269D3" w:rsidRPr="00EA2640">
        <w:rPr>
          <w:rFonts w:ascii="Times New Roman" w:eastAsia="Times New Roman" w:hAnsi="Times New Roman" w:cs="Times New Roman"/>
          <w:color w:val="000000"/>
          <w:sz w:val="28"/>
          <w:szCs w:val="28"/>
          <w:lang w:val="kk-KZ" w:eastAsia="ru-RU"/>
        </w:rPr>
        <w:t>1</w:t>
      </w:r>
      <w:r w:rsidR="00DF365B" w:rsidRPr="00DF365B">
        <w:rPr>
          <w:rFonts w:ascii="Times New Roman" w:eastAsia="Times New Roman" w:hAnsi="Times New Roman" w:cs="Times New Roman"/>
          <w:color w:val="000000"/>
          <w:sz w:val="28"/>
          <w:szCs w:val="28"/>
          <w:lang w:val="kk-KZ" w:eastAsia="ru-RU"/>
        </w:rPr>
        <w:t>2</w:t>
      </w:r>
      <w:r w:rsidR="00F86C79" w:rsidRPr="00EA2640">
        <w:rPr>
          <w:rFonts w:ascii="Times New Roman" w:eastAsia="Times New Roman" w:hAnsi="Times New Roman" w:cs="Times New Roman"/>
          <w:color w:val="000000"/>
          <w:sz w:val="28"/>
          <w:szCs w:val="28"/>
          <w:lang w:val="kk-KZ" w:eastAsia="ru-RU"/>
        </w:rPr>
        <w:t>2</w:t>
      </w:r>
      <w:r w:rsidRPr="00EA2640">
        <w:rPr>
          <w:rFonts w:ascii="Times New Roman" w:eastAsia="Times New Roman" w:hAnsi="Times New Roman" w:cs="Times New Roman"/>
          <w:color w:val="000000"/>
          <w:sz w:val="28"/>
          <w:szCs w:val="28"/>
          <w:lang w:val="kk-KZ" w:eastAsia="ru-RU"/>
        </w:rPr>
        <w:t>]. Мысалы, зеаксантин – цианобактерияларда фотоқорғаушы рөл атқаратын ксантофилл, бұл оның әртүрлі цианобактерия тұқымдары арасында кең таралуын түсіндіреді. Адамдарда зеаксантин көздің тотығу зақымдануын азайтып, макулярлы дегенерацияның алдын алатыны анықталған [</w:t>
      </w:r>
      <w:r w:rsidR="009269D3" w:rsidRPr="00EA2640">
        <w:rPr>
          <w:rFonts w:ascii="Times New Roman" w:eastAsia="Times New Roman" w:hAnsi="Times New Roman" w:cs="Times New Roman"/>
          <w:color w:val="000000"/>
          <w:sz w:val="28"/>
          <w:szCs w:val="28"/>
          <w:lang w:val="kk-KZ" w:eastAsia="ru-RU"/>
        </w:rPr>
        <w:t>1</w:t>
      </w:r>
      <w:r w:rsidR="00DF365B" w:rsidRPr="00DF365B">
        <w:rPr>
          <w:rFonts w:ascii="Times New Roman" w:eastAsia="Times New Roman" w:hAnsi="Times New Roman" w:cs="Times New Roman"/>
          <w:color w:val="000000"/>
          <w:sz w:val="28"/>
          <w:szCs w:val="28"/>
          <w:lang w:val="kk-KZ" w:eastAsia="ru-RU"/>
        </w:rPr>
        <w:t>2</w:t>
      </w:r>
      <w:r w:rsidR="00F86C79" w:rsidRPr="00EA2640">
        <w:rPr>
          <w:rFonts w:ascii="Times New Roman" w:eastAsia="Times New Roman" w:hAnsi="Times New Roman" w:cs="Times New Roman"/>
          <w:color w:val="000000"/>
          <w:sz w:val="28"/>
          <w:szCs w:val="28"/>
          <w:lang w:val="kk-KZ" w:eastAsia="ru-RU"/>
        </w:rPr>
        <w:t>3</w:t>
      </w:r>
      <w:r w:rsidRPr="00EA2640">
        <w:rPr>
          <w:rFonts w:ascii="Times New Roman" w:eastAsia="Times New Roman" w:hAnsi="Times New Roman" w:cs="Times New Roman"/>
          <w:color w:val="000000"/>
          <w:sz w:val="28"/>
          <w:szCs w:val="28"/>
          <w:lang w:val="kk-KZ" w:eastAsia="ru-RU"/>
        </w:rPr>
        <w:t>]. Лютеин де цианобактерияларда көп мөлшерде кездеседі. Бұл ксантофилл реактивті оттегі түрлерінің терідегі түзілуін төмендетіп, эпидермис пен дермалық қабаттарды ультракүлгін сәулеленуден қорғайды және көздің катарактасының алдын алады [</w:t>
      </w:r>
      <w:r w:rsidR="009269D3" w:rsidRPr="00EA2640">
        <w:rPr>
          <w:rFonts w:ascii="Times New Roman" w:eastAsia="Times New Roman" w:hAnsi="Times New Roman" w:cs="Times New Roman"/>
          <w:color w:val="000000"/>
          <w:sz w:val="28"/>
          <w:szCs w:val="28"/>
          <w:lang w:val="kk-KZ" w:eastAsia="ru-RU"/>
        </w:rPr>
        <w:t>1</w:t>
      </w:r>
      <w:r w:rsidR="00DF365B" w:rsidRPr="00DF365B">
        <w:rPr>
          <w:rFonts w:ascii="Times New Roman" w:eastAsia="Times New Roman" w:hAnsi="Times New Roman" w:cs="Times New Roman"/>
          <w:color w:val="000000"/>
          <w:sz w:val="28"/>
          <w:szCs w:val="28"/>
          <w:lang w:val="kk-KZ" w:eastAsia="ru-RU"/>
        </w:rPr>
        <w:t>2</w:t>
      </w:r>
      <w:r w:rsidR="00F86C79" w:rsidRPr="00EA2640">
        <w:rPr>
          <w:rFonts w:ascii="Times New Roman" w:eastAsia="Times New Roman" w:hAnsi="Times New Roman" w:cs="Times New Roman"/>
          <w:color w:val="000000"/>
          <w:sz w:val="28"/>
          <w:szCs w:val="28"/>
          <w:lang w:val="kk-KZ" w:eastAsia="ru-RU"/>
        </w:rPr>
        <w:t>4</w:t>
      </w:r>
      <w:r w:rsidRPr="00EA2640">
        <w:rPr>
          <w:rFonts w:ascii="Times New Roman" w:eastAsia="Times New Roman" w:hAnsi="Times New Roman" w:cs="Times New Roman"/>
          <w:color w:val="000000"/>
          <w:sz w:val="28"/>
          <w:szCs w:val="28"/>
          <w:lang w:val="kk-KZ" w:eastAsia="ru-RU"/>
        </w:rPr>
        <w:t>].</w:t>
      </w:r>
    </w:p>
    <w:p w14:paraId="2EFEEF17" w14:textId="77777777" w:rsidR="00713352" w:rsidRPr="00EA2640" w:rsidRDefault="00713352" w:rsidP="004C5916">
      <w:pPr>
        <w:spacing w:after="0" w:line="240" w:lineRule="auto"/>
        <w:ind w:firstLine="709"/>
        <w:jc w:val="both"/>
        <w:rPr>
          <w:rFonts w:ascii="Times New Roman" w:eastAsia="Times New Roman" w:hAnsi="Times New Roman" w:cs="Times New Roman"/>
          <w:color w:val="000000"/>
          <w:sz w:val="28"/>
          <w:szCs w:val="28"/>
          <w:lang w:val="kk-KZ" w:eastAsia="ru-RU"/>
        </w:rPr>
      </w:pPr>
    </w:p>
    <w:p w14:paraId="540698FE" w14:textId="045D0D9A" w:rsidR="000C3B71" w:rsidRPr="00EA2640" w:rsidRDefault="000C3B71" w:rsidP="00FA7E39">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Фикоцианин</w:t>
      </w:r>
    </w:p>
    <w:p w14:paraId="700C3FAC" w14:textId="50B42E6C" w:rsidR="000C3B71" w:rsidRPr="00EA2640" w:rsidRDefault="000C3B71" w:rsidP="000C3B71">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Фикоцианиндер цианобактерияларда, әсіресе табиғи ортада өсетін түрлерінде, ең көп таралған фикобилипротеиндер болып табылады. Фикоцианиннің үш түрі бар: (1) C-фикоцианин (615–620 нм), ол тек цианобактерияларда кездеседі, (2) индуцибельді фикоэритроцианин (575 нм), тек кейбір цианобактерияларда кездеседі, және (3) R-фикоцианин (550 және 618 нм), негізінен</w:t>
      </w:r>
      <w:r w:rsidR="00DF365B">
        <w:rPr>
          <w:rFonts w:ascii="Times New Roman" w:eastAsia="Times New Roman" w:hAnsi="Times New Roman" w:cs="Times New Roman"/>
          <w:color w:val="000000"/>
          <w:sz w:val="28"/>
          <w:szCs w:val="28"/>
          <w:lang w:val="kk-KZ" w:eastAsia="ru-RU"/>
        </w:rPr>
        <w:t xml:space="preserve"> қызыл балдырларда кездеседі [1</w:t>
      </w:r>
      <w:r w:rsidR="00DF365B" w:rsidRPr="00DF365B">
        <w:rPr>
          <w:rFonts w:ascii="Times New Roman" w:eastAsia="Times New Roman" w:hAnsi="Times New Roman" w:cs="Times New Roman"/>
          <w:color w:val="000000"/>
          <w:sz w:val="28"/>
          <w:szCs w:val="28"/>
          <w:lang w:val="kk-KZ" w:eastAsia="ru-RU"/>
        </w:rPr>
        <w:t>2</w:t>
      </w:r>
      <w:r w:rsidRPr="00EA2640">
        <w:rPr>
          <w:rFonts w:ascii="Times New Roman" w:eastAsia="Times New Roman" w:hAnsi="Times New Roman" w:cs="Times New Roman"/>
          <w:color w:val="000000"/>
          <w:sz w:val="28"/>
          <w:szCs w:val="28"/>
          <w:lang w:val="kk-KZ" w:eastAsia="ru-RU"/>
        </w:rPr>
        <w:t xml:space="preserve">5]. Коммерциялық тұрғыда ең табысты фикобилипротеиндерге </w:t>
      </w:r>
      <w:r w:rsidRPr="00EA2640">
        <w:rPr>
          <w:rFonts w:ascii="Times New Roman" w:eastAsia="Times New Roman" w:hAnsi="Times New Roman" w:cs="Times New Roman"/>
          <w:i/>
          <w:iCs/>
          <w:color w:val="000000"/>
          <w:sz w:val="28"/>
          <w:szCs w:val="28"/>
          <w:lang w:val="kk-KZ" w:eastAsia="ru-RU"/>
        </w:rPr>
        <w:t>Spirulina</w:t>
      </w:r>
      <w:r w:rsidRPr="00EA2640">
        <w:rPr>
          <w:rFonts w:ascii="Times New Roman" w:eastAsia="Times New Roman" w:hAnsi="Times New Roman" w:cs="Times New Roman"/>
          <w:color w:val="000000"/>
          <w:sz w:val="28"/>
          <w:szCs w:val="28"/>
          <w:lang w:val="kk-KZ" w:eastAsia="ru-RU"/>
        </w:rPr>
        <w:t xml:space="preserve"> spp.-дан алынған фикоцианин және </w:t>
      </w:r>
      <w:r w:rsidRPr="00EA2640">
        <w:rPr>
          <w:rFonts w:ascii="Times New Roman" w:eastAsia="Times New Roman" w:hAnsi="Times New Roman" w:cs="Times New Roman"/>
          <w:i/>
          <w:iCs/>
          <w:color w:val="000000"/>
          <w:sz w:val="28"/>
          <w:szCs w:val="28"/>
          <w:lang w:val="kk-KZ" w:eastAsia="ru-RU"/>
        </w:rPr>
        <w:t>Porphyridium</w:t>
      </w:r>
      <w:r w:rsidRPr="00EA2640">
        <w:rPr>
          <w:rFonts w:ascii="Times New Roman" w:eastAsia="Times New Roman" w:hAnsi="Times New Roman" w:cs="Times New Roman"/>
          <w:color w:val="000000"/>
          <w:sz w:val="28"/>
          <w:szCs w:val="28"/>
          <w:lang w:val="kk-KZ" w:eastAsia="ru-RU"/>
        </w:rPr>
        <w:t xml:space="preserve"> spp.-да</w:t>
      </w:r>
      <w:r w:rsidR="00DF365B">
        <w:rPr>
          <w:rFonts w:ascii="Times New Roman" w:eastAsia="Times New Roman" w:hAnsi="Times New Roman" w:cs="Times New Roman"/>
          <w:color w:val="000000"/>
          <w:sz w:val="28"/>
          <w:szCs w:val="28"/>
          <w:lang w:val="kk-KZ" w:eastAsia="ru-RU"/>
        </w:rPr>
        <w:t>н алынған фикоэритрин жатады [1</w:t>
      </w:r>
      <w:r w:rsidR="00DF365B" w:rsidRPr="00DF365B">
        <w:rPr>
          <w:rFonts w:ascii="Times New Roman" w:eastAsia="Times New Roman" w:hAnsi="Times New Roman" w:cs="Times New Roman"/>
          <w:color w:val="000000"/>
          <w:sz w:val="28"/>
          <w:szCs w:val="28"/>
          <w:lang w:val="kk-KZ" w:eastAsia="ru-RU"/>
        </w:rPr>
        <w:t>2</w:t>
      </w:r>
      <w:r w:rsidRPr="00EA2640">
        <w:rPr>
          <w:rFonts w:ascii="Times New Roman" w:eastAsia="Times New Roman" w:hAnsi="Times New Roman" w:cs="Times New Roman"/>
          <w:color w:val="000000"/>
          <w:sz w:val="28"/>
          <w:szCs w:val="28"/>
          <w:lang w:val="kk-KZ" w:eastAsia="ru-RU"/>
        </w:rPr>
        <w:t xml:space="preserve">6]. </w:t>
      </w:r>
      <w:r w:rsidRPr="00EA2640">
        <w:rPr>
          <w:rFonts w:ascii="Times New Roman" w:eastAsia="Times New Roman" w:hAnsi="Times New Roman" w:cs="Times New Roman"/>
          <w:i/>
          <w:iCs/>
          <w:color w:val="000000"/>
          <w:sz w:val="28"/>
          <w:szCs w:val="28"/>
          <w:lang w:val="kk-KZ" w:eastAsia="ru-RU"/>
        </w:rPr>
        <w:t>Spirulina platensis</w:t>
      </w:r>
      <w:r w:rsidRPr="00EA2640">
        <w:rPr>
          <w:rFonts w:ascii="Times New Roman" w:eastAsia="Times New Roman" w:hAnsi="Times New Roman" w:cs="Times New Roman"/>
          <w:color w:val="000000"/>
          <w:sz w:val="28"/>
          <w:szCs w:val="28"/>
          <w:lang w:val="kk-KZ" w:eastAsia="ru-RU"/>
        </w:rPr>
        <w:t>-тің фикобилисомалары аллофикоцианиндерден тұратын ядролардан құралған, олардың шеткері бөлігінде C-фикоцианин орналасқан, және аллофикоцианиндердің сіңіру спектрі 65</w:t>
      </w:r>
      <w:r w:rsidR="00DF365B">
        <w:rPr>
          <w:rFonts w:ascii="Times New Roman" w:eastAsia="Times New Roman" w:hAnsi="Times New Roman" w:cs="Times New Roman"/>
          <w:color w:val="000000"/>
          <w:sz w:val="28"/>
          <w:szCs w:val="28"/>
          <w:lang w:val="kk-KZ" w:eastAsia="ru-RU"/>
        </w:rPr>
        <w:t>0-655 нм арасында анықталады [1</w:t>
      </w:r>
      <w:r w:rsidR="00DF365B" w:rsidRPr="00DF365B">
        <w:rPr>
          <w:rFonts w:ascii="Times New Roman" w:eastAsia="Times New Roman" w:hAnsi="Times New Roman" w:cs="Times New Roman"/>
          <w:color w:val="000000"/>
          <w:sz w:val="28"/>
          <w:szCs w:val="28"/>
          <w:lang w:val="kk-KZ" w:eastAsia="ru-RU"/>
        </w:rPr>
        <w:t>2</w:t>
      </w:r>
      <w:r w:rsidRPr="00EA2640">
        <w:rPr>
          <w:rFonts w:ascii="Times New Roman" w:eastAsia="Times New Roman" w:hAnsi="Times New Roman" w:cs="Times New Roman"/>
          <w:color w:val="000000"/>
          <w:sz w:val="28"/>
          <w:szCs w:val="28"/>
          <w:lang w:val="kk-KZ" w:eastAsia="ru-RU"/>
        </w:rPr>
        <w:t xml:space="preserve">7]. Көптеген зерттеулер фикоцианиннің цианобактерия биомассаның айтарлықтай бөлігін құрайтынын көрсетті. Ajayan және </w:t>
      </w:r>
      <w:r w:rsidR="00D0326D">
        <w:rPr>
          <w:rFonts w:ascii="Times New Roman" w:eastAsia="Times New Roman" w:hAnsi="Times New Roman" w:cs="Times New Roman"/>
          <w:color w:val="000000"/>
          <w:sz w:val="28"/>
          <w:szCs w:val="28"/>
          <w:lang w:val="kk-KZ" w:eastAsia="ru-RU"/>
        </w:rPr>
        <w:t>басқалар</w:t>
      </w:r>
      <w:r w:rsidR="00D0326D" w:rsidRPr="00EA2640">
        <w:rPr>
          <w:rFonts w:ascii="Times New Roman" w:eastAsia="Times New Roman" w:hAnsi="Times New Roman" w:cs="Times New Roman"/>
          <w:color w:val="000000"/>
          <w:sz w:val="28"/>
          <w:szCs w:val="28"/>
          <w:lang w:val="kk-KZ" w:eastAsia="ru-RU"/>
        </w:rPr>
        <w:t xml:space="preserve"> </w:t>
      </w:r>
      <w:r w:rsidR="00DF365B">
        <w:rPr>
          <w:rFonts w:ascii="Times New Roman" w:eastAsia="Times New Roman" w:hAnsi="Times New Roman" w:cs="Times New Roman"/>
          <w:color w:val="000000"/>
          <w:sz w:val="28"/>
          <w:szCs w:val="28"/>
          <w:lang w:val="kk-KZ" w:eastAsia="ru-RU"/>
        </w:rPr>
        <w:t>[1</w:t>
      </w:r>
      <w:r w:rsidR="00DF365B" w:rsidRPr="00DF365B">
        <w:rPr>
          <w:rFonts w:ascii="Times New Roman" w:eastAsia="Times New Roman" w:hAnsi="Times New Roman" w:cs="Times New Roman"/>
          <w:color w:val="000000"/>
          <w:sz w:val="28"/>
          <w:szCs w:val="28"/>
          <w:lang w:val="kk-KZ" w:eastAsia="ru-RU"/>
        </w:rPr>
        <w:t>2</w:t>
      </w:r>
      <w:r w:rsidRPr="00EA2640">
        <w:rPr>
          <w:rFonts w:ascii="Times New Roman" w:eastAsia="Times New Roman" w:hAnsi="Times New Roman" w:cs="Times New Roman"/>
          <w:color w:val="000000"/>
          <w:sz w:val="28"/>
          <w:szCs w:val="28"/>
          <w:lang w:val="kk-KZ" w:eastAsia="ru-RU"/>
        </w:rPr>
        <w:t xml:space="preserve">8] зерттеулерінде </w:t>
      </w:r>
      <w:r w:rsidRPr="00EA2640">
        <w:rPr>
          <w:rFonts w:ascii="Times New Roman" w:eastAsia="Times New Roman" w:hAnsi="Times New Roman" w:cs="Times New Roman"/>
          <w:i/>
          <w:iCs/>
          <w:color w:val="000000"/>
          <w:sz w:val="28"/>
          <w:szCs w:val="28"/>
          <w:lang w:val="kk-KZ" w:eastAsia="ru-RU"/>
        </w:rPr>
        <w:t>Spirulina platensis</w:t>
      </w:r>
      <w:r w:rsidRPr="00EA2640">
        <w:rPr>
          <w:rFonts w:ascii="Times New Roman" w:eastAsia="Times New Roman" w:hAnsi="Times New Roman" w:cs="Times New Roman"/>
          <w:color w:val="000000"/>
          <w:sz w:val="28"/>
          <w:szCs w:val="28"/>
          <w:lang w:val="kk-KZ" w:eastAsia="ru-RU"/>
        </w:rPr>
        <w:t xml:space="preserve">-тегі фикоцианиннің мөлшері азот көзі мен оны жарық шағылыстырғышпен немесе онсыз өсіру жағдайына байланысты 99,2 мг/г-нан 148,1 мг/г-ға дейін өзгеретіні анықталды. Ал Huang және </w:t>
      </w:r>
      <w:r w:rsidR="00D0326D">
        <w:rPr>
          <w:rFonts w:ascii="Times New Roman" w:eastAsia="Times New Roman" w:hAnsi="Times New Roman" w:cs="Times New Roman"/>
          <w:color w:val="000000"/>
          <w:sz w:val="28"/>
          <w:szCs w:val="28"/>
          <w:lang w:val="kk-KZ" w:eastAsia="ru-RU"/>
        </w:rPr>
        <w:t xml:space="preserve">басқалар </w:t>
      </w:r>
      <w:r w:rsidR="00DF365B">
        <w:rPr>
          <w:rFonts w:ascii="Times New Roman" w:eastAsia="Times New Roman" w:hAnsi="Times New Roman" w:cs="Times New Roman"/>
          <w:color w:val="000000"/>
          <w:sz w:val="28"/>
          <w:szCs w:val="28"/>
          <w:lang w:val="kk-KZ" w:eastAsia="ru-RU"/>
        </w:rPr>
        <w:t>[1</w:t>
      </w:r>
      <w:r w:rsidR="00DF365B" w:rsidRPr="00DF365B">
        <w:rPr>
          <w:rFonts w:ascii="Times New Roman" w:eastAsia="Times New Roman" w:hAnsi="Times New Roman" w:cs="Times New Roman"/>
          <w:color w:val="000000"/>
          <w:sz w:val="28"/>
          <w:szCs w:val="28"/>
          <w:lang w:val="kk-KZ" w:eastAsia="ru-RU"/>
        </w:rPr>
        <w:t>2</w:t>
      </w:r>
      <w:r w:rsidRPr="00EA2640">
        <w:rPr>
          <w:rFonts w:ascii="Times New Roman" w:eastAsia="Times New Roman" w:hAnsi="Times New Roman" w:cs="Times New Roman"/>
          <w:color w:val="000000"/>
          <w:sz w:val="28"/>
          <w:szCs w:val="28"/>
          <w:lang w:val="kk-KZ" w:eastAsia="ru-RU"/>
        </w:rPr>
        <w:t xml:space="preserve">9] фикоцианин құрғақ жасушалық массаның шамамен 14,8%-ын құрайтынын мәлімдеген. Reis және </w:t>
      </w:r>
      <w:r w:rsidR="00D0326D">
        <w:rPr>
          <w:rFonts w:ascii="Times New Roman" w:eastAsia="Times New Roman" w:hAnsi="Times New Roman" w:cs="Times New Roman"/>
          <w:color w:val="000000"/>
          <w:sz w:val="28"/>
          <w:szCs w:val="28"/>
          <w:lang w:val="kk-KZ" w:eastAsia="ru-RU"/>
        </w:rPr>
        <w:t>зерттеу тобы</w:t>
      </w:r>
      <w:r w:rsidR="00D0326D" w:rsidRPr="00EA2640">
        <w:rPr>
          <w:rFonts w:ascii="Times New Roman" w:eastAsia="Times New Roman" w:hAnsi="Times New Roman" w:cs="Times New Roman"/>
          <w:color w:val="000000"/>
          <w:sz w:val="28"/>
          <w:szCs w:val="28"/>
          <w:lang w:val="kk-KZ" w:eastAsia="ru-RU"/>
        </w:rPr>
        <w:t xml:space="preserve"> </w:t>
      </w:r>
      <w:r w:rsidR="00DF365B">
        <w:rPr>
          <w:rFonts w:ascii="Times New Roman" w:eastAsia="Times New Roman" w:hAnsi="Times New Roman" w:cs="Times New Roman"/>
          <w:color w:val="000000"/>
          <w:sz w:val="28"/>
          <w:szCs w:val="28"/>
          <w:lang w:val="kk-KZ" w:eastAsia="ru-RU"/>
        </w:rPr>
        <w:t>[1</w:t>
      </w:r>
      <w:r w:rsidR="00DF365B" w:rsidRPr="00DF365B">
        <w:rPr>
          <w:rFonts w:ascii="Times New Roman" w:eastAsia="Times New Roman" w:hAnsi="Times New Roman" w:cs="Times New Roman"/>
          <w:color w:val="000000"/>
          <w:sz w:val="28"/>
          <w:szCs w:val="28"/>
          <w:lang w:val="kk-KZ" w:eastAsia="ru-RU"/>
        </w:rPr>
        <w:t>3</w:t>
      </w:r>
      <w:r w:rsidRPr="00EA2640">
        <w:rPr>
          <w:rFonts w:ascii="Times New Roman" w:eastAsia="Times New Roman" w:hAnsi="Times New Roman" w:cs="Times New Roman"/>
          <w:color w:val="000000"/>
          <w:sz w:val="28"/>
          <w:szCs w:val="28"/>
          <w:lang w:val="kk-KZ" w:eastAsia="ru-RU"/>
        </w:rPr>
        <w:t xml:space="preserve">0] 10 литрлік биореакторларда 175 мкмоль фотон м²/с жарық қарқындылығында өсірілген </w:t>
      </w:r>
      <w:r w:rsidRPr="00EA2640">
        <w:rPr>
          <w:rFonts w:ascii="Times New Roman" w:eastAsia="Times New Roman" w:hAnsi="Times New Roman" w:cs="Times New Roman"/>
          <w:i/>
          <w:iCs/>
          <w:color w:val="000000"/>
          <w:sz w:val="28"/>
          <w:szCs w:val="28"/>
          <w:lang w:val="kk-KZ" w:eastAsia="ru-RU"/>
        </w:rPr>
        <w:t>Nostoc</w:t>
      </w:r>
      <w:r w:rsidRPr="00EA2640">
        <w:rPr>
          <w:rFonts w:ascii="Times New Roman" w:eastAsia="Times New Roman" w:hAnsi="Times New Roman" w:cs="Times New Roman"/>
          <w:color w:val="000000"/>
          <w:sz w:val="28"/>
          <w:szCs w:val="28"/>
          <w:lang w:val="kk-KZ" w:eastAsia="ru-RU"/>
        </w:rPr>
        <w:t xml:space="preserve"> sp. PCC 9202 цианобактериясының фикоцианиннің максималды мөлшері – құрғақ массаның 15%-ын бергенін байқаған.</w:t>
      </w:r>
    </w:p>
    <w:p w14:paraId="3A8E870E" w14:textId="275A6C36" w:rsidR="000C3B71" w:rsidRPr="00EA2640" w:rsidRDefault="000C3B71" w:rsidP="000C3B71">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Сонымен қатар, бұрынғы зерттеулер теңіз цианобактериясы </w:t>
      </w:r>
      <w:r w:rsidRPr="00EA2640">
        <w:rPr>
          <w:rFonts w:ascii="Times New Roman" w:eastAsia="Times New Roman" w:hAnsi="Times New Roman" w:cs="Times New Roman"/>
          <w:i/>
          <w:iCs/>
          <w:color w:val="000000"/>
          <w:sz w:val="28"/>
          <w:szCs w:val="28"/>
          <w:lang w:val="kk-KZ" w:eastAsia="ru-RU"/>
        </w:rPr>
        <w:t>Synechococcus</w:t>
      </w:r>
      <w:r w:rsidRPr="00EA2640">
        <w:rPr>
          <w:rFonts w:ascii="Times New Roman" w:eastAsia="Times New Roman" w:hAnsi="Times New Roman" w:cs="Times New Roman"/>
          <w:color w:val="000000"/>
          <w:sz w:val="28"/>
          <w:szCs w:val="28"/>
          <w:lang w:val="kk-KZ" w:eastAsia="ru-RU"/>
        </w:rPr>
        <w:t xml:space="preserve"> sp. DC2-де фикоцианин өндірісі байқалғанын хабарлаған, ал </w:t>
      </w:r>
      <w:r w:rsidRPr="00EA2640">
        <w:rPr>
          <w:rFonts w:ascii="Times New Roman" w:eastAsia="Times New Roman" w:hAnsi="Times New Roman" w:cs="Times New Roman"/>
          <w:i/>
          <w:iCs/>
          <w:color w:val="000000"/>
          <w:sz w:val="28"/>
          <w:szCs w:val="28"/>
          <w:lang w:val="kk-KZ" w:eastAsia="ru-RU"/>
        </w:rPr>
        <w:t>Synechococcus</w:t>
      </w:r>
      <w:r w:rsidRPr="00EA2640">
        <w:rPr>
          <w:rFonts w:ascii="Times New Roman" w:eastAsia="Times New Roman" w:hAnsi="Times New Roman" w:cs="Times New Roman"/>
          <w:color w:val="000000"/>
          <w:sz w:val="28"/>
          <w:szCs w:val="28"/>
          <w:lang w:val="kk-KZ" w:eastAsia="ru-RU"/>
        </w:rPr>
        <w:t xml:space="preserve"> sp. PCC 7002, </w:t>
      </w:r>
      <w:r w:rsidRPr="00EA2640">
        <w:rPr>
          <w:rFonts w:ascii="Times New Roman" w:eastAsia="Times New Roman" w:hAnsi="Times New Roman" w:cs="Times New Roman"/>
          <w:i/>
          <w:iCs/>
          <w:color w:val="000000"/>
          <w:sz w:val="28"/>
          <w:szCs w:val="28"/>
          <w:lang w:val="kk-KZ" w:eastAsia="ru-RU"/>
        </w:rPr>
        <w:t>Synechococcus</w:t>
      </w:r>
      <w:r w:rsidRPr="00EA2640">
        <w:rPr>
          <w:rFonts w:ascii="Times New Roman" w:eastAsia="Times New Roman" w:hAnsi="Times New Roman" w:cs="Times New Roman"/>
          <w:color w:val="000000"/>
          <w:sz w:val="28"/>
          <w:szCs w:val="28"/>
          <w:lang w:val="kk-KZ" w:eastAsia="ru-RU"/>
        </w:rPr>
        <w:t xml:space="preserve"> sp. WH7805 және </w:t>
      </w:r>
      <w:r w:rsidRPr="00EA2640">
        <w:rPr>
          <w:rFonts w:ascii="Times New Roman" w:eastAsia="Times New Roman" w:hAnsi="Times New Roman" w:cs="Times New Roman"/>
          <w:i/>
          <w:iCs/>
          <w:color w:val="000000"/>
          <w:sz w:val="28"/>
          <w:szCs w:val="28"/>
          <w:lang w:val="kk-KZ" w:eastAsia="ru-RU"/>
        </w:rPr>
        <w:t>Prochlorococcus</w:t>
      </w:r>
      <w:r w:rsidRPr="00EA2640">
        <w:rPr>
          <w:rFonts w:ascii="Times New Roman" w:eastAsia="Times New Roman" w:hAnsi="Times New Roman" w:cs="Times New Roman"/>
          <w:color w:val="000000"/>
          <w:sz w:val="28"/>
          <w:szCs w:val="28"/>
          <w:lang w:val="kk-KZ" w:eastAsia="ru-RU"/>
        </w:rPr>
        <w:t xml:space="preserve"> sp. MIT9312 сенімді фикоциани</w:t>
      </w:r>
      <w:r w:rsidR="00DF365B">
        <w:rPr>
          <w:rFonts w:ascii="Times New Roman" w:eastAsia="Times New Roman" w:hAnsi="Times New Roman" w:cs="Times New Roman"/>
          <w:color w:val="000000"/>
          <w:sz w:val="28"/>
          <w:szCs w:val="28"/>
          <w:lang w:val="kk-KZ" w:eastAsia="ru-RU"/>
        </w:rPr>
        <w:t>н көздері ретінде анықталған [1</w:t>
      </w:r>
      <w:r w:rsidR="00DF365B" w:rsidRPr="00EA4B73">
        <w:rPr>
          <w:rFonts w:ascii="Times New Roman" w:eastAsia="Times New Roman" w:hAnsi="Times New Roman" w:cs="Times New Roman"/>
          <w:color w:val="000000"/>
          <w:sz w:val="28"/>
          <w:szCs w:val="28"/>
          <w:lang w:val="kk-KZ" w:eastAsia="ru-RU"/>
        </w:rPr>
        <w:t>3</w:t>
      </w:r>
      <w:r w:rsidRPr="00EA2640">
        <w:rPr>
          <w:rFonts w:ascii="Times New Roman" w:eastAsia="Times New Roman" w:hAnsi="Times New Roman" w:cs="Times New Roman"/>
          <w:color w:val="000000"/>
          <w:sz w:val="28"/>
          <w:szCs w:val="28"/>
          <w:lang w:val="kk-KZ" w:eastAsia="ru-RU"/>
        </w:rPr>
        <w:t xml:space="preserve">1]. </w:t>
      </w:r>
      <w:r w:rsidRPr="00EA2640">
        <w:rPr>
          <w:rFonts w:ascii="Times New Roman" w:eastAsia="Times New Roman" w:hAnsi="Times New Roman" w:cs="Times New Roman"/>
          <w:i/>
          <w:iCs/>
          <w:color w:val="000000"/>
          <w:sz w:val="28"/>
          <w:szCs w:val="28"/>
          <w:lang w:val="kk-KZ" w:eastAsia="ru-RU"/>
        </w:rPr>
        <w:t>Thermosynechococcus</w:t>
      </w:r>
      <w:r w:rsidRPr="00EA2640">
        <w:rPr>
          <w:rFonts w:ascii="Times New Roman" w:eastAsia="Times New Roman" w:hAnsi="Times New Roman" w:cs="Times New Roman"/>
          <w:color w:val="000000"/>
          <w:sz w:val="28"/>
          <w:szCs w:val="28"/>
          <w:lang w:val="kk-KZ" w:eastAsia="ru-RU"/>
        </w:rPr>
        <w:t xml:space="preserve"> sp. CL-1 цианобактериясы екі жақты аралас түсті жарық жағдайында өсірілгенде 281,4 мг/л C-ф</w:t>
      </w:r>
      <w:r w:rsidR="00DF365B">
        <w:rPr>
          <w:rFonts w:ascii="Times New Roman" w:eastAsia="Times New Roman" w:hAnsi="Times New Roman" w:cs="Times New Roman"/>
          <w:color w:val="000000"/>
          <w:sz w:val="28"/>
          <w:szCs w:val="28"/>
          <w:lang w:val="kk-KZ" w:eastAsia="ru-RU"/>
        </w:rPr>
        <w:t>икоцианин өндірісін көрсетті [1</w:t>
      </w:r>
      <w:r w:rsidR="00DF365B" w:rsidRPr="00DF365B">
        <w:rPr>
          <w:rFonts w:ascii="Times New Roman" w:eastAsia="Times New Roman" w:hAnsi="Times New Roman" w:cs="Times New Roman"/>
          <w:color w:val="000000"/>
          <w:sz w:val="28"/>
          <w:szCs w:val="28"/>
          <w:lang w:val="kk-KZ" w:eastAsia="ru-RU"/>
        </w:rPr>
        <w:t>3</w:t>
      </w:r>
      <w:r w:rsidRPr="00EA2640">
        <w:rPr>
          <w:rFonts w:ascii="Times New Roman" w:eastAsia="Times New Roman" w:hAnsi="Times New Roman" w:cs="Times New Roman"/>
          <w:color w:val="000000"/>
          <w:sz w:val="28"/>
          <w:szCs w:val="28"/>
          <w:lang w:val="kk-KZ" w:eastAsia="ru-RU"/>
        </w:rPr>
        <w:t xml:space="preserve">2]. Екінші жағынан, </w:t>
      </w:r>
      <w:r w:rsidRPr="00EA2640">
        <w:rPr>
          <w:rFonts w:ascii="Times New Roman" w:eastAsia="Times New Roman" w:hAnsi="Times New Roman" w:cs="Times New Roman"/>
          <w:i/>
          <w:iCs/>
          <w:color w:val="000000"/>
          <w:sz w:val="28"/>
          <w:szCs w:val="28"/>
          <w:lang w:val="kk-KZ" w:eastAsia="ru-RU"/>
        </w:rPr>
        <w:t>Oscillatoria fremyii</w:t>
      </w:r>
      <w:r w:rsidR="00150054" w:rsidRPr="00EA2640">
        <w:rPr>
          <w:rFonts w:ascii="Times New Roman" w:eastAsia="Times New Roman" w:hAnsi="Times New Roman" w:cs="Times New Roman"/>
          <w:color w:val="000000"/>
          <w:sz w:val="28"/>
          <w:szCs w:val="28"/>
          <w:lang w:val="kk-KZ" w:eastAsia="ru-RU"/>
        </w:rPr>
        <w:t xml:space="preserve"> sp. BTA170-ті 15 тәулік</w:t>
      </w:r>
      <w:r w:rsidRPr="00EA2640">
        <w:rPr>
          <w:rFonts w:ascii="Times New Roman" w:eastAsia="Times New Roman" w:hAnsi="Times New Roman" w:cs="Times New Roman"/>
          <w:color w:val="000000"/>
          <w:sz w:val="28"/>
          <w:szCs w:val="28"/>
          <w:lang w:val="kk-KZ" w:eastAsia="ru-RU"/>
        </w:rPr>
        <w:t xml:space="preserve"> бойы өсіру кезінде фикоэритрин, фикоцианин және аллофикоцианиннің концентрациясы сәйкесінше 78,3, 285,0 жән</w:t>
      </w:r>
      <w:r w:rsidR="00DF365B">
        <w:rPr>
          <w:rFonts w:ascii="Times New Roman" w:eastAsia="Times New Roman" w:hAnsi="Times New Roman" w:cs="Times New Roman"/>
          <w:color w:val="000000"/>
          <w:sz w:val="28"/>
          <w:szCs w:val="28"/>
          <w:lang w:val="kk-KZ" w:eastAsia="ru-RU"/>
        </w:rPr>
        <w:t>е 256,3 мг/л -ге дейін жетті [1</w:t>
      </w:r>
      <w:r w:rsidR="00DF365B" w:rsidRPr="00DF365B">
        <w:rPr>
          <w:rFonts w:ascii="Times New Roman" w:eastAsia="Times New Roman" w:hAnsi="Times New Roman" w:cs="Times New Roman"/>
          <w:color w:val="000000"/>
          <w:sz w:val="28"/>
          <w:szCs w:val="28"/>
          <w:lang w:val="kk-KZ" w:eastAsia="ru-RU"/>
        </w:rPr>
        <w:t>3</w:t>
      </w:r>
      <w:r w:rsidRPr="00EA2640">
        <w:rPr>
          <w:rFonts w:ascii="Times New Roman" w:eastAsia="Times New Roman" w:hAnsi="Times New Roman" w:cs="Times New Roman"/>
          <w:color w:val="000000"/>
          <w:sz w:val="28"/>
          <w:szCs w:val="28"/>
          <w:lang w:val="kk-KZ" w:eastAsia="ru-RU"/>
        </w:rPr>
        <w:t>3].</w:t>
      </w:r>
    </w:p>
    <w:p w14:paraId="30C232E1" w14:textId="633CC67C" w:rsidR="004357F9" w:rsidRPr="00EA2640" w:rsidRDefault="000C3B71" w:rsidP="00614F21">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Қазіргі уақытта цианобактериялардан алынған фикоцианин түрлі-түсті тағам өнімдерін, мысалы, сүт және кондитерлік бұйымдарды өндіруде табиғ</w:t>
      </w:r>
      <w:r w:rsidR="00DF365B">
        <w:rPr>
          <w:rFonts w:ascii="Times New Roman" w:eastAsia="Times New Roman" w:hAnsi="Times New Roman" w:cs="Times New Roman"/>
          <w:color w:val="000000"/>
          <w:sz w:val="28"/>
          <w:szCs w:val="28"/>
          <w:lang w:val="kk-KZ" w:eastAsia="ru-RU"/>
        </w:rPr>
        <w:t>и бояғыш ретінде қолданылады [1</w:t>
      </w:r>
      <w:r w:rsidR="00DF365B" w:rsidRPr="00DF365B">
        <w:rPr>
          <w:rFonts w:ascii="Times New Roman" w:eastAsia="Times New Roman" w:hAnsi="Times New Roman" w:cs="Times New Roman"/>
          <w:color w:val="000000"/>
          <w:sz w:val="28"/>
          <w:szCs w:val="28"/>
          <w:lang w:val="kk-KZ" w:eastAsia="ru-RU"/>
        </w:rPr>
        <w:t>3</w:t>
      </w:r>
      <w:r w:rsidRPr="00EA2640">
        <w:rPr>
          <w:rFonts w:ascii="Times New Roman" w:eastAsia="Times New Roman" w:hAnsi="Times New Roman" w:cs="Times New Roman"/>
          <w:color w:val="000000"/>
          <w:sz w:val="28"/>
          <w:szCs w:val="28"/>
          <w:lang w:val="kk-KZ" w:eastAsia="ru-RU"/>
        </w:rPr>
        <w:t>4]. Әсіресе, кондитерлік өнеркәсіпте ашық көк фикоцианин табиғи бояғыштардың ішінде, мысалы, көк гардения немесе индиго сияқты аз ашық түсте</w:t>
      </w:r>
      <w:r w:rsidR="00DF365B">
        <w:rPr>
          <w:rFonts w:ascii="Times New Roman" w:eastAsia="Times New Roman" w:hAnsi="Times New Roman" w:cs="Times New Roman"/>
          <w:color w:val="000000"/>
          <w:sz w:val="28"/>
          <w:szCs w:val="28"/>
          <w:lang w:val="kk-KZ" w:eastAsia="ru-RU"/>
        </w:rPr>
        <w:t>рге қарағанда, басымдыққа ие [1</w:t>
      </w:r>
      <w:r w:rsidR="00DF365B" w:rsidRPr="00DF365B">
        <w:rPr>
          <w:rFonts w:ascii="Times New Roman" w:eastAsia="Times New Roman" w:hAnsi="Times New Roman" w:cs="Times New Roman"/>
          <w:color w:val="000000"/>
          <w:sz w:val="28"/>
          <w:szCs w:val="28"/>
          <w:lang w:val="kk-KZ" w:eastAsia="ru-RU"/>
        </w:rPr>
        <w:t>3</w:t>
      </w:r>
      <w:r w:rsidRPr="00EA2640">
        <w:rPr>
          <w:rFonts w:ascii="Times New Roman" w:eastAsia="Times New Roman" w:hAnsi="Times New Roman" w:cs="Times New Roman"/>
          <w:color w:val="000000"/>
          <w:sz w:val="28"/>
          <w:szCs w:val="28"/>
          <w:lang w:val="kk-KZ" w:eastAsia="ru-RU"/>
        </w:rPr>
        <w:t xml:space="preserve">5]. </w:t>
      </w:r>
      <w:r w:rsidRPr="00EA2640">
        <w:rPr>
          <w:rFonts w:ascii="Times New Roman" w:eastAsia="Times New Roman" w:hAnsi="Times New Roman" w:cs="Times New Roman"/>
          <w:i/>
          <w:iCs/>
          <w:color w:val="000000"/>
          <w:sz w:val="28"/>
          <w:szCs w:val="28"/>
          <w:lang w:val="kk-KZ" w:eastAsia="ru-RU"/>
        </w:rPr>
        <w:t>Spirulina</w:t>
      </w:r>
      <w:r w:rsidRPr="00EA2640">
        <w:rPr>
          <w:rFonts w:ascii="Times New Roman" w:eastAsia="Times New Roman" w:hAnsi="Times New Roman" w:cs="Times New Roman"/>
          <w:color w:val="000000"/>
          <w:sz w:val="28"/>
          <w:szCs w:val="28"/>
          <w:lang w:val="kk-KZ" w:eastAsia="ru-RU"/>
        </w:rPr>
        <w:t xml:space="preserve"> sp. фикоцианинді өндіретін әлеуетті көз болып табылады, ол тағамдық қоспалар және бояғыштар рет</w:t>
      </w:r>
      <w:r w:rsidR="00DF365B">
        <w:rPr>
          <w:rFonts w:ascii="Times New Roman" w:eastAsia="Times New Roman" w:hAnsi="Times New Roman" w:cs="Times New Roman"/>
          <w:color w:val="000000"/>
          <w:sz w:val="28"/>
          <w:szCs w:val="28"/>
          <w:lang w:val="kk-KZ" w:eastAsia="ru-RU"/>
        </w:rPr>
        <w:t>інде кеңінен қолданылады [1</w:t>
      </w:r>
      <w:r w:rsidR="00DF365B" w:rsidRPr="00DF365B">
        <w:rPr>
          <w:rFonts w:ascii="Times New Roman" w:eastAsia="Times New Roman" w:hAnsi="Times New Roman" w:cs="Times New Roman"/>
          <w:color w:val="000000"/>
          <w:sz w:val="28"/>
          <w:szCs w:val="28"/>
          <w:lang w:val="kk-KZ" w:eastAsia="ru-RU"/>
        </w:rPr>
        <w:t>3</w:t>
      </w:r>
      <w:r w:rsidRPr="00EA2640">
        <w:rPr>
          <w:rFonts w:ascii="Times New Roman" w:eastAsia="Times New Roman" w:hAnsi="Times New Roman" w:cs="Times New Roman"/>
          <w:color w:val="000000"/>
          <w:sz w:val="28"/>
          <w:szCs w:val="28"/>
          <w:lang w:val="kk-KZ" w:eastAsia="ru-RU"/>
        </w:rPr>
        <w:t>6]. Мысалы, спирулинаның судан алынған тазартылмаған фикоцианин экстрактілері балмұздақ, йогурт, изотониялық сусындар, кондитерлік өнімде</w:t>
      </w:r>
      <w:r w:rsidR="00DF365B">
        <w:rPr>
          <w:rFonts w:ascii="Times New Roman" w:eastAsia="Times New Roman" w:hAnsi="Times New Roman" w:cs="Times New Roman"/>
          <w:color w:val="000000"/>
          <w:sz w:val="28"/>
          <w:szCs w:val="28"/>
          <w:lang w:val="kk-KZ" w:eastAsia="ru-RU"/>
        </w:rPr>
        <w:t>р және желе жасауға қосылады [1</w:t>
      </w:r>
      <w:r w:rsidR="00DF365B" w:rsidRPr="00DF365B">
        <w:rPr>
          <w:rFonts w:ascii="Times New Roman" w:eastAsia="Times New Roman" w:hAnsi="Times New Roman" w:cs="Times New Roman"/>
          <w:color w:val="000000"/>
          <w:sz w:val="28"/>
          <w:szCs w:val="28"/>
          <w:lang w:val="kk-KZ" w:eastAsia="ru-RU"/>
        </w:rPr>
        <w:t>3</w:t>
      </w:r>
      <w:r w:rsidRPr="00EA2640">
        <w:rPr>
          <w:rFonts w:ascii="Times New Roman" w:eastAsia="Times New Roman" w:hAnsi="Times New Roman" w:cs="Times New Roman"/>
          <w:color w:val="000000"/>
          <w:sz w:val="28"/>
          <w:szCs w:val="28"/>
          <w:lang w:val="kk-KZ" w:eastAsia="ru-RU"/>
        </w:rPr>
        <w:t>7]. Сонымен қатар, C-фикоцианин түрлі физиологиялық бұзылыстардың алдын алуға қабілетті екендігі анықталған. Бұдан бөлек, ол ісік клеткаларының көбеюін тежейді, апоптозын ынталандырады және сүтқоректілер ісік клеткалық линияларының генд</w:t>
      </w:r>
      <w:r w:rsidR="00DF365B">
        <w:rPr>
          <w:rFonts w:ascii="Times New Roman" w:eastAsia="Times New Roman" w:hAnsi="Times New Roman" w:cs="Times New Roman"/>
          <w:color w:val="000000"/>
          <w:sz w:val="28"/>
          <w:szCs w:val="28"/>
          <w:lang w:val="kk-KZ" w:eastAsia="ru-RU"/>
        </w:rPr>
        <w:t>ік экспрессиясына әсер етеді [1</w:t>
      </w:r>
      <w:r w:rsidR="00DF365B" w:rsidRPr="00DF365B">
        <w:rPr>
          <w:rFonts w:ascii="Times New Roman" w:eastAsia="Times New Roman" w:hAnsi="Times New Roman" w:cs="Times New Roman"/>
          <w:color w:val="000000"/>
          <w:sz w:val="28"/>
          <w:szCs w:val="28"/>
          <w:lang w:val="kk-KZ" w:eastAsia="ru-RU"/>
        </w:rPr>
        <w:t>3</w:t>
      </w:r>
      <w:r w:rsidRPr="00EA2640">
        <w:rPr>
          <w:rFonts w:ascii="Times New Roman" w:eastAsia="Times New Roman" w:hAnsi="Times New Roman" w:cs="Times New Roman"/>
          <w:color w:val="000000"/>
          <w:sz w:val="28"/>
          <w:szCs w:val="28"/>
          <w:lang w:val="kk-KZ" w:eastAsia="ru-RU"/>
        </w:rPr>
        <w:t>8].</w:t>
      </w:r>
    </w:p>
    <w:p w14:paraId="7784E5A9" w14:textId="77777777" w:rsidR="0070760B" w:rsidRPr="00EA2640" w:rsidRDefault="0070760B" w:rsidP="000C3B71">
      <w:pPr>
        <w:spacing w:after="0" w:line="240" w:lineRule="auto"/>
        <w:ind w:firstLine="567"/>
        <w:jc w:val="both"/>
        <w:rPr>
          <w:rFonts w:ascii="Times New Roman" w:eastAsia="Times New Roman" w:hAnsi="Times New Roman" w:cs="Times New Roman"/>
          <w:sz w:val="28"/>
          <w:szCs w:val="28"/>
          <w:lang w:val="kk-KZ" w:eastAsia="ru-RU"/>
        </w:rPr>
      </w:pPr>
    </w:p>
    <w:p w14:paraId="7AE5956C" w14:textId="4DA70E45" w:rsidR="000C3B71" w:rsidRPr="00EA2640" w:rsidRDefault="0070760B" w:rsidP="00377B32">
      <w:pPr>
        <w:tabs>
          <w:tab w:val="left" w:pos="851"/>
        </w:tabs>
        <w:spacing w:after="0" w:line="240" w:lineRule="auto"/>
        <w:ind w:firstLine="567"/>
        <w:jc w:val="both"/>
        <w:rPr>
          <w:rFonts w:ascii="Times New Roman" w:eastAsia="Times New Roman" w:hAnsi="Times New Roman" w:cs="Times New Roman"/>
          <w:b/>
          <w:bCs/>
          <w:sz w:val="28"/>
          <w:szCs w:val="28"/>
          <w:lang w:val="kk-KZ" w:eastAsia="ru-RU"/>
        </w:rPr>
      </w:pPr>
      <w:r w:rsidRPr="00EA2640">
        <w:rPr>
          <w:rFonts w:ascii="Times New Roman" w:eastAsia="Times New Roman" w:hAnsi="Times New Roman" w:cs="Times New Roman"/>
          <w:b/>
          <w:bCs/>
          <w:sz w:val="28"/>
          <w:szCs w:val="28"/>
          <w:lang w:val="kk-KZ" w:eastAsia="ru-RU"/>
        </w:rPr>
        <w:t xml:space="preserve">1.3 </w:t>
      </w:r>
      <w:r w:rsidR="00377B32" w:rsidRPr="00377B32">
        <w:rPr>
          <w:rFonts w:ascii="Times New Roman" w:eastAsia="Times New Roman" w:hAnsi="Times New Roman" w:cs="Times New Roman"/>
          <w:b/>
          <w:bCs/>
          <w:sz w:val="28"/>
          <w:szCs w:val="28"/>
          <w:lang w:val="kk-KZ" w:eastAsia="ru-RU"/>
        </w:rPr>
        <w:t>Цианобактериялардың биомассасынан пигменттерді алудың технологиялық тәсілдері</w:t>
      </w:r>
    </w:p>
    <w:p w14:paraId="045C356D" w14:textId="77777777" w:rsidR="00233F08" w:rsidRPr="00EA2640" w:rsidRDefault="00233F08" w:rsidP="000C3B71">
      <w:pPr>
        <w:spacing w:after="0" w:line="240" w:lineRule="auto"/>
        <w:ind w:firstLine="567"/>
        <w:jc w:val="both"/>
        <w:rPr>
          <w:rFonts w:ascii="Times New Roman" w:eastAsia="Times New Roman" w:hAnsi="Times New Roman" w:cs="Times New Roman"/>
          <w:b/>
          <w:bCs/>
          <w:sz w:val="28"/>
          <w:szCs w:val="28"/>
          <w:lang w:val="kk-KZ" w:eastAsia="ru-RU"/>
        </w:rPr>
      </w:pPr>
    </w:p>
    <w:p w14:paraId="605D6A75" w14:textId="586D6469" w:rsidR="003928A0" w:rsidRPr="00EA2640" w:rsidRDefault="00325F79" w:rsidP="003928A0">
      <w:pPr>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1.3.1 Цианобактерия</w:t>
      </w:r>
      <w:r w:rsidR="003928A0" w:rsidRPr="00EA2640">
        <w:rPr>
          <w:rFonts w:ascii="Times New Roman" w:eastAsia="Times New Roman" w:hAnsi="Times New Roman" w:cs="Times New Roman"/>
          <w:color w:val="000000"/>
          <w:sz w:val="28"/>
          <w:szCs w:val="28"/>
          <w:lang w:val="kk-KZ" w:eastAsia="ru-RU"/>
        </w:rPr>
        <w:t xml:space="preserve"> биомасса</w:t>
      </w:r>
      <w:r>
        <w:rPr>
          <w:rFonts w:ascii="Times New Roman" w:eastAsia="Times New Roman" w:hAnsi="Times New Roman" w:cs="Times New Roman"/>
          <w:color w:val="000000"/>
          <w:sz w:val="28"/>
          <w:szCs w:val="28"/>
          <w:lang w:val="kk-KZ" w:eastAsia="ru-RU"/>
        </w:rPr>
        <w:t>сын өндіру</w:t>
      </w:r>
    </w:p>
    <w:p w14:paraId="4C4B3E8A" w14:textId="34511BB6" w:rsidR="003928A0" w:rsidRPr="00EA2640" w:rsidRDefault="003928A0" w:rsidP="003928A0">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Микроорганизмдерден жаңа биологиялық белсенді қосылыстарды (ББҚ) өндіру жоғары өнімді биомасса алуға бағытталған массалық өсіру технологиясын әзірлеуді қажет етеді. Цианобактериялар мен микробалдырларды масштабты өсіру идеясы алғаш рет 195</w:t>
      </w:r>
      <w:r w:rsidR="00DF365B">
        <w:rPr>
          <w:rFonts w:ascii="Times New Roman" w:eastAsia="Times New Roman" w:hAnsi="Times New Roman" w:cs="Times New Roman"/>
          <w:color w:val="000000"/>
          <w:sz w:val="28"/>
          <w:szCs w:val="28"/>
          <w:lang w:val="kk-KZ" w:eastAsia="ru-RU"/>
        </w:rPr>
        <w:t>0 жылдардың басында ұсынылды [1</w:t>
      </w:r>
      <w:r w:rsidR="00DF365B" w:rsidRPr="00DF365B">
        <w:rPr>
          <w:rFonts w:ascii="Times New Roman" w:eastAsia="Times New Roman" w:hAnsi="Times New Roman" w:cs="Times New Roman"/>
          <w:color w:val="000000"/>
          <w:sz w:val="28"/>
          <w:szCs w:val="28"/>
          <w:lang w:val="kk-KZ" w:eastAsia="ru-RU"/>
        </w:rPr>
        <w:t>3</w:t>
      </w:r>
      <w:r w:rsidRPr="00EA2640">
        <w:rPr>
          <w:rFonts w:ascii="Times New Roman" w:eastAsia="Times New Roman" w:hAnsi="Times New Roman" w:cs="Times New Roman"/>
          <w:color w:val="000000"/>
          <w:sz w:val="28"/>
          <w:szCs w:val="28"/>
          <w:lang w:val="kk-KZ" w:eastAsia="ru-RU"/>
        </w:rPr>
        <w:t xml:space="preserve">9]. Биоэнергия, тағам және құнды ББҚ өндірісіне арналған фототрофты микроорганизмдерге сұраныстың өсуі ауқымды өсіру әдістерінің жетілдірілуіне әкелді. Полисахаридтер, липидтер, </w:t>
      </w:r>
      <w:r w:rsidR="00D80F19">
        <w:rPr>
          <w:rFonts w:ascii="Times New Roman" w:eastAsia="Times New Roman" w:hAnsi="Times New Roman" w:cs="Times New Roman"/>
          <w:color w:val="000000"/>
          <w:sz w:val="28"/>
          <w:szCs w:val="28"/>
          <w:lang w:val="kk-KZ" w:eastAsia="ru-RU"/>
        </w:rPr>
        <w:t>белоктар</w:t>
      </w:r>
      <w:r w:rsidRPr="00EA2640">
        <w:rPr>
          <w:rFonts w:ascii="Times New Roman" w:eastAsia="Times New Roman" w:hAnsi="Times New Roman" w:cs="Times New Roman"/>
          <w:color w:val="000000"/>
          <w:sz w:val="28"/>
          <w:szCs w:val="28"/>
          <w:lang w:val="kk-KZ" w:eastAsia="ru-RU"/>
        </w:rPr>
        <w:t>, пигменттер сияқты құнды биоөнімдердің көзі ретінде цианобактериялар коммерциялық салад</w:t>
      </w:r>
      <w:r w:rsidR="00377B32">
        <w:rPr>
          <w:rFonts w:ascii="Times New Roman" w:eastAsia="Times New Roman" w:hAnsi="Times New Roman" w:cs="Times New Roman"/>
          <w:color w:val="000000"/>
          <w:sz w:val="28"/>
          <w:szCs w:val="28"/>
          <w:lang w:val="kk-KZ" w:eastAsia="ru-RU"/>
        </w:rPr>
        <w:t>а қызығушылық тудырады. Бұл био</w:t>
      </w:r>
      <w:r w:rsidRPr="00EA2640">
        <w:rPr>
          <w:rFonts w:ascii="Times New Roman" w:eastAsia="Times New Roman" w:hAnsi="Times New Roman" w:cs="Times New Roman"/>
          <w:color w:val="000000"/>
          <w:sz w:val="28"/>
          <w:szCs w:val="28"/>
          <w:lang w:val="kk-KZ" w:eastAsia="ru-RU"/>
        </w:rPr>
        <w:t>өнімдер тек тағамдық және жемдік қоспалар ретінде ғана емес, фармацевтика, косметика өндірісінде де қолданылады. Инновациялық қолдану мен қарапайым экстракция әдістерінің арқасында пигменттер био</w:t>
      </w:r>
      <w:r w:rsidR="00377B32">
        <w:rPr>
          <w:rFonts w:ascii="Times New Roman" w:eastAsia="Times New Roman" w:hAnsi="Times New Roman" w:cs="Times New Roman"/>
          <w:color w:val="000000"/>
          <w:sz w:val="28"/>
          <w:szCs w:val="28"/>
          <w:lang w:val="kk-KZ" w:eastAsia="ru-RU"/>
        </w:rPr>
        <w:t>өнімдер</w:t>
      </w:r>
      <w:r w:rsidRPr="00EA2640">
        <w:rPr>
          <w:rFonts w:ascii="Times New Roman" w:eastAsia="Times New Roman" w:hAnsi="Times New Roman" w:cs="Times New Roman"/>
          <w:color w:val="000000"/>
          <w:sz w:val="28"/>
          <w:szCs w:val="28"/>
          <w:lang w:val="kk-KZ" w:eastAsia="ru-RU"/>
        </w:rPr>
        <w:t>дің ішінде ко</w:t>
      </w:r>
      <w:r w:rsidR="00377B32">
        <w:rPr>
          <w:rFonts w:ascii="Times New Roman" w:eastAsia="Times New Roman" w:hAnsi="Times New Roman" w:cs="Times New Roman"/>
          <w:color w:val="000000"/>
          <w:sz w:val="28"/>
          <w:szCs w:val="28"/>
          <w:lang w:val="kk-KZ" w:eastAsia="ru-RU"/>
        </w:rPr>
        <w:t>ммерциялық маңызға ие</w:t>
      </w:r>
      <w:r w:rsidR="00DF365B">
        <w:rPr>
          <w:rFonts w:ascii="Times New Roman" w:eastAsia="Times New Roman" w:hAnsi="Times New Roman" w:cs="Times New Roman"/>
          <w:color w:val="000000"/>
          <w:sz w:val="28"/>
          <w:szCs w:val="28"/>
          <w:lang w:val="kk-KZ" w:eastAsia="ru-RU"/>
        </w:rPr>
        <w:t xml:space="preserve"> [1</w:t>
      </w:r>
      <w:r w:rsidR="00DF365B" w:rsidRPr="00DF365B">
        <w:rPr>
          <w:rFonts w:ascii="Times New Roman" w:eastAsia="Times New Roman" w:hAnsi="Times New Roman" w:cs="Times New Roman"/>
          <w:color w:val="000000"/>
          <w:sz w:val="28"/>
          <w:szCs w:val="28"/>
          <w:lang w:val="kk-KZ" w:eastAsia="ru-RU"/>
        </w:rPr>
        <w:t>4</w:t>
      </w:r>
      <w:r w:rsidRPr="00EA2640">
        <w:rPr>
          <w:rFonts w:ascii="Times New Roman" w:eastAsia="Times New Roman" w:hAnsi="Times New Roman" w:cs="Times New Roman"/>
          <w:color w:val="000000"/>
          <w:sz w:val="28"/>
          <w:szCs w:val="28"/>
          <w:lang w:val="kk-KZ" w:eastAsia="ru-RU"/>
        </w:rPr>
        <w:t>0].</w:t>
      </w:r>
    </w:p>
    <w:p w14:paraId="00BB13F8" w14:textId="3B8F01B1" w:rsidR="003928A0" w:rsidRPr="00EA2640" w:rsidRDefault="003928A0" w:rsidP="003928A0">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Цианобактериялардың өсуіне қоршаған ортаның әртүрлі факторлары әсер етеді, бұл фотосинтездік пигменттердің өндірісі мен құрамында маңызды рөл атқарады. Автотрофты фотосинтездейтін организмдерді өсіруге арналған кез келген жүйенің табыстылығын анықтайтын бес негізгі абиотикалық параметр бар: жарық, рН, температура, көмірқышқыл газы және қоректік қосп</w:t>
      </w:r>
      <w:r w:rsidR="00DF365B">
        <w:rPr>
          <w:rFonts w:ascii="Times New Roman" w:eastAsia="Times New Roman" w:hAnsi="Times New Roman" w:cs="Times New Roman"/>
          <w:color w:val="000000"/>
          <w:sz w:val="28"/>
          <w:szCs w:val="28"/>
          <w:lang w:val="kk-KZ" w:eastAsia="ru-RU"/>
        </w:rPr>
        <w:t>алар [1</w:t>
      </w:r>
      <w:r w:rsidR="00DF365B" w:rsidRPr="00DF365B">
        <w:rPr>
          <w:rFonts w:ascii="Times New Roman" w:eastAsia="Times New Roman" w:hAnsi="Times New Roman" w:cs="Times New Roman"/>
          <w:color w:val="000000"/>
          <w:sz w:val="28"/>
          <w:szCs w:val="28"/>
          <w:lang w:val="kk-KZ" w:eastAsia="ru-RU"/>
        </w:rPr>
        <w:t>4</w:t>
      </w:r>
      <w:r w:rsidRPr="00EA2640">
        <w:rPr>
          <w:rFonts w:ascii="Times New Roman" w:eastAsia="Times New Roman" w:hAnsi="Times New Roman" w:cs="Times New Roman"/>
          <w:color w:val="000000"/>
          <w:sz w:val="28"/>
          <w:szCs w:val="28"/>
          <w:lang w:val="kk-KZ" w:eastAsia="ru-RU"/>
        </w:rPr>
        <w:t>1]. Әсіресе, көміртек (C), азот (N), фосфор (P), күкірт (S), калий (K), темір (Fe) сияқты қоректік ортаның маңызды элементтері, жарықтың толқын ұзындығы, қарқындылығы және ұзақтығы өсім, биомасса мөлшері және пигмент</w:t>
      </w:r>
      <w:r w:rsidR="00DF365B">
        <w:rPr>
          <w:rFonts w:ascii="Times New Roman" w:eastAsia="Times New Roman" w:hAnsi="Times New Roman" w:cs="Times New Roman"/>
          <w:color w:val="000000"/>
          <w:sz w:val="28"/>
          <w:szCs w:val="28"/>
          <w:lang w:val="kk-KZ" w:eastAsia="ru-RU"/>
        </w:rPr>
        <w:t xml:space="preserve"> құрамына тікелей әсер етеді [1</w:t>
      </w:r>
      <w:r w:rsidR="00DF365B" w:rsidRPr="00DF365B">
        <w:rPr>
          <w:rFonts w:ascii="Times New Roman" w:eastAsia="Times New Roman" w:hAnsi="Times New Roman" w:cs="Times New Roman"/>
          <w:color w:val="000000"/>
          <w:sz w:val="28"/>
          <w:szCs w:val="28"/>
          <w:lang w:val="kk-KZ" w:eastAsia="ru-RU"/>
        </w:rPr>
        <w:t>4</w:t>
      </w:r>
      <w:r w:rsidR="00DF365B">
        <w:rPr>
          <w:rFonts w:ascii="Times New Roman" w:eastAsia="Times New Roman" w:hAnsi="Times New Roman" w:cs="Times New Roman"/>
          <w:color w:val="000000"/>
          <w:sz w:val="28"/>
          <w:szCs w:val="28"/>
          <w:lang w:val="kk-KZ" w:eastAsia="ru-RU"/>
        </w:rPr>
        <w:t>2–1</w:t>
      </w:r>
      <w:r w:rsidR="00DF365B" w:rsidRPr="00DF365B">
        <w:rPr>
          <w:rFonts w:ascii="Times New Roman" w:eastAsia="Times New Roman" w:hAnsi="Times New Roman" w:cs="Times New Roman"/>
          <w:color w:val="000000"/>
          <w:sz w:val="28"/>
          <w:szCs w:val="28"/>
          <w:lang w:val="kk-KZ" w:eastAsia="ru-RU"/>
        </w:rPr>
        <w:t>4</w:t>
      </w:r>
      <w:r w:rsidRPr="00EA2640">
        <w:rPr>
          <w:rFonts w:ascii="Times New Roman" w:eastAsia="Times New Roman" w:hAnsi="Times New Roman" w:cs="Times New Roman"/>
          <w:color w:val="000000"/>
          <w:sz w:val="28"/>
          <w:szCs w:val="28"/>
          <w:lang w:val="kk-KZ" w:eastAsia="ru-RU"/>
        </w:rPr>
        <w:t xml:space="preserve">4]. Алайда бұл факторларды басқару тәжірибе мен ресурстарды талап етеді. Сондықтан тек </w:t>
      </w:r>
      <w:r w:rsidRPr="00EA2640">
        <w:rPr>
          <w:rFonts w:ascii="Times New Roman" w:eastAsia="Times New Roman" w:hAnsi="Times New Roman" w:cs="Times New Roman"/>
          <w:i/>
          <w:iCs/>
          <w:color w:val="000000"/>
          <w:sz w:val="28"/>
          <w:szCs w:val="28"/>
          <w:lang w:val="kk-KZ" w:eastAsia="ru-RU"/>
        </w:rPr>
        <w:t xml:space="preserve">Arthrospira, Chlorella, Haematococcus </w:t>
      </w:r>
      <w:r w:rsidRPr="00EA2640">
        <w:rPr>
          <w:rFonts w:ascii="Times New Roman" w:eastAsia="Times New Roman" w:hAnsi="Times New Roman" w:cs="Times New Roman"/>
          <w:color w:val="000000"/>
          <w:sz w:val="28"/>
          <w:szCs w:val="28"/>
          <w:lang w:val="kk-KZ" w:eastAsia="ru-RU"/>
        </w:rPr>
        <w:t xml:space="preserve">және </w:t>
      </w:r>
      <w:r w:rsidRPr="00EA2640">
        <w:rPr>
          <w:rFonts w:ascii="Times New Roman" w:eastAsia="Times New Roman" w:hAnsi="Times New Roman" w:cs="Times New Roman"/>
          <w:i/>
          <w:iCs/>
          <w:color w:val="000000"/>
          <w:sz w:val="28"/>
          <w:szCs w:val="28"/>
          <w:lang w:val="kk-KZ" w:eastAsia="ru-RU"/>
        </w:rPr>
        <w:t>Dunaliella</w:t>
      </w:r>
      <w:r w:rsidRPr="00EA2640">
        <w:rPr>
          <w:rFonts w:ascii="Times New Roman" w:eastAsia="Times New Roman" w:hAnsi="Times New Roman" w:cs="Times New Roman"/>
          <w:color w:val="000000"/>
          <w:sz w:val="28"/>
          <w:szCs w:val="28"/>
          <w:lang w:val="kk-KZ" w:eastAsia="ru-RU"/>
        </w:rPr>
        <w:t xml:space="preserve"> сияқты аз ғана цианобактериялар мен микробалдырлар экономикалық және коммерциялық тұрғыдан тиімді түрде үлкен м</w:t>
      </w:r>
      <w:r w:rsidR="00DF365B">
        <w:rPr>
          <w:rFonts w:ascii="Times New Roman" w:eastAsia="Times New Roman" w:hAnsi="Times New Roman" w:cs="Times New Roman"/>
          <w:color w:val="000000"/>
          <w:sz w:val="28"/>
          <w:szCs w:val="28"/>
          <w:lang w:val="kk-KZ" w:eastAsia="ru-RU"/>
        </w:rPr>
        <w:t>асштабта өсіріледі [1</w:t>
      </w:r>
      <w:r w:rsidR="00DF365B" w:rsidRPr="00DF365B">
        <w:rPr>
          <w:rFonts w:ascii="Times New Roman" w:eastAsia="Times New Roman" w:hAnsi="Times New Roman" w:cs="Times New Roman"/>
          <w:color w:val="000000"/>
          <w:sz w:val="28"/>
          <w:szCs w:val="28"/>
          <w:lang w:val="kk-KZ" w:eastAsia="ru-RU"/>
        </w:rPr>
        <w:t>4</w:t>
      </w:r>
      <w:r w:rsidRPr="00EA2640">
        <w:rPr>
          <w:rFonts w:ascii="Times New Roman" w:eastAsia="Times New Roman" w:hAnsi="Times New Roman" w:cs="Times New Roman"/>
          <w:color w:val="000000"/>
          <w:sz w:val="28"/>
          <w:szCs w:val="28"/>
          <w:lang w:val="kk-KZ" w:eastAsia="ru-RU"/>
        </w:rPr>
        <w:t>5].</w:t>
      </w:r>
    </w:p>
    <w:p w14:paraId="6AB97E28" w14:textId="5054021F" w:rsidR="003928A0" w:rsidRPr="00EA2640" w:rsidRDefault="003928A0" w:rsidP="003928A0">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Фотосинтездеуші микроорганизмдерді коммерциялық масштабта өсіру бірнеше</w:t>
      </w:r>
      <w:r w:rsidR="00DF365B">
        <w:rPr>
          <w:rFonts w:ascii="Times New Roman" w:eastAsia="Times New Roman" w:hAnsi="Times New Roman" w:cs="Times New Roman"/>
          <w:color w:val="000000"/>
          <w:sz w:val="28"/>
          <w:szCs w:val="28"/>
          <w:lang w:val="kk-KZ" w:eastAsia="ru-RU"/>
        </w:rPr>
        <w:t xml:space="preserve"> әдістермен жүзеге асырылады [1</w:t>
      </w:r>
      <w:r w:rsidR="00DF365B" w:rsidRPr="00DF365B">
        <w:rPr>
          <w:rFonts w:ascii="Times New Roman" w:eastAsia="Times New Roman" w:hAnsi="Times New Roman" w:cs="Times New Roman"/>
          <w:color w:val="000000"/>
          <w:sz w:val="28"/>
          <w:szCs w:val="28"/>
          <w:lang w:val="kk-KZ" w:eastAsia="ru-RU"/>
        </w:rPr>
        <w:t>4</w:t>
      </w:r>
      <w:r w:rsidRPr="00EA2640">
        <w:rPr>
          <w:rFonts w:ascii="Times New Roman" w:eastAsia="Times New Roman" w:hAnsi="Times New Roman" w:cs="Times New Roman"/>
          <w:color w:val="000000"/>
          <w:sz w:val="28"/>
          <w:szCs w:val="28"/>
          <w:lang w:val="kk-KZ" w:eastAsia="ru-RU"/>
        </w:rPr>
        <w:t>6]:</w:t>
      </w:r>
    </w:p>
    <w:p w14:paraId="6929BF69" w14:textId="6895A1D4" w:rsidR="003928A0" w:rsidRPr="00EA2640" w:rsidRDefault="003928A0" w:rsidP="003928A0">
      <w:pPr>
        <w:numPr>
          <w:ilvl w:val="0"/>
          <w:numId w:val="18"/>
        </w:numPr>
        <w:tabs>
          <w:tab w:val="clear" w:pos="720"/>
          <w:tab w:val="num" w:pos="426"/>
          <w:tab w:val="left" w:pos="709"/>
          <w:tab w:val="left" w:pos="851"/>
        </w:tabs>
        <w:spacing w:after="0" w:line="240" w:lineRule="auto"/>
        <w:ind w:left="0"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Ашық жүйелерде күн сәулесін пайдалану арқылы;</w:t>
      </w:r>
    </w:p>
    <w:p w14:paraId="01A11B28" w14:textId="3E4D0079" w:rsidR="003928A0" w:rsidRPr="00EA2640" w:rsidRDefault="003928A0" w:rsidP="003928A0">
      <w:pPr>
        <w:numPr>
          <w:ilvl w:val="0"/>
          <w:numId w:val="18"/>
        </w:numPr>
        <w:tabs>
          <w:tab w:val="clear" w:pos="720"/>
          <w:tab w:val="num" w:pos="426"/>
          <w:tab w:val="left" w:pos="709"/>
          <w:tab w:val="left" w:pos="851"/>
        </w:tabs>
        <w:spacing w:after="0" w:line="240" w:lineRule="auto"/>
        <w:ind w:left="0"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Жабық жүйелерде күн сәулесін пайдалану арқылы;</w:t>
      </w:r>
    </w:p>
    <w:p w14:paraId="1C9B7240" w14:textId="16505C94" w:rsidR="003928A0" w:rsidRPr="00EA2640" w:rsidRDefault="003928A0" w:rsidP="003928A0">
      <w:pPr>
        <w:numPr>
          <w:ilvl w:val="0"/>
          <w:numId w:val="18"/>
        </w:numPr>
        <w:tabs>
          <w:tab w:val="clear" w:pos="720"/>
          <w:tab w:val="num" w:pos="426"/>
          <w:tab w:val="left" w:pos="709"/>
          <w:tab w:val="left" w:pos="851"/>
        </w:tabs>
        <w:spacing w:after="0" w:line="240" w:lineRule="auto"/>
        <w:ind w:left="0"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Жабық жүйелерде жасанды жарықты пайдалану арқылы.</w:t>
      </w:r>
    </w:p>
    <w:p w14:paraId="127AB4E1" w14:textId="1B556B44" w:rsidR="003928A0" w:rsidRPr="00EA2640" w:rsidRDefault="003928A0" w:rsidP="003928A0">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Балдырлар мен цианобактерияларды ауқымды өсіру көбінесе а</w:t>
      </w:r>
      <w:r w:rsidR="00377B32">
        <w:rPr>
          <w:rFonts w:ascii="Times New Roman" w:eastAsia="Times New Roman" w:hAnsi="Times New Roman" w:cs="Times New Roman"/>
          <w:color w:val="000000"/>
          <w:sz w:val="28"/>
          <w:szCs w:val="28"/>
          <w:lang w:val="kk-KZ" w:eastAsia="ru-RU"/>
        </w:rPr>
        <w:t>шық су қоймаларында жүргізіледі</w:t>
      </w:r>
      <w:r w:rsidRPr="00EA2640">
        <w:rPr>
          <w:rFonts w:ascii="Times New Roman" w:eastAsia="Times New Roman" w:hAnsi="Times New Roman" w:cs="Times New Roman"/>
          <w:color w:val="000000"/>
          <w:sz w:val="28"/>
          <w:szCs w:val="28"/>
          <w:lang w:val="kk-KZ" w:eastAsia="ru-RU"/>
        </w:rPr>
        <w:t xml:space="preserve">. Бұл жүйелерге үлкен арықтар, тоғандар, резервуарлар немесе табиғи жарықпен жарықтандырылатын су </w:t>
      </w:r>
      <w:r w:rsidR="00377B32">
        <w:rPr>
          <w:rFonts w:ascii="Times New Roman" w:eastAsia="Times New Roman" w:hAnsi="Times New Roman" w:cs="Times New Roman"/>
          <w:color w:val="000000"/>
          <w:sz w:val="28"/>
          <w:szCs w:val="28"/>
          <w:lang w:val="kk-KZ" w:eastAsia="ru-RU"/>
        </w:rPr>
        <w:t>алқаптары</w:t>
      </w:r>
      <w:r w:rsidR="00DF365B">
        <w:rPr>
          <w:rFonts w:ascii="Times New Roman" w:eastAsia="Times New Roman" w:hAnsi="Times New Roman" w:cs="Times New Roman"/>
          <w:color w:val="000000"/>
          <w:sz w:val="28"/>
          <w:szCs w:val="28"/>
          <w:lang w:val="kk-KZ" w:eastAsia="ru-RU"/>
        </w:rPr>
        <w:t xml:space="preserve"> жатады [1</w:t>
      </w:r>
      <w:r w:rsidR="00DF365B" w:rsidRPr="00DF365B">
        <w:rPr>
          <w:rFonts w:ascii="Times New Roman" w:eastAsia="Times New Roman" w:hAnsi="Times New Roman" w:cs="Times New Roman"/>
          <w:color w:val="000000"/>
          <w:sz w:val="28"/>
          <w:szCs w:val="28"/>
          <w:lang w:val="kk-KZ" w:eastAsia="ru-RU"/>
        </w:rPr>
        <w:t>4</w:t>
      </w:r>
      <w:r w:rsidRPr="00EA2640">
        <w:rPr>
          <w:rFonts w:ascii="Times New Roman" w:eastAsia="Times New Roman" w:hAnsi="Times New Roman" w:cs="Times New Roman"/>
          <w:color w:val="000000"/>
          <w:sz w:val="28"/>
          <w:szCs w:val="28"/>
          <w:lang w:val="kk-KZ" w:eastAsia="ru-RU"/>
        </w:rPr>
        <w:t>7]. Ашық жүйелердегі ең тиімді әдіс  2–10 м ені және 15–30 см тереңдігі бар, қарапайым циклдер немесе ирек жүйелер ретінде жұмыс істейтін таяз тоғандар. Әрбір блок бірнеше жүзден бірнеше мың шаршы метр аумақты қамтиды. Турбуленттілік, әдетте, айналмалы қалақшалы доңғалақтар арқылы қамтамасыз етіледі, олар суспензияны 0,2–0,5 м/с жылдамдықпен каналдар бойымен қозғалысқа келтіреді [1</w:t>
      </w:r>
      <w:r w:rsidR="00DF365B" w:rsidRPr="00DF365B">
        <w:rPr>
          <w:rFonts w:ascii="Times New Roman" w:eastAsia="Times New Roman" w:hAnsi="Times New Roman" w:cs="Times New Roman"/>
          <w:color w:val="000000"/>
          <w:sz w:val="28"/>
          <w:szCs w:val="28"/>
          <w:lang w:val="kk-KZ" w:eastAsia="ru-RU"/>
        </w:rPr>
        <w:t>4</w:t>
      </w:r>
      <w:r w:rsidRPr="00EA2640">
        <w:rPr>
          <w:rFonts w:ascii="Times New Roman" w:eastAsia="Times New Roman" w:hAnsi="Times New Roman" w:cs="Times New Roman"/>
          <w:color w:val="000000"/>
          <w:sz w:val="28"/>
          <w:szCs w:val="28"/>
          <w:lang w:val="kk-KZ" w:eastAsia="ru-RU"/>
        </w:rPr>
        <w:t>8]. Көмірқышқыл газын жеткізудің жеткілікті мөлшері өте маңызды және әдетте рН-реттегіш арқылы бақыланады, бұл көмірқышқыл газы мен оңтайлы рН деңгейін бір уақытта қамтамасыз етеді [1</w:t>
      </w:r>
      <w:r w:rsidR="00DF365B" w:rsidRPr="00DF365B">
        <w:rPr>
          <w:rFonts w:ascii="Times New Roman" w:eastAsia="Times New Roman" w:hAnsi="Times New Roman" w:cs="Times New Roman"/>
          <w:color w:val="000000"/>
          <w:sz w:val="28"/>
          <w:szCs w:val="28"/>
          <w:lang w:val="kk-KZ" w:eastAsia="ru-RU"/>
        </w:rPr>
        <w:t>4</w:t>
      </w:r>
      <w:r w:rsidRPr="00EA2640">
        <w:rPr>
          <w:rFonts w:ascii="Times New Roman" w:eastAsia="Times New Roman" w:hAnsi="Times New Roman" w:cs="Times New Roman"/>
          <w:color w:val="000000"/>
          <w:sz w:val="28"/>
          <w:szCs w:val="28"/>
          <w:lang w:val="kk-KZ" w:eastAsia="ru-RU"/>
        </w:rPr>
        <w:t>9]. Ашық жүйелердің басты артықшылығы – күн сәулесін жарық көзі ретінде пайдалану және араластыруға жұмсалатын энергия шығындарының азаюы [1</w:t>
      </w:r>
      <w:r w:rsidR="00DF365B" w:rsidRPr="00DF365B">
        <w:rPr>
          <w:rFonts w:ascii="Times New Roman" w:eastAsia="Times New Roman" w:hAnsi="Times New Roman" w:cs="Times New Roman"/>
          <w:color w:val="000000"/>
          <w:sz w:val="28"/>
          <w:szCs w:val="28"/>
          <w:lang w:val="kk-KZ" w:eastAsia="ru-RU"/>
        </w:rPr>
        <w:t>5</w:t>
      </w:r>
      <w:r w:rsidRPr="00EA2640">
        <w:rPr>
          <w:rFonts w:ascii="Times New Roman" w:eastAsia="Times New Roman" w:hAnsi="Times New Roman" w:cs="Times New Roman"/>
          <w:color w:val="000000"/>
          <w:sz w:val="28"/>
          <w:szCs w:val="28"/>
          <w:lang w:val="kk-KZ" w:eastAsia="ru-RU"/>
        </w:rPr>
        <w:t>0–1</w:t>
      </w:r>
      <w:r w:rsidR="00DF365B" w:rsidRPr="00DF365B">
        <w:rPr>
          <w:rFonts w:ascii="Times New Roman" w:eastAsia="Times New Roman" w:hAnsi="Times New Roman" w:cs="Times New Roman"/>
          <w:color w:val="000000"/>
          <w:sz w:val="28"/>
          <w:szCs w:val="28"/>
          <w:lang w:val="kk-KZ" w:eastAsia="ru-RU"/>
        </w:rPr>
        <w:t>5</w:t>
      </w:r>
      <w:r w:rsidRPr="00EA2640">
        <w:rPr>
          <w:rFonts w:ascii="Times New Roman" w:eastAsia="Times New Roman" w:hAnsi="Times New Roman" w:cs="Times New Roman"/>
          <w:color w:val="000000"/>
          <w:sz w:val="28"/>
          <w:szCs w:val="28"/>
          <w:lang w:val="kk-KZ" w:eastAsia="ru-RU"/>
        </w:rPr>
        <w:t>3].</w:t>
      </w:r>
    </w:p>
    <w:p w14:paraId="0879E07D" w14:textId="00E41581" w:rsidR="003928A0" w:rsidRPr="00EA2640" w:rsidRDefault="003928A0" w:rsidP="003928A0">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Алайда ашық жүйелердің өнімділігін шектейтін бірқатар негізгі кемшіліктер бар. Олар балдырлар және басқа микроорганизмдермен ластануға бейім, бұл таза өнімділікті төмендетеді. Арнайы өсу жағдайларын қажет ететін организмдер үшін ластануды болдырмауға арналған көптеген күн сәулес</w:t>
      </w:r>
      <w:r w:rsidR="00377B32">
        <w:rPr>
          <w:rFonts w:ascii="Times New Roman" w:eastAsia="Times New Roman" w:hAnsi="Times New Roman" w:cs="Times New Roman"/>
          <w:color w:val="000000"/>
          <w:sz w:val="28"/>
          <w:szCs w:val="28"/>
          <w:lang w:val="kk-KZ" w:eastAsia="ru-RU"/>
        </w:rPr>
        <w:t>іне тәуелді ашық жүйелер жасалған</w:t>
      </w:r>
      <w:r w:rsidRPr="00EA2640">
        <w:rPr>
          <w:rFonts w:ascii="Times New Roman" w:eastAsia="Times New Roman" w:hAnsi="Times New Roman" w:cs="Times New Roman"/>
          <w:color w:val="000000"/>
          <w:sz w:val="28"/>
          <w:szCs w:val="28"/>
          <w:lang w:val="kk-KZ" w:eastAsia="ru-RU"/>
        </w:rPr>
        <w:t xml:space="preserve"> [1</w:t>
      </w:r>
      <w:r w:rsidR="00991132" w:rsidRPr="00EA2640">
        <w:rPr>
          <w:rFonts w:ascii="Times New Roman" w:eastAsia="Times New Roman" w:hAnsi="Times New Roman" w:cs="Times New Roman"/>
          <w:color w:val="000000"/>
          <w:sz w:val="28"/>
          <w:szCs w:val="28"/>
          <w:lang w:val="kk-KZ" w:eastAsia="ru-RU"/>
        </w:rPr>
        <w:t>5</w:t>
      </w:r>
      <w:r w:rsidR="00DF365B" w:rsidRPr="00DF365B">
        <w:rPr>
          <w:rFonts w:ascii="Times New Roman" w:eastAsia="Times New Roman" w:hAnsi="Times New Roman" w:cs="Times New Roman"/>
          <w:color w:val="000000"/>
          <w:sz w:val="28"/>
          <w:szCs w:val="28"/>
          <w:lang w:val="kk-KZ" w:eastAsia="ru-RU"/>
        </w:rPr>
        <w:t>4</w:t>
      </w:r>
      <w:r w:rsidRPr="00EA2640">
        <w:rPr>
          <w:rFonts w:ascii="Times New Roman" w:eastAsia="Times New Roman" w:hAnsi="Times New Roman" w:cs="Times New Roman"/>
          <w:color w:val="000000"/>
          <w:sz w:val="28"/>
          <w:szCs w:val="28"/>
          <w:lang w:val="kk-KZ" w:eastAsia="ru-RU"/>
        </w:rPr>
        <w:t xml:space="preserve">]. Мысалы, </w:t>
      </w:r>
      <w:r w:rsidRPr="00EA2640">
        <w:rPr>
          <w:rFonts w:ascii="Times New Roman" w:eastAsia="Times New Roman" w:hAnsi="Times New Roman" w:cs="Times New Roman"/>
          <w:i/>
          <w:iCs/>
          <w:color w:val="000000"/>
          <w:sz w:val="28"/>
          <w:szCs w:val="28"/>
          <w:lang w:val="kk-KZ" w:eastAsia="ru-RU"/>
        </w:rPr>
        <w:t>Spirulina</w:t>
      </w:r>
      <w:r w:rsidRPr="00EA2640">
        <w:rPr>
          <w:rFonts w:ascii="Times New Roman" w:eastAsia="Times New Roman" w:hAnsi="Times New Roman" w:cs="Times New Roman"/>
          <w:color w:val="000000"/>
          <w:sz w:val="28"/>
          <w:szCs w:val="28"/>
          <w:lang w:val="kk-KZ" w:eastAsia="ru-RU"/>
        </w:rPr>
        <w:t xml:space="preserve"> Мексика, АҚШ, Қытай және Таиландта ашық жүйелерде сілтілі ортада өсіріледі, себебі сілтілі орта ластану қаупін азайтады [</w:t>
      </w:r>
      <w:r w:rsidR="00DF365B" w:rsidRPr="00DF365B">
        <w:rPr>
          <w:rFonts w:ascii="Times New Roman" w:eastAsia="Times New Roman" w:hAnsi="Times New Roman" w:cs="Times New Roman"/>
          <w:color w:val="000000"/>
          <w:sz w:val="28"/>
          <w:szCs w:val="28"/>
          <w:lang w:val="kk-KZ" w:eastAsia="ru-RU"/>
        </w:rPr>
        <w:t>155</w:t>
      </w:r>
      <w:r w:rsidRPr="00EA2640">
        <w:rPr>
          <w:rFonts w:ascii="Times New Roman" w:eastAsia="Times New Roman" w:hAnsi="Times New Roman" w:cs="Times New Roman"/>
          <w:color w:val="000000"/>
          <w:sz w:val="28"/>
          <w:szCs w:val="28"/>
          <w:lang w:val="kk-KZ" w:eastAsia="ru-RU"/>
        </w:rPr>
        <w:t>].</w:t>
      </w:r>
    </w:p>
    <w:p w14:paraId="19D65265" w14:textId="4A108C65" w:rsidR="00556CC3" w:rsidRPr="00EA2640" w:rsidRDefault="00556CC3" w:rsidP="00556CC3">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Күн сәулесін энергия көзі ретінде пайдаланатын</w:t>
      </w:r>
      <w:r w:rsidR="00377B32">
        <w:rPr>
          <w:rFonts w:ascii="Times New Roman" w:eastAsia="Times New Roman" w:hAnsi="Times New Roman" w:cs="Times New Roman"/>
          <w:color w:val="000000"/>
          <w:sz w:val="28"/>
          <w:szCs w:val="28"/>
          <w:lang w:val="kk-KZ" w:eastAsia="ru-RU"/>
        </w:rPr>
        <w:t xml:space="preserve"> бірнеше жабық жүйелер кездеседі</w:t>
      </w:r>
      <w:r w:rsidRPr="00EA2640">
        <w:rPr>
          <w:rFonts w:ascii="Times New Roman" w:eastAsia="Times New Roman" w:hAnsi="Times New Roman" w:cs="Times New Roman"/>
          <w:color w:val="000000"/>
          <w:sz w:val="28"/>
          <w:szCs w:val="28"/>
          <w:lang w:val="kk-KZ" w:eastAsia="ru-RU"/>
        </w:rPr>
        <w:t>. Мұндай жүйелер мөлдір пластик немесе шыны материалдардан жасалады және табиғи жарық астында</w:t>
      </w:r>
      <w:r w:rsidR="00DF365B">
        <w:rPr>
          <w:rFonts w:ascii="Times New Roman" w:eastAsia="Times New Roman" w:hAnsi="Times New Roman" w:cs="Times New Roman"/>
          <w:color w:val="000000"/>
          <w:sz w:val="28"/>
          <w:szCs w:val="28"/>
          <w:lang w:val="kk-KZ" w:eastAsia="ru-RU"/>
        </w:rPr>
        <w:t xml:space="preserve"> ашық ауада орналастырылады [1</w:t>
      </w:r>
      <w:r w:rsidR="00DF365B" w:rsidRPr="00DF365B">
        <w:rPr>
          <w:rFonts w:ascii="Times New Roman" w:eastAsia="Times New Roman" w:hAnsi="Times New Roman" w:cs="Times New Roman"/>
          <w:color w:val="000000"/>
          <w:sz w:val="28"/>
          <w:szCs w:val="28"/>
          <w:lang w:val="kk-KZ" w:eastAsia="ru-RU"/>
        </w:rPr>
        <w:t>56</w:t>
      </w:r>
      <w:r w:rsidRPr="00EA2640">
        <w:rPr>
          <w:rFonts w:ascii="Times New Roman" w:eastAsia="Times New Roman" w:hAnsi="Times New Roman" w:cs="Times New Roman"/>
          <w:color w:val="000000"/>
          <w:sz w:val="28"/>
          <w:szCs w:val="28"/>
          <w:lang w:val="kk-KZ" w:eastAsia="ru-RU"/>
        </w:rPr>
        <w:t xml:space="preserve">]. Бұл материалдар жүйенің құнын арттырғанымен, жабық жүйе цианобактериялардың ластануын болдырмайды. Жабық жүйелерде көлемнің беттік ауданына қатынасы жоғарырақ, бұл </w:t>
      </w:r>
      <w:r w:rsidR="00DF365B">
        <w:rPr>
          <w:rFonts w:ascii="Times New Roman" w:eastAsia="Times New Roman" w:hAnsi="Times New Roman" w:cs="Times New Roman"/>
          <w:color w:val="000000"/>
          <w:sz w:val="28"/>
          <w:szCs w:val="28"/>
          <w:lang w:val="kk-KZ" w:eastAsia="ru-RU"/>
        </w:rPr>
        <w:t>жасуша тығыздығын арттырады [1</w:t>
      </w:r>
      <w:r w:rsidR="00DF365B" w:rsidRPr="00DF365B">
        <w:rPr>
          <w:rFonts w:ascii="Times New Roman" w:eastAsia="Times New Roman" w:hAnsi="Times New Roman" w:cs="Times New Roman"/>
          <w:color w:val="000000"/>
          <w:sz w:val="28"/>
          <w:szCs w:val="28"/>
          <w:lang w:val="kk-KZ" w:eastAsia="ru-RU"/>
        </w:rPr>
        <w:t>57</w:t>
      </w:r>
      <w:r w:rsidRPr="00EA2640">
        <w:rPr>
          <w:rFonts w:ascii="Times New Roman" w:eastAsia="Times New Roman" w:hAnsi="Times New Roman" w:cs="Times New Roman"/>
          <w:color w:val="000000"/>
          <w:sz w:val="28"/>
          <w:szCs w:val="28"/>
          <w:lang w:val="kk-KZ" w:eastAsia="ru-RU"/>
        </w:rPr>
        <w:t>].</w:t>
      </w:r>
    </w:p>
    <w:p w14:paraId="49D26BA0" w14:textId="26767D6F" w:rsidR="00556CC3" w:rsidRPr="00EA2640" w:rsidRDefault="00556CC3" w:rsidP="00556CC3">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Сонымен қатар, фотобиореакторлар (ФБР) арқылы жабық жүйелерде жасанды жарық астында фототрофты микроорганизмдерді өсіру конце</w:t>
      </w:r>
      <w:r w:rsidR="00DF365B">
        <w:rPr>
          <w:rFonts w:ascii="Times New Roman" w:eastAsia="Times New Roman" w:hAnsi="Times New Roman" w:cs="Times New Roman"/>
          <w:color w:val="000000"/>
          <w:sz w:val="28"/>
          <w:szCs w:val="28"/>
          <w:lang w:val="kk-KZ" w:eastAsia="ru-RU"/>
        </w:rPr>
        <w:t>пциясы кеңінен таралған [1</w:t>
      </w:r>
      <w:r w:rsidR="00DF365B" w:rsidRPr="00DF365B">
        <w:rPr>
          <w:rFonts w:ascii="Times New Roman" w:eastAsia="Times New Roman" w:hAnsi="Times New Roman" w:cs="Times New Roman"/>
          <w:color w:val="000000"/>
          <w:sz w:val="28"/>
          <w:szCs w:val="28"/>
          <w:lang w:val="kk-KZ" w:eastAsia="ru-RU"/>
        </w:rPr>
        <w:t>58</w:t>
      </w:r>
      <w:r w:rsidRPr="00EA2640">
        <w:rPr>
          <w:rFonts w:ascii="Times New Roman" w:eastAsia="Times New Roman" w:hAnsi="Times New Roman" w:cs="Times New Roman"/>
          <w:color w:val="000000"/>
          <w:sz w:val="28"/>
          <w:szCs w:val="28"/>
          <w:lang w:val="kk-KZ" w:eastAsia="ru-RU"/>
        </w:rPr>
        <w:t>]. Бұл жүйеде пластик немесе шыны материалдарды қолдану және энергия шығындарының жоғары болуы биомассаның өзіндік құнын арттырады. Алайда, бұл шығындар биомассаның көп мөлшерін және жоғары сапалы биоөнімдерді өндіру арқылы өтеледі. Фотобиореакторлар биохимиялық қосылыстар, пигменттер және басқа да белсенді қосылыстарды өндіруде маңызды құрал болып табылады [1</w:t>
      </w:r>
      <w:r w:rsidR="00DF365B" w:rsidRPr="00DF365B">
        <w:rPr>
          <w:rFonts w:ascii="Times New Roman" w:eastAsia="Times New Roman" w:hAnsi="Times New Roman" w:cs="Times New Roman"/>
          <w:color w:val="000000"/>
          <w:sz w:val="28"/>
          <w:szCs w:val="28"/>
          <w:lang w:val="kk-KZ" w:eastAsia="ru-RU"/>
        </w:rPr>
        <w:t>59</w:t>
      </w:r>
      <w:r w:rsidRPr="00EA2640">
        <w:rPr>
          <w:rFonts w:ascii="Times New Roman" w:eastAsia="Times New Roman" w:hAnsi="Times New Roman" w:cs="Times New Roman"/>
          <w:color w:val="000000"/>
          <w:sz w:val="28"/>
          <w:szCs w:val="28"/>
          <w:lang w:val="kk-KZ" w:eastAsia="ru-RU"/>
        </w:rPr>
        <w:t>]. Сонымен қатар, олар генетикалық модификацияланған организмдерді өсіру үшін өте қолайлы, өйткені олардың қоршаған ортаға таралуы шектеледі.</w:t>
      </w:r>
    </w:p>
    <w:p w14:paraId="51122C0D" w14:textId="14F1B8F6" w:rsidR="00556CC3" w:rsidRPr="00EA2640" w:rsidRDefault="00556CC3" w:rsidP="00556CC3">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Цианобактерияларды коммерциялық мақсатта өсіруді </w:t>
      </w:r>
      <w:r w:rsidR="00377B32">
        <w:rPr>
          <w:rFonts w:ascii="Times New Roman" w:eastAsia="Times New Roman" w:hAnsi="Times New Roman" w:cs="Times New Roman"/>
          <w:color w:val="000000"/>
          <w:sz w:val="28"/>
          <w:szCs w:val="28"/>
          <w:lang w:val="kk-KZ" w:eastAsia="ru-RU"/>
        </w:rPr>
        <w:t>оңтайландыру</w:t>
      </w:r>
      <w:r w:rsidRPr="00EA2640">
        <w:rPr>
          <w:rFonts w:ascii="Times New Roman" w:eastAsia="Times New Roman" w:hAnsi="Times New Roman" w:cs="Times New Roman"/>
          <w:color w:val="000000"/>
          <w:sz w:val="28"/>
          <w:szCs w:val="28"/>
          <w:lang w:val="kk-KZ" w:eastAsia="ru-RU"/>
        </w:rPr>
        <w:t xml:space="preserve"> үшін бірнеше технологиялық </w:t>
      </w:r>
      <w:r w:rsidR="00377B32">
        <w:rPr>
          <w:rFonts w:ascii="Times New Roman" w:eastAsia="Times New Roman" w:hAnsi="Times New Roman" w:cs="Times New Roman"/>
          <w:color w:val="000000"/>
          <w:sz w:val="28"/>
          <w:szCs w:val="28"/>
          <w:lang w:val="kk-KZ" w:eastAsia="ru-RU"/>
        </w:rPr>
        <w:t>жетілдірулер</w:t>
      </w:r>
      <w:r w:rsidRPr="00EA2640">
        <w:rPr>
          <w:rFonts w:ascii="Times New Roman" w:eastAsia="Times New Roman" w:hAnsi="Times New Roman" w:cs="Times New Roman"/>
          <w:color w:val="000000"/>
          <w:sz w:val="28"/>
          <w:szCs w:val="28"/>
          <w:lang w:val="kk-KZ" w:eastAsia="ru-RU"/>
        </w:rPr>
        <w:t xml:space="preserve"> қажет [16</w:t>
      </w:r>
      <w:r w:rsidR="00DF365B" w:rsidRPr="00DF365B">
        <w:rPr>
          <w:rFonts w:ascii="Times New Roman" w:eastAsia="Times New Roman" w:hAnsi="Times New Roman" w:cs="Times New Roman"/>
          <w:color w:val="000000"/>
          <w:sz w:val="28"/>
          <w:szCs w:val="28"/>
          <w:lang w:val="kk-KZ" w:eastAsia="ru-RU"/>
        </w:rPr>
        <w:t>0</w:t>
      </w:r>
      <w:r w:rsidRPr="00EA2640">
        <w:rPr>
          <w:rFonts w:ascii="Times New Roman" w:eastAsia="Times New Roman" w:hAnsi="Times New Roman" w:cs="Times New Roman"/>
          <w:color w:val="000000"/>
          <w:sz w:val="28"/>
          <w:szCs w:val="28"/>
          <w:lang w:val="kk-KZ" w:eastAsia="ru-RU"/>
        </w:rPr>
        <w:t>]. Негізгі мәселелердің бірі – төмен шығынды биореакторларды жобалау</w:t>
      </w:r>
      <w:r w:rsidR="00377B32">
        <w:rPr>
          <w:rFonts w:ascii="Times New Roman" w:eastAsia="Times New Roman" w:hAnsi="Times New Roman" w:cs="Times New Roman"/>
          <w:color w:val="000000"/>
          <w:sz w:val="28"/>
          <w:szCs w:val="28"/>
          <w:lang w:val="kk-KZ" w:eastAsia="ru-RU"/>
        </w:rPr>
        <w:t xml:space="preserve"> болып табылады</w:t>
      </w:r>
      <w:r w:rsidRPr="00EA2640">
        <w:rPr>
          <w:rFonts w:ascii="Times New Roman" w:eastAsia="Times New Roman" w:hAnsi="Times New Roman" w:cs="Times New Roman"/>
          <w:color w:val="000000"/>
          <w:sz w:val="28"/>
          <w:szCs w:val="28"/>
          <w:lang w:val="kk-KZ" w:eastAsia="ru-RU"/>
        </w:rPr>
        <w:t>. Ашық жүйелердің тиімділігі шектелгендіктен, жабық фотобиореакторлар, мысалы, жазық пластиналық, түтікшелі және вертикалды-колонналық реакторлар сияқты жүйелерді дам</w:t>
      </w:r>
      <w:r w:rsidR="00DF365B">
        <w:rPr>
          <w:rFonts w:ascii="Times New Roman" w:eastAsia="Times New Roman" w:hAnsi="Times New Roman" w:cs="Times New Roman"/>
          <w:color w:val="000000"/>
          <w:sz w:val="28"/>
          <w:szCs w:val="28"/>
          <w:lang w:val="kk-KZ" w:eastAsia="ru-RU"/>
        </w:rPr>
        <w:t>ытуға баса назар аударылуда [16</w:t>
      </w:r>
      <w:r w:rsidR="00DF365B" w:rsidRPr="00DF365B">
        <w:rPr>
          <w:rFonts w:ascii="Times New Roman" w:eastAsia="Times New Roman" w:hAnsi="Times New Roman" w:cs="Times New Roman"/>
          <w:color w:val="000000"/>
          <w:sz w:val="28"/>
          <w:szCs w:val="28"/>
          <w:lang w:val="kk-KZ" w:eastAsia="ru-RU"/>
        </w:rPr>
        <w:t>1</w:t>
      </w:r>
      <w:r w:rsidRPr="00EA2640">
        <w:rPr>
          <w:rFonts w:ascii="Times New Roman" w:eastAsia="Times New Roman" w:hAnsi="Times New Roman" w:cs="Times New Roman"/>
          <w:color w:val="000000"/>
          <w:sz w:val="28"/>
          <w:szCs w:val="28"/>
          <w:lang w:val="kk-KZ" w:eastAsia="ru-RU"/>
        </w:rPr>
        <w:t>]. Дегенмен, жабық жүйелердегі өндіріс шығындары айтарлықтай жоғары болуы мүмкін, бұл экономикалық тұрғыдан ескерілуі керек [16</w:t>
      </w:r>
      <w:r w:rsidR="00DF365B" w:rsidRPr="00DF365B">
        <w:rPr>
          <w:rFonts w:ascii="Times New Roman" w:eastAsia="Times New Roman" w:hAnsi="Times New Roman" w:cs="Times New Roman"/>
          <w:color w:val="000000"/>
          <w:sz w:val="28"/>
          <w:szCs w:val="28"/>
          <w:lang w:val="kk-KZ" w:eastAsia="ru-RU"/>
        </w:rPr>
        <w:t>2</w:t>
      </w:r>
      <w:r w:rsidRPr="00EA2640">
        <w:rPr>
          <w:rFonts w:ascii="Times New Roman" w:eastAsia="Times New Roman" w:hAnsi="Times New Roman" w:cs="Times New Roman"/>
          <w:color w:val="000000"/>
          <w:sz w:val="28"/>
          <w:szCs w:val="28"/>
          <w:lang w:val="kk-KZ" w:eastAsia="ru-RU"/>
        </w:rPr>
        <w:t>]. Фотобиореакторлардың дизайнын жетілдіру жарықтың тиімді берілуін қамтамасыз етуге, көмірқышқыл газының шығындарын азайтуға және оттегіні тиімді жоюға мүмкіндік береді [16</w:t>
      </w:r>
      <w:r w:rsidR="00DF365B" w:rsidRPr="00DF365B">
        <w:rPr>
          <w:rFonts w:ascii="Times New Roman" w:eastAsia="Times New Roman" w:hAnsi="Times New Roman" w:cs="Times New Roman"/>
          <w:color w:val="000000"/>
          <w:sz w:val="28"/>
          <w:szCs w:val="28"/>
          <w:lang w:val="kk-KZ" w:eastAsia="ru-RU"/>
        </w:rPr>
        <w:t>3</w:t>
      </w:r>
      <w:r w:rsidRPr="00EA2640">
        <w:rPr>
          <w:rFonts w:ascii="Times New Roman" w:eastAsia="Times New Roman" w:hAnsi="Times New Roman" w:cs="Times New Roman"/>
          <w:color w:val="000000"/>
          <w:sz w:val="28"/>
          <w:szCs w:val="28"/>
          <w:lang w:val="kk-KZ" w:eastAsia="ru-RU"/>
        </w:rPr>
        <w:t xml:space="preserve">]. Қазіргі таңда фотобиореакторлар коммерциялық ауқымда цианобактериялардан жоғары құнды метаболиттер өндіру үшін кеңінен ұсынылуда. </w:t>
      </w:r>
    </w:p>
    <w:p w14:paraId="4911A772" w14:textId="3081F098" w:rsidR="00556CC3" w:rsidRPr="00EA2640" w:rsidRDefault="00556CC3" w:rsidP="00556CC3">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Ашық және жабық жүйелерде дақылдау әдістері бойынша кең көлемді зерттеулер жүргізілгеніне қарамастан, цианобактерияларды ауқымды өсіру экономикалық тиімділікке қатысты тағы бір үлкен қиындыққа тап болады: су мен қоректік заттарға деген қажеттілік. Сондықтан, тұрақты және экономикалық тұрғыдан тиімді биомассаны жыл бойы өндіре алатын цианобактерия түрлерін анықтау өзекті мәселе</w:t>
      </w:r>
      <w:r w:rsidR="00377B32">
        <w:rPr>
          <w:rFonts w:ascii="Times New Roman" w:eastAsia="Times New Roman" w:hAnsi="Times New Roman" w:cs="Times New Roman"/>
          <w:color w:val="000000"/>
          <w:sz w:val="28"/>
          <w:szCs w:val="28"/>
          <w:lang w:val="kk-KZ" w:eastAsia="ru-RU"/>
        </w:rPr>
        <w:t xml:space="preserve"> болып саналады</w:t>
      </w:r>
      <w:r w:rsidRPr="00EA2640">
        <w:rPr>
          <w:rFonts w:ascii="Times New Roman" w:eastAsia="Times New Roman" w:hAnsi="Times New Roman" w:cs="Times New Roman"/>
          <w:color w:val="000000"/>
          <w:sz w:val="28"/>
          <w:szCs w:val="28"/>
          <w:lang w:val="kk-KZ" w:eastAsia="ru-RU"/>
        </w:rPr>
        <w:t>. Сонымен қатар, белгілі цианобактериялардың қоршаған орта</w:t>
      </w:r>
      <w:r w:rsidR="00377B32">
        <w:rPr>
          <w:rFonts w:ascii="Times New Roman" w:eastAsia="Times New Roman" w:hAnsi="Times New Roman" w:cs="Times New Roman"/>
          <w:color w:val="000000"/>
          <w:sz w:val="28"/>
          <w:szCs w:val="28"/>
          <w:lang w:val="kk-KZ" w:eastAsia="ru-RU"/>
        </w:rPr>
        <w:t xml:space="preserve">ның </w:t>
      </w:r>
      <w:r w:rsidR="00377B32" w:rsidRPr="00EA2640">
        <w:rPr>
          <w:rFonts w:ascii="Times New Roman" w:eastAsia="Times New Roman" w:hAnsi="Times New Roman" w:cs="Times New Roman"/>
          <w:color w:val="000000"/>
          <w:sz w:val="28"/>
          <w:szCs w:val="28"/>
          <w:lang w:val="kk-KZ" w:eastAsia="ru-RU"/>
        </w:rPr>
        <w:t>әртүрлі</w:t>
      </w:r>
      <w:r w:rsidR="00377B32">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color w:val="000000"/>
          <w:sz w:val="28"/>
          <w:szCs w:val="28"/>
          <w:lang w:val="kk-KZ" w:eastAsia="ru-RU"/>
        </w:rPr>
        <w:t>стресс факторларына бейімділігін арттыру әдістерін зерттеу және әзірлеу маңызды, бұл биомассаның өндірісін ұлғайтуға және цианобактериялардың массалық өсірудің рентабельділігін</w:t>
      </w:r>
      <w:r w:rsidR="00DF365B">
        <w:rPr>
          <w:rFonts w:ascii="Times New Roman" w:eastAsia="Times New Roman" w:hAnsi="Times New Roman" w:cs="Times New Roman"/>
          <w:color w:val="000000"/>
          <w:sz w:val="28"/>
          <w:szCs w:val="28"/>
          <w:lang w:val="kk-KZ" w:eastAsia="ru-RU"/>
        </w:rPr>
        <w:t xml:space="preserve"> арттыруға мүмкіндік береді [1</w:t>
      </w:r>
      <w:r w:rsidR="00DF365B" w:rsidRPr="00DF365B">
        <w:rPr>
          <w:rFonts w:ascii="Times New Roman" w:eastAsia="Times New Roman" w:hAnsi="Times New Roman" w:cs="Times New Roman"/>
          <w:color w:val="000000"/>
          <w:sz w:val="28"/>
          <w:szCs w:val="28"/>
          <w:lang w:val="kk-KZ" w:eastAsia="ru-RU"/>
        </w:rPr>
        <w:t>64</w:t>
      </w:r>
      <w:r w:rsidRPr="00EA2640">
        <w:rPr>
          <w:rFonts w:ascii="Times New Roman" w:eastAsia="Times New Roman" w:hAnsi="Times New Roman" w:cs="Times New Roman"/>
          <w:color w:val="000000"/>
          <w:sz w:val="28"/>
          <w:szCs w:val="28"/>
          <w:lang w:val="kk-KZ" w:eastAsia="ru-RU"/>
        </w:rPr>
        <w:t>].</w:t>
      </w:r>
    </w:p>
    <w:p w14:paraId="45E1134E" w14:textId="77777777" w:rsidR="00556CC3" w:rsidRPr="00EA2640" w:rsidRDefault="00556CC3" w:rsidP="00556CC3">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Екінші жағынан, соңғы жылдары цианобактериялық пигменттерді қолдану стратегиялары қарқын алуда. Бұл стратегиялар биопроцестің үш негізгі аспектісіне бағытталған:</w:t>
      </w:r>
    </w:p>
    <w:p w14:paraId="18C746D1" w14:textId="2FF487A2" w:rsidR="00556CC3" w:rsidRPr="00EA2640" w:rsidRDefault="00556CC3" w:rsidP="00E9747E">
      <w:pPr>
        <w:pStyle w:val="a7"/>
        <w:numPr>
          <w:ilvl w:val="0"/>
          <w:numId w:val="19"/>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цианобактериялық пигмент экстрактілерін тағамдық қоспаларда, косметикада және жем қоспаларында қолдану арқылы олардың биоактивті әлеуетін және ерекше қолданылу мүмкіндігін арттыру;</w:t>
      </w:r>
    </w:p>
    <w:p w14:paraId="4AF9728F" w14:textId="77777777" w:rsidR="00556CC3" w:rsidRPr="00EA2640" w:rsidRDefault="00556CC3" w:rsidP="00E9747E">
      <w:pPr>
        <w:pStyle w:val="a7"/>
        <w:numPr>
          <w:ilvl w:val="0"/>
          <w:numId w:val="19"/>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өсу жағдайларын оңтайландыру, стресс факторларын пайдалану немесе гендік инженерия арқылы гендердің экспрессиясын күшейту арқылы цианобактериялардағы пигменттердің мөлшерін арттыру;</w:t>
      </w:r>
    </w:p>
    <w:p w14:paraId="45519575" w14:textId="38FD302B" w:rsidR="00556CC3" w:rsidRPr="00EA2640" w:rsidRDefault="00556CC3" w:rsidP="00E9747E">
      <w:pPr>
        <w:pStyle w:val="a7"/>
        <w:numPr>
          <w:ilvl w:val="0"/>
          <w:numId w:val="19"/>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биомассаны тиімді экстракциялау және биофабрикаларды қолдану арқылы тиімді пайдалану, бұл фикобилипротеиндер өндірісінің қосалқы өніміне айналады [1</w:t>
      </w:r>
      <w:r w:rsidR="00B92BE9" w:rsidRPr="00EA2640">
        <w:rPr>
          <w:rFonts w:ascii="Times New Roman" w:eastAsia="Times New Roman" w:hAnsi="Times New Roman" w:cs="Times New Roman"/>
          <w:color w:val="000000"/>
          <w:sz w:val="28"/>
          <w:szCs w:val="28"/>
          <w:lang w:val="kk-KZ" w:eastAsia="ru-RU"/>
        </w:rPr>
        <w:t>6</w:t>
      </w:r>
      <w:r w:rsidRPr="00EA2640">
        <w:rPr>
          <w:rFonts w:ascii="Times New Roman" w:eastAsia="Times New Roman" w:hAnsi="Times New Roman" w:cs="Times New Roman"/>
          <w:color w:val="000000"/>
          <w:sz w:val="28"/>
          <w:szCs w:val="28"/>
          <w:lang w:val="kk-KZ" w:eastAsia="ru-RU"/>
        </w:rPr>
        <w:t>3].</w:t>
      </w:r>
    </w:p>
    <w:p w14:paraId="65DF898F" w14:textId="0FCAE737" w:rsidR="00556CC3" w:rsidRPr="00EA2640" w:rsidRDefault="00556CC3" w:rsidP="00556CC3">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Келесі </w:t>
      </w:r>
      <w:r w:rsidR="00B92BE9" w:rsidRPr="00EA2640">
        <w:rPr>
          <w:rFonts w:ascii="Times New Roman" w:eastAsia="Times New Roman" w:hAnsi="Times New Roman" w:cs="Times New Roman"/>
          <w:sz w:val="28"/>
          <w:szCs w:val="28"/>
          <w:lang w:val="kk-KZ" w:eastAsia="ru-RU"/>
        </w:rPr>
        <w:t xml:space="preserve">пигменттерді алудың технологиялық </w:t>
      </w:r>
      <w:r w:rsidRPr="00EA2640">
        <w:rPr>
          <w:rFonts w:ascii="Times New Roman" w:eastAsia="Times New Roman" w:hAnsi="Times New Roman" w:cs="Times New Roman"/>
          <w:color w:val="000000"/>
          <w:sz w:val="28"/>
          <w:szCs w:val="28"/>
          <w:lang w:val="kk-KZ" w:eastAsia="ru-RU"/>
        </w:rPr>
        <w:t xml:space="preserve">өңдеу кезеңдеріне </w:t>
      </w:r>
      <w:r w:rsidR="00B92BE9" w:rsidRPr="00EA2640">
        <w:rPr>
          <w:rFonts w:ascii="Times New Roman" w:eastAsia="Times New Roman" w:hAnsi="Times New Roman" w:cs="Times New Roman"/>
          <w:color w:val="000000"/>
          <w:sz w:val="28"/>
          <w:szCs w:val="28"/>
          <w:lang w:val="kk-KZ" w:eastAsia="ru-RU"/>
        </w:rPr>
        <w:t xml:space="preserve">биомассаны </w:t>
      </w:r>
      <w:r w:rsidRPr="00EA2640">
        <w:rPr>
          <w:rFonts w:ascii="Times New Roman" w:eastAsia="Times New Roman" w:hAnsi="Times New Roman" w:cs="Times New Roman"/>
          <w:color w:val="000000"/>
          <w:sz w:val="28"/>
          <w:szCs w:val="28"/>
          <w:lang w:val="kk-KZ" w:eastAsia="ru-RU"/>
        </w:rPr>
        <w:t xml:space="preserve">жинау, </w:t>
      </w:r>
      <w:r w:rsidR="00B92BE9" w:rsidRPr="00EA2640">
        <w:rPr>
          <w:rFonts w:ascii="Times New Roman" w:eastAsia="Times New Roman" w:hAnsi="Times New Roman" w:cs="Times New Roman"/>
          <w:color w:val="000000"/>
          <w:sz w:val="28"/>
          <w:szCs w:val="28"/>
          <w:lang w:val="kk-KZ" w:eastAsia="ru-RU"/>
        </w:rPr>
        <w:t xml:space="preserve">пигменттерді </w:t>
      </w:r>
      <w:r w:rsidRPr="00EA2640">
        <w:rPr>
          <w:rFonts w:ascii="Times New Roman" w:eastAsia="Times New Roman" w:hAnsi="Times New Roman" w:cs="Times New Roman"/>
          <w:color w:val="000000"/>
          <w:sz w:val="28"/>
          <w:szCs w:val="28"/>
          <w:lang w:val="kk-KZ" w:eastAsia="ru-RU"/>
        </w:rPr>
        <w:t xml:space="preserve">экстракция және тазарту кіреді. Пигмент өнімділігі тұрғысынан алғанда, тек жинау ғана емес, өсіру жағдайларын оңтайландыру да маңызды, өйткені бұл жасушалардың құрылымына әсер етуі мүмкін. </w:t>
      </w:r>
    </w:p>
    <w:p w14:paraId="180FB50D" w14:textId="77777777" w:rsidR="00B92BE9" w:rsidRPr="00EA2640" w:rsidRDefault="00B92BE9" w:rsidP="00556CC3">
      <w:pPr>
        <w:spacing w:after="0" w:line="240" w:lineRule="auto"/>
        <w:ind w:firstLine="567"/>
        <w:jc w:val="both"/>
        <w:rPr>
          <w:rFonts w:ascii="Times New Roman" w:eastAsia="Times New Roman" w:hAnsi="Times New Roman" w:cs="Times New Roman"/>
          <w:color w:val="000000"/>
          <w:sz w:val="28"/>
          <w:szCs w:val="28"/>
          <w:lang w:val="kk-KZ" w:eastAsia="ru-RU"/>
        </w:rPr>
      </w:pPr>
    </w:p>
    <w:p w14:paraId="25FACA71" w14:textId="1BFECD2E" w:rsidR="00B92BE9" w:rsidRPr="00DF365B" w:rsidRDefault="00B92BE9" w:rsidP="00B92BE9">
      <w:pPr>
        <w:spacing w:after="0" w:line="240" w:lineRule="auto"/>
        <w:ind w:firstLine="567"/>
        <w:jc w:val="both"/>
        <w:rPr>
          <w:rFonts w:ascii="Times New Roman" w:eastAsia="Times New Roman" w:hAnsi="Times New Roman" w:cs="Times New Roman"/>
          <w:b/>
          <w:color w:val="000000"/>
          <w:sz w:val="28"/>
          <w:szCs w:val="28"/>
          <w:lang w:val="kk-KZ" w:eastAsia="ru-RU"/>
        </w:rPr>
      </w:pPr>
      <w:r w:rsidRPr="00DF365B">
        <w:rPr>
          <w:rFonts w:ascii="Times New Roman" w:eastAsia="Times New Roman" w:hAnsi="Times New Roman" w:cs="Times New Roman"/>
          <w:b/>
          <w:color w:val="000000"/>
          <w:sz w:val="28"/>
          <w:szCs w:val="28"/>
          <w:lang w:val="kk-KZ" w:eastAsia="ru-RU"/>
        </w:rPr>
        <w:t>1.3.2</w:t>
      </w:r>
      <w:r w:rsidRPr="00DF365B">
        <w:rPr>
          <w:rFonts w:ascii="Times New Roman" w:eastAsia="Times New Roman" w:hAnsi="Times New Roman" w:cs="Times New Roman"/>
          <w:b/>
          <w:bCs/>
          <w:color w:val="000000"/>
          <w:sz w:val="28"/>
          <w:szCs w:val="28"/>
          <w:lang w:val="kk-KZ" w:eastAsia="ru-RU"/>
        </w:rPr>
        <w:t xml:space="preserve"> </w:t>
      </w:r>
      <w:r w:rsidRPr="00DF365B">
        <w:rPr>
          <w:rFonts w:ascii="Times New Roman" w:eastAsia="Times New Roman" w:hAnsi="Times New Roman" w:cs="Times New Roman"/>
          <w:b/>
          <w:color w:val="000000"/>
          <w:sz w:val="28"/>
          <w:szCs w:val="28"/>
          <w:lang w:val="kk-KZ" w:eastAsia="ru-RU"/>
        </w:rPr>
        <w:t>Цианобактерия</w:t>
      </w:r>
      <w:r w:rsidR="00377B32">
        <w:rPr>
          <w:rFonts w:ascii="Times New Roman" w:eastAsia="Times New Roman" w:hAnsi="Times New Roman" w:cs="Times New Roman"/>
          <w:b/>
          <w:color w:val="000000"/>
          <w:sz w:val="28"/>
          <w:szCs w:val="28"/>
          <w:lang w:val="kk-KZ" w:eastAsia="ru-RU"/>
        </w:rPr>
        <w:t>дың пигменттерін</w:t>
      </w:r>
      <w:r w:rsidRPr="00DF365B">
        <w:rPr>
          <w:rFonts w:ascii="Times New Roman" w:eastAsia="Times New Roman" w:hAnsi="Times New Roman" w:cs="Times New Roman"/>
          <w:b/>
          <w:color w:val="000000"/>
          <w:sz w:val="28"/>
          <w:szCs w:val="28"/>
          <w:lang w:val="kk-KZ" w:eastAsia="ru-RU"/>
        </w:rPr>
        <w:t xml:space="preserve"> экстракциялау және тазарту</w:t>
      </w:r>
      <w:r w:rsidR="00325F79" w:rsidRPr="00DF365B">
        <w:rPr>
          <w:rFonts w:ascii="Times New Roman" w:eastAsia="Times New Roman" w:hAnsi="Times New Roman" w:cs="Times New Roman"/>
          <w:b/>
          <w:color w:val="000000"/>
          <w:sz w:val="28"/>
          <w:szCs w:val="28"/>
          <w:lang w:val="kk-KZ" w:eastAsia="ru-RU"/>
        </w:rPr>
        <w:t>дың заманауи әдістері</w:t>
      </w:r>
    </w:p>
    <w:p w14:paraId="300E74D3" w14:textId="21700BB3" w:rsidR="00B92BE9" w:rsidRPr="00EA2640" w:rsidRDefault="00B92BE9" w:rsidP="00B92BE9">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Цианобактерияларды экономикалық тұрғыдан тиімді өсіру әдістерін әзірлеуден бөлек, пигменттер негізіндегі биоөнімдерді коммерциялық өндіруге тағы бір маңызды фактор әсер етеді. Цианобактерия биомассасынан био</w:t>
      </w:r>
      <w:r w:rsidR="00377B32">
        <w:rPr>
          <w:rFonts w:ascii="Times New Roman" w:eastAsia="Times New Roman" w:hAnsi="Times New Roman" w:cs="Times New Roman"/>
          <w:color w:val="000000"/>
          <w:sz w:val="28"/>
          <w:szCs w:val="28"/>
          <w:lang w:val="kk-KZ" w:eastAsia="ru-RU"/>
        </w:rPr>
        <w:t>өнімдер</w:t>
      </w:r>
      <w:r w:rsidRPr="00EA2640">
        <w:rPr>
          <w:rFonts w:ascii="Times New Roman" w:eastAsia="Times New Roman" w:hAnsi="Times New Roman" w:cs="Times New Roman"/>
          <w:color w:val="000000"/>
          <w:sz w:val="28"/>
          <w:szCs w:val="28"/>
          <w:lang w:val="kk-KZ" w:eastAsia="ru-RU"/>
        </w:rPr>
        <w:t xml:space="preserve">ді бөліп алу процесі коммерциялық табысқа қол жеткізуде шешуші рөл атқаратын әдістемелік қолдауды талап етеді. Әсіресе, биологиялық белсенді қосылыстарды өндіру үшін цианобактерия биомассасын кеңінен қолдануға байланысты негізгі мәселелердің бірі – биомассаны бөлу және пигменттерді экстракциялау процестерін жетілдіру. </w:t>
      </w:r>
    </w:p>
    <w:p w14:paraId="35A48D22" w14:textId="77777777" w:rsidR="00B92BE9" w:rsidRPr="00EA2640" w:rsidRDefault="00B92BE9" w:rsidP="00B92BE9">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Экстракция, әдетте, екі тәсілмен жүзеге асырылады:</w:t>
      </w:r>
    </w:p>
    <w:p w14:paraId="04C719F6" w14:textId="77777777" w:rsidR="00B92BE9" w:rsidRPr="00EA2640" w:rsidRDefault="00B92BE9" w:rsidP="00B92BE9">
      <w:pPr>
        <w:numPr>
          <w:ilvl w:val="0"/>
          <w:numId w:val="22"/>
        </w:numPr>
        <w:tabs>
          <w:tab w:val="clear" w:pos="720"/>
          <w:tab w:val="left" w:pos="0"/>
          <w:tab w:val="left" w:pos="851"/>
        </w:tabs>
        <w:spacing w:after="0" w:line="240" w:lineRule="auto"/>
        <w:ind w:left="0"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Механикалық емес әдістер: химиялық, термиялық немесе энзиматикалық өңдеу;</w:t>
      </w:r>
    </w:p>
    <w:p w14:paraId="653BA637" w14:textId="77777777" w:rsidR="00B92BE9" w:rsidRPr="00EA2640" w:rsidRDefault="00B92BE9" w:rsidP="00B92BE9">
      <w:pPr>
        <w:numPr>
          <w:ilvl w:val="0"/>
          <w:numId w:val="22"/>
        </w:numPr>
        <w:tabs>
          <w:tab w:val="clear" w:pos="720"/>
          <w:tab w:val="left" w:pos="0"/>
          <w:tab w:val="left" w:pos="851"/>
        </w:tabs>
        <w:spacing w:after="0" w:line="240" w:lineRule="auto"/>
        <w:ind w:left="0"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Механикалық әдістер: қысым жүйелері, ультрадыбыстық өңдеу, микротолқынды пештер, электр өрістері және асқынкритикалық экстракция.</w:t>
      </w:r>
    </w:p>
    <w:p w14:paraId="3C64807F" w14:textId="4524C480" w:rsidR="00B92BE9" w:rsidRPr="00EA2640" w:rsidRDefault="00B92BE9" w:rsidP="00B92BE9">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Кейбір жүйелерде механикалық және механикалық емес сипаттамаларды, соның ішінде органикалық еріткіштерді, температураны және технологиялық механизмдерді (мысалы, микротолқынды экстракция және омдық қыздыру) біріктіріп қолдану қарастырылады. Цианобактериялар үшін өндірістік ауқымда функционалды өнімдерді экстракциялау әдістері әлі толық әзірленбеген, сонымен қатар ауқымды төменгі ағынды өңдеу процесі әлі де қажеттілікті талап етеді [16</w:t>
      </w:r>
      <w:r w:rsidR="00DF365B" w:rsidRPr="00DF365B">
        <w:rPr>
          <w:rFonts w:ascii="Times New Roman" w:eastAsia="Times New Roman" w:hAnsi="Times New Roman" w:cs="Times New Roman"/>
          <w:color w:val="000000"/>
          <w:sz w:val="28"/>
          <w:szCs w:val="28"/>
          <w:lang w:val="kk-KZ" w:eastAsia="ru-RU"/>
        </w:rPr>
        <w:t>5</w:t>
      </w:r>
      <w:r w:rsidRPr="00EA2640">
        <w:rPr>
          <w:rFonts w:ascii="Times New Roman" w:eastAsia="Times New Roman" w:hAnsi="Times New Roman" w:cs="Times New Roman"/>
          <w:color w:val="000000"/>
          <w:sz w:val="28"/>
          <w:szCs w:val="28"/>
          <w:lang w:val="kk-KZ" w:eastAsia="ru-RU"/>
        </w:rPr>
        <w:t>].</w:t>
      </w:r>
    </w:p>
    <w:p w14:paraId="76A24CEB" w14:textId="1999CCDD" w:rsidR="00B92BE9" w:rsidRPr="00EA2640" w:rsidRDefault="00B92BE9" w:rsidP="00B92BE9">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Цианобактерия биомассасынан жасушаларды бұзу және пигменттерді экстракциялау үшін әртүрлі әдістер ұсынылған, бұл көбінесе цианобактерия түріне байланысты. Классикалық пигмент экстракциясы, әдетте, еріткіш арқылы жүзеге асырылады және термиялық өңдеуді қажет етуі немесе етпеуі мүмкін (жылумен немесе суықпен өңдеу). Еріткіш экстракция процесі екі фазаны (еріткіш + биомасса) араластыруды қамтиды, сол арқылы еріткіш ерітіндінің тепе-теңдікке жеткенше өзара әрекеттесуін қамтамасыз етеді [16</w:t>
      </w:r>
      <w:r w:rsidR="00DF365B" w:rsidRPr="00DF365B">
        <w:rPr>
          <w:rFonts w:ascii="Times New Roman" w:eastAsia="Times New Roman" w:hAnsi="Times New Roman" w:cs="Times New Roman"/>
          <w:color w:val="000000"/>
          <w:sz w:val="28"/>
          <w:szCs w:val="28"/>
          <w:lang w:val="kk-KZ" w:eastAsia="ru-RU"/>
        </w:rPr>
        <w:t>6</w:t>
      </w:r>
      <w:r w:rsidRPr="00EA2640">
        <w:rPr>
          <w:rFonts w:ascii="Times New Roman" w:eastAsia="Times New Roman" w:hAnsi="Times New Roman" w:cs="Times New Roman"/>
          <w:color w:val="000000"/>
          <w:sz w:val="28"/>
          <w:szCs w:val="28"/>
          <w:lang w:val="kk-KZ" w:eastAsia="ru-RU"/>
        </w:rPr>
        <w:t>].</w:t>
      </w:r>
    </w:p>
    <w:p w14:paraId="4B6DC9D5" w14:textId="73A4746D" w:rsidR="00B92BE9" w:rsidRPr="00EA2640" w:rsidRDefault="00B92BE9" w:rsidP="00B92BE9">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Hagerthey және </w:t>
      </w:r>
      <w:r w:rsidR="00377B32">
        <w:rPr>
          <w:rFonts w:ascii="Times New Roman" w:eastAsia="Times New Roman" w:hAnsi="Times New Roman" w:cs="Times New Roman"/>
          <w:color w:val="000000"/>
          <w:sz w:val="28"/>
          <w:szCs w:val="28"/>
          <w:lang w:val="kk-KZ" w:eastAsia="ru-RU"/>
        </w:rPr>
        <w:t>ғалымдар тобы</w:t>
      </w:r>
      <w:r w:rsidRPr="00EA2640">
        <w:rPr>
          <w:rFonts w:ascii="Times New Roman" w:eastAsia="Times New Roman" w:hAnsi="Times New Roman" w:cs="Times New Roman"/>
          <w:color w:val="000000"/>
          <w:sz w:val="28"/>
          <w:szCs w:val="28"/>
          <w:lang w:val="kk-KZ" w:eastAsia="ru-RU"/>
        </w:rPr>
        <w:t xml:space="preserve"> [166] төрт еріткіштің (ацетон, метанол, метанол/ацетон және метанол/ацетон/N,N-диметилформамид) экстракциялау тиімділігін, ұсақтау және мұздатып кептірудің әсерін салыстырды. Ең жоғары экстракция нәтижесі метанол/ацетон/DMF/су еріткішімен мұздатыл</w:t>
      </w:r>
      <w:r w:rsidR="0051539C" w:rsidRPr="00EA2640">
        <w:rPr>
          <w:rFonts w:ascii="Times New Roman" w:eastAsia="Times New Roman" w:hAnsi="Times New Roman" w:cs="Times New Roman"/>
          <w:color w:val="000000"/>
          <w:sz w:val="28"/>
          <w:szCs w:val="28"/>
          <w:lang w:val="kk-KZ" w:eastAsia="ru-RU"/>
        </w:rPr>
        <w:t>ып</w:t>
      </w:r>
      <w:r w:rsidRPr="00EA2640">
        <w:rPr>
          <w:rFonts w:ascii="Times New Roman" w:eastAsia="Times New Roman" w:hAnsi="Times New Roman" w:cs="Times New Roman"/>
          <w:color w:val="000000"/>
          <w:sz w:val="28"/>
          <w:szCs w:val="28"/>
          <w:lang w:val="kk-KZ" w:eastAsia="ru-RU"/>
        </w:rPr>
        <w:t xml:space="preserve"> кептірілген үлгілерде алынды. Мұздатыл</w:t>
      </w:r>
      <w:r w:rsidR="0051539C" w:rsidRPr="00EA2640">
        <w:rPr>
          <w:rFonts w:ascii="Times New Roman" w:eastAsia="Times New Roman" w:hAnsi="Times New Roman" w:cs="Times New Roman"/>
          <w:color w:val="000000"/>
          <w:sz w:val="28"/>
          <w:szCs w:val="28"/>
          <w:lang w:val="kk-KZ" w:eastAsia="ru-RU"/>
        </w:rPr>
        <w:t xml:space="preserve">ып </w:t>
      </w:r>
      <w:r w:rsidRPr="00EA2640">
        <w:rPr>
          <w:rFonts w:ascii="Times New Roman" w:eastAsia="Times New Roman" w:hAnsi="Times New Roman" w:cs="Times New Roman"/>
          <w:color w:val="000000"/>
          <w:sz w:val="28"/>
          <w:szCs w:val="28"/>
          <w:lang w:val="kk-KZ" w:eastAsia="ru-RU"/>
        </w:rPr>
        <w:t>кептірілген үлгілерден алынған пигменттердің мөлшері 90% ацетонмен өңделген жаңа</w:t>
      </w:r>
      <w:r w:rsidR="0051539C"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color w:val="000000"/>
          <w:sz w:val="28"/>
          <w:szCs w:val="28"/>
          <w:lang w:val="kk-KZ" w:eastAsia="ru-RU"/>
        </w:rPr>
        <w:t>мұздатылған үлгілермен салыстырғанда 86%-ға жоғары болды. Мұздат</w:t>
      </w:r>
      <w:r w:rsidR="0051539C" w:rsidRPr="00EA2640">
        <w:rPr>
          <w:rFonts w:ascii="Times New Roman" w:eastAsia="Times New Roman" w:hAnsi="Times New Roman" w:cs="Times New Roman"/>
          <w:color w:val="000000"/>
          <w:sz w:val="28"/>
          <w:szCs w:val="28"/>
          <w:lang w:val="kk-KZ" w:eastAsia="ru-RU"/>
        </w:rPr>
        <w:t xml:space="preserve">ып </w:t>
      </w:r>
      <w:r w:rsidRPr="00EA2640">
        <w:rPr>
          <w:rFonts w:ascii="Times New Roman" w:eastAsia="Times New Roman" w:hAnsi="Times New Roman" w:cs="Times New Roman"/>
          <w:color w:val="000000"/>
          <w:sz w:val="28"/>
          <w:szCs w:val="28"/>
          <w:lang w:val="kk-KZ" w:eastAsia="ru-RU"/>
        </w:rPr>
        <w:t xml:space="preserve">кептіру полярлы және бейполярлы (липофильді/гидрофобты) пигменттердің экстракциясын айтарлықтай жақсартты, ал </w:t>
      </w:r>
      <w:r w:rsidR="0051539C" w:rsidRPr="00EA2640">
        <w:rPr>
          <w:rFonts w:ascii="Times New Roman" w:eastAsia="Times New Roman" w:hAnsi="Times New Roman" w:cs="Times New Roman"/>
          <w:color w:val="000000"/>
          <w:sz w:val="28"/>
          <w:szCs w:val="28"/>
          <w:lang w:val="kk-KZ" w:eastAsia="ru-RU"/>
        </w:rPr>
        <w:t>еріткіш</w:t>
      </w:r>
      <w:r w:rsidRPr="00EA2640">
        <w:rPr>
          <w:rFonts w:ascii="Times New Roman" w:eastAsia="Times New Roman" w:hAnsi="Times New Roman" w:cs="Times New Roman"/>
          <w:color w:val="000000"/>
          <w:sz w:val="28"/>
          <w:szCs w:val="28"/>
          <w:lang w:val="kk-KZ" w:eastAsia="ru-RU"/>
        </w:rPr>
        <w:t xml:space="preserve"> полярлы пигменттердің экстракциясын күшейтіп, барлық пигменттердің </w:t>
      </w:r>
      <w:r w:rsidR="0051539C" w:rsidRPr="00EA2640">
        <w:rPr>
          <w:rFonts w:ascii="Times New Roman" w:eastAsia="Times New Roman" w:hAnsi="Times New Roman" w:cs="Times New Roman"/>
          <w:color w:val="000000"/>
          <w:sz w:val="28"/>
          <w:szCs w:val="28"/>
          <w:lang w:val="kk-KZ" w:eastAsia="ru-RU"/>
        </w:rPr>
        <w:t>пиктерінің</w:t>
      </w:r>
      <w:r w:rsidRPr="00EA2640">
        <w:rPr>
          <w:rFonts w:ascii="Times New Roman" w:eastAsia="Times New Roman" w:hAnsi="Times New Roman" w:cs="Times New Roman"/>
          <w:color w:val="000000"/>
          <w:sz w:val="28"/>
          <w:szCs w:val="28"/>
          <w:lang w:val="kk-KZ" w:eastAsia="ru-RU"/>
        </w:rPr>
        <w:t xml:space="preserve"> ажыратылуын жақсартты. Сондықтан, цианобактериялар үшін 90% ацетонды еріткіш ретінде қолданатын дәстүрлі әдіс ұсынылмайды, ал мұздат</w:t>
      </w:r>
      <w:r w:rsidR="0051539C" w:rsidRPr="00EA2640">
        <w:rPr>
          <w:rFonts w:ascii="Times New Roman" w:eastAsia="Times New Roman" w:hAnsi="Times New Roman" w:cs="Times New Roman"/>
          <w:color w:val="000000"/>
          <w:sz w:val="28"/>
          <w:szCs w:val="28"/>
          <w:lang w:val="kk-KZ" w:eastAsia="ru-RU"/>
        </w:rPr>
        <w:t xml:space="preserve">ып </w:t>
      </w:r>
      <w:r w:rsidRPr="00EA2640">
        <w:rPr>
          <w:rFonts w:ascii="Times New Roman" w:eastAsia="Times New Roman" w:hAnsi="Times New Roman" w:cs="Times New Roman"/>
          <w:color w:val="000000"/>
          <w:sz w:val="28"/>
          <w:szCs w:val="28"/>
          <w:lang w:val="kk-KZ" w:eastAsia="ru-RU"/>
        </w:rPr>
        <w:t xml:space="preserve">кептіру және </w:t>
      </w:r>
      <w:r w:rsidR="0051539C" w:rsidRPr="00EA2640">
        <w:rPr>
          <w:rFonts w:ascii="Times New Roman" w:eastAsia="Times New Roman" w:hAnsi="Times New Roman" w:cs="Times New Roman"/>
          <w:color w:val="000000"/>
          <w:sz w:val="28"/>
          <w:szCs w:val="28"/>
          <w:lang w:val="kk-KZ" w:eastAsia="ru-RU"/>
        </w:rPr>
        <w:t>әр түрлі еріткіш</w:t>
      </w:r>
      <w:r w:rsidRPr="00EA2640">
        <w:rPr>
          <w:rFonts w:ascii="Times New Roman" w:eastAsia="Times New Roman" w:hAnsi="Times New Roman" w:cs="Times New Roman"/>
          <w:color w:val="000000"/>
          <w:sz w:val="28"/>
          <w:szCs w:val="28"/>
          <w:lang w:val="kk-KZ" w:eastAsia="ru-RU"/>
        </w:rPr>
        <w:t xml:space="preserve"> комбинациясы жіп тәрізді цианобактериялардан пигменттерді экстракциялау үшін жеткілікті [1</w:t>
      </w:r>
      <w:r w:rsidR="0051539C" w:rsidRPr="00EA2640">
        <w:rPr>
          <w:rFonts w:ascii="Times New Roman" w:eastAsia="Times New Roman" w:hAnsi="Times New Roman" w:cs="Times New Roman"/>
          <w:color w:val="000000"/>
          <w:sz w:val="28"/>
          <w:szCs w:val="28"/>
          <w:lang w:val="kk-KZ" w:eastAsia="ru-RU"/>
        </w:rPr>
        <w:t>6</w:t>
      </w:r>
      <w:r w:rsidR="00DF365B" w:rsidRPr="00DF365B">
        <w:rPr>
          <w:rFonts w:ascii="Times New Roman" w:eastAsia="Times New Roman" w:hAnsi="Times New Roman" w:cs="Times New Roman"/>
          <w:color w:val="000000"/>
          <w:sz w:val="28"/>
          <w:szCs w:val="28"/>
          <w:lang w:val="kk-KZ" w:eastAsia="ru-RU"/>
        </w:rPr>
        <w:t>8</w:t>
      </w:r>
      <w:r w:rsidRPr="00EA2640">
        <w:rPr>
          <w:rFonts w:ascii="Times New Roman" w:eastAsia="Times New Roman" w:hAnsi="Times New Roman" w:cs="Times New Roman"/>
          <w:color w:val="000000"/>
          <w:sz w:val="28"/>
          <w:szCs w:val="28"/>
          <w:lang w:val="kk-KZ" w:eastAsia="ru-RU"/>
        </w:rPr>
        <w:t>].</w:t>
      </w:r>
    </w:p>
    <w:p w14:paraId="7076170B" w14:textId="0A33B6C8" w:rsidR="0051539C" w:rsidRPr="00EA2640" w:rsidRDefault="00B92BE9" w:rsidP="0051539C">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Фикобилипротеиндердің (PBPs) коммерциялық өндірісі жылдам әрі тиімді экстракцияны және қажетсіз </w:t>
      </w:r>
      <w:r w:rsidR="00D80F19">
        <w:rPr>
          <w:rFonts w:ascii="Times New Roman" w:eastAsia="Times New Roman" w:hAnsi="Times New Roman" w:cs="Times New Roman"/>
          <w:color w:val="000000"/>
          <w:sz w:val="28"/>
          <w:szCs w:val="28"/>
          <w:lang w:val="kk-KZ" w:eastAsia="ru-RU"/>
        </w:rPr>
        <w:t>белокт</w:t>
      </w:r>
      <w:r w:rsidRPr="00EA2640">
        <w:rPr>
          <w:rFonts w:ascii="Times New Roman" w:eastAsia="Times New Roman" w:hAnsi="Times New Roman" w:cs="Times New Roman"/>
          <w:color w:val="000000"/>
          <w:sz w:val="28"/>
          <w:szCs w:val="28"/>
          <w:lang w:val="kk-KZ" w:eastAsia="ru-RU"/>
        </w:rPr>
        <w:t>арды тиісті тазарту стратегиясы арқылы бөлу процесін талап етеді.</w:t>
      </w:r>
      <w:r w:rsidR="0051539C" w:rsidRPr="00EA2640">
        <w:rPr>
          <w:rFonts w:ascii="Times New Roman" w:eastAsia="Times New Roman" w:hAnsi="Times New Roman" w:cs="Times New Roman"/>
          <w:color w:val="000000"/>
          <w:sz w:val="28"/>
          <w:szCs w:val="28"/>
          <w:lang w:val="kk-KZ" w:eastAsia="ru-RU"/>
        </w:rPr>
        <w:t xml:space="preserve"> Цианобактериялардың көпқабатты клетка қабырғаларының беріктігі мен өте ұсақ мөлшеріне байланысты фикобилипротеиндерді экстракциялау айтар</w:t>
      </w:r>
      <w:r w:rsidR="00DF365B">
        <w:rPr>
          <w:rFonts w:ascii="Times New Roman" w:eastAsia="Times New Roman" w:hAnsi="Times New Roman" w:cs="Times New Roman"/>
          <w:color w:val="000000"/>
          <w:sz w:val="28"/>
          <w:szCs w:val="28"/>
          <w:lang w:val="kk-KZ" w:eastAsia="ru-RU"/>
        </w:rPr>
        <w:t>лықтай қиындық туғызады [16</w:t>
      </w:r>
      <w:r w:rsidR="00DF365B" w:rsidRPr="00DF365B">
        <w:rPr>
          <w:rFonts w:ascii="Times New Roman" w:eastAsia="Times New Roman" w:hAnsi="Times New Roman" w:cs="Times New Roman"/>
          <w:color w:val="000000"/>
          <w:sz w:val="28"/>
          <w:szCs w:val="28"/>
          <w:lang w:val="kk-KZ" w:eastAsia="ru-RU"/>
        </w:rPr>
        <w:t>8</w:t>
      </w:r>
      <w:r w:rsidR="0051539C" w:rsidRPr="00EA2640">
        <w:rPr>
          <w:rFonts w:ascii="Times New Roman" w:eastAsia="Times New Roman" w:hAnsi="Times New Roman" w:cs="Times New Roman"/>
          <w:color w:val="000000"/>
          <w:sz w:val="28"/>
          <w:szCs w:val="28"/>
          <w:lang w:val="kk-KZ" w:eastAsia="ru-RU"/>
        </w:rPr>
        <w:t>]. Фикобилипротеиндерді түрлі цианобактерия дақылдарынан экстракциялау үшін бірнеше әдістер қолданылды, соның</w:t>
      </w:r>
      <w:r w:rsidR="00DF365B">
        <w:rPr>
          <w:rFonts w:ascii="Times New Roman" w:eastAsia="Times New Roman" w:hAnsi="Times New Roman" w:cs="Times New Roman"/>
          <w:color w:val="000000"/>
          <w:sz w:val="28"/>
          <w:szCs w:val="28"/>
          <w:lang w:val="kk-KZ" w:eastAsia="ru-RU"/>
        </w:rPr>
        <w:t xml:space="preserve"> ішінде мұздату және еріту [</w:t>
      </w:r>
      <w:r w:rsidR="0051539C" w:rsidRPr="00EA2640">
        <w:rPr>
          <w:rFonts w:ascii="Times New Roman" w:eastAsia="Times New Roman" w:hAnsi="Times New Roman" w:cs="Times New Roman"/>
          <w:color w:val="000000"/>
          <w:sz w:val="28"/>
          <w:szCs w:val="28"/>
          <w:lang w:val="kk-KZ" w:eastAsia="ru-RU"/>
        </w:rPr>
        <w:t>169], ультрадыбыстық өңдеу [170,171], сондай-ақ лизоцим [172], ЭДТА мен лизоцим комбинациясы [173,174] сияқты ферменттерді қолдану.</w:t>
      </w:r>
    </w:p>
    <w:p w14:paraId="3CA4A28E" w14:textId="40E4E784" w:rsidR="0051539C" w:rsidRPr="00EA2640" w:rsidRDefault="0051539C" w:rsidP="0051539C">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Viskari және Colyer [175] </w:t>
      </w:r>
      <w:r w:rsidRPr="00EA2640">
        <w:rPr>
          <w:rFonts w:ascii="Times New Roman" w:eastAsia="Times New Roman" w:hAnsi="Times New Roman" w:cs="Times New Roman"/>
          <w:i/>
          <w:iCs/>
          <w:color w:val="000000"/>
          <w:sz w:val="28"/>
          <w:szCs w:val="28"/>
          <w:lang w:val="kk-KZ" w:eastAsia="ru-RU"/>
        </w:rPr>
        <w:t>Synechococcus</w:t>
      </w:r>
      <w:r w:rsidRPr="00EA2640">
        <w:rPr>
          <w:rFonts w:ascii="Times New Roman" w:eastAsia="Times New Roman" w:hAnsi="Times New Roman" w:cs="Times New Roman"/>
          <w:color w:val="000000"/>
          <w:sz w:val="28"/>
          <w:szCs w:val="28"/>
          <w:lang w:val="kk-KZ" w:eastAsia="ru-RU"/>
        </w:rPr>
        <w:t xml:space="preserve"> цианобактериясының дақылынан фикобилипротеиндерді экстракциялау үшін 3% 3-(3-холамидопропил)-диметиламмонио-пропансульфон қышқылы және 0,3% азолектинді пайдаланып, экстракция тиімділігі 85%-дан жоғары нәтижеге қол жеткізді. Lawrenz және т.б. [176] мұздатып еріту және ультрадыбыстық өңдеу әдістері ұлпалық ұсатқышпен экстракциялау әдісіне қарағанда едәуір жоғары өнімділік беретінін анықтады. Doke [177] бойынша, жаңа цианобактерия биомассасынан C-фикоцианинді экстракциялаудың ең тиімді және экономикалық тұрғыдан қолжетімді әдісі мұздатып еріту циклін қолдану болды.</w:t>
      </w:r>
    </w:p>
    <w:p w14:paraId="0BC2733E" w14:textId="02DD8A25" w:rsidR="0051539C" w:rsidRPr="00EA2640" w:rsidRDefault="0051539C" w:rsidP="00054DF1">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Дәстүрлі түрде, фикобилипротеиндерді экстракциялау үшін әртүрлі буферлер қолданылады, ал олардың мөлшерін спектрометриялық әдіспен анықтайды. Бұл экстракция үшін ең жиі қолданылатын буфер</w:t>
      </w:r>
      <w:r w:rsidR="00C6183D">
        <w:rPr>
          <w:rFonts w:ascii="Times New Roman" w:eastAsia="Times New Roman" w:hAnsi="Times New Roman" w:cs="Times New Roman"/>
          <w:color w:val="000000"/>
          <w:sz w:val="28"/>
          <w:szCs w:val="28"/>
          <w:lang w:val="kk-KZ" w:eastAsia="ru-RU"/>
        </w:rPr>
        <w:t>лер</w:t>
      </w:r>
      <w:r w:rsidRPr="00EA2640">
        <w:rPr>
          <w:rFonts w:ascii="Times New Roman" w:eastAsia="Times New Roman" w:hAnsi="Times New Roman" w:cs="Times New Roman"/>
          <w:color w:val="000000"/>
          <w:sz w:val="28"/>
          <w:szCs w:val="28"/>
          <w:lang w:val="kk-KZ" w:eastAsia="ru-RU"/>
        </w:rPr>
        <w:t xml:space="preserve"> – фосфатты буфер [178,179], Tris [180] және HEPES [181].</w:t>
      </w:r>
    </w:p>
    <w:p w14:paraId="15BC6E9D" w14:textId="2581AA1D" w:rsidR="00054DF1" w:rsidRPr="00EA2640" w:rsidRDefault="00054DF1" w:rsidP="00325F79">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Фикобилипротеиндерді,</w:t>
      </w:r>
      <w:r w:rsidR="0051539C" w:rsidRPr="00EA2640">
        <w:rPr>
          <w:rFonts w:ascii="Times New Roman" w:eastAsia="Times New Roman" w:hAnsi="Times New Roman" w:cs="Times New Roman"/>
          <w:color w:val="000000"/>
          <w:sz w:val="28"/>
          <w:szCs w:val="28"/>
          <w:lang w:val="kk-KZ" w:eastAsia="ru-RU"/>
        </w:rPr>
        <w:t xml:space="preserve"> әсіресе фикоцианин мен фикоэритринді, тазартудың бірнеше әдісі бар. Кең таралған әдістерге аммоний сульфатының тұндыруы, диализ, молекулалық елеуіш хроматографиясы, анион алмастыру хроматографиясы және гидроксиапатит хроматографиясы жатады [1</w:t>
      </w:r>
      <w:r w:rsidRPr="00EA2640">
        <w:rPr>
          <w:rFonts w:ascii="Times New Roman" w:eastAsia="Times New Roman" w:hAnsi="Times New Roman" w:cs="Times New Roman"/>
          <w:color w:val="000000"/>
          <w:sz w:val="28"/>
          <w:szCs w:val="28"/>
          <w:lang w:val="kk-KZ" w:eastAsia="ru-RU"/>
        </w:rPr>
        <w:t>8</w:t>
      </w:r>
      <w:r w:rsidR="0051539C" w:rsidRPr="00EA2640">
        <w:rPr>
          <w:rFonts w:ascii="Times New Roman" w:eastAsia="Times New Roman" w:hAnsi="Times New Roman" w:cs="Times New Roman"/>
          <w:color w:val="000000"/>
          <w:sz w:val="28"/>
          <w:szCs w:val="28"/>
          <w:lang w:val="kk-KZ" w:eastAsia="ru-RU"/>
        </w:rPr>
        <w:t>2]. Кейбір әдістерде мембраналық сүзу немесе органикалық еріткішпен экстракция</w:t>
      </w:r>
      <w:r w:rsidRPr="00EA2640">
        <w:rPr>
          <w:rFonts w:ascii="Times New Roman" w:eastAsia="Times New Roman" w:hAnsi="Times New Roman" w:cs="Times New Roman"/>
          <w:color w:val="000000"/>
          <w:sz w:val="28"/>
          <w:szCs w:val="28"/>
          <w:lang w:val="kk-KZ" w:eastAsia="ru-RU"/>
        </w:rPr>
        <w:t>лау</w:t>
      </w:r>
      <w:r w:rsidR="0051539C" w:rsidRPr="00EA2640">
        <w:rPr>
          <w:rFonts w:ascii="Times New Roman" w:eastAsia="Times New Roman" w:hAnsi="Times New Roman" w:cs="Times New Roman"/>
          <w:color w:val="000000"/>
          <w:sz w:val="28"/>
          <w:szCs w:val="28"/>
          <w:lang w:val="kk-KZ" w:eastAsia="ru-RU"/>
        </w:rPr>
        <w:t xml:space="preserve"> сияқты қосымша қадамдар енгізілген [1</w:t>
      </w:r>
      <w:r w:rsidRPr="00EA2640">
        <w:rPr>
          <w:rFonts w:ascii="Times New Roman" w:eastAsia="Times New Roman" w:hAnsi="Times New Roman" w:cs="Times New Roman"/>
          <w:color w:val="000000"/>
          <w:sz w:val="28"/>
          <w:szCs w:val="28"/>
          <w:lang w:val="kk-KZ" w:eastAsia="ru-RU"/>
        </w:rPr>
        <w:t>8</w:t>
      </w:r>
      <w:r w:rsidR="0051539C" w:rsidRPr="00EA2640">
        <w:rPr>
          <w:rFonts w:ascii="Times New Roman" w:eastAsia="Times New Roman" w:hAnsi="Times New Roman" w:cs="Times New Roman"/>
          <w:color w:val="000000"/>
          <w:sz w:val="28"/>
          <w:szCs w:val="28"/>
          <w:lang w:val="kk-KZ" w:eastAsia="ru-RU"/>
        </w:rPr>
        <w:t>3,1</w:t>
      </w:r>
      <w:r w:rsidRPr="00EA2640">
        <w:rPr>
          <w:rFonts w:ascii="Times New Roman" w:eastAsia="Times New Roman" w:hAnsi="Times New Roman" w:cs="Times New Roman"/>
          <w:color w:val="000000"/>
          <w:sz w:val="28"/>
          <w:szCs w:val="28"/>
          <w:lang w:val="kk-KZ" w:eastAsia="ru-RU"/>
        </w:rPr>
        <w:t>8</w:t>
      </w:r>
      <w:r w:rsidR="00325F79">
        <w:rPr>
          <w:rFonts w:ascii="Times New Roman" w:eastAsia="Times New Roman" w:hAnsi="Times New Roman" w:cs="Times New Roman"/>
          <w:color w:val="000000"/>
          <w:sz w:val="28"/>
          <w:szCs w:val="28"/>
          <w:lang w:val="kk-KZ" w:eastAsia="ru-RU"/>
        </w:rPr>
        <w:t xml:space="preserve">4]. </w:t>
      </w:r>
    </w:p>
    <w:p w14:paraId="38A4ACA1" w14:textId="6782D6E0" w:rsidR="00054DF1" w:rsidRPr="00EA2640" w:rsidRDefault="00325F79" w:rsidP="00054DF1">
      <w:pPr>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Бүгінге ц</w:t>
      </w:r>
      <w:r w:rsidR="00054DF1" w:rsidRPr="00EA2640">
        <w:rPr>
          <w:rFonts w:ascii="Times New Roman" w:eastAsia="Times New Roman" w:hAnsi="Times New Roman" w:cs="Times New Roman"/>
          <w:color w:val="000000"/>
          <w:sz w:val="28"/>
          <w:szCs w:val="28"/>
          <w:lang w:val="kk-KZ" w:eastAsia="ru-RU"/>
        </w:rPr>
        <w:t xml:space="preserve">ианобактерия клеткаларын бұзу және құнды қосылыстарды экстракциялау үшін жаңа әдістер ұсынылды. Бұл әдістер, әдетте, бұрыннан белгілі технологияларды бейімдеу немесе сол негізгі принциптерге негізделген тәсілдерден туындайды [185]. Мысалы, лазер клетка қабырғасын бұзудың толқын негізіндегі механикалық әдісі болып табылады, бұл ультрадыбыстық және микротолқынды өңдеуге ұқсас [186]. McMillan және </w:t>
      </w:r>
      <w:r w:rsidR="00D0326D">
        <w:rPr>
          <w:rFonts w:ascii="Times New Roman" w:eastAsia="Times New Roman" w:hAnsi="Times New Roman" w:cs="Times New Roman"/>
          <w:color w:val="000000"/>
          <w:sz w:val="28"/>
          <w:szCs w:val="28"/>
          <w:lang w:val="kk-KZ" w:eastAsia="ru-RU"/>
        </w:rPr>
        <w:t>зерттеу тобы</w:t>
      </w:r>
      <w:r w:rsidR="00054DF1" w:rsidRPr="00EA2640">
        <w:rPr>
          <w:rFonts w:ascii="Times New Roman" w:eastAsia="Times New Roman" w:hAnsi="Times New Roman" w:cs="Times New Roman"/>
          <w:color w:val="000000"/>
          <w:sz w:val="28"/>
          <w:szCs w:val="28"/>
          <w:lang w:val="kk-KZ" w:eastAsia="ru-RU"/>
        </w:rPr>
        <w:t xml:space="preserve"> [187] </w:t>
      </w:r>
      <w:r w:rsidR="00054DF1" w:rsidRPr="00EA2640">
        <w:rPr>
          <w:rFonts w:ascii="Times New Roman" w:eastAsia="Times New Roman" w:hAnsi="Times New Roman" w:cs="Times New Roman"/>
          <w:i/>
          <w:iCs/>
          <w:color w:val="000000"/>
          <w:sz w:val="28"/>
          <w:szCs w:val="28"/>
          <w:lang w:val="kk-KZ" w:eastAsia="ru-RU"/>
        </w:rPr>
        <w:t>Nannochloropsis oculata</w:t>
      </w:r>
      <w:r w:rsidR="00054DF1" w:rsidRPr="00EA2640">
        <w:rPr>
          <w:rFonts w:ascii="Times New Roman" w:eastAsia="Times New Roman" w:hAnsi="Times New Roman" w:cs="Times New Roman"/>
          <w:color w:val="000000"/>
          <w:sz w:val="28"/>
          <w:szCs w:val="28"/>
          <w:lang w:val="kk-KZ" w:eastAsia="ru-RU"/>
        </w:rPr>
        <w:t xml:space="preserve"> жасушаларын бұзу үшін лазерді балама әдіс ретінде қолдануды көрсетті.</w:t>
      </w:r>
    </w:p>
    <w:p w14:paraId="51DA897E" w14:textId="1E8C53A2" w:rsidR="00054DF1" w:rsidRPr="00EA2640" w:rsidRDefault="00054DF1" w:rsidP="00054DF1">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Гидродинамикалық кавитация әдісінде жасушаларды бұзу ортаның ішінде микроқуыстардың түзілуі нәтижесінде жүреді. Бұл қуыстар жарылған кезде қысым мен температураның қысқа уақытқа күрт көтерілуін тудырады, нәтижесінде клеткалар бұзылады [188]. Lee және Han [189] гидродинамикалық кавитацияны </w:t>
      </w:r>
      <w:r w:rsidRPr="00EA2640">
        <w:rPr>
          <w:rFonts w:ascii="Times New Roman" w:eastAsia="Times New Roman" w:hAnsi="Times New Roman" w:cs="Times New Roman"/>
          <w:i/>
          <w:iCs/>
          <w:color w:val="000000"/>
          <w:sz w:val="28"/>
          <w:szCs w:val="28"/>
          <w:lang w:val="kk-KZ" w:eastAsia="ru-RU"/>
        </w:rPr>
        <w:t>Nannochloropsis</w:t>
      </w:r>
      <w:r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i/>
          <w:iCs/>
          <w:color w:val="000000"/>
          <w:sz w:val="28"/>
          <w:szCs w:val="28"/>
          <w:lang w:val="kk-KZ" w:eastAsia="ru-RU"/>
        </w:rPr>
        <w:t>salina</w:t>
      </w:r>
      <w:r w:rsidRPr="00EA2640">
        <w:rPr>
          <w:rFonts w:ascii="Times New Roman" w:eastAsia="Times New Roman" w:hAnsi="Times New Roman" w:cs="Times New Roman"/>
          <w:color w:val="000000"/>
          <w:sz w:val="28"/>
          <w:szCs w:val="28"/>
          <w:lang w:val="kk-KZ" w:eastAsia="ru-RU"/>
        </w:rPr>
        <w:t xml:space="preserve"> клеткаларының қабырғаларын бұзу және липидтерді экстракциялау үшін қолданды, бұл әдіс ультрадыбыстық өңдеумен салыстыруға болатын тиімділік көрсетті.</w:t>
      </w:r>
    </w:p>
    <w:p w14:paraId="7FF6A3E2" w14:textId="53BB875B" w:rsidR="00054DF1" w:rsidRPr="00EA2640" w:rsidRDefault="00054DF1" w:rsidP="00054DF1">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Ультрадыбыстық экстракция (УДЭ) акустикалық кавитацияны қолданып, клеткаларды бұзады. УДЭ цианобактерияларда, атап айтқанда, </w:t>
      </w:r>
      <w:r w:rsidRPr="00EA2640">
        <w:rPr>
          <w:rFonts w:ascii="Times New Roman" w:eastAsia="Times New Roman" w:hAnsi="Times New Roman" w:cs="Times New Roman"/>
          <w:i/>
          <w:iCs/>
          <w:color w:val="000000"/>
          <w:sz w:val="28"/>
          <w:szCs w:val="28"/>
          <w:lang w:val="kk-KZ" w:eastAsia="ru-RU"/>
        </w:rPr>
        <w:t>A. platensis</w:t>
      </w:r>
      <w:r w:rsidRPr="00EA2640">
        <w:rPr>
          <w:rFonts w:ascii="Times New Roman" w:eastAsia="Times New Roman" w:hAnsi="Times New Roman" w:cs="Times New Roman"/>
          <w:color w:val="000000"/>
          <w:sz w:val="28"/>
          <w:szCs w:val="28"/>
          <w:lang w:val="kk-KZ" w:eastAsia="ru-RU"/>
        </w:rPr>
        <w:t>-тен каротиноидтарды экстракциялау үшін пайдаланылды [190]. Бұл әдісті оңтайландыру еріткіш түрі (гексан, n-гептан, диэтил эфирі), температура (10–50°С) және электрлік акустикалық қарқындылық (64–210 Вт/см²) бойынша жүргізілді. Оңтайлы жағдайлар 30°С температурада, 167 Вт/см² қарқындылықта және гептан еріткішін қолданған кезде шамамен 1,0 мг/г деңгейінде анықталды [191].</w:t>
      </w:r>
    </w:p>
    <w:p w14:paraId="1A4CD777" w14:textId="75481575" w:rsidR="00054DF1" w:rsidRPr="00EA2640" w:rsidRDefault="00054DF1" w:rsidP="00995A55">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Асқынкритикалық сұйықтық экстракциясы (АСЭ) каротиноидтарды алу үшін тиімді, бірақ қымбат әдіс болып табылады. Асқынкритикалық жағдайларда еріткіш газ және сұйықтық ретінде әрекет етіп, клеткаға еніп, каротиноидтарды ерітеді. Montero және </w:t>
      </w:r>
      <w:r w:rsidR="00D0326D">
        <w:rPr>
          <w:rFonts w:ascii="Times New Roman" w:eastAsia="Times New Roman" w:hAnsi="Times New Roman" w:cs="Times New Roman"/>
          <w:color w:val="000000"/>
          <w:sz w:val="28"/>
          <w:szCs w:val="28"/>
          <w:lang w:val="kk-KZ" w:eastAsia="ru-RU"/>
        </w:rPr>
        <w:t>басқалар</w:t>
      </w:r>
      <w:r w:rsidRPr="00EA2640">
        <w:rPr>
          <w:rFonts w:ascii="Times New Roman" w:eastAsia="Times New Roman" w:hAnsi="Times New Roman" w:cs="Times New Roman"/>
          <w:color w:val="000000"/>
          <w:sz w:val="28"/>
          <w:szCs w:val="28"/>
          <w:lang w:val="kk-KZ" w:eastAsia="ru-RU"/>
        </w:rPr>
        <w:t xml:space="preserve"> [192] </w:t>
      </w:r>
      <w:r w:rsidRPr="00EA2640">
        <w:rPr>
          <w:rFonts w:ascii="Times New Roman" w:eastAsia="Times New Roman" w:hAnsi="Times New Roman" w:cs="Times New Roman"/>
          <w:i/>
          <w:iCs/>
          <w:color w:val="000000"/>
          <w:sz w:val="28"/>
          <w:szCs w:val="28"/>
          <w:lang w:val="kk-KZ" w:eastAsia="ru-RU"/>
        </w:rPr>
        <w:t>Synechococcus</w:t>
      </w:r>
      <w:r w:rsidRPr="00EA2640">
        <w:rPr>
          <w:rFonts w:ascii="Times New Roman" w:eastAsia="Times New Roman" w:hAnsi="Times New Roman" w:cs="Times New Roman"/>
          <w:color w:val="000000"/>
          <w:sz w:val="28"/>
          <w:szCs w:val="28"/>
          <w:lang w:val="kk-KZ" w:eastAsia="ru-RU"/>
        </w:rPr>
        <w:t xml:space="preserve"> sp. үшін каротиноидтардың экстракциясын қысым (200–500 бар) және температура (40–60°С) бойынша оңтайландырды. </w:t>
      </w:r>
      <w:r w:rsidR="00995A55" w:rsidRPr="00EA2640">
        <w:rPr>
          <w:rFonts w:ascii="Times New Roman" w:eastAsia="Times New Roman" w:hAnsi="Times New Roman" w:cs="Times New Roman"/>
          <w:color w:val="000000"/>
          <w:sz w:val="28"/>
          <w:szCs w:val="28"/>
          <w:lang w:val="kk-KZ" w:eastAsia="ru-RU"/>
        </w:rPr>
        <w:t xml:space="preserve">Каротиноидтар </w:t>
      </w:r>
      <w:r w:rsidRPr="00EA2640">
        <w:rPr>
          <w:rFonts w:ascii="Times New Roman" w:eastAsia="Times New Roman" w:hAnsi="Times New Roman" w:cs="Times New Roman"/>
          <w:color w:val="000000"/>
          <w:sz w:val="28"/>
          <w:szCs w:val="28"/>
          <w:lang w:val="kk-KZ" w:eastAsia="ru-RU"/>
        </w:rPr>
        <w:t>үшін оңтайлы жағдайлар: криптоксантин үшін 358 бар және 50°С, β-каротин үшін 500 бар және 60°С, зеаксантин үшін 454 бар және 59°С болды [1</w:t>
      </w:r>
      <w:r w:rsidR="00995A55" w:rsidRPr="00EA2640">
        <w:rPr>
          <w:rFonts w:ascii="Times New Roman" w:eastAsia="Times New Roman" w:hAnsi="Times New Roman" w:cs="Times New Roman"/>
          <w:color w:val="000000"/>
          <w:sz w:val="28"/>
          <w:szCs w:val="28"/>
          <w:lang w:val="kk-KZ" w:eastAsia="ru-RU"/>
        </w:rPr>
        <w:t>9</w:t>
      </w:r>
      <w:r w:rsidRPr="00EA2640">
        <w:rPr>
          <w:rFonts w:ascii="Times New Roman" w:eastAsia="Times New Roman" w:hAnsi="Times New Roman" w:cs="Times New Roman"/>
          <w:color w:val="000000"/>
          <w:sz w:val="28"/>
          <w:szCs w:val="28"/>
          <w:lang w:val="kk-KZ" w:eastAsia="ru-RU"/>
        </w:rPr>
        <w:t>3].</w:t>
      </w:r>
    </w:p>
    <w:p w14:paraId="48BE3A12" w14:textId="0EDECCE9" w:rsidR="00054DF1" w:rsidRPr="00EA2640" w:rsidRDefault="00054DF1" w:rsidP="00995A55">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Екі фазалы сұйықтық флотациясы, сонымен қатар, көпіршіктердің түзілуіне негізделген және еріткіштің субляциясын екі фазалы сұйық жүйемен біріктіреді. Экстракция ауа көпіршіктеріндегі нысаналы қосылыстардың селективті адсорбциясы арқылы жүзеге асады. </w:t>
      </w:r>
      <w:r w:rsidR="00995A55" w:rsidRPr="00EA2640">
        <w:rPr>
          <w:rFonts w:ascii="Times New Roman" w:eastAsia="Times New Roman" w:hAnsi="Times New Roman" w:cs="Times New Roman"/>
          <w:color w:val="000000"/>
          <w:sz w:val="28"/>
          <w:szCs w:val="28"/>
          <w:lang w:val="kk-KZ" w:eastAsia="ru-RU"/>
        </w:rPr>
        <w:t>Бұл әдіспен</w:t>
      </w:r>
      <w:r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i/>
          <w:iCs/>
          <w:color w:val="000000"/>
          <w:sz w:val="28"/>
          <w:szCs w:val="28"/>
          <w:lang w:val="kk-KZ" w:eastAsia="ru-RU"/>
        </w:rPr>
        <w:t>H. pluvialis</w:t>
      </w:r>
      <w:r w:rsidRPr="00EA2640">
        <w:rPr>
          <w:rFonts w:ascii="Times New Roman" w:eastAsia="Times New Roman" w:hAnsi="Times New Roman" w:cs="Times New Roman"/>
          <w:color w:val="000000"/>
          <w:sz w:val="28"/>
          <w:szCs w:val="28"/>
          <w:lang w:val="kk-KZ" w:eastAsia="ru-RU"/>
        </w:rPr>
        <w:t>-тен астаксантинді экстракциялау үшін органикалық фаза ретінде 2-пропанолды және сулы фаза үшін (NH₄)₂SO₄ тұзын пайдалану ұсыныл</w:t>
      </w:r>
      <w:r w:rsidR="00995A55" w:rsidRPr="00EA2640">
        <w:rPr>
          <w:rFonts w:ascii="Times New Roman" w:eastAsia="Times New Roman" w:hAnsi="Times New Roman" w:cs="Times New Roman"/>
          <w:color w:val="000000"/>
          <w:sz w:val="28"/>
          <w:szCs w:val="28"/>
          <w:lang w:val="kk-KZ" w:eastAsia="ru-RU"/>
        </w:rPr>
        <w:t>ған</w:t>
      </w:r>
      <w:r w:rsidRPr="00EA2640">
        <w:rPr>
          <w:rFonts w:ascii="Times New Roman" w:eastAsia="Times New Roman" w:hAnsi="Times New Roman" w:cs="Times New Roman"/>
          <w:color w:val="000000"/>
          <w:sz w:val="28"/>
          <w:szCs w:val="28"/>
          <w:lang w:val="kk-KZ" w:eastAsia="ru-RU"/>
        </w:rPr>
        <w:t xml:space="preserve"> [1</w:t>
      </w:r>
      <w:r w:rsidR="00995A55" w:rsidRPr="00EA2640">
        <w:rPr>
          <w:rFonts w:ascii="Times New Roman" w:eastAsia="Times New Roman" w:hAnsi="Times New Roman" w:cs="Times New Roman"/>
          <w:color w:val="000000"/>
          <w:sz w:val="28"/>
          <w:szCs w:val="28"/>
          <w:lang w:val="kk-KZ" w:eastAsia="ru-RU"/>
        </w:rPr>
        <w:t>94</w:t>
      </w:r>
      <w:r w:rsidRPr="00EA2640">
        <w:rPr>
          <w:rFonts w:ascii="Times New Roman" w:eastAsia="Times New Roman" w:hAnsi="Times New Roman" w:cs="Times New Roman"/>
          <w:color w:val="000000"/>
          <w:sz w:val="28"/>
          <w:szCs w:val="28"/>
          <w:lang w:val="kk-KZ" w:eastAsia="ru-RU"/>
        </w:rPr>
        <w:t>].</w:t>
      </w:r>
    </w:p>
    <w:p w14:paraId="44C6A0DA" w14:textId="437F68BE" w:rsidR="00054DF1" w:rsidRPr="00EA2640" w:rsidRDefault="00054DF1" w:rsidP="00054DF1">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Электр өрісі әдістері, мысалы, жоғары кернеулі электр разряды және омдық қыздыру, ең ауқымды және экономикалық тұрғыдан тиімді нұсқалар ретінде көрін</w:t>
      </w:r>
      <w:r w:rsidR="00995A55" w:rsidRPr="00EA2640">
        <w:rPr>
          <w:rFonts w:ascii="Times New Roman" w:eastAsia="Times New Roman" w:hAnsi="Times New Roman" w:cs="Times New Roman"/>
          <w:color w:val="000000"/>
          <w:sz w:val="28"/>
          <w:szCs w:val="28"/>
          <w:lang w:val="kk-KZ" w:eastAsia="ru-RU"/>
        </w:rPr>
        <w:t>іс тапты</w:t>
      </w:r>
      <w:r w:rsidRPr="00EA2640">
        <w:rPr>
          <w:rFonts w:ascii="Times New Roman" w:eastAsia="Times New Roman" w:hAnsi="Times New Roman" w:cs="Times New Roman"/>
          <w:color w:val="000000"/>
          <w:sz w:val="28"/>
          <w:szCs w:val="28"/>
          <w:lang w:val="kk-KZ" w:eastAsia="ru-RU"/>
        </w:rPr>
        <w:t xml:space="preserve">. </w:t>
      </w:r>
      <w:r w:rsidR="00995A55" w:rsidRPr="00EA2640">
        <w:rPr>
          <w:rFonts w:ascii="Times New Roman" w:eastAsia="Times New Roman" w:hAnsi="Times New Roman" w:cs="Times New Roman"/>
          <w:color w:val="000000"/>
          <w:sz w:val="28"/>
          <w:szCs w:val="28"/>
          <w:lang w:val="kk-KZ" w:eastAsia="ru-RU"/>
        </w:rPr>
        <w:t xml:space="preserve">Аталған әдіс </w:t>
      </w:r>
      <w:r w:rsidRPr="00EA2640">
        <w:rPr>
          <w:rFonts w:ascii="Times New Roman" w:eastAsia="Times New Roman" w:hAnsi="Times New Roman" w:cs="Times New Roman"/>
          <w:color w:val="000000"/>
          <w:sz w:val="28"/>
          <w:szCs w:val="28"/>
          <w:lang w:val="kk-KZ" w:eastAsia="ru-RU"/>
        </w:rPr>
        <w:t>жоғары кернеулі электр өрісін (&gt;10 кВ/см) пайдаланып, экстракция жүргізеді, бұл қосылыстардың тұрақтылығын және соңғы өнімнің жалпы сапасын сақтай алады [1</w:t>
      </w:r>
      <w:r w:rsidR="00995A55" w:rsidRPr="00EA2640">
        <w:rPr>
          <w:rFonts w:ascii="Times New Roman" w:eastAsia="Times New Roman" w:hAnsi="Times New Roman" w:cs="Times New Roman"/>
          <w:color w:val="000000"/>
          <w:sz w:val="28"/>
          <w:szCs w:val="28"/>
          <w:lang w:val="kk-KZ" w:eastAsia="ru-RU"/>
        </w:rPr>
        <w:t>95</w:t>
      </w:r>
      <w:r w:rsidRPr="00EA2640">
        <w:rPr>
          <w:rFonts w:ascii="Times New Roman" w:eastAsia="Times New Roman" w:hAnsi="Times New Roman" w:cs="Times New Roman"/>
          <w:color w:val="000000"/>
          <w:sz w:val="28"/>
          <w:szCs w:val="28"/>
          <w:lang w:val="kk-KZ" w:eastAsia="ru-RU"/>
        </w:rPr>
        <w:t xml:space="preserve">]. </w:t>
      </w:r>
    </w:p>
    <w:p w14:paraId="406CBEED" w14:textId="31C9103F" w:rsidR="0051539C" w:rsidRPr="00EA2640" w:rsidRDefault="00054DF1" w:rsidP="00F0521D">
      <w:pPr>
        <w:spacing w:after="0" w:line="240" w:lineRule="auto"/>
        <w:ind w:firstLine="567"/>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Жалпы, қажетті пигменттерді алу үшін биомассаны экстракциялаудың стандартты хаттамасын әзірлеу әлі де маңызды мәселе болып отыр. Цианобактериялардың </w:t>
      </w:r>
      <w:r w:rsidR="00995A55" w:rsidRPr="00EA2640">
        <w:rPr>
          <w:rFonts w:ascii="Times New Roman" w:eastAsia="Times New Roman" w:hAnsi="Times New Roman" w:cs="Times New Roman"/>
          <w:color w:val="000000"/>
          <w:sz w:val="28"/>
          <w:szCs w:val="28"/>
          <w:lang w:val="kk-KZ" w:eastAsia="ru-RU"/>
        </w:rPr>
        <w:t xml:space="preserve">пигменттік </w:t>
      </w:r>
      <w:r w:rsidRPr="00EA2640">
        <w:rPr>
          <w:rFonts w:ascii="Times New Roman" w:eastAsia="Times New Roman" w:hAnsi="Times New Roman" w:cs="Times New Roman"/>
          <w:color w:val="000000"/>
          <w:sz w:val="28"/>
          <w:szCs w:val="28"/>
          <w:lang w:val="kk-KZ" w:eastAsia="ru-RU"/>
        </w:rPr>
        <w:t>құрамындағы өзгермелілік әрбір жағдайда оңтайландыруды талап етеді. Экстракция процесіне мақсатты пигменттің түрі, организм, нарық трендтері, қолжетімді технологиялар мен шығындар сияқты факторлар әсер етеді. Соңғы жылдары экстракция әдістерінің көп</w:t>
      </w:r>
      <w:r w:rsidR="00995A55" w:rsidRPr="00EA2640">
        <w:rPr>
          <w:rFonts w:ascii="Times New Roman" w:eastAsia="Times New Roman" w:hAnsi="Times New Roman" w:cs="Times New Roman"/>
          <w:color w:val="000000"/>
          <w:sz w:val="28"/>
          <w:szCs w:val="28"/>
          <w:lang w:val="kk-KZ" w:eastAsia="ru-RU"/>
        </w:rPr>
        <w:t>теген жаңа</w:t>
      </w:r>
      <w:r w:rsidRPr="00EA2640">
        <w:rPr>
          <w:rFonts w:ascii="Times New Roman" w:eastAsia="Times New Roman" w:hAnsi="Times New Roman" w:cs="Times New Roman"/>
          <w:color w:val="000000"/>
          <w:sz w:val="28"/>
          <w:szCs w:val="28"/>
          <w:lang w:val="kk-KZ" w:eastAsia="ru-RU"/>
        </w:rPr>
        <w:t xml:space="preserve"> </w:t>
      </w:r>
      <w:r w:rsidR="00995A55" w:rsidRPr="00EA2640">
        <w:rPr>
          <w:rFonts w:ascii="Times New Roman" w:eastAsia="Times New Roman" w:hAnsi="Times New Roman" w:cs="Times New Roman"/>
          <w:color w:val="000000"/>
          <w:sz w:val="28"/>
          <w:szCs w:val="28"/>
          <w:lang w:val="kk-KZ" w:eastAsia="ru-RU"/>
        </w:rPr>
        <w:t>түрлері</w:t>
      </w:r>
      <w:r w:rsidRPr="00EA2640">
        <w:rPr>
          <w:rFonts w:ascii="Times New Roman" w:eastAsia="Times New Roman" w:hAnsi="Times New Roman" w:cs="Times New Roman"/>
          <w:color w:val="000000"/>
          <w:sz w:val="28"/>
          <w:szCs w:val="28"/>
          <w:lang w:val="kk-KZ" w:eastAsia="ru-RU"/>
        </w:rPr>
        <w:t xml:space="preserve"> әзірленді. </w:t>
      </w:r>
      <w:r w:rsidR="00995A55" w:rsidRPr="00EA2640">
        <w:rPr>
          <w:rFonts w:ascii="Times New Roman" w:eastAsia="Times New Roman" w:hAnsi="Times New Roman" w:cs="Times New Roman"/>
          <w:color w:val="000000"/>
          <w:sz w:val="28"/>
          <w:szCs w:val="28"/>
          <w:lang w:val="kk-KZ" w:eastAsia="ru-RU"/>
        </w:rPr>
        <w:t>Тиімділікті</w:t>
      </w:r>
      <w:r w:rsidRPr="00EA2640">
        <w:rPr>
          <w:rFonts w:ascii="Times New Roman" w:eastAsia="Times New Roman" w:hAnsi="Times New Roman" w:cs="Times New Roman"/>
          <w:color w:val="000000"/>
          <w:sz w:val="28"/>
          <w:szCs w:val="28"/>
          <w:lang w:val="kk-KZ" w:eastAsia="ru-RU"/>
        </w:rPr>
        <w:t xml:space="preserve"> еріткіштердің, температураның және технологиялық механизмдердің әсерін ескере отырып, механикалық және механикалық емес әдістерді біріктіру арқылы арттыруға болады. Алайда, цианобактерияларды өндірістік масштабта экстракциялау әдістері әлі толық сипатталмаған, сондықтан ауқымды төменгі ағынды процестерді дамыту қажеттілігі сақталуда.</w:t>
      </w:r>
    </w:p>
    <w:p w14:paraId="50BCF954" w14:textId="77777777" w:rsidR="00286F9B" w:rsidRPr="00EA2640" w:rsidRDefault="00286F9B" w:rsidP="00896DFE">
      <w:pPr>
        <w:spacing w:after="0" w:line="240" w:lineRule="auto"/>
        <w:jc w:val="both"/>
        <w:rPr>
          <w:rFonts w:ascii="Times New Roman" w:eastAsia="Times New Roman" w:hAnsi="Times New Roman" w:cs="Times New Roman"/>
          <w:bCs/>
          <w:i/>
          <w:color w:val="000000"/>
          <w:sz w:val="28"/>
          <w:szCs w:val="28"/>
          <w:lang w:val="kk-KZ" w:eastAsia="ru-RU"/>
        </w:rPr>
      </w:pPr>
    </w:p>
    <w:p w14:paraId="7CB5F2FD" w14:textId="1699ECE7" w:rsidR="007A4403" w:rsidRPr="00EA2640" w:rsidRDefault="00233F08" w:rsidP="00233F08">
      <w:pPr>
        <w:pStyle w:val="a7"/>
        <w:numPr>
          <w:ilvl w:val="1"/>
          <w:numId w:val="23"/>
        </w:numPr>
        <w:tabs>
          <w:tab w:val="left" w:pos="567"/>
          <w:tab w:val="left" w:pos="709"/>
          <w:tab w:val="left" w:pos="993"/>
        </w:tabs>
        <w:spacing w:after="0" w:line="240" w:lineRule="auto"/>
        <w:ind w:left="0" w:firstLine="567"/>
        <w:jc w:val="both"/>
        <w:rPr>
          <w:rFonts w:ascii="Times New Roman" w:eastAsia="Times New Roman" w:hAnsi="Times New Roman" w:cs="Times New Roman"/>
          <w:b/>
          <w:iCs/>
          <w:color w:val="000000"/>
          <w:sz w:val="28"/>
          <w:szCs w:val="28"/>
          <w:lang w:val="kk-KZ" w:eastAsia="ru-RU"/>
        </w:rPr>
      </w:pPr>
      <w:r w:rsidRPr="00EA2640">
        <w:rPr>
          <w:rFonts w:ascii="Times New Roman" w:eastAsia="Times New Roman" w:hAnsi="Times New Roman" w:cs="Times New Roman"/>
          <w:b/>
          <w:iCs/>
          <w:color w:val="000000"/>
          <w:sz w:val="28"/>
          <w:szCs w:val="28"/>
          <w:lang w:val="kk-KZ" w:eastAsia="ru-RU"/>
        </w:rPr>
        <w:t xml:space="preserve"> </w:t>
      </w:r>
      <w:r w:rsidR="00325F79">
        <w:rPr>
          <w:rFonts w:ascii="Times New Roman" w:eastAsia="Times New Roman" w:hAnsi="Times New Roman" w:cs="Times New Roman"/>
          <w:b/>
          <w:iCs/>
          <w:color w:val="000000"/>
          <w:sz w:val="28"/>
          <w:szCs w:val="28"/>
          <w:lang w:val="kk-KZ" w:eastAsia="ru-RU"/>
        </w:rPr>
        <w:t>Цианобактериялардан</w:t>
      </w:r>
      <w:r w:rsidR="00896DFE" w:rsidRPr="00EA2640">
        <w:rPr>
          <w:rFonts w:ascii="Times New Roman" w:eastAsia="Times New Roman" w:hAnsi="Times New Roman" w:cs="Times New Roman"/>
          <w:b/>
          <w:iCs/>
          <w:color w:val="000000"/>
          <w:sz w:val="28"/>
          <w:szCs w:val="28"/>
          <w:lang w:val="kk-KZ" w:eastAsia="ru-RU"/>
        </w:rPr>
        <w:t xml:space="preserve"> пигменттерді өндірудің</w:t>
      </w:r>
      <w:r w:rsidR="00EC046A">
        <w:rPr>
          <w:rFonts w:ascii="Times New Roman" w:eastAsia="Times New Roman" w:hAnsi="Times New Roman" w:cs="Times New Roman"/>
          <w:b/>
          <w:iCs/>
          <w:color w:val="000000"/>
          <w:sz w:val="28"/>
          <w:szCs w:val="28"/>
          <w:lang w:val="kk-KZ" w:eastAsia="ru-RU"/>
        </w:rPr>
        <w:t xml:space="preserve"> рентабельділігі</w:t>
      </w:r>
      <w:r w:rsidR="007A4403" w:rsidRPr="00EA2640">
        <w:rPr>
          <w:rFonts w:ascii="Times New Roman" w:eastAsia="Times New Roman" w:hAnsi="Times New Roman" w:cs="Times New Roman"/>
          <w:b/>
          <w:iCs/>
          <w:color w:val="000000"/>
          <w:sz w:val="28"/>
          <w:szCs w:val="28"/>
          <w:lang w:val="kk-KZ" w:eastAsia="ru-RU"/>
        </w:rPr>
        <w:t xml:space="preserve"> және </w:t>
      </w:r>
      <w:r w:rsidR="00EC046A">
        <w:rPr>
          <w:rFonts w:ascii="Times New Roman" w:eastAsia="Times New Roman" w:hAnsi="Times New Roman" w:cs="Times New Roman"/>
          <w:b/>
          <w:iCs/>
          <w:color w:val="000000"/>
          <w:sz w:val="28"/>
          <w:szCs w:val="28"/>
          <w:lang w:val="kk-KZ" w:eastAsia="ru-RU"/>
        </w:rPr>
        <w:t>потенциалы</w:t>
      </w:r>
    </w:p>
    <w:p w14:paraId="0F56DC8B" w14:textId="77777777" w:rsidR="00233F08" w:rsidRPr="00EA2640" w:rsidRDefault="00233F08" w:rsidP="00233F08">
      <w:pPr>
        <w:pStyle w:val="a7"/>
        <w:tabs>
          <w:tab w:val="left" w:pos="567"/>
          <w:tab w:val="left" w:pos="709"/>
          <w:tab w:val="left" w:pos="993"/>
        </w:tabs>
        <w:spacing w:after="0" w:line="240" w:lineRule="auto"/>
        <w:ind w:left="567"/>
        <w:jc w:val="both"/>
        <w:rPr>
          <w:rFonts w:ascii="Times New Roman" w:eastAsia="Times New Roman" w:hAnsi="Times New Roman" w:cs="Times New Roman"/>
          <w:bCs/>
          <w:iCs/>
          <w:color w:val="000000"/>
          <w:sz w:val="28"/>
          <w:szCs w:val="28"/>
          <w:lang w:val="kk-KZ" w:eastAsia="ru-RU"/>
        </w:rPr>
      </w:pPr>
    </w:p>
    <w:p w14:paraId="5ECA6A13" w14:textId="77777777" w:rsidR="00F0521D" w:rsidRPr="00EA2640" w:rsidRDefault="00896DFE" w:rsidP="00896DFE">
      <w:pPr>
        <w:pStyle w:val="a7"/>
        <w:tabs>
          <w:tab w:val="left" w:pos="993"/>
        </w:tabs>
        <w:spacing w:after="0" w:line="240" w:lineRule="auto"/>
        <w:ind w:left="0" w:firstLine="567"/>
        <w:jc w:val="both"/>
        <w:rPr>
          <w:rFonts w:ascii="Times New Roman" w:eastAsia="Times New Roman" w:hAnsi="Times New Roman" w:cs="Times New Roman"/>
          <w:bCs/>
          <w:iCs/>
          <w:color w:val="000000"/>
          <w:sz w:val="28"/>
          <w:szCs w:val="28"/>
          <w:lang w:val="kk-KZ" w:eastAsia="ru-RU"/>
        </w:rPr>
      </w:pPr>
      <w:r w:rsidRPr="00EA2640">
        <w:rPr>
          <w:rFonts w:ascii="Times New Roman" w:eastAsia="Times New Roman" w:hAnsi="Times New Roman" w:cs="Times New Roman"/>
          <w:bCs/>
          <w:iCs/>
          <w:color w:val="000000"/>
          <w:sz w:val="28"/>
          <w:szCs w:val="28"/>
          <w:lang w:val="kk-KZ" w:eastAsia="ru-RU"/>
        </w:rPr>
        <w:t>Цианобактериялық пигменттерді коммерциялық пайдаланудың негізгі факторлары – олардың денсаулыққа тигізетін әртүрлі оң әсерлері, тартымды түсі және жаппай өсірудің қарапайымдылығы [196]. Табиғи бояғыштардың жаһандық нарығына жүргізілген талдау бойынша, Еуропа</w:t>
      </w:r>
      <w:r w:rsidR="00F0521D" w:rsidRPr="00EA2640">
        <w:rPr>
          <w:rFonts w:ascii="Times New Roman" w:eastAsia="Times New Roman" w:hAnsi="Times New Roman" w:cs="Times New Roman"/>
          <w:bCs/>
          <w:iCs/>
          <w:color w:val="000000"/>
          <w:sz w:val="28"/>
          <w:szCs w:val="28"/>
          <w:lang w:val="kk-KZ" w:eastAsia="ru-RU"/>
        </w:rPr>
        <w:t xml:space="preserve"> және АҚШ елдерінде</w:t>
      </w:r>
      <w:r w:rsidRPr="00EA2640">
        <w:rPr>
          <w:rFonts w:ascii="Times New Roman" w:eastAsia="Times New Roman" w:hAnsi="Times New Roman" w:cs="Times New Roman"/>
          <w:bCs/>
          <w:iCs/>
          <w:color w:val="000000"/>
          <w:sz w:val="28"/>
          <w:szCs w:val="28"/>
          <w:lang w:val="kk-KZ" w:eastAsia="ru-RU"/>
        </w:rPr>
        <w:t xml:space="preserve"> </w:t>
      </w:r>
      <w:r w:rsidR="00F0521D" w:rsidRPr="00EA2640">
        <w:rPr>
          <w:rFonts w:ascii="Times New Roman" w:eastAsia="Times New Roman" w:hAnsi="Times New Roman" w:cs="Times New Roman"/>
          <w:bCs/>
          <w:iCs/>
          <w:color w:val="000000"/>
          <w:sz w:val="28"/>
          <w:szCs w:val="28"/>
          <w:lang w:val="kk-KZ" w:eastAsia="ru-RU"/>
        </w:rPr>
        <w:t xml:space="preserve">цианобактериялардың пигменттерін негізінде алынған </w:t>
      </w:r>
      <w:r w:rsidRPr="00EA2640">
        <w:rPr>
          <w:rFonts w:ascii="Times New Roman" w:eastAsia="Times New Roman" w:hAnsi="Times New Roman" w:cs="Times New Roman"/>
          <w:bCs/>
          <w:iCs/>
          <w:color w:val="000000"/>
          <w:sz w:val="28"/>
          <w:szCs w:val="28"/>
          <w:lang w:val="kk-KZ" w:eastAsia="ru-RU"/>
        </w:rPr>
        <w:t xml:space="preserve">жануарларға арналған жем, тағамдық қоспалар, биопрепараттар және косметикаға сұраныстың артуына байланысты бұл аймақта күшті және </w:t>
      </w:r>
      <w:r w:rsidR="00F0521D" w:rsidRPr="00EA2640">
        <w:rPr>
          <w:rFonts w:ascii="Times New Roman" w:eastAsia="Times New Roman" w:hAnsi="Times New Roman" w:cs="Times New Roman"/>
          <w:bCs/>
          <w:iCs/>
          <w:color w:val="000000"/>
          <w:sz w:val="28"/>
          <w:szCs w:val="28"/>
          <w:lang w:val="kk-KZ" w:eastAsia="ru-RU"/>
        </w:rPr>
        <w:t>потенциалды</w:t>
      </w:r>
      <w:r w:rsidRPr="00EA2640">
        <w:rPr>
          <w:rFonts w:ascii="Times New Roman" w:eastAsia="Times New Roman" w:hAnsi="Times New Roman" w:cs="Times New Roman"/>
          <w:bCs/>
          <w:iCs/>
          <w:color w:val="000000"/>
          <w:sz w:val="28"/>
          <w:szCs w:val="28"/>
          <w:lang w:val="kk-KZ" w:eastAsia="ru-RU"/>
        </w:rPr>
        <w:t xml:space="preserve"> нарық бар [</w:t>
      </w:r>
      <w:r w:rsidR="00F0521D" w:rsidRPr="00EA2640">
        <w:rPr>
          <w:rFonts w:ascii="Times New Roman" w:eastAsia="Times New Roman" w:hAnsi="Times New Roman" w:cs="Times New Roman"/>
          <w:bCs/>
          <w:iCs/>
          <w:color w:val="000000"/>
          <w:sz w:val="28"/>
          <w:szCs w:val="28"/>
          <w:lang w:val="kk-KZ" w:eastAsia="ru-RU"/>
        </w:rPr>
        <w:t>197</w:t>
      </w:r>
      <w:r w:rsidRPr="00EA2640">
        <w:rPr>
          <w:rFonts w:ascii="Times New Roman" w:eastAsia="Times New Roman" w:hAnsi="Times New Roman" w:cs="Times New Roman"/>
          <w:bCs/>
          <w:iCs/>
          <w:color w:val="000000"/>
          <w:sz w:val="28"/>
          <w:szCs w:val="28"/>
          <w:lang w:val="kk-KZ" w:eastAsia="ru-RU"/>
        </w:rPr>
        <w:t>]. Алайда, бұл сала әлі бастапқы даму кезеңінде және өнімділігі жоғары штамдар мен коммерциялық тұрғыдан тиімді технологиялар</w:t>
      </w:r>
      <w:r w:rsidR="00F0521D" w:rsidRPr="00EA2640">
        <w:rPr>
          <w:rFonts w:ascii="Times New Roman" w:eastAsia="Times New Roman" w:hAnsi="Times New Roman" w:cs="Times New Roman"/>
          <w:bCs/>
          <w:iCs/>
          <w:color w:val="000000"/>
          <w:sz w:val="28"/>
          <w:szCs w:val="28"/>
          <w:lang w:val="kk-KZ" w:eastAsia="ru-RU"/>
        </w:rPr>
        <w:t>ды</w:t>
      </w:r>
      <w:r w:rsidRPr="00EA2640">
        <w:rPr>
          <w:rFonts w:ascii="Times New Roman" w:eastAsia="Times New Roman" w:hAnsi="Times New Roman" w:cs="Times New Roman"/>
          <w:bCs/>
          <w:iCs/>
          <w:color w:val="000000"/>
          <w:sz w:val="28"/>
          <w:szCs w:val="28"/>
          <w:lang w:val="kk-KZ" w:eastAsia="ru-RU"/>
        </w:rPr>
        <w:t xml:space="preserve"> қажет</w:t>
      </w:r>
      <w:r w:rsidR="00F0521D" w:rsidRPr="00EA2640">
        <w:rPr>
          <w:rFonts w:ascii="Times New Roman" w:eastAsia="Times New Roman" w:hAnsi="Times New Roman" w:cs="Times New Roman"/>
          <w:bCs/>
          <w:iCs/>
          <w:color w:val="000000"/>
          <w:sz w:val="28"/>
          <w:szCs w:val="28"/>
          <w:lang w:val="kk-KZ" w:eastAsia="ru-RU"/>
        </w:rPr>
        <w:t xml:space="preserve">  етеді</w:t>
      </w:r>
      <w:r w:rsidRPr="00EA2640">
        <w:rPr>
          <w:rFonts w:ascii="Times New Roman" w:eastAsia="Times New Roman" w:hAnsi="Times New Roman" w:cs="Times New Roman"/>
          <w:bCs/>
          <w:iCs/>
          <w:color w:val="000000"/>
          <w:sz w:val="28"/>
          <w:szCs w:val="28"/>
          <w:lang w:val="kk-KZ" w:eastAsia="ru-RU"/>
        </w:rPr>
        <w:t xml:space="preserve"> [</w:t>
      </w:r>
      <w:r w:rsidR="00F0521D" w:rsidRPr="00EA2640">
        <w:rPr>
          <w:rFonts w:ascii="Times New Roman" w:eastAsia="Times New Roman" w:hAnsi="Times New Roman" w:cs="Times New Roman"/>
          <w:bCs/>
          <w:iCs/>
          <w:color w:val="000000"/>
          <w:sz w:val="28"/>
          <w:szCs w:val="28"/>
          <w:lang w:val="kk-KZ" w:eastAsia="ru-RU"/>
        </w:rPr>
        <w:t>198</w:t>
      </w:r>
      <w:r w:rsidRPr="00EA2640">
        <w:rPr>
          <w:rFonts w:ascii="Times New Roman" w:eastAsia="Times New Roman" w:hAnsi="Times New Roman" w:cs="Times New Roman"/>
          <w:bCs/>
          <w:iCs/>
          <w:color w:val="000000"/>
          <w:sz w:val="28"/>
          <w:szCs w:val="28"/>
          <w:lang w:val="kk-KZ" w:eastAsia="ru-RU"/>
        </w:rPr>
        <w:t xml:space="preserve">]. </w:t>
      </w:r>
      <w:r w:rsidR="00F0521D" w:rsidRPr="00EA2640">
        <w:rPr>
          <w:rFonts w:ascii="Times New Roman" w:eastAsia="Times New Roman" w:hAnsi="Times New Roman" w:cs="Times New Roman"/>
          <w:bCs/>
          <w:iCs/>
          <w:color w:val="000000"/>
          <w:sz w:val="28"/>
          <w:szCs w:val="28"/>
          <w:lang w:val="kk-KZ" w:eastAsia="ru-RU"/>
        </w:rPr>
        <w:t xml:space="preserve">Бұл салаға </w:t>
      </w:r>
      <w:r w:rsidRPr="00EA2640">
        <w:rPr>
          <w:rFonts w:ascii="Times New Roman" w:eastAsia="Times New Roman" w:hAnsi="Times New Roman" w:cs="Times New Roman"/>
          <w:bCs/>
          <w:iCs/>
          <w:color w:val="000000"/>
          <w:sz w:val="28"/>
          <w:szCs w:val="28"/>
          <w:lang w:val="kk-KZ" w:eastAsia="ru-RU"/>
        </w:rPr>
        <w:t xml:space="preserve">Unilever, L’Oreal, Henkel және Beiersdorf сияқты жетекші косметикалық компаниялардың қатысуы Еуропадағы каротиноидтар нарығының құнын арттыруы мүмкін. Азия-Тынық мұхиты аймағында каротиноидтарды тағамдық қоспалар мен жануарлар жемінде пайдалану болашақта едәуір өсуі күтілуде. Жапония, Қытай және Үндістан сияқты бірнеше елдер Азия-Тынық мұхиты аймағындағы нарықты дамыту үшін </w:t>
      </w:r>
      <w:r w:rsidRPr="00EA2640">
        <w:rPr>
          <w:rFonts w:ascii="Times New Roman" w:eastAsia="Times New Roman" w:hAnsi="Times New Roman" w:cs="Times New Roman"/>
          <w:bCs/>
          <w:i/>
          <w:color w:val="000000"/>
          <w:sz w:val="28"/>
          <w:szCs w:val="28"/>
          <w:lang w:val="kk-KZ" w:eastAsia="ru-RU"/>
        </w:rPr>
        <w:t>Spirulina</w:t>
      </w:r>
      <w:r w:rsidRPr="00EA2640">
        <w:rPr>
          <w:rFonts w:ascii="Times New Roman" w:eastAsia="Times New Roman" w:hAnsi="Times New Roman" w:cs="Times New Roman"/>
          <w:bCs/>
          <w:iCs/>
          <w:color w:val="000000"/>
          <w:sz w:val="28"/>
          <w:szCs w:val="28"/>
          <w:lang w:val="kk-KZ" w:eastAsia="ru-RU"/>
        </w:rPr>
        <w:t>-дан каротиноидтарды өндіру технологиясын жетілдіруге тырысып жатыр [</w:t>
      </w:r>
      <w:r w:rsidR="00F0521D" w:rsidRPr="00EA2640">
        <w:rPr>
          <w:rFonts w:ascii="Times New Roman" w:eastAsia="Times New Roman" w:hAnsi="Times New Roman" w:cs="Times New Roman"/>
          <w:bCs/>
          <w:iCs/>
          <w:color w:val="000000"/>
          <w:sz w:val="28"/>
          <w:szCs w:val="28"/>
          <w:lang w:val="kk-KZ" w:eastAsia="ru-RU"/>
        </w:rPr>
        <w:t>199</w:t>
      </w:r>
      <w:r w:rsidRPr="00EA2640">
        <w:rPr>
          <w:rFonts w:ascii="Times New Roman" w:eastAsia="Times New Roman" w:hAnsi="Times New Roman" w:cs="Times New Roman"/>
          <w:bCs/>
          <w:iCs/>
          <w:color w:val="000000"/>
          <w:sz w:val="28"/>
          <w:szCs w:val="28"/>
          <w:lang w:val="kk-KZ" w:eastAsia="ru-RU"/>
        </w:rPr>
        <w:t>].</w:t>
      </w:r>
      <w:r w:rsidR="00F0521D" w:rsidRPr="00EA2640">
        <w:rPr>
          <w:rFonts w:ascii="Times New Roman" w:eastAsia="Times New Roman" w:hAnsi="Times New Roman" w:cs="Times New Roman"/>
          <w:bCs/>
          <w:iCs/>
          <w:color w:val="000000"/>
          <w:sz w:val="28"/>
          <w:szCs w:val="28"/>
          <w:lang w:val="kk-KZ" w:eastAsia="ru-RU"/>
        </w:rPr>
        <w:t xml:space="preserve"> </w:t>
      </w:r>
    </w:p>
    <w:p w14:paraId="5D3CC2B5" w14:textId="77777777" w:rsidR="00F0521D" w:rsidRPr="00EA2640" w:rsidRDefault="00F0521D" w:rsidP="00F0521D">
      <w:pPr>
        <w:pStyle w:val="a7"/>
        <w:tabs>
          <w:tab w:val="left" w:pos="993"/>
        </w:tabs>
        <w:spacing w:after="0" w:line="240" w:lineRule="auto"/>
        <w:ind w:left="0" w:firstLine="567"/>
        <w:jc w:val="both"/>
        <w:rPr>
          <w:rFonts w:ascii="Times New Roman" w:eastAsia="Times New Roman" w:hAnsi="Times New Roman" w:cs="Times New Roman"/>
          <w:bCs/>
          <w:iCs/>
          <w:color w:val="000000"/>
          <w:sz w:val="28"/>
          <w:szCs w:val="28"/>
          <w:lang w:val="kk-KZ" w:eastAsia="ru-RU"/>
        </w:rPr>
      </w:pPr>
      <w:r w:rsidRPr="00EA2640">
        <w:rPr>
          <w:rFonts w:ascii="Times New Roman" w:eastAsia="Times New Roman" w:hAnsi="Times New Roman" w:cs="Times New Roman"/>
          <w:bCs/>
          <w:iCs/>
          <w:color w:val="000000"/>
          <w:sz w:val="28"/>
          <w:szCs w:val="28"/>
          <w:lang w:val="kk-KZ" w:eastAsia="ru-RU"/>
        </w:rPr>
        <w:t>Биопроцесс тұрғысынан, өндіріс шығындарын стандартты материалдар мен жабдықтарды пайдалана отырып, арнайы жобаланған құрылғылардан немесе қымбат материалдардан аулақ болу арқылы азайтуға болады [200]. Жабдықтың көлемі мен өндіріс қуатын арттыру арқылы да шығындарды төмендетуге болады. Мысалы, жүйенің энергия тепе-теңдігін ескере отырып, фотобиореакторды қайта жобалау электр энергиясының шығынын азайтуға мүмкіндік береді [201]. Өндіріс шығындарын азайтудың тағы бір жолы – процестің мүмкіндігінше көп операцияларын автоматтандыру, бұл жұмыс күшіне кететін шығындарды азайтады [202]. Цианобактериялық пигмент өнімдеріне арналған стандартты экстракция және тазарту әдістері жоқ, бұл әртүрлі түрлердің жасуша құрамының және биохимиялық профилінің алуантүрлілігімен байланысты. Сонымен қатар, экстракция мен тазартуға кететін шығындар жалпы өндіріс құнының 60%-на дейін жетуі мүмкін [203]. Экстракция әдісін таңдау пигменттердің соңғы бағасы мен қолданылу саласына әсер етеді. Мысалы, тағам өнеркәсібінде төмен тазартылған экстрактілер қолайлы болуы мүмкін, ал фармацевтикалық қоспалар үшін жоғары тазартылған қосылыстар қажет, бұл олардың құнын жүздеген есе арттыруы мүмкін [204].</w:t>
      </w:r>
    </w:p>
    <w:p w14:paraId="04D63282" w14:textId="39670EF8" w:rsidR="00F0521D" w:rsidRPr="00EA2640" w:rsidRDefault="00EC046A" w:rsidP="00F0521D">
      <w:pPr>
        <w:pStyle w:val="a7"/>
        <w:tabs>
          <w:tab w:val="left" w:pos="993"/>
        </w:tabs>
        <w:spacing w:after="0" w:line="240" w:lineRule="auto"/>
        <w:ind w:left="0" w:firstLine="567"/>
        <w:jc w:val="both"/>
        <w:rPr>
          <w:rFonts w:ascii="Times New Roman" w:eastAsia="Times New Roman" w:hAnsi="Times New Roman" w:cs="Times New Roman"/>
          <w:iCs/>
          <w:sz w:val="28"/>
          <w:szCs w:val="28"/>
          <w:lang w:val="kk-KZ" w:eastAsia="ru-RU"/>
        </w:rPr>
      </w:pPr>
      <w:r>
        <w:rPr>
          <w:rFonts w:ascii="Times New Roman" w:eastAsia="Times New Roman" w:hAnsi="Times New Roman" w:cs="Times New Roman"/>
          <w:iCs/>
          <w:sz w:val="28"/>
          <w:szCs w:val="28"/>
          <w:lang w:val="kk-KZ" w:eastAsia="ru-RU"/>
        </w:rPr>
        <w:t>Цианобактериялардың биомассасын</w:t>
      </w:r>
      <w:r w:rsidR="00F0521D" w:rsidRPr="00EA2640">
        <w:rPr>
          <w:rFonts w:ascii="Times New Roman" w:eastAsia="Times New Roman" w:hAnsi="Times New Roman" w:cs="Times New Roman"/>
          <w:iCs/>
          <w:sz w:val="28"/>
          <w:szCs w:val="28"/>
          <w:lang w:val="kk-KZ" w:eastAsia="ru-RU"/>
        </w:rPr>
        <w:t xml:space="preserve"> әртүрлі өнімдерді өндіру үшін пайдалану мүмкіндігі биофабрика процесін жүргізуге мүмкіндік береді. Биофабрика барысында өндірілген әртүрлі қосалқы өнімдерден түсетін жалпы кіріс цианобактерияларға негізделген тағамдық қоспалардың экономикалық тиімділігін арттыра алады [205]. Дегенмен, бұл туралы теориялық тұжырымдамалар көбінесе шағын масштабтағы эксперименттерге негізделген және техникалық іске асыру мүмкіндігінде әлі де олқылықтар бар. Сондықтан биофабрикалық процестің жүзеге асу мүмкіндігін бағалау және оны іс жүзінде енгізу үшін кеңейту қажет [206].</w:t>
      </w:r>
    </w:p>
    <w:p w14:paraId="4CA7A66A" w14:textId="655134A2" w:rsidR="00F0521D" w:rsidRPr="00EA2640" w:rsidRDefault="00F0521D" w:rsidP="00F0521D">
      <w:pPr>
        <w:pStyle w:val="a7"/>
        <w:tabs>
          <w:tab w:val="left" w:pos="993"/>
        </w:tabs>
        <w:spacing w:after="0" w:line="240" w:lineRule="auto"/>
        <w:ind w:left="0" w:firstLine="567"/>
        <w:jc w:val="both"/>
        <w:rPr>
          <w:rFonts w:ascii="Times New Roman" w:eastAsia="Times New Roman" w:hAnsi="Times New Roman" w:cs="Times New Roman"/>
          <w:iCs/>
          <w:sz w:val="28"/>
          <w:szCs w:val="28"/>
          <w:lang w:val="kk-KZ" w:eastAsia="ru-RU"/>
        </w:rPr>
      </w:pPr>
      <w:r w:rsidRPr="00EA2640">
        <w:rPr>
          <w:rFonts w:ascii="Times New Roman" w:eastAsia="Times New Roman" w:hAnsi="Times New Roman" w:cs="Times New Roman"/>
          <w:iCs/>
          <w:sz w:val="28"/>
          <w:szCs w:val="28"/>
          <w:lang w:val="kk-KZ" w:eastAsia="ru-RU"/>
        </w:rPr>
        <w:t>Сонымен қатар, техникалық процестерді оңтайландыру және пигменттер өндірісіндегі биологиялық жетістіктерді талдау арқылы экономикалық бағалау процестеріне енгізіп, ірі өндіріс жүйелерінде сынау қажет [207]. Жаңа және зерттелмеген нишаларды дамыту, сондай-ақ осындай зерттеулерге бағытталған қосымша зерттеу бастамалары жоғары құнды пигменттердің жаңа көздерін ашуда жемісті болуы мүмкін. Шөлдер, термалды бұлақтар, гиперсілтілік және сілтілі резервуарлар сияқты экстрмалды тіршілік орталарын жаңа, жоғары өнімді пигменттердің продуценттері-цианбактериялардың жаңа штамдарын іздеу, сондай-ақ биоактивті пигменттер мен басқа да метаболиттерді табу үшін зерттеу қажет.</w:t>
      </w:r>
    </w:p>
    <w:p w14:paraId="4BE7CE28" w14:textId="346C175D" w:rsidR="00F0521D" w:rsidRPr="00EA2640" w:rsidRDefault="00F0521D" w:rsidP="00F0521D">
      <w:pPr>
        <w:pStyle w:val="a7"/>
        <w:tabs>
          <w:tab w:val="left" w:pos="993"/>
        </w:tabs>
        <w:spacing w:after="0" w:line="240" w:lineRule="auto"/>
        <w:ind w:left="0" w:firstLine="567"/>
        <w:jc w:val="both"/>
        <w:rPr>
          <w:rFonts w:ascii="Times New Roman" w:eastAsia="Times New Roman" w:hAnsi="Times New Roman" w:cs="Times New Roman"/>
          <w:iCs/>
          <w:sz w:val="28"/>
          <w:szCs w:val="28"/>
          <w:lang w:val="kk-KZ" w:eastAsia="ru-RU"/>
        </w:rPr>
      </w:pPr>
      <w:r w:rsidRPr="00EA2640">
        <w:rPr>
          <w:rFonts w:ascii="Times New Roman" w:eastAsia="Times New Roman" w:hAnsi="Times New Roman" w:cs="Times New Roman"/>
          <w:iCs/>
          <w:sz w:val="28"/>
          <w:szCs w:val="28"/>
          <w:lang w:val="kk-KZ" w:eastAsia="ru-RU"/>
        </w:rPr>
        <w:t>Экономикалық тиімді, экологиялық қауіпсіз және экономикалық тұрғыдан тиімді технологиялар, сондай-ақ әлемдік деңгейде үйлестірілген клиникалық зерттеулер цианобактериялық пигменттердің құнды биоөнім ретінде рөлін нығайта түседі.</w:t>
      </w:r>
    </w:p>
    <w:p w14:paraId="365944AE" w14:textId="7B401039" w:rsidR="007A4403" w:rsidRPr="00EA2640" w:rsidRDefault="00F0521D" w:rsidP="00287F6E">
      <w:pPr>
        <w:pStyle w:val="a7"/>
        <w:tabs>
          <w:tab w:val="left" w:pos="993"/>
        </w:tabs>
        <w:spacing w:after="0" w:line="240" w:lineRule="auto"/>
        <w:ind w:left="0" w:firstLine="567"/>
        <w:jc w:val="both"/>
        <w:rPr>
          <w:rFonts w:ascii="Times New Roman" w:eastAsia="Times New Roman" w:hAnsi="Times New Roman" w:cs="Times New Roman"/>
          <w:bCs/>
          <w:iCs/>
          <w:color w:val="000000"/>
          <w:sz w:val="32"/>
          <w:szCs w:val="32"/>
          <w:lang w:val="kk-KZ" w:eastAsia="ru-RU"/>
        </w:rPr>
      </w:pPr>
      <w:r w:rsidRPr="00EA2640">
        <w:rPr>
          <w:rFonts w:ascii="Times New Roman" w:eastAsia="Times New Roman" w:hAnsi="Times New Roman" w:cs="Times New Roman"/>
          <w:iCs/>
          <w:sz w:val="28"/>
          <w:szCs w:val="28"/>
          <w:lang w:val="kk-KZ" w:eastAsia="ru-RU"/>
        </w:rPr>
        <w:br/>
      </w:r>
      <w:r w:rsidR="007A4403" w:rsidRPr="00EA2640">
        <w:rPr>
          <w:rFonts w:ascii="Times New Roman" w:eastAsia="Times New Roman" w:hAnsi="Times New Roman" w:cs="Times New Roman"/>
          <w:sz w:val="24"/>
          <w:szCs w:val="24"/>
          <w:lang w:val="kk-KZ" w:eastAsia="ru-RU"/>
        </w:rPr>
        <w:br/>
      </w:r>
    </w:p>
    <w:p w14:paraId="19AC9FEE" w14:textId="77777777" w:rsidR="00286F9B" w:rsidRPr="00EA2640" w:rsidRDefault="00286F9B" w:rsidP="007A4403">
      <w:pPr>
        <w:spacing w:after="240" w:line="240" w:lineRule="auto"/>
        <w:rPr>
          <w:rFonts w:ascii="Times New Roman" w:eastAsia="Times New Roman" w:hAnsi="Times New Roman" w:cs="Times New Roman"/>
          <w:sz w:val="24"/>
          <w:szCs w:val="24"/>
          <w:lang w:val="kk-KZ" w:eastAsia="ru-RU"/>
        </w:rPr>
        <w:sectPr w:rsidR="00286F9B" w:rsidRPr="00EA2640" w:rsidSect="008336FC">
          <w:pgSz w:w="11906" w:h="16838"/>
          <w:pgMar w:top="1134" w:right="567" w:bottom="1134" w:left="1701" w:header="709" w:footer="709" w:gutter="0"/>
          <w:cols w:space="708"/>
          <w:docGrid w:linePitch="360"/>
        </w:sectPr>
      </w:pPr>
    </w:p>
    <w:p w14:paraId="64D864B8" w14:textId="77777777" w:rsidR="007A4403" w:rsidRPr="00EA2640" w:rsidRDefault="007A4403" w:rsidP="009C46FE">
      <w:pPr>
        <w:spacing w:after="0" w:line="240" w:lineRule="auto"/>
        <w:ind w:firstLine="567"/>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D0D0D"/>
          <w:sz w:val="28"/>
          <w:szCs w:val="28"/>
          <w:lang w:val="kk-KZ" w:eastAsia="ru-RU"/>
        </w:rPr>
        <w:t>2 ЗEPТТEУ МАТEPИАЛДАPЫ МEН ӘДІCТEPІ</w:t>
      </w:r>
    </w:p>
    <w:p w14:paraId="5C9CD5D0" w14:textId="77777777" w:rsidR="007A4403" w:rsidRPr="00EA2640" w:rsidRDefault="007A4403" w:rsidP="009C46FE">
      <w:pPr>
        <w:spacing w:after="0" w:line="240" w:lineRule="auto"/>
        <w:ind w:firstLine="567"/>
        <w:rPr>
          <w:rFonts w:ascii="Times New Roman" w:eastAsia="Times New Roman" w:hAnsi="Times New Roman" w:cs="Times New Roman"/>
          <w:sz w:val="24"/>
          <w:szCs w:val="24"/>
          <w:lang w:val="kk-KZ" w:eastAsia="ru-RU"/>
        </w:rPr>
      </w:pPr>
    </w:p>
    <w:p w14:paraId="07C366C8" w14:textId="71AAEFC6" w:rsidR="007A4403" w:rsidRPr="00EA2640" w:rsidRDefault="007A4403" w:rsidP="009C46FE">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D0D0D"/>
          <w:sz w:val="28"/>
          <w:szCs w:val="28"/>
          <w:lang w:val="kk-KZ" w:eastAsia="ru-RU"/>
        </w:rPr>
        <w:t xml:space="preserve">2.1 Зерттеу </w:t>
      </w:r>
      <w:r w:rsidR="00FA7E39" w:rsidRPr="00EA2640">
        <w:rPr>
          <w:rFonts w:ascii="Times New Roman" w:eastAsia="Times New Roman" w:hAnsi="Times New Roman" w:cs="Times New Roman"/>
          <w:b/>
          <w:bCs/>
          <w:color w:val="0D0D0D"/>
          <w:sz w:val="28"/>
          <w:szCs w:val="28"/>
          <w:lang w:val="kk-KZ" w:eastAsia="ru-RU"/>
        </w:rPr>
        <w:t>материалдары</w:t>
      </w:r>
    </w:p>
    <w:p w14:paraId="3ECE41C6" w14:textId="35555082" w:rsidR="00287F6E" w:rsidRPr="00EA2640" w:rsidRDefault="00287F6E" w:rsidP="009C46FE">
      <w:pPr>
        <w:spacing w:after="0" w:line="240" w:lineRule="auto"/>
        <w:ind w:firstLine="567"/>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color w:val="0D0D0D"/>
          <w:sz w:val="28"/>
          <w:szCs w:val="28"/>
          <w:lang w:val="kk-KZ" w:eastAsia="ru-RU"/>
        </w:rPr>
        <w:t xml:space="preserve">Зерттеу жұмысының объектісі ретінде Қазақстан Республикасы </w:t>
      </w:r>
      <w:r w:rsidRPr="00EA2640">
        <w:rPr>
          <w:rFonts w:ascii="Times New Roman" w:eastAsia="Times New Roman" w:hAnsi="Times New Roman" w:cs="Times New Roman"/>
          <w:sz w:val="28"/>
          <w:szCs w:val="28"/>
          <w:lang w:val="kk-KZ" w:eastAsia="ru-RU"/>
        </w:rPr>
        <w:t xml:space="preserve">Алматы облысы Шонжы елді мекенінің термалды су көздерінен </w:t>
      </w:r>
      <w:r w:rsidR="00BC0F58" w:rsidRPr="00EA2640">
        <w:rPr>
          <w:rFonts w:ascii="Times New Roman" w:eastAsia="Times New Roman" w:hAnsi="Times New Roman" w:cs="Times New Roman"/>
          <w:sz w:val="28"/>
          <w:szCs w:val="28"/>
          <w:lang w:val="kk-KZ" w:eastAsia="ru-RU"/>
        </w:rPr>
        <w:t xml:space="preserve">жаңадан </w:t>
      </w:r>
      <w:r w:rsidRPr="00EA2640">
        <w:rPr>
          <w:rFonts w:ascii="Times New Roman" w:eastAsia="Times New Roman" w:hAnsi="Times New Roman" w:cs="Times New Roman"/>
          <w:sz w:val="28"/>
          <w:szCs w:val="28"/>
          <w:lang w:val="kk-KZ" w:eastAsia="ru-RU"/>
        </w:rPr>
        <w:t xml:space="preserve">бөлініп алынған </w:t>
      </w:r>
      <w:r w:rsidRPr="00EA2640">
        <w:rPr>
          <w:rFonts w:ascii="Times New Roman" w:eastAsia="Times New Roman" w:hAnsi="Times New Roman" w:cs="Times New Roman"/>
          <w:i/>
          <w:sz w:val="28"/>
          <w:szCs w:val="28"/>
          <w:lang w:val="kk-KZ" w:eastAsia="ru-RU"/>
        </w:rPr>
        <w:t>Oscillatoria subbrevis</w:t>
      </w:r>
      <w:r w:rsidRPr="00EA2640">
        <w:rPr>
          <w:rFonts w:ascii="Times New Roman" w:eastAsia="Times New Roman" w:hAnsi="Times New Roman" w:cs="Times New Roman"/>
          <w:sz w:val="28"/>
          <w:szCs w:val="28"/>
          <w:lang w:val="kk-KZ" w:eastAsia="ru-RU"/>
        </w:rPr>
        <w:t xml:space="preserve"> CZS 2201, </w:t>
      </w:r>
      <w:r w:rsidRPr="00EA2640">
        <w:rPr>
          <w:rFonts w:ascii="Times New Roman" w:eastAsia="Times New Roman" w:hAnsi="Times New Roman" w:cs="Times New Roman"/>
          <w:i/>
          <w:sz w:val="28"/>
          <w:szCs w:val="28"/>
          <w:lang w:val="kk-KZ" w:eastAsia="ru-RU"/>
        </w:rPr>
        <w:t>Phormidium ambiguum</w:t>
      </w:r>
      <w:r w:rsidRPr="00EA2640">
        <w:rPr>
          <w:rFonts w:ascii="Times New Roman" w:eastAsia="Times New Roman" w:hAnsi="Times New Roman" w:cs="Times New Roman"/>
          <w:sz w:val="28"/>
          <w:szCs w:val="28"/>
          <w:lang w:val="kk-KZ" w:eastAsia="ru-RU"/>
        </w:rPr>
        <w:t xml:space="preserve"> CZS 2205, </w:t>
      </w:r>
      <w:r w:rsidRPr="00EA2640">
        <w:rPr>
          <w:rFonts w:ascii="Times New Roman" w:eastAsia="Times New Roman" w:hAnsi="Times New Roman" w:cs="Times New Roman"/>
          <w:i/>
          <w:sz w:val="28"/>
          <w:szCs w:val="28"/>
          <w:lang w:val="kk-KZ" w:eastAsia="ru-RU"/>
        </w:rPr>
        <w:t>Nostoc calcicola</w:t>
      </w:r>
      <w:r w:rsidRPr="00EA2640">
        <w:rPr>
          <w:rFonts w:ascii="Times New Roman" w:eastAsia="Times New Roman" w:hAnsi="Times New Roman" w:cs="Times New Roman"/>
          <w:sz w:val="28"/>
          <w:szCs w:val="28"/>
          <w:lang w:val="kk-KZ" w:eastAsia="ru-RU"/>
        </w:rPr>
        <w:t xml:space="preserve"> TSZ 2203, </w:t>
      </w:r>
      <w:r w:rsidRPr="00EA2640">
        <w:rPr>
          <w:rFonts w:ascii="Times New Roman" w:eastAsia="Times New Roman" w:hAnsi="Times New Roman" w:cs="Times New Roman"/>
          <w:i/>
          <w:sz w:val="28"/>
          <w:szCs w:val="28"/>
          <w:lang w:val="kk-KZ" w:eastAsia="ru-RU"/>
        </w:rPr>
        <w:t>Trichormus variabilis</w:t>
      </w:r>
      <w:r w:rsidRPr="00EA2640">
        <w:rPr>
          <w:rFonts w:ascii="Times New Roman" w:eastAsia="Times New Roman" w:hAnsi="Times New Roman" w:cs="Times New Roman"/>
          <w:sz w:val="28"/>
          <w:szCs w:val="28"/>
          <w:lang w:val="kk-KZ" w:eastAsia="ru-RU"/>
        </w:rPr>
        <w:t xml:space="preserve"> BK-1 және </w:t>
      </w:r>
      <w:r w:rsidRPr="00EA2640">
        <w:rPr>
          <w:rFonts w:ascii="Times New Roman" w:eastAsia="Times New Roman" w:hAnsi="Times New Roman" w:cs="Times New Roman"/>
          <w:i/>
          <w:sz w:val="28"/>
          <w:szCs w:val="28"/>
          <w:lang w:val="kk-KZ" w:eastAsia="ru-RU"/>
        </w:rPr>
        <w:t>Synechococcus</w:t>
      </w:r>
      <w:r w:rsidRPr="00EA2640">
        <w:rPr>
          <w:rFonts w:ascii="Times New Roman" w:eastAsia="Times New Roman" w:hAnsi="Times New Roman" w:cs="Times New Roman"/>
          <w:sz w:val="28"/>
          <w:szCs w:val="28"/>
          <w:lang w:val="kk-KZ" w:eastAsia="ru-RU"/>
        </w:rPr>
        <w:t xml:space="preserve"> sp. CZS 2204 </w:t>
      </w:r>
      <w:r w:rsidRPr="00EA2640">
        <w:rPr>
          <w:rFonts w:ascii="Times New Roman" w:eastAsia="Times New Roman" w:hAnsi="Times New Roman" w:cs="Times New Roman"/>
          <w:color w:val="0D0D0D"/>
          <w:sz w:val="28"/>
          <w:szCs w:val="28"/>
          <w:lang w:val="kk-KZ" w:eastAsia="ru-RU"/>
        </w:rPr>
        <w:t xml:space="preserve">сияқты </w:t>
      </w:r>
      <w:r w:rsidR="00BC0F58" w:rsidRPr="00EA2640">
        <w:rPr>
          <w:rFonts w:ascii="Times New Roman" w:eastAsia="Times New Roman" w:hAnsi="Times New Roman" w:cs="Times New Roman"/>
          <w:sz w:val="28"/>
          <w:szCs w:val="28"/>
          <w:lang w:val="kk-KZ" w:eastAsia="ru-RU"/>
        </w:rPr>
        <w:t>цианобактерия штам</w:t>
      </w:r>
      <w:r w:rsidRPr="00EA2640">
        <w:rPr>
          <w:rFonts w:ascii="Times New Roman" w:eastAsia="Times New Roman" w:hAnsi="Times New Roman" w:cs="Times New Roman"/>
          <w:sz w:val="28"/>
          <w:szCs w:val="28"/>
          <w:lang w:val="kk-KZ" w:eastAsia="ru-RU"/>
        </w:rPr>
        <w:t xml:space="preserve">дары </w:t>
      </w:r>
      <w:r w:rsidR="000F5177">
        <w:rPr>
          <w:rFonts w:ascii="Times New Roman" w:eastAsia="Times New Roman" w:hAnsi="Times New Roman" w:cs="Times New Roman"/>
          <w:sz w:val="28"/>
          <w:szCs w:val="28"/>
          <w:lang w:val="kk-KZ" w:eastAsia="ru-RU"/>
        </w:rPr>
        <w:t>қолданылды</w:t>
      </w:r>
      <w:r w:rsidRPr="00EA2640">
        <w:rPr>
          <w:rFonts w:ascii="Times New Roman" w:eastAsia="Times New Roman" w:hAnsi="Times New Roman" w:cs="Times New Roman"/>
          <w:color w:val="0D0D0D"/>
          <w:sz w:val="28"/>
          <w:szCs w:val="28"/>
          <w:lang w:val="kk-KZ" w:eastAsia="ru-RU"/>
        </w:rPr>
        <w:t>.</w:t>
      </w:r>
    </w:p>
    <w:p w14:paraId="42131033" w14:textId="77777777" w:rsidR="007A4403" w:rsidRPr="00EA2640" w:rsidRDefault="007A4403" w:rsidP="009C46FE">
      <w:pPr>
        <w:spacing w:after="0" w:line="240" w:lineRule="auto"/>
        <w:ind w:firstLine="567"/>
        <w:rPr>
          <w:rFonts w:ascii="Times New Roman" w:eastAsia="Times New Roman" w:hAnsi="Times New Roman" w:cs="Times New Roman"/>
          <w:sz w:val="24"/>
          <w:szCs w:val="24"/>
          <w:lang w:val="kk-KZ" w:eastAsia="ru-RU"/>
        </w:rPr>
      </w:pPr>
    </w:p>
    <w:p w14:paraId="706144C6" w14:textId="20FC4746" w:rsidR="007A4403" w:rsidRPr="00EA2640" w:rsidRDefault="007A4403" w:rsidP="009C46FE">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D0D0D"/>
          <w:sz w:val="28"/>
          <w:szCs w:val="28"/>
          <w:lang w:val="kk-KZ" w:eastAsia="ru-RU"/>
        </w:rPr>
        <w:t xml:space="preserve">2.2 </w:t>
      </w:r>
      <w:r w:rsidR="00287F6E" w:rsidRPr="00EA2640">
        <w:rPr>
          <w:rFonts w:ascii="Times New Roman" w:eastAsia="Times New Roman" w:hAnsi="Times New Roman" w:cs="Times New Roman"/>
          <w:b/>
          <w:bCs/>
          <w:color w:val="0D0D0D"/>
          <w:sz w:val="28"/>
          <w:szCs w:val="28"/>
          <w:lang w:val="kk-KZ" w:eastAsia="ru-RU"/>
        </w:rPr>
        <w:t xml:space="preserve">Альгофлораның </w:t>
      </w:r>
      <w:r w:rsidRPr="00EA2640">
        <w:rPr>
          <w:rFonts w:ascii="Times New Roman" w:eastAsia="Times New Roman" w:hAnsi="Times New Roman" w:cs="Times New Roman"/>
          <w:b/>
          <w:bCs/>
          <w:color w:val="0D0D0D"/>
          <w:sz w:val="28"/>
          <w:szCs w:val="28"/>
          <w:lang w:val="kk-KZ" w:eastAsia="ru-RU"/>
        </w:rPr>
        <w:t>түрлік құрамын анықтау</w:t>
      </w:r>
    </w:p>
    <w:p w14:paraId="140388D4" w14:textId="6EEA4CBE" w:rsidR="007A4403" w:rsidRPr="00EA2640" w:rsidRDefault="00287F6E" w:rsidP="009C46FE">
      <w:pPr>
        <w:spacing w:after="0" w:line="240" w:lineRule="auto"/>
        <w:ind w:firstLine="567"/>
        <w:jc w:val="both"/>
        <w:rPr>
          <w:rFonts w:ascii="Times New Roman" w:eastAsia="Times New Roman" w:hAnsi="Times New Roman" w:cs="Times New Roman"/>
          <w:color w:val="0D0D0D"/>
          <w:sz w:val="28"/>
          <w:szCs w:val="28"/>
          <w:lang w:val="kk-KZ" w:eastAsia="ru-RU"/>
        </w:rPr>
      </w:pPr>
      <w:r w:rsidRPr="00EA2640">
        <w:rPr>
          <w:rFonts w:ascii="Times New Roman" w:eastAsia="Times New Roman" w:hAnsi="Times New Roman" w:cs="Times New Roman"/>
          <w:color w:val="0D0D0D"/>
          <w:sz w:val="28"/>
          <w:szCs w:val="28"/>
          <w:lang w:val="kk-KZ" w:eastAsia="ru-RU"/>
        </w:rPr>
        <w:t>Термалды су көздерінен алынған су үлгілері алдын ала зарарсыздандырылған, көлемі 1 литрлік пластикалық бөтелкелерге жиналды. Су үлгілері 0,45 мкм диаметрлі мембраналар арқылы сүзгіден өткізіліп, зертханаға жеткізілді және әрі қарай өңдеуге дейін тоңазытқышта 4°C температурада сақталды. Биологиялық маттар, конкременттер және шөгінділер сынама алу орындарынан стерильді пинцет және шпатель көмегімен кездейсоқ алынып, стерильді шыны контейнерлерге орналастырылды. Планктондық цианобактерия</w:t>
      </w:r>
      <w:r w:rsidR="000F5177">
        <w:rPr>
          <w:rFonts w:ascii="Times New Roman" w:eastAsia="Times New Roman" w:hAnsi="Times New Roman" w:cs="Times New Roman"/>
          <w:color w:val="0D0D0D"/>
          <w:sz w:val="28"/>
          <w:szCs w:val="28"/>
          <w:lang w:val="kk-KZ" w:eastAsia="ru-RU"/>
        </w:rPr>
        <w:t>ларды</w:t>
      </w:r>
      <w:r w:rsidRPr="00EA2640">
        <w:rPr>
          <w:rFonts w:ascii="Times New Roman" w:eastAsia="Times New Roman" w:hAnsi="Times New Roman" w:cs="Times New Roman"/>
          <w:color w:val="0D0D0D"/>
          <w:sz w:val="28"/>
          <w:szCs w:val="28"/>
          <w:lang w:val="kk-KZ" w:eastAsia="ru-RU"/>
        </w:rPr>
        <w:t xml:space="preserve"> </w:t>
      </w:r>
      <w:r w:rsidR="000F5177">
        <w:rPr>
          <w:rFonts w:ascii="Times New Roman" w:eastAsia="Times New Roman" w:hAnsi="Times New Roman" w:cs="Times New Roman"/>
          <w:color w:val="0D0D0D"/>
          <w:sz w:val="28"/>
          <w:szCs w:val="28"/>
          <w:lang w:val="kk-KZ" w:eastAsia="ru-RU"/>
        </w:rPr>
        <w:t>анықтау</w:t>
      </w:r>
      <w:r w:rsidRPr="00EA2640">
        <w:rPr>
          <w:rFonts w:ascii="Times New Roman" w:eastAsia="Times New Roman" w:hAnsi="Times New Roman" w:cs="Times New Roman"/>
          <w:color w:val="0D0D0D"/>
          <w:sz w:val="28"/>
          <w:szCs w:val="28"/>
          <w:lang w:val="kk-KZ" w:eastAsia="ru-RU"/>
        </w:rPr>
        <w:t xml:space="preserve"> үшін су үлгілері стерильді шыны құтылар мен пробиркаларға жиналды. Әртүрлі су экожүйелерінен алынған үлгілердегі микробалдырлар мен цианобактериялардың түрлік құрамын анықтау </w:t>
      </w:r>
      <w:r w:rsidR="00D20AD8" w:rsidRPr="00EA2640">
        <w:rPr>
          <w:rFonts w:ascii="Times New Roman" w:eastAsia="Times New Roman" w:hAnsi="Times New Roman" w:cs="Times New Roman"/>
          <w:color w:val="0D0D0D"/>
          <w:sz w:val="28"/>
          <w:szCs w:val="28"/>
          <w:lang w:val="kk-KZ" w:eastAsia="ru-RU"/>
        </w:rPr>
        <w:t>қолданыстағы анықтағыштар [</w:t>
      </w:r>
      <w:r w:rsidR="00D0326D">
        <w:rPr>
          <w:rFonts w:ascii="Times New Roman" w:eastAsia="Times New Roman" w:hAnsi="Times New Roman" w:cs="Times New Roman"/>
          <w:color w:val="0D0D0D"/>
          <w:sz w:val="28"/>
          <w:szCs w:val="28"/>
          <w:lang w:val="kk-KZ" w:eastAsia="ru-RU"/>
        </w:rPr>
        <w:t>208-211</w:t>
      </w:r>
      <w:r w:rsidRPr="00EA2640">
        <w:rPr>
          <w:rFonts w:ascii="Times New Roman" w:eastAsia="Times New Roman" w:hAnsi="Times New Roman" w:cs="Times New Roman"/>
          <w:color w:val="0D0D0D"/>
          <w:sz w:val="28"/>
          <w:szCs w:val="28"/>
          <w:lang w:val="kk-KZ" w:eastAsia="ru-RU"/>
        </w:rPr>
        <w:t>] және MicroOptix сериясындағы микроскопты бейнені мониторға шығару функциясымен пайдалану арқылы жүргізілді.</w:t>
      </w:r>
    </w:p>
    <w:p w14:paraId="1EEEE2EE" w14:textId="77777777" w:rsidR="00287F6E" w:rsidRPr="00EA2640" w:rsidRDefault="00287F6E" w:rsidP="00287F6E">
      <w:pPr>
        <w:spacing w:after="0" w:line="240" w:lineRule="auto"/>
        <w:ind w:firstLine="567"/>
        <w:jc w:val="both"/>
        <w:rPr>
          <w:rFonts w:ascii="Times New Roman" w:eastAsia="Times New Roman" w:hAnsi="Times New Roman" w:cs="Times New Roman"/>
          <w:color w:val="0D0D0D"/>
          <w:sz w:val="28"/>
          <w:szCs w:val="28"/>
          <w:lang w:val="kk-KZ" w:eastAsia="ru-RU"/>
        </w:rPr>
      </w:pPr>
    </w:p>
    <w:p w14:paraId="66A4D939" w14:textId="110317FC" w:rsidR="007A4403" w:rsidRPr="00EA2640" w:rsidRDefault="007A4403" w:rsidP="009C46FE">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D0D0D"/>
          <w:sz w:val="28"/>
          <w:szCs w:val="28"/>
          <w:lang w:val="kk-KZ" w:eastAsia="ru-RU"/>
        </w:rPr>
        <w:t xml:space="preserve">2.3 </w:t>
      </w:r>
      <w:r w:rsidR="00E53E00" w:rsidRPr="00EA2640">
        <w:rPr>
          <w:rFonts w:ascii="Times New Roman" w:eastAsia="Times New Roman" w:hAnsi="Times New Roman" w:cs="Times New Roman"/>
          <w:b/>
          <w:bCs/>
          <w:color w:val="0D0D0D"/>
          <w:sz w:val="28"/>
          <w:szCs w:val="28"/>
          <w:lang w:val="kk-KZ" w:eastAsia="ru-RU"/>
        </w:rPr>
        <w:t xml:space="preserve">Ыстық су көздерінен </w:t>
      </w:r>
      <w:r w:rsidR="00EF21FE" w:rsidRPr="00EA2640">
        <w:rPr>
          <w:rFonts w:ascii="Times New Roman" w:eastAsia="Times New Roman" w:hAnsi="Times New Roman" w:cs="Times New Roman"/>
          <w:b/>
          <w:bCs/>
          <w:color w:val="0D0D0D"/>
          <w:sz w:val="28"/>
          <w:szCs w:val="28"/>
          <w:lang w:val="kk-KZ" w:eastAsia="ru-RU"/>
        </w:rPr>
        <w:t>цианобактерияларды</w:t>
      </w:r>
      <w:r w:rsidR="00575F1A">
        <w:rPr>
          <w:rFonts w:ascii="Times New Roman" w:eastAsia="Times New Roman" w:hAnsi="Times New Roman" w:cs="Times New Roman"/>
          <w:b/>
          <w:bCs/>
          <w:color w:val="0D0D0D"/>
          <w:sz w:val="28"/>
          <w:szCs w:val="28"/>
          <w:lang w:val="kk-KZ" w:eastAsia="ru-RU"/>
        </w:rPr>
        <w:t xml:space="preserve">ң </w:t>
      </w:r>
      <w:r w:rsidR="00EF21FE" w:rsidRPr="00EA2640">
        <w:rPr>
          <w:rFonts w:ascii="Times New Roman" w:eastAsia="Times New Roman" w:hAnsi="Times New Roman" w:cs="Times New Roman"/>
          <w:b/>
          <w:bCs/>
          <w:color w:val="0D0D0D"/>
          <w:sz w:val="28"/>
          <w:szCs w:val="28"/>
          <w:lang w:val="kk-KZ" w:eastAsia="ru-RU"/>
        </w:rPr>
        <w:t>жинақы және аксеникалық</w:t>
      </w:r>
      <w:r w:rsidRPr="00EA2640">
        <w:rPr>
          <w:rFonts w:ascii="Times New Roman" w:eastAsia="Times New Roman" w:hAnsi="Times New Roman" w:cs="Times New Roman"/>
          <w:b/>
          <w:bCs/>
          <w:color w:val="0D0D0D"/>
          <w:sz w:val="28"/>
          <w:szCs w:val="28"/>
          <w:lang w:val="kk-KZ" w:eastAsia="ru-RU"/>
        </w:rPr>
        <w:t xml:space="preserve"> таза дақылдарын </w:t>
      </w:r>
      <w:r w:rsidR="000F5177">
        <w:rPr>
          <w:rFonts w:ascii="Times New Roman" w:eastAsia="Times New Roman" w:hAnsi="Times New Roman" w:cs="Times New Roman"/>
          <w:b/>
          <w:bCs/>
          <w:color w:val="0D0D0D"/>
          <w:sz w:val="28"/>
          <w:szCs w:val="28"/>
          <w:lang w:val="kk-KZ" w:eastAsia="ru-RU"/>
        </w:rPr>
        <w:t xml:space="preserve">бөліп </w:t>
      </w:r>
      <w:r w:rsidRPr="00EA2640">
        <w:rPr>
          <w:rFonts w:ascii="Times New Roman" w:eastAsia="Times New Roman" w:hAnsi="Times New Roman" w:cs="Times New Roman"/>
          <w:b/>
          <w:bCs/>
          <w:color w:val="0D0D0D"/>
          <w:sz w:val="28"/>
          <w:szCs w:val="28"/>
          <w:lang w:val="kk-KZ" w:eastAsia="ru-RU"/>
        </w:rPr>
        <w:t>алу</w:t>
      </w:r>
    </w:p>
    <w:p w14:paraId="56B7AA64" w14:textId="007D1EAE" w:rsidR="007A4403" w:rsidRPr="00EA2640" w:rsidRDefault="00D20AD8" w:rsidP="00D20AD8">
      <w:pPr>
        <w:spacing w:after="0" w:line="240" w:lineRule="auto"/>
        <w:ind w:firstLine="567"/>
        <w:jc w:val="both"/>
        <w:rPr>
          <w:rFonts w:ascii="Times New Roman" w:eastAsia="Times New Roman" w:hAnsi="Times New Roman" w:cs="Times New Roman"/>
          <w:color w:val="0D0D0D"/>
          <w:sz w:val="28"/>
          <w:szCs w:val="28"/>
          <w:lang w:val="kk-KZ" w:eastAsia="ru-RU"/>
        </w:rPr>
      </w:pPr>
      <w:r w:rsidRPr="00EA2640">
        <w:rPr>
          <w:rFonts w:ascii="Times New Roman" w:eastAsia="Times New Roman" w:hAnsi="Times New Roman" w:cs="Times New Roman"/>
          <w:color w:val="0D0D0D"/>
          <w:sz w:val="28"/>
          <w:szCs w:val="28"/>
          <w:lang w:val="kk-KZ" w:eastAsia="ru-RU"/>
        </w:rPr>
        <w:t xml:space="preserve">Жасыл балдырлар мен цианбактерияларды қамтитын кез келген субстратты өңдеудің алғашқы кезеңі – жинақы дақылдарды алу болып табылады. Бұл кезеңде цианбактериялардың өсуі мен көбеюін ынталандыру үшін кеңінен таралған «қапталу әйнектері» бар Петри табақшаларында дақылдау, су-топырақ дақылдары, сондай-ақ сұйық және қатты қоректік орталарда </w:t>
      </w:r>
      <w:r w:rsidR="00D0326D">
        <w:rPr>
          <w:rFonts w:ascii="Times New Roman" w:eastAsia="Times New Roman" w:hAnsi="Times New Roman" w:cs="Times New Roman"/>
          <w:color w:val="0D0D0D"/>
          <w:sz w:val="28"/>
          <w:szCs w:val="28"/>
          <w:lang w:val="kk-KZ" w:eastAsia="ru-RU"/>
        </w:rPr>
        <w:t>дақылдау әдістері қолданылды [212</w:t>
      </w:r>
      <w:r w:rsidRPr="00EA2640">
        <w:rPr>
          <w:rFonts w:ascii="Times New Roman" w:eastAsia="Times New Roman" w:hAnsi="Times New Roman" w:cs="Times New Roman"/>
          <w:color w:val="0D0D0D"/>
          <w:sz w:val="28"/>
          <w:szCs w:val="28"/>
          <w:lang w:val="kk-KZ" w:eastAsia="ru-RU"/>
        </w:rPr>
        <w:t xml:space="preserve">]. </w:t>
      </w:r>
      <w:r w:rsidR="007A4403" w:rsidRPr="00EA2640">
        <w:rPr>
          <w:rFonts w:ascii="Times New Roman" w:eastAsia="Times New Roman" w:hAnsi="Times New Roman" w:cs="Times New Roman"/>
          <w:color w:val="0D0D0D"/>
          <w:sz w:val="28"/>
          <w:szCs w:val="28"/>
          <w:lang w:val="kk-KZ" w:eastAsia="ru-RU"/>
        </w:rPr>
        <w:t xml:space="preserve">Қоректік ортаға егілген үлгілердің жарықтандырылуы люминесцентті лампалар арқылы </w:t>
      </w:r>
      <w:r w:rsidR="009C46FE" w:rsidRPr="00EA2640">
        <w:rPr>
          <w:rFonts w:ascii="Times New Roman" w:eastAsia="Times New Roman" w:hAnsi="Times New Roman" w:cs="Times New Roman"/>
          <w:color w:val="0D0D0D"/>
          <w:sz w:val="28"/>
          <w:szCs w:val="28"/>
          <w:lang w:val="kk-KZ" w:eastAsia="ru-RU"/>
        </w:rPr>
        <w:t xml:space="preserve">50–100 </w:t>
      </w:r>
      <w:r w:rsidR="00BC0F58" w:rsidRPr="00EA2640">
        <w:rPr>
          <w:rFonts w:ascii="Times New Roman" w:eastAsia="Times New Roman" w:hAnsi="Times New Roman" w:cs="Times New Roman"/>
          <w:color w:val="0D0D0D"/>
          <w:sz w:val="28"/>
          <w:szCs w:val="28"/>
          <w:lang w:val="kk-KZ" w:eastAsia="ru-RU"/>
        </w:rPr>
        <w:t>мкмоль</w:t>
      </w:r>
      <w:r w:rsidR="007A4403" w:rsidRPr="00EA2640">
        <w:rPr>
          <w:rFonts w:ascii="Times New Roman" w:eastAsia="Times New Roman" w:hAnsi="Times New Roman" w:cs="Times New Roman"/>
          <w:color w:val="0D0D0D"/>
          <w:sz w:val="28"/>
          <w:szCs w:val="28"/>
          <w:lang w:val="kk-KZ" w:eastAsia="ru-RU"/>
        </w:rPr>
        <w:t>/м</w:t>
      </w:r>
      <w:r w:rsidR="009C46FE" w:rsidRPr="00EA2640">
        <w:rPr>
          <w:rFonts w:ascii="Times New Roman" w:eastAsia="Times New Roman" w:hAnsi="Times New Roman" w:cs="Times New Roman"/>
          <w:color w:val="0D0D0D"/>
          <w:sz w:val="28"/>
          <w:szCs w:val="28"/>
          <w:vertAlign w:val="superscript"/>
          <w:lang w:val="kk-KZ" w:eastAsia="ru-RU"/>
        </w:rPr>
        <w:t>2</w:t>
      </w:r>
      <w:r w:rsidR="007A4403" w:rsidRPr="00EA2640">
        <w:rPr>
          <w:rFonts w:ascii="Times New Roman" w:eastAsia="Times New Roman" w:hAnsi="Times New Roman" w:cs="Times New Roman"/>
          <w:color w:val="0D0D0D"/>
          <w:sz w:val="28"/>
          <w:szCs w:val="28"/>
          <w:lang w:val="kk-KZ" w:eastAsia="ru-RU"/>
        </w:rPr>
        <w:t>/сек қарқындылықта жүргізілді</w:t>
      </w:r>
      <w:r w:rsidRPr="00EA2640">
        <w:rPr>
          <w:rFonts w:ascii="Times New Roman" w:eastAsia="Times New Roman" w:hAnsi="Times New Roman" w:cs="Times New Roman"/>
          <w:color w:val="0D0D0D"/>
          <w:sz w:val="28"/>
          <w:szCs w:val="28"/>
          <w:lang w:val="kk-KZ" w:eastAsia="ru-RU"/>
        </w:rPr>
        <w:t xml:space="preserve">. </w:t>
      </w:r>
    </w:p>
    <w:p w14:paraId="5264E6AB" w14:textId="1877970A" w:rsidR="009C46FE" w:rsidRPr="00EA2640" w:rsidRDefault="00D20AD8" w:rsidP="00087FAB">
      <w:pPr>
        <w:spacing w:after="0" w:line="240" w:lineRule="auto"/>
        <w:ind w:firstLine="567"/>
        <w:jc w:val="both"/>
        <w:rPr>
          <w:rFonts w:ascii="Times New Roman" w:eastAsia="Times New Roman" w:hAnsi="Times New Roman" w:cs="Times New Roman"/>
          <w:color w:val="0D0D0D"/>
          <w:sz w:val="28"/>
          <w:szCs w:val="28"/>
          <w:lang w:val="kk-KZ" w:eastAsia="ru-RU"/>
        </w:rPr>
      </w:pPr>
      <w:r w:rsidRPr="00EA2640">
        <w:rPr>
          <w:rFonts w:ascii="Times New Roman" w:eastAsia="Times New Roman" w:hAnsi="Times New Roman" w:cs="Times New Roman"/>
          <w:color w:val="0D0D0D"/>
          <w:sz w:val="28"/>
          <w:szCs w:val="28"/>
          <w:lang w:val="kk-KZ" w:eastAsia="ru-RU"/>
        </w:rPr>
        <w:t>Цианбактерияларды</w:t>
      </w:r>
      <w:r w:rsidR="007A4403" w:rsidRPr="00EA2640">
        <w:rPr>
          <w:rFonts w:ascii="Times New Roman" w:eastAsia="Times New Roman" w:hAnsi="Times New Roman" w:cs="Times New Roman"/>
          <w:color w:val="0D0D0D"/>
          <w:sz w:val="28"/>
          <w:szCs w:val="28"/>
          <w:lang w:val="kk-KZ" w:eastAsia="ru-RU"/>
        </w:rPr>
        <w:t xml:space="preserve">ң алгологиялық және бактериологиялық таза </w:t>
      </w:r>
      <w:r w:rsidRPr="00EA2640">
        <w:rPr>
          <w:rFonts w:ascii="Times New Roman" w:eastAsia="Times New Roman" w:hAnsi="Times New Roman" w:cs="Times New Roman"/>
          <w:color w:val="0D0D0D"/>
          <w:sz w:val="28"/>
          <w:szCs w:val="28"/>
          <w:lang w:val="kk-KZ" w:eastAsia="ru-RU"/>
        </w:rPr>
        <w:t>дақылдарын алу үшін</w:t>
      </w:r>
      <w:r w:rsidRPr="00EA2640">
        <w:rPr>
          <w:rFonts w:ascii="Times New Roman" w:eastAsia="Times New Roman" w:hAnsi="Times New Roman" w:cs="Times New Roman"/>
          <w:sz w:val="24"/>
          <w:szCs w:val="24"/>
          <w:lang w:val="kk-KZ" w:eastAsia="ru-RU"/>
        </w:rPr>
        <w:t xml:space="preserve"> </w:t>
      </w:r>
      <w:r w:rsidR="007A4403" w:rsidRPr="00EA2640">
        <w:rPr>
          <w:rFonts w:ascii="Times New Roman" w:eastAsia="Times New Roman" w:hAnsi="Times New Roman" w:cs="Times New Roman"/>
          <w:color w:val="0D0D0D"/>
          <w:sz w:val="28"/>
          <w:szCs w:val="28"/>
          <w:lang w:val="kk-KZ" w:eastAsia="ru-RU"/>
        </w:rPr>
        <w:t xml:space="preserve">әр түрлі мөлшердегі (1 мл, 2 мл, 4 мл, 8 мл) цианобактерия үлгілері жаңадан залалсыздандырылған </w:t>
      </w:r>
      <w:r w:rsidRPr="00EA2640">
        <w:rPr>
          <w:rFonts w:ascii="Times New Roman" w:eastAsia="Times New Roman" w:hAnsi="Times New Roman" w:cs="Times New Roman"/>
          <w:color w:val="0D0D0D"/>
          <w:sz w:val="28"/>
          <w:szCs w:val="28"/>
          <w:lang w:val="kk-KZ" w:eastAsia="ru-RU"/>
        </w:rPr>
        <w:t>BG-11, азотсыз BG-11, Громов, Тамия және Заррук қоректік орталарына</w:t>
      </w:r>
      <w:r w:rsidR="007A4403" w:rsidRPr="00EA2640">
        <w:rPr>
          <w:rFonts w:ascii="Times New Roman" w:eastAsia="Times New Roman" w:hAnsi="Times New Roman" w:cs="Times New Roman"/>
          <w:color w:val="0D0D0D"/>
          <w:sz w:val="28"/>
          <w:szCs w:val="28"/>
          <w:lang w:val="kk-KZ" w:eastAsia="ru-RU"/>
        </w:rPr>
        <w:t xml:space="preserve"> көшірілді. Сұйық қоректік орталарға қайталап егу жұмыстары 1-2 ай көлемінде жалғасты. Жарық микроскобының астында (100х) морфологиялық ерекшеліктерін сипаттау </w:t>
      </w:r>
      <w:r w:rsidRPr="00EA2640">
        <w:rPr>
          <w:rFonts w:ascii="Times New Roman" w:eastAsia="Times New Roman" w:hAnsi="Times New Roman" w:cs="Times New Roman"/>
          <w:color w:val="0D0D0D"/>
          <w:sz w:val="28"/>
          <w:szCs w:val="28"/>
          <w:lang w:val="kk-KZ" w:eastAsia="ru-RU"/>
        </w:rPr>
        <w:t>кезінде м</w:t>
      </w:r>
      <w:r w:rsidR="007A4403" w:rsidRPr="00EA2640">
        <w:rPr>
          <w:rFonts w:ascii="Times New Roman" w:eastAsia="Times New Roman" w:hAnsi="Times New Roman" w:cs="Times New Roman"/>
          <w:color w:val="0D0D0D"/>
          <w:sz w:val="28"/>
          <w:szCs w:val="28"/>
          <w:lang w:val="kk-KZ" w:eastAsia="ru-RU"/>
        </w:rPr>
        <w:t xml:space="preserve">онодақыл анықталған жағдайда, әр түрлі </w:t>
      </w:r>
      <w:r w:rsidRPr="00EA2640">
        <w:rPr>
          <w:rFonts w:ascii="Times New Roman" w:eastAsia="Times New Roman" w:hAnsi="Times New Roman" w:cs="Times New Roman"/>
          <w:color w:val="0D0D0D"/>
          <w:sz w:val="28"/>
          <w:szCs w:val="28"/>
          <w:lang w:val="kk-KZ" w:eastAsia="ru-RU"/>
        </w:rPr>
        <w:t>қатты агарлы ортаға</w:t>
      </w:r>
      <w:r w:rsidR="007A4403" w:rsidRPr="00EA2640">
        <w:rPr>
          <w:rFonts w:ascii="Times New Roman" w:eastAsia="Times New Roman" w:hAnsi="Times New Roman" w:cs="Times New Roman"/>
          <w:color w:val="0D0D0D"/>
          <w:sz w:val="28"/>
          <w:szCs w:val="28"/>
          <w:lang w:val="kk-KZ" w:eastAsia="ru-RU"/>
        </w:rPr>
        <w:t xml:space="preserve"> егу жұмыстары жүргізілді. </w:t>
      </w:r>
    </w:p>
    <w:p w14:paraId="72093115" w14:textId="168347F0" w:rsidR="009C46FE" w:rsidRPr="00EA2640" w:rsidRDefault="009C46FE" w:rsidP="009C46FE">
      <w:pPr>
        <w:spacing w:after="0" w:line="240" w:lineRule="auto"/>
        <w:ind w:firstLine="567"/>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Аксеникалық дақылдарды жинақталған дақылдан алу үшін дәстүрлі микро</w:t>
      </w:r>
      <w:r w:rsidR="00087FAB" w:rsidRPr="00EA2640">
        <w:rPr>
          <w:rFonts w:ascii="Times New Roman" w:eastAsia="Times New Roman" w:hAnsi="Times New Roman" w:cs="Times New Roman"/>
          <w:sz w:val="28"/>
          <w:szCs w:val="28"/>
          <w:lang w:val="kk-KZ" w:eastAsia="ru-RU"/>
        </w:rPr>
        <w:t>биологиялық әдістер (сұйылтулар, қайта себу және микроманипулятор арқылы жасушаларды бөлу, т.б.) қолданылды</w:t>
      </w:r>
      <w:r w:rsidRPr="00EA2640">
        <w:rPr>
          <w:rFonts w:ascii="Times New Roman" w:eastAsia="Times New Roman" w:hAnsi="Times New Roman" w:cs="Times New Roman"/>
          <w:sz w:val="28"/>
          <w:szCs w:val="28"/>
          <w:lang w:val="kk-KZ" w:eastAsia="ru-RU"/>
        </w:rPr>
        <w:t xml:space="preserve"> (4-сурет). Кейбір изоляттар үшін </w:t>
      </w:r>
      <w:r w:rsidR="00087FAB" w:rsidRPr="00EA2640">
        <w:rPr>
          <w:rFonts w:ascii="Times New Roman" w:eastAsia="Times New Roman" w:hAnsi="Times New Roman" w:cs="Times New Roman"/>
          <w:sz w:val="28"/>
          <w:szCs w:val="28"/>
          <w:lang w:val="kk-KZ" w:eastAsia="ru-RU"/>
        </w:rPr>
        <w:t>50, 1</w:t>
      </w:r>
      <w:r w:rsidRPr="00EA2640">
        <w:rPr>
          <w:rFonts w:ascii="Times New Roman" w:eastAsia="Times New Roman" w:hAnsi="Times New Roman" w:cs="Times New Roman"/>
          <w:sz w:val="28"/>
          <w:szCs w:val="28"/>
          <w:lang w:val="kk-KZ" w:eastAsia="ru-RU"/>
        </w:rPr>
        <w:t>00</w:t>
      </w:r>
      <w:r w:rsidR="00087FAB" w:rsidRPr="00EA2640">
        <w:rPr>
          <w:rFonts w:ascii="Times New Roman" w:eastAsia="Times New Roman" w:hAnsi="Times New Roman" w:cs="Times New Roman"/>
          <w:sz w:val="28"/>
          <w:szCs w:val="28"/>
          <w:lang w:val="kk-KZ" w:eastAsia="ru-RU"/>
        </w:rPr>
        <w:t xml:space="preserve"> және 200</w:t>
      </w:r>
      <w:r w:rsidRPr="00EA2640">
        <w:rPr>
          <w:rFonts w:ascii="Times New Roman" w:eastAsia="Times New Roman" w:hAnsi="Times New Roman" w:cs="Times New Roman"/>
          <w:sz w:val="28"/>
          <w:szCs w:val="28"/>
          <w:lang w:val="kk-KZ" w:eastAsia="ru-RU"/>
        </w:rPr>
        <w:t xml:space="preserve"> бірлік/мл концентрациядағы ампициллин және хлорамфеникол антибиотиктері қолданылып, олардың көмегімен </w:t>
      </w:r>
      <w:r w:rsidR="00087FAB" w:rsidRPr="00EA2640">
        <w:rPr>
          <w:rFonts w:ascii="Times New Roman" w:eastAsia="Times New Roman" w:hAnsi="Times New Roman" w:cs="Times New Roman"/>
          <w:sz w:val="28"/>
          <w:szCs w:val="28"/>
          <w:lang w:val="kk-KZ" w:eastAsia="ru-RU"/>
        </w:rPr>
        <w:t xml:space="preserve">цианобактериялардың </w:t>
      </w:r>
      <w:r w:rsidRPr="00EA2640">
        <w:rPr>
          <w:rFonts w:ascii="Times New Roman" w:eastAsia="Times New Roman" w:hAnsi="Times New Roman" w:cs="Times New Roman"/>
          <w:sz w:val="28"/>
          <w:szCs w:val="28"/>
          <w:lang w:val="kk-KZ" w:eastAsia="ru-RU"/>
        </w:rPr>
        <w:t>б</w:t>
      </w:r>
      <w:r w:rsidR="00087FAB" w:rsidRPr="00EA2640">
        <w:rPr>
          <w:rFonts w:ascii="Times New Roman" w:eastAsia="Times New Roman" w:hAnsi="Times New Roman" w:cs="Times New Roman"/>
          <w:sz w:val="28"/>
          <w:szCs w:val="28"/>
          <w:lang w:val="kk-KZ" w:eastAsia="ru-RU"/>
        </w:rPr>
        <w:t>актериологиялық таза штам</w:t>
      </w:r>
      <w:r w:rsidRPr="00EA2640">
        <w:rPr>
          <w:rFonts w:ascii="Times New Roman" w:eastAsia="Times New Roman" w:hAnsi="Times New Roman" w:cs="Times New Roman"/>
          <w:sz w:val="28"/>
          <w:szCs w:val="28"/>
          <w:lang w:val="kk-KZ" w:eastAsia="ru-RU"/>
        </w:rPr>
        <w:t xml:space="preserve">дары алынды. </w:t>
      </w:r>
    </w:p>
    <w:p w14:paraId="453E24A0" w14:textId="660B09FF" w:rsidR="009C46FE" w:rsidRPr="00EA2640" w:rsidRDefault="00644696" w:rsidP="00644696">
      <w:pPr>
        <w:spacing w:after="0" w:line="240" w:lineRule="auto"/>
        <w:jc w:val="center"/>
        <w:rPr>
          <w:rFonts w:ascii="Times New Roman" w:eastAsia="Times New Roman" w:hAnsi="Times New Roman" w:cs="Times New Roman"/>
          <w:color w:val="0D0D0D"/>
          <w:sz w:val="32"/>
          <w:szCs w:val="32"/>
          <w:lang w:val="kk-KZ" w:eastAsia="ru-RU"/>
        </w:rPr>
      </w:pPr>
      <w:r w:rsidRPr="00EA2640">
        <w:rPr>
          <w:rFonts w:ascii="Times New Roman" w:eastAsia="Times New Roman" w:hAnsi="Times New Roman" w:cs="Times New Roman"/>
          <w:noProof/>
          <w:color w:val="0D0D0D"/>
          <w:sz w:val="32"/>
          <w:szCs w:val="32"/>
          <w:lang w:eastAsia="ru-RU"/>
        </w:rPr>
        <w:drawing>
          <wp:inline distT="0" distB="0" distL="0" distR="0" wp14:anchorId="601990BD" wp14:editId="28CC7990">
            <wp:extent cx="6137141" cy="3436620"/>
            <wp:effectExtent l="0" t="0" r="0" b="0"/>
            <wp:docPr id="9749635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45366" cy="3441226"/>
                    </a:xfrm>
                    <a:prstGeom prst="rect">
                      <a:avLst/>
                    </a:prstGeom>
                    <a:noFill/>
                    <a:ln>
                      <a:noFill/>
                    </a:ln>
                  </pic:spPr>
                </pic:pic>
              </a:graphicData>
            </a:graphic>
          </wp:inline>
        </w:drawing>
      </w:r>
    </w:p>
    <w:p w14:paraId="0FCDAB75" w14:textId="1069B026" w:rsidR="009C46FE" w:rsidRPr="00EA2640" w:rsidRDefault="009C46FE" w:rsidP="009C46FE">
      <w:pPr>
        <w:spacing w:after="0" w:line="240" w:lineRule="auto"/>
        <w:jc w:val="center"/>
        <w:rPr>
          <w:rFonts w:ascii="Times New Roman" w:eastAsia="Times New Roman" w:hAnsi="Times New Roman" w:cs="Times New Roman"/>
          <w:color w:val="0D0D0D"/>
          <w:sz w:val="28"/>
          <w:szCs w:val="28"/>
          <w:lang w:val="kk-KZ" w:eastAsia="ru-RU"/>
        </w:rPr>
      </w:pPr>
      <w:r w:rsidRPr="00EA2640">
        <w:rPr>
          <w:rFonts w:ascii="Times New Roman" w:eastAsia="Times New Roman" w:hAnsi="Times New Roman" w:cs="Times New Roman"/>
          <w:color w:val="0D0D0D"/>
          <w:sz w:val="28"/>
          <w:szCs w:val="28"/>
          <w:lang w:val="kk-KZ" w:eastAsia="ru-RU"/>
        </w:rPr>
        <w:t>Сурет 3 – Аксеникалық дақылдарды микробиологиялық әдістермен бөліп алу</w:t>
      </w:r>
    </w:p>
    <w:p w14:paraId="4CCC2D7E" w14:textId="77777777" w:rsidR="00323851" w:rsidRPr="00EA2640" w:rsidRDefault="00323851" w:rsidP="00884DA4">
      <w:pPr>
        <w:spacing w:after="0" w:line="240" w:lineRule="auto"/>
        <w:jc w:val="both"/>
        <w:rPr>
          <w:rFonts w:ascii="Times New Roman" w:eastAsia="Times New Roman" w:hAnsi="Times New Roman" w:cs="Times New Roman"/>
          <w:color w:val="0D0D0D"/>
          <w:sz w:val="28"/>
          <w:szCs w:val="28"/>
          <w:lang w:val="kk-KZ" w:eastAsia="ru-RU"/>
        </w:rPr>
      </w:pPr>
    </w:p>
    <w:p w14:paraId="7EC8DC31" w14:textId="5DE7188B" w:rsidR="00323851" w:rsidRDefault="00323851" w:rsidP="00323851">
      <w:pPr>
        <w:spacing w:after="0" w:line="240" w:lineRule="auto"/>
        <w:ind w:firstLine="709"/>
        <w:jc w:val="both"/>
        <w:rPr>
          <w:rFonts w:ascii="Times New Roman" w:eastAsia="Times New Roman" w:hAnsi="Times New Roman" w:cs="Times New Roman"/>
          <w:b/>
          <w:bCs/>
          <w:color w:val="0D0D0D"/>
          <w:sz w:val="28"/>
          <w:szCs w:val="28"/>
          <w:lang w:val="kk-KZ" w:eastAsia="ru-RU"/>
        </w:rPr>
      </w:pPr>
      <w:r w:rsidRPr="00EA2640">
        <w:rPr>
          <w:rFonts w:ascii="Times New Roman" w:eastAsia="Times New Roman" w:hAnsi="Times New Roman" w:cs="Times New Roman"/>
          <w:b/>
          <w:bCs/>
          <w:color w:val="0D0D0D"/>
          <w:sz w:val="28"/>
          <w:szCs w:val="28"/>
          <w:lang w:val="kk-KZ" w:eastAsia="ru-RU"/>
        </w:rPr>
        <w:t>2.</w:t>
      </w:r>
      <w:r w:rsidR="00D446FF" w:rsidRPr="00EA2640">
        <w:rPr>
          <w:rFonts w:ascii="Times New Roman" w:eastAsia="Times New Roman" w:hAnsi="Times New Roman" w:cs="Times New Roman"/>
          <w:b/>
          <w:bCs/>
          <w:color w:val="0D0D0D"/>
          <w:sz w:val="28"/>
          <w:szCs w:val="28"/>
          <w:lang w:val="kk-KZ" w:eastAsia="ru-RU"/>
        </w:rPr>
        <w:t>4</w:t>
      </w:r>
      <w:r w:rsidRPr="00EA2640">
        <w:rPr>
          <w:rFonts w:ascii="Times New Roman" w:eastAsia="Times New Roman" w:hAnsi="Times New Roman" w:cs="Times New Roman"/>
          <w:b/>
          <w:bCs/>
          <w:color w:val="0D0D0D"/>
          <w:sz w:val="28"/>
          <w:szCs w:val="28"/>
          <w:lang w:val="kk-KZ" w:eastAsia="ru-RU"/>
        </w:rPr>
        <w:t xml:space="preserve"> Цианобактериялардың морфологиялық қасиеттерін зерттеу</w:t>
      </w:r>
      <w:r w:rsidR="000F5177">
        <w:rPr>
          <w:rFonts w:ascii="Times New Roman" w:eastAsia="Times New Roman" w:hAnsi="Times New Roman" w:cs="Times New Roman"/>
          <w:b/>
          <w:bCs/>
          <w:color w:val="0D0D0D"/>
          <w:sz w:val="28"/>
          <w:szCs w:val="28"/>
          <w:lang w:val="kk-KZ" w:eastAsia="ru-RU"/>
        </w:rPr>
        <w:t xml:space="preserve"> үшін микроскопиялық әдістер</w:t>
      </w:r>
    </w:p>
    <w:p w14:paraId="7AB430D1" w14:textId="4B91F05B" w:rsidR="00323851" w:rsidRPr="00EA2640" w:rsidRDefault="00323851" w:rsidP="00323851">
      <w:pPr>
        <w:spacing w:after="0" w:line="240" w:lineRule="auto"/>
        <w:ind w:firstLine="709"/>
        <w:jc w:val="both"/>
        <w:rPr>
          <w:rFonts w:ascii="Times New Roman" w:eastAsia="Times New Roman" w:hAnsi="Times New Roman" w:cs="Times New Roman"/>
          <w:color w:val="0D0D0D"/>
          <w:sz w:val="28"/>
          <w:szCs w:val="28"/>
          <w:lang w:val="kk-KZ" w:eastAsia="ru-RU"/>
        </w:rPr>
      </w:pPr>
      <w:r w:rsidRPr="00EA2640">
        <w:rPr>
          <w:rFonts w:ascii="Times New Roman" w:eastAsia="Times New Roman" w:hAnsi="Times New Roman" w:cs="Times New Roman"/>
          <w:color w:val="0D0D0D"/>
          <w:sz w:val="28"/>
          <w:szCs w:val="28"/>
          <w:lang w:val="kk-KZ" w:eastAsia="ru-RU"/>
        </w:rPr>
        <w:t>Цианобактерия дақылдарының морфологиялық идентификациясы сандық камерасы бар және визуализация жүйесімен жабдықталған оптикалық жарық микроскопы (MicroOptix MX 300T, Австрия) көмегімен жүргізілді. Зерттеу барысында 10x, 40x, 100x линзалар және 10x окулярлар қолданылды.</w:t>
      </w:r>
    </w:p>
    <w:p w14:paraId="6DC1CD37" w14:textId="77777777" w:rsidR="00323851" w:rsidRPr="00EA2640" w:rsidRDefault="00323851" w:rsidP="00323851">
      <w:pPr>
        <w:spacing w:after="0" w:line="240" w:lineRule="auto"/>
        <w:ind w:firstLine="709"/>
        <w:jc w:val="both"/>
        <w:rPr>
          <w:rFonts w:ascii="Times New Roman" w:eastAsia="Times New Roman" w:hAnsi="Times New Roman" w:cs="Times New Roman"/>
          <w:color w:val="0D0D0D"/>
          <w:sz w:val="28"/>
          <w:szCs w:val="28"/>
          <w:lang w:val="kk-KZ" w:eastAsia="ru-RU"/>
        </w:rPr>
      </w:pPr>
    </w:p>
    <w:p w14:paraId="3EEAAA98" w14:textId="05939DEF" w:rsidR="00323851" w:rsidRPr="00575F1A" w:rsidRDefault="00323851" w:rsidP="00323851">
      <w:pPr>
        <w:spacing w:after="0" w:line="240" w:lineRule="auto"/>
        <w:ind w:firstLine="709"/>
        <w:jc w:val="both"/>
        <w:rPr>
          <w:rFonts w:ascii="Times New Roman" w:eastAsia="Times New Roman" w:hAnsi="Times New Roman" w:cs="Times New Roman"/>
          <w:i/>
          <w:color w:val="0D0D0D"/>
          <w:sz w:val="28"/>
          <w:szCs w:val="28"/>
          <w:lang w:val="kk-KZ" w:eastAsia="ru-RU"/>
        </w:rPr>
      </w:pPr>
      <w:r w:rsidRPr="00575F1A">
        <w:rPr>
          <w:rFonts w:ascii="Times New Roman" w:eastAsia="Times New Roman" w:hAnsi="Times New Roman" w:cs="Times New Roman"/>
          <w:i/>
          <w:color w:val="0D0D0D"/>
          <w:sz w:val="28"/>
          <w:szCs w:val="28"/>
          <w:lang w:val="kk-KZ" w:eastAsia="ru-RU"/>
        </w:rPr>
        <w:t>Сканерлеуші электронды микроскопия (SEM)</w:t>
      </w:r>
      <w:r w:rsidR="00EF21FE" w:rsidRPr="00575F1A">
        <w:rPr>
          <w:rFonts w:ascii="Times New Roman" w:eastAsia="Times New Roman" w:hAnsi="Times New Roman" w:cs="Times New Roman"/>
          <w:i/>
          <w:color w:val="0D0D0D"/>
          <w:sz w:val="28"/>
          <w:szCs w:val="28"/>
          <w:lang w:val="kk-KZ" w:eastAsia="ru-RU"/>
        </w:rPr>
        <w:t xml:space="preserve"> әдісі</w:t>
      </w:r>
    </w:p>
    <w:p w14:paraId="464C2FD9" w14:textId="4D1B60EB" w:rsidR="00323851" w:rsidRPr="00EA2640" w:rsidRDefault="00323851" w:rsidP="00323851">
      <w:pPr>
        <w:spacing w:after="0" w:line="240" w:lineRule="auto"/>
        <w:ind w:firstLine="709"/>
        <w:jc w:val="both"/>
        <w:rPr>
          <w:rFonts w:ascii="Times New Roman" w:eastAsia="Times New Roman" w:hAnsi="Times New Roman" w:cs="Times New Roman"/>
          <w:color w:val="0D0D0D"/>
          <w:sz w:val="28"/>
          <w:szCs w:val="28"/>
          <w:lang w:val="kk-KZ" w:eastAsia="ru-RU"/>
        </w:rPr>
      </w:pPr>
      <w:r w:rsidRPr="00EA2640">
        <w:rPr>
          <w:rFonts w:ascii="Times New Roman" w:eastAsia="Times New Roman" w:hAnsi="Times New Roman" w:cs="Times New Roman"/>
          <w:color w:val="0D0D0D"/>
          <w:sz w:val="28"/>
          <w:szCs w:val="28"/>
          <w:lang w:val="kk-KZ" w:eastAsia="ru-RU"/>
        </w:rPr>
        <w:t>Цианобактерия үлгілері 2,5%-дық глутаральдегид ерітіндісінде Милл</w:t>
      </w:r>
      <w:r w:rsidR="00D0326D">
        <w:rPr>
          <w:rFonts w:ascii="Times New Roman" w:eastAsia="Times New Roman" w:hAnsi="Times New Roman" w:cs="Times New Roman"/>
          <w:color w:val="0D0D0D"/>
          <w:sz w:val="28"/>
          <w:szCs w:val="28"/>
          <w:lang w:val="kk-KZ" w:eastAsia="ru-RU"/>
        </w:rPr>
        <w:t>ониг фосфат буферімен (MФБ) [213</w:t>
      </w:r>
      <w:r w:rsidRPr="00EA2640">
        <w:rPr>
          <w:rFonts w:ascii="Times New Roman" w:eastAsia="Times New Roman" w:hAnsi="Times New Roman" w:cs="Times New Roman"/>
          <w:color w:val="0D0D0D"/>
          <w:sz w:val="28"/>
          <w:szCs w:val="28"/>
          <w:lang w:val="kk-KZ" w:eastAsia="ru-RU"/>
        </w:rPr>
        <w:t>], pH 7,2 деңгейінде 24 сағат бойы бекітілді. Үлгілерді сол буфермен үш рет жуып, кейін 1%-дық осмий тетроксидімен МФБ-де 2 сағат бойы постфиксация жүргізілді. Содан кейін үлгілер МФБ-мен үш рет жуылып, ацетонмен сусыздандырылды. Кептірілген үлгілер желіммен қапталған алюминий тірекке орналастырылды және Q150T (Quorum, Германия) жабынды қондырғысында 2 минут бойы алтынмен қапталды. Қапталған үлгілер тікелей сканерлейтін электронды микроскоппен (Auriga Crossbeam 540, Carl</w:t>
      </w:r>
      <w:r w:rsidR="00D0326D">
        <w:rPr>
          <w:rFonts w:ascii="Times New Roman" w:eastAsia="Times New Roman" w:hAnsi="Times New Roman" w:cs="Times New Roman"/>
          <w:color w:val="0D0D0D"/>
          <w:sz w:val="28"/>
          <w:szCs w:val="28"/>
          <w:lang w:val="kk-KZ" w:eastAsia="ru-RU"/>
        </w:rPr>
        <w:t xml:space="preserve"> Zeiss, Германия) зерттелді [214</w:t>
      </w:r>
      <w:r w:rsidRPr="00EA2640">
        <w:rPr>
          <w:rFonts w:ascii="Times New Roman" w:eastAsia="Times New Roman" w:hAnsi="Times New Roman" w:cs="Times New Roman"/>
          <w:color w:val="0D0D0D"/>
          <w:sz w:val="28"/>
          <w:szCs w:val="28"/>
          <w:lang w:val="kk-KZ" w:eastAsia="ru-RU"/>
        </w:rPr>
        <w:t>].</w:t>
      </w:r>
    </w:p>
    <w:p w14:paraId="567BA15B" w14:textId="355EC313" w:rsidR="000F5177" w:rsidRPr="00EA2640" w:rsidRDefault="000F5177" w:rsidP="000F5177">
      <w:pPr>
        <w:spacing w:after="0" w:line="240" w:lineRule="auto"/>
        <w:jc w:val="both"/>
        <w:rPr>
          <w:rFonts w:ascii="Times New Roman" w:eastAsia="Times New Roman" w:hAnsi="Times New Roman" w:cs="Times New Roman"/>
          <w:color w:val="0D0D0D"/>
          <w:sz w:val="28"/>
          <w:szCs w:val="28"/>
          <w:lang w:val="kk-KZ" w:eastAsia="ru-RU"/>
        </w:rPr>
      </w:pPr>
    </w:p>
    <w:p w14:paraId="7C20FFE2" w14:textId="0381880C" w:rsidR="004C4E19" w:rsidRPr="00EA2640" w:rsidRDefault="004C4E19" w:rsidP="004C4E19">
      <w:pPr>
        <w:tabs>
          <w:tab w:val="left" w:pos="851"/>
          <w:tab w:val="left" w:pos="993"/>
          <w:tab w:val="left" w:pos="1134"/>
        </w:tabs>
        <w:spacing w:after="0" w:line="240" w:lineRule="auto"/>
        <w:ind w:firstLine="567"/>
        <w:jc w:val="both"/>
        <w:rPr>
          <w:rFonts w:ascii="Times New Roman" w:eastAsia="Times New Roman" w:hAnsi="Times New Roman" w:cs="Times New Roman"/>
          <w:b/>
          <w:bCs/>
          <w:sz w:val="28"/>
          <w:szCs w:val="28"/>
          <w:lang w:val="kk-KZ" w:eastAsia="ru-RU"/>
        </w:rPr>
      </w:pPr>
      <w:r w:rsidRPr="00EA2640">
        <w:rPr>
          <w:rFonts w:ascii="Times New Roman" w:eastAsia="Times New Roman" w:hAnsi="Times New Roman" w:cs="Times New Roman"/>
          <w:b/>
          <w:bCs/>
          <w:sz w:val="28"/>
          <w:szCs w:val="28"/>
          <w:lang w:val="kk-KZ" w:eastAsia="ru-RU"/>
        </w:rPr>
        <w:t>2.</w:t>
      </w:r>
      <w:r w:rsidR="00D446FF" w:rsidRPr="00EA2640">
        <w:rPr>
          <w:rFonts w:ascii="Times New Roman" w:eastAsia="Times New Roman" w:hAnsi="Times New Roman" w:cs="Times New Roman"/>
          <w:b/>
          <w:bCs/>
          <w:sz w:val="28"/>
          <w:szCs w:val="28"/>
          <w:lang w:val="kk-KZ" w:eastAsia="ru-RU"/>
        </w:rPr>
        <w:t>5</w:t>
      </w:r>
      <w:r w:rsidRPr="00EA2640">
        <w:rPr>
          <w:rFonts w:ascii="Times New Roman" w:eastAsia="Times New Roman" w:hAnsi="Times New Roman" w:cs="Times New Roman"/>
          <w:b/>
          <w:bCs/>
          <w:sz w:val="28"/>
          <w:szCs w:val="28"/>
          <w:lang w:val="kk-KZ" w:eastAsia="ru-RU"/>
        </w:rPr>
        <w:t xml:space="preserve"> </w:t>
      </w:r>
      <w:r w:rsidR="000E6929" w:rsidRPr="00EA2640">
        <w:rPr>
          <w:rFonts w:ascii="Times New Roman" w:eastAsia="Times New Roman" w:hAnsi="Times New Roman" w:cs="Times New Roman"/>
          <w:b/>
          <w:bCs/>
          <w:sz w:val="28"/>
          <w:szCs w:val="28"/>
          <w:lang w:val="kk-KZ" w:eastAsia="ru-RU"/>
        </w:rPr>
        <w:t>Цианобактериялардың түрлерін молекулалық-генетикалық идентификациялау</w:t>
      </w:r>
    </w:p>
    <w:p w14:paraId="73A3C53B" w14:textId="77777777" w:rsidR="009338A8" w:rsidRDefault="00720517" w:rsidP="009338A8">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val="kk-KZ" w:eastAsia="ru-RU"/>
        </w:rPr>
        <w:t>Цианобактерия штам</w:t>
      </w:r>
      <w:r w:rsidR="004C4E19" w:rsidRPr="00EA2640">
        <w:rPr>
          <w:rFonts w:ascii="Times New Roman" w:eastAsia="Times New Roman" w:hAnsi="Times New Roman" w:cs="Times New Roman"/>
          <w:color w:val="000000"/>
          <w:sz w:val="28"/>
          <w:szCs w:val="28"/>
          <w:lang w:val="kk-KZ" w:eastAsia="ru-RU"/>
        </w:rPr>
        <w:t>дарының геномдық ДНҚ-с</w:t>
      </w:r>
      <w:r w:rsidR="00215D3A" w:rsidRPr="00EA2640">
        <w:rPr>
          <w:rFonts w:ascii="Times New Roman" w:eastAsia="Times New Roman" w:hAnsi="Times New Roman" w:cs="Times New Roman"/>
          <w:color w:val="000000"/>
          <w:sz w:val="28"/>
          <w:szCs w:val="28"/>
          <w:lang w:val="kk-KZ" w:eastAsia="ru-RU"/>
        </w:rPr>
        <w:t>ы Dale J.A. Harrison et.al. [98</w:t>
      </w:r>
      <w:r w:rsidR="004C4E19" w:rsidRPr="00EA2640">
        <w:rPr>
          <w:rFonts w:ascii="Times New Roman" w:eastAsia="Times New Roman" w:hAnsi="Times New Roman" w:cs="Times New Roman"/>
          <w:color w:val="000000"/>
          <w:sz w:val="28"/>
          <w:szCs w:val="28"/>
          <w:lang w:val="kk-KZ" w:eastAsia="ru-RU"/>
        </w:rPr>
        <w:t xml:space="preserve">] </w:t>
      </w:r>
      <w:r w:rsidR="009338A8">
        <w:rPr>
          <w:rFonts w:ascii="Times New Roman" w:eastAsia="Times New Roman" w:hAnsi="Times New Roman" w:cs="Times New Roman"/>
          <w:color w:val="000000"/>
          <w:sz w:val="28"/>
          <w:szCs w:val="28"/>
          <w:lang w:val="kk-KZ" w:eastAsia="ru-RU"/>
        </w:rPr>
        <w:t xml:space="preserve">хаттамасы бойынша бөліп алынды. </w:t>
      </w:r>
      <w:r w:rsidR="004C4E19" w:rsidRPr="00EA2640">
        <w:rPr>
          <w:rFonts w:ascii="Times New Roman" w:eastAsia="Times New Roman" w:hAnsi="Times New Roman" w:cs="Times New Roman"/>
          <w:color w:val="000000"/>
          <w:sz w:val="28"/>
          <w:szCs w:val="28"/>
          <w:lang w:eastAsia="ru-RU"/>
        </w:rPr>
        <w:t>Идентификация жасау үшін консервативті рибосомалық РНҚ локустары таңдалынды. Үлгілердің геномдық ДНҚ-сы бар 16s РНҚ генін амплификациялау (цианобактериялар) 27f (5'-AGAGTTGATCCTGGCTCAG-3'), 1492r (5'-TACGGTTACCTTGTTACGACTT-3') әмбебап праймерлерді қолдану арқылы жүзеге асырылды. Амплификация өнімдерін бөлу этидиум бромидімен (15 мкг/мл) ТАЕ буферіндегі 1% агарозды гельде ДНҚ электрофорезін қолдану арқылы жүзеге асырылды.</w:t>
      </w:r>
    </w:p>
    <w:p w14:paraId="0E2E4739" w14:textId="1DD0F06A" w:rsidR="004C4E19" w:rsidRPr="009338A8" w:rsidRDefault="004C4E19" w:rsidP="009338A8">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00000"/>
          <w:sz w:val="28"/>
          <w:szCs w:val="28"/>
          <w:lang w:eastAsia="ru-RU"/>
        </w:rPr>
        <w:t>ДН</w:t>
      </w:r>
      <w:r w:rsidR="00215D3A" w:rsidRPr="00EA2640">
        <w:rPr>
          <w:rFonts w:ascii="Times New Roman" w:eastAsia="Times New Roman" w:hAnsi="Times New Roman" w:cs="Times New Roman"/>
          <w:color w:val="000000"/>
          <w:sz w:val="28"/>
          <w:szCs w:val="28"/>
          <w:lang w:eastAsia="ru-RU"/>
        </w:rPr>
        <w:t>Қ секвенирлеу Сенгер әдісімен [</w:t>
      </w:r>
      <w:r w:rsidR="00D0326D">
        <w:rPr>
          <w:rFonts w:ascii="Times New Roman" w:eastAsia="Times New Roman" w:hAnsi="Times New Roman" w:cs="Times New Roman"/>
          <w:color w:val="000000"/>
          <w:sz w:val="28"/>
          <w:szCs w:val="28"/>
          <w:lang w:val="kk-KZ" w:eastAsia="ru-RU"/>
        </w:rPr>
        <w:t>215</w:t>
      </w:r>
      <w:r w:rsidRPr="00EA2640">
        <w:rPr>
          <w:rFonts w:ascii="Times New Roman" w:eastAsia="Times New Roman" w:hAnsi="Times New Roman" w:cs="Times New Roman"/>
          <w:color w:val="000000"/>
          <w:sz w:val="28"/>
          <w:szCs w:val="28"/>
          <w:lang w:eastAsia="ru-RU"/>
        </w:rPr>
        <w:t>] «BigDye Terminanor v 3.1 Cycle sequencing Kit»</w:t>
      </w:r>
      <w:r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color w:val="000000"/>
          <w:sz w:val="28"/>
          <w:szCs w:val="28"/>
          <w:lang w:eastAsia="ru-RU"/>
        </w:rPr>
        <w:t>жиынтығын қолдана отырып жүргізілді. Реакциялық қоспаны байланыспаған компоненттерден тазарту ацетат-алкоголь қоспасымен жүргізілді. 10 мкл үлгіге (секвенирлеу реакциясынан кейін) 2 мкл 3М натрий ацетаты, 39,1 мл 96% этил спирті және 8,9 мкл MQ су енгізілді. Олар қараңғыда бөлме температурасында 20 минут ұсталынды, содан кейін біз 30 минут 4°C, 13200×g центрифугалаймыз. Тұнба үстіндегі сұйықтық алынып тасталды, 60 мкл 75% этил спирті енгізілді және осы жағдайда центрифугаланды. Содан кейін алкоголь алынып тасталды, ал тұнба кептіріліп, 14 мкл формамидте (HiDi Formamide, Applied biosystems)</w:t>
      </w:r>
      <w:r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color w:val="000000"/>
          <w:sz w:val="28"/>
          <w:szCs w:val="28"/>
          <w:lang w:eastAsia="ru-RU"/>
        </w:rPr>
        <w:t>ерітілді. Бөлме температурасында 20 минут бойы қараңғыда инкубацияланды. Үлгілерді автоматты секвенаторға жібермес бұрын, үлгілер 95°C температурада 5 минут қыздырылды және мұзда 3 минут салқындатылды. Ген фрагменттерін бөлу ABI 3730xl автоматты секвенаторы (Applied Biosystems, АҚШ)</w:t>
      </w:r>
      <w:r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color w:val="000000"/>
          <w:sz w:val="28"/>
          <w:szCs w:val="28"/>
          <w:lang w:eastAsia="ru-RU"/>
        </w:rPr>
        <w:t>арқылы жүзеге асырылды.</w:t>
      </w:r>
    </w:p>
    <w:p w14:paraId="0626C997" w14:textId="77777777" w:rsidR="004C4E19" w:rsidRPr="009338A8" w:rsidRDefault="004C4E19" w:rsidP="004C4E19">
      <w:pPr>
        <w:spacing w:after="0" w:line="240" w:lineRule="auto"/>
        <w:ind w:firstLine="567"/>
        <w:jc w:val="both"/>
        <w:rPr>
          <w:rFonts w:ascii="Times New Roman" w:eastAsia="Times New Roman" w:hAnsi="Times New Roman" w:cs="Times New Roman"/>
          <w:sz w:val="24"/>
          <w:szCs w:val="24"/>
          <w:lang w:val="kk-KZ" w:eastAsia="ru-RU"/>
        </w:rPr>
      </w:pPr>
      <w:r w:rsidRPr="009338A8">
        <w:rPr>
          <w:rFonts w:ascii="Times New Roman" w:eastAsia="Times New Roman" w:hAnsi="Times New Roman" w:cs="Times New Roman"/>
          <w:color w:val="000000"/>
          <w:sz w:val="28"/>
          <w:szCs w:val="28"/>
          <w:lang w:val="kk-KZ" w:eastAsia="ru-RU"/>
        </w:rPr>
        <w:t>Хроматограммаларды талдау және оларды анықтамалық дәйектілікпен салыстыру BLAST (Basic Local Alignment Search Tool) бағдарламасын қолдана отырып, VectorNTI бағдарламасының 11-нұсқасы мен NCBI дерекқорының көмегімен жүргізілді.</w:t>
      </w:r>
    </w:p>
    <w:p w14:paraId="19104B9F" w14:textId="77777777" w:rsidR="004C4E19" w:rsidRPr="009338A8" w:rsidRDefault="004C4E19" w:rsidP="004C4E19">
      <w:pPr>
        <w:spacing w:after="0" w:line="240" w:lineRule="auto"/>
        <w:rPr>
          <w:rFonts w:ascii="Times New Roman" w:eastAsia="Times New Roman" w:hAnsi="Times New Roman" w:cs="Times New Roman"/>
          <w:sz w:val="24"/>
          <w:szCs w:val="24"/>
          <w:lang w:val="kk-KZ" w:eastAsia="ru-RU"/>
        </w:rPr>
      </w:pPr>
    </w:p>
    <w:p w14:paraId="2131DB38" w14:textId="5BCB466C" w:rsidR="004C4E19" w:rsidRPr="00EA2640" w:rsidRDefault="004C4E19" w:rsidP="004C4E19">
      <w:pPr>
        <w:spacing w:after="0" w:line="240" w:lineRule="auto"/>
        <w:ind w:firstLine="567"/>
        <w:rPr>
          <w:rFonts w:ascii="Times New Roman" w:eastAsia="Times New Roman" w:hAnsi="Times New Roman" w:cs="Times New Roman"/>
          <w:i/>
          <w:iCs/>
          <w:sz w:val="24"/>
          <w:szCs w:val="24"/>
          <w:lang w:eastAsia="ru-RU"/>
        </w:rPr>
      </w:pPr>
      <w:r w:rsidRPr="00EA2640">
        <w:rPr>
          <w:rFonts w:ascii="Times New Roman" w:eastAsia="Times New Roman" w:hAnsi="Times New Roman" w:cs="Times New Roman"/>
          <w:i/>
          <w:iCs/>
          <w:color w:val="010202"/>
          <w:sz w:val="28"/>
          <w:szCs w:val="28"/>
          <w:lang w:eastAsia="ru-RU"/>
        </w:rPr>
        <w:t>Филогенетикалық талдау әдістері</w:t>
      </w:r>
    </w:p>
    <w:p w14:paraId="10B3BFA0" w14:textId="31C74E8D" w:rsidR="004C4E19" w:rsidRPr="00EA2640" w:rsidRDefault="004C4E19" w:rsidP="004C4E19">
      <w:pPr>
        <w:spacing w:after="0" w:line="240" w:lineRule="auto"/>
        <w:ind w:firstLine="567"/>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10202"/>
          <w:sz w:val="28"/>
          <w:szCs w:val="28"/>
          <w:lang w:eastAsia="ru-RU"/>
        </w:rPr>
        <w:t>Электрофорез процедурасы үшін ДНҚ материалын дайындау.</w:t>
      </w:r>
      <w:r w:rsidRPr="00EA2640">
        <w:rPr>
          <w:rFonts w:ascii="Times New Roman" w:eastAsia="Times New Roman" w:hAnsi="Times New Roman" w:cs="Times New Roman"/>
          <w:i/>
          <w:iCs/>
          <w:color w:val="010202"/>
          <w:sz w:val="28"/>
          <w:szCs w:val="28"/>
          <w:lang w:eastAsia="ru-RU"/>
        </w:rPr>
        <w:t xml:space="preserve"> </w:t>
      </w:r>
      <w:r w:rsidRPr="00EA2640">
        <w:rPr>
          <w:rFonts w:ascii="Times New Roman" w:eastAsia="Times New Roman" w:hAnsi="Times New Roman" w:cs="Times New Roman"/>
          <w:color w:val="010202"/>
          <w:sz w:val="28"/>
          <w:szCs w:val="28"/>
          <w:lang w:eastAsia="ru-RU"/>
        </w:rPr>
        <w:t>ДНҚ экстракциясы стандартты процедур</w:t>
      </w:r>
      <w:r w:rsidR="00215D3A" w:rsidRPr="00EA2640">
        <w:rPr>
          <w:rFonts w:ascii="Times New Roman" w:eastAsia="Times New Roman" w:hAnsi="Times New Roman" w:cs="Times New Roman"/>
          <w:color w:val="010202"/>
          <w:sz w:val="28"/>
          <w:szCs w:val="28"/>
          <w:lang w:eastAsia="ru-RU"/>
        </w:rPr>
        <w:t>аларға сәйкес жүзеге асырылды [</w:t>
      </w:r>
      <w:r w:rsidR="00D0326D">
        <w:rPr>
          <w:rFonts w:ascii="Times New Roman" w:eastAsia="Times New Roman" w:hAnsi="Times New Roman" w:cs="Times New Roman"/>
          <w:color w:val="010202"/>
          <w:sz w:val="28"/>
          <w:szCs w:val="28"/>
          <w:lang w:val="kk-KZ" w:eastAsia="ru-RU"/>
        </w:rPr>
        <w:t>216</w:t>
      </w:r>
      <w:r w:rsidRPr="00EA2640">
        <w:rPr>
          <w:rFonts w:ascii="Times New Roman" w:eastAsia="Times New Roman" w:hAnsi="Times New Roman" w:cs="Times New Roman"/>
          <w:color w:val="010202"/>
          <w:sz w:val="28"/>
          <w:szCs w:val="28"/>
          <w:lang w:eastAsia="ru-RU"/>
        </w:rPr>
        <w:t>]. Экспонентті түрде өсіп келе жатқан (70 мл) жасушалар центрифугалау арқылы түйіршікке айналдырылды және 0,5 мл лизис буфері (25% сахароза, 50 ммоль Трис-HCl, 100 ммоль ЭДТА) қосылды. Клеткалар бөлме температурасында 25 минут ішінде 5 мг лизоциммен өңделді. NaC</w:t>
      </w:r>
      <w:r w:rsidRPr="00EA2640">
        <w:rPr>
          <w:rFonts w:ascii="Times New Roman" w:eastAsia="Times New Roman" w:hAnsi="Times New Roman" w:cs="Times New Roman"/>
          <w:color w:val="010202"/>
          <w:sz w:val="28"/>
          <w:szCs w:val="28"/>
          <w:vertAlign w:val="subscript"/>
          <w:lang w:eastAsia="ru-RU"/>
        </w:rPr>
        <w:t>12</w:t>
      </w:r>
      <w:r w:rsidRPr="00EA2640">
        <w:rPr>
          <w:rFonts w:ascii="Times New Roman" w:eastAsia="Times New Roman" w:hAnsi="Times New Roman" w:cs="Times New Roman"/>
          <w:color w:val="010202"/>
          <w:sz w:val="28"/>
          <w:szCs w:val="28"/>
          <w:lang w:eastAsia="ru-RU"/>
        </w:rPr>
        <w:t>H</w:t>
      </w:r>
      <w:r w:rsidRPr="00EA2640">
        <w:rPr>
          <w:rFonts w:ascii="Times New Roman" w:eastAsia="Times New Roman" w:hAnsi="Times New Roman" w:cs="Times New Roman"/>
          <w:color w:val="010202"/>
          <w:sz w:val="28"/>
          <w:szCs w:val="28"/>
          <w:vertAlign w:val="subscript"/>
          <w:lang w:eastAsia="ru-RU"/>
        </w:rPr>
        <w:t>25</w:t>
      </w:r>
      <w:r w:rsidRPr="00EA2640">
        <w:rPr>
          <w:rFonts w:ascii="Times New Roman" w:eastAsia="Times New Roman" w:hAnsi="Times New Roman" w:cs="Times New Roman"/>
          <w:color w:val="010202"/>
          <w:sz w:val="28"/>
          <w:szCs w:val="28"/>
          <w:lang w:eastAsia="ru-RU"/>
        </w:rPr>
        <w:t>SO</w:t>
      </w:r>
      <w:r w:rsidRPr="00EA2640">
        <w:rPr>
          <w:rFonts w:ascii="Times New Roman" w:eastAsia="Times New Roman" w:hAnsi="Times New Roman" w:cs="Times New Roman"/>
          <w:color w:val="010202"/>
          <w:sz w:val="28"/>
          <w:szCs w:val="28"/>
          <w:vertAlign w:val="subscript"/>
          <w:lang w:eastAsia="ru-RU"/>
        </w:rPr>
        <w:t>4</w:t>
      </w:r>
      <w:r w:rsidRPr="00EA2640">
        <w:rPr>
          <w:rFonts w:ascii="Times New Roman" w:eastAsia="Times New Roman" w:hAnsi="Times New Roman" w:cs="Times New Roman"/>
          <w:color w:val="010202"/>
          <w:sz w:val="28"/>
          <w:szCs w:val="28"/>
          <w:lang w:eastAsia="ru-RU"/>
        </w:rPr>
        <w:t xml:space="preserve"> және протеиназа K, сәйкесінше, 1% және 100 мкг мл соңғы концентрациясына қосылды және сынамалар 50°C температурада 1 сағат бойына инкубацияланды. ДНҚ үш рет фенол/хлороформ/изоамил спиртімен (25:24:1) және екі рет хлороформ/изоамил спиртімен (24:1) экстракцияланды. ДНҚ 70% этанолмен тұндырылды, 100 мкл Трис-ЭДТА буферінде қайта өңделіп және -20°C температурада сақталды. Bio-Rad 4 Т100 жүйесінде полимеразды тізбекті реакциялар (ПТР) жүргізілді.</w:t>
      </w:r>
    </w:p>
    <w:p w14:paraId="5ACB0D27" w14:textId="25F9A767" w:rsidR="004C4E19" w:rsidRPr="00EA2640" w:rsidRDefault="004C4E19" w:rsidP="004C4E19">
      <w:pPr>
        <w:spacing w:after="0" w:line="240" w:lineRule="auto"/>
        <w:ind w:firstLine="567"/>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10202"/>
          <w:sz w:val="28"/>
          <w:szCs w:val="28"/>
          <w:lang w:eastAsia="ru-RU"/>
        </w:rPr>
        <w:t>ПТР тазартылған цианобакт</w:t>
      </w:r>
      <w:r w:rsidR="00215D3A" w:rsidRPr="00EA2640">
        <w:rPr>
          <w:rFonts w:ascii="Times New Roman" w:eastAsia="Times New Roman" w:hAnsi="Times New Roman" w:cs="Times New Roman"/>
          <w:color w:val="010202"/>
          <w:sz w:val="28"/>
          <w:szCs w:val="28"/>
          <w:lang w:eastAsia="ru-RU"/>
        </w:rPr>
        <w:t>ериялардың ДНҚ-мен жүргізілді [</w:t>
      </w:r>
      <w:r w:rsidR="00D0326D">
        <w:rPr>
          <w:rFonts w:ascii="Times New Roman" w:eastAsia="Times New Roman" w:hAnsi="Times New Roman" w:cs="Times New Roman"/>
          <w:color w:val="010202"/>
          <w:sz w:val="28"/>
          <w:szCs w:val="28"/>
          <w:lang w:val="kk-KZ" w:eastAsia="ru-RU"/>
        </w:rPr>
        <w:t>217</w:t>
      </w:r>
      <w:r w:rsidRPr="00EA2640">
        <w:rPr>
          <w:rFonts w:ascii="Times New Roman" w:eastAsia="Times New Roman" w:hAnsi="Times New Roman" w:cs="Times New Roman"/>
          <w:color w:val="010202"/>
          <w:sz w:val="28"/>
          <w:szCs w:val="28"/>
          <w:lang w:eastAsia="ru-RU"/>
        </w:rPr>
        <w:t xml:space="preserve">]. 16S рРНҚ гендерін амплификациялау ПТР көмегімен оң және теріс праймерлерді қолданып жүргізілді (кесте </w:t>
      </w:r>
      <w:r w:rsidR="00F63B29" w:rsidRPr="00EA2640">
        <w:rPr>
          <w:rFonts w:ascii="Times New Roman" w:eastAsia="Times New Roman" w:hAnsi="Times New Roman" w:cs="Times New Roman"/>
          <w:color w:val="010202"/>
          <w:sz w:val="28"/>
          <w:szCs w:val="28"/>
          <w:lang w:val="kk-KZ" w:eastAsia="ru-RU"/>
        </w:rPr>
        <w:t>3)</w:t>
      </w:r>
      <w:r w:rsidRPr="00EA2640">
        <w:rPr>
          <w:rFonts w:ascii="Times New Roman" w:eastAsia="Times New Roman" w:hAnsi="Times New Roman" w:cs="Times New Roman"/>
          <w:color w:val="010202"/>
          <w:sz w:val="28"/>
          <w:szCs w:val="28"/>
          <w:lang w:eastAsia="ru-RU"/>
        </w:rPr>
        <w:t>. ПТР қоспасында 10 мкл Taq (10 X) коммерциялық буфері, 10 мкл тазартылған ДНҚ (</w:t>
      </w:r>
      <w:r w:rsidR="00F63B29" w:rsidRPr="00EA2640">
        <w:rPr>
          <w:rFonts w:ascii="Times New Roman" w:eastAsia="Times New Roman" w:hAnsi="Times New Roman" w:cs="Times New Roman"/>
          <w:color w:val="010202"/>
          <w:sz w:val="28"/>
          <w:szCs w:val="28"/>
          <w:lang w:eastAsia="ru-RU"/>
        </w:rPr>
        <w:t xml:space="preserve">50–100 </w:t>
      </w:r>
      <w:r w:rsidR="00F63B29" w:rsidRPr="00EA2640">
        <w:rPr>
          <w:rFonts w:ascii="Times New Roman" w:eastAsia="Times New Roman" w:hAnsi="Times New Roman" w:cs="Times New Roman"/>
          <w:color w:val="010202"/>
          <w:sz w:val="28"/>
          <w:szCs w:val="28"/>
          <w:lang w:val="kk-KZ" w:eastAsia="ru-RU"/>
        </w:rPr>
        <w:t>жн</w:t>
      </w:r>
      <w:r w:rsidRPr="00EA2640">
        <w:rPr>
          <w:rFonts w:ascii="Times New Roman" w:eastAsia="Times New Roman" w:hAnsi="Times New Roman" w:cs="Times New Roman"/>
          <w:color w:val="010202"/>
          <w:sz w:val="28"/>
          <w:szCs w:val="28"/>
          <w:lang w:eastAsia="ru-RU"/>
        </w:rPr>
        <w:t>), әр dNTP-дан 150 мкмоль, әр праймерден 500 нг және 2,5 Taq полимераза болды. Жалпы реакция көлемі 95°С температурада 3 минут, 55°С-де 2 минут және 72°С-та 30°С-тан тұратын 30 циклді құрады (95°С-та 1,5 мин, 55°С-та 2,5 мин). Аяқталу циклі 72 С-да 7 минутты құрады. ПТР өнімдері 0,5 X ТБЭ бар 1,5% (к/т) агарозды гельге қондырылды және 0,5 мкг/мл этидий бромиді бояуымен көрінді.</w:t>
      </w:r>
    </w:p>
    <w:p w14:paraId="5C62E721" w14:textId="77777777" w:rsidR="002912D8" w:rsidRDefault="002912D8" w:rsidP="00F63B29">
      <w:pPr>
        <w:spacing w:after="0" w:line="240" w:lineRule="auto"/>
        <w:ind w:firstLine="567"/>
        <w:jc w:val="both"/>
        <w:rPr>
          <w:rFonts w:ascii="Times New Roman" w:eastAsia="Times New Roman" w:hAnsi="Times New Roman" w:cs="Times New Roman"/>
          <w:color w:val="000000"/>
          <w:sz w:val="28"/>
          <w:szCs w:val="28"/>
          <w:lang w:eastAsia="ru-RU"/>
        </w:rPr>
      </w:pPr>
    </w:p>
    <w:p w14:paraId="3AC47B91" w14:textId="77777777" w:rsidR="004C4E19" w:rsidRPr="00EA2640" w:rsidRDefault="004C4E19" w:rsidP="009338A8">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00000"/>
          <w:sz w:val="28"/>
          <w:szCs w:val="28"/>
          <w:lang w:eastAsia="ru-RU"/>
        </w:rPr>
        <w:t>Кесте 3 –</w:t>
      </w:r>
      <w:r w:rsidRPr="00EA2640">
        <w:rPr>
          <w:rFonts w:ascii="Times New Roman" w:eastAsia="Times New Roman" w:hAnsi="Times New Roman" w:cs="Times New Roman"/>
          <w:b/>
          <w:bCs/>
          <w:color w:val="000000"/>
          <w:sz w:val="28"/>
          <w:szCs w:val="28"/>
          <w:lang w:eastAsia="ru-RU"/>
        </w:rPr>
        <w:t xml:space="preserve"> </w:t>
      </w:r>
      <w:r w:rsidRPr="00EA2640">
        <w:rPr>
          <w:rFonts w:ascii="Times New Roman" w:eastAsia="Times New Roman" w:hAnsi="Times New Roman" w:cs="Times New Roman"/>
          <w:color w:val="000000"/>
          <w:sz w:val="28"/>
          <w:szCs w:val="28"/>
          <w:lang w:eastAsia="ru-RU"/>
        </w:rPr>
        <w:t>ПТР және секвенирлеу үшін қолданылған цианобактериялық праймерлер</w:t>
      </w:r>
    </w:p>
    <w:tbl>
      <w:tblPr>
        <w:tblW w:w="0" w:type="auto"/>
        <w:tblInd w:w="-5" w:type="dxa"/>
        <w:tblCellMar>
          <w:top w:w="15" w:type="dxa"/>
          <w:left w:w="15" w:type="dxa"/>
          <w:bottom w:w="15" w:type="dxa"/>
          <w:right w:w="15" w:type="dxa"/>
        </w:tblCellMar>
        <w:tblLook w:val="04A0" w:firstRow="1" w:lastRow="0" w:firstColumn="1" w:lastColumn="0" w:noHBand="0" w:noVBand="1"/>
      </w:tblPr>
      <w:tblGrid>
        <w:gridCol w:w="1678"/>
        <w:gridCol w:w="4418"/>
        <w:gridCol w:w="1256"/>
      </w:tblGrid>
      <w:tr w:rsidR="004C4E19" w:rsidRPr="00EA2640" w14:paraId="6BD765E0" w14:textId="77777777" w:rsidTr="009338A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C540D2" w14:textId="77777777" w:rsidR="004C4E19" w:rsidRPr="00EA2640" w:rsidRDefault="004C4E19" w:rsidP="00884DA4">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00000"/>
                <w:sz w:val="28"/>
                <w:szCs w:val="28"/>
                <w:lang w:eastAsia="ru-RU"/>
              </w:rPr>
              <w:t>Праймерлер</w:t>
            </w:r>
          </w:p>
        </w:tc>
        <w:tc>
          <w:tcPr>
            <w:tcW w:w="4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547549" w14:textId="77777777" w:rsidR="004C4E19" w:rsidRPr="00EA2640" w:rsidRDefault="004C4E19" w:rsidP="00884DA4">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00000"/>
                <w:sz w:val="28"/>
                <w:szCs w:val="28"/>
                <w:lang w:eastAsia="ru-RU"/>
              </w:rPr>
              <w:t>Секвенирлеу (5′-3′)</w:t>
            </w:r>
          </w:p>
        </w:tc>
        <w:tc>
          <w:tcPr>
            <w:tcW w:w="12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241F74" w14:textId="77777777" w:rsidR="004C4E19" w:rsidRPr="00EA2640" w:rsidRDefault="004C4E19" w:rsidP="00884DA4">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00000"/>
                <w:sz w:val="28"/>
                <w:szCs w:val="28"/>
                <w:lang w:eastAsia="ru-RU"/>
              </w:rPr>
              <w:t>Түрі</w:t>
            </w:r>
          </w:p>
        </w:tc>
      </w:tr>
      <w:tr w:rsidR="004C4E19" w:rsidRPr="00EA2640" w14:paraId="06068C0C" w14:textId="77777777" w:rsidTr="009338A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6C402E" w14:textId="77777777" w:rsidR="004C4E19" w:rsidRPr="00EA2640" w:rsidRDefault="004C4E19" w:rsidP="00884DA4">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27f</w:t>
            </w:r>
          </w:p>
        </w:tc>
        <w:tc>
          <w:tcPr>
            <w:tcW w:w="4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E6FDA6" w14:textId="77777777" w:rsidR="004C4E19" w:rsidRPr="00EA2640" w:rsidRDefault="004C4E19" w:rsidP="00884DA4">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AGAGTTTGATCCTGGCTCAG</w:t>
            </w:r>
          </w:p>
        </w:tc>
        <w:tc>
          <w:tcPr>
            <w:tcW w:w="12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9DBA72" w14:textId="77777777" w:rsidR="004C4E19" w:rsidRPr="00EA2640" w:rsidRDefault="004C4E19" w:rsidP="00884DA4">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00000"/>
                <w:sz w:val="28"/>
                <w:szCs w:val="28"/>
                <w:lang w:eastAsia="ru-RU"/>
              </w:rPr>
              <w:t>Оң </w:t>
            </w:r>
          </w:p>
        </w:tc>
      </w:tr>
      <w:tr w:rsidR="004C4E19" w:rsidRPr="00EA2640" w14:paraId="44BE20E6" w14:textId="77777777" w:rsidTr="009338A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3759AA" w14:textId="77777777" w:rsidR="004C4E19" w:rsidRPr="00EA2640" w:rsidRDefault="004C4E19" w:rsidP="00884DA4">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M23f</w:t>
            </w:r>
          </w:p>
        </w:tc>
        <w:tc>
          <w:tcPr>
            <w:tcW w:w="4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77962B" w14:textId="77777777" w:rsidR="004C4E19" w:rsidRPr="00EA2640" w:rsidRDefault="004C4E19" w:rsidP="00884DA4">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TGGTTGATCCTGCCAGAGG</w:t>
            </w:r>
          </w:p>
        </w:tc>
        <w:tc>
          <w:tcPr>
            <w:tcW w:w="12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C8A711" w14:textId="77777777" w:rsidR="004C4E19" w:rsidRPr="00EA2640" w:rsidRDefault="004C4E19" w:rsidP="00884DA4">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00000"/>
                <w:sz w:val="28"/>
                <w:szCs w:val="28"/>
                <w:lang w:eastAsia="ru-RU"/>
              </w:rPr>
              <w:t>Оң </w:t>
            </w:r>
          </w:p>
        </w:tc>
      </w:tr>
      <w:tr w:rsidR="004C4E19" w:rsidRPr="00EA2640" w14:paraId="3B577965" w14:textId="77777777" w:rsidTr="009338A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00FCC8" w14:textId="77777777" w:rsidR="004C4E19" w:rsidRPr="00EA2640" w:rsidRDefault="004C4E19" w:rsidP="00884DA4">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M23’f</w:t>
            </w:r>
          </w:p>
        </w:tc>
        <w:tc>
          <w:tcPr>
            <w:tcW w:w="4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EE6DB5" w14:textId="77777777" w:rsidR="004C4E19" w:rsidRPr="00EA2640" w:rsidRDefault="004C4E19" w:rsidP="00884DA4">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CGTTTGATCCTGCCGGAGG</w:t>
            </w:r>
          </w:p>
        </w:tc>
        <w:tc>
          <w:tcPr>
            <w:tcW w:w="12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F3858F" w14:textId="77777777" w:rsidR="004C4E19" w:rsidRPr="00EA2640" w:rsidRDefault="004C4E19" w:rsidP="00884DA4">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00000"/>
                <w:sz w:val="28"/>
                <w:szCs w:val="28"/>
                <w:lang w:eastAsia="ru-RU"/>
              </w:rPr>
              <w:t>Оң </w:t>
            </w:r>
          </w:p>
        </w:tc>
      </w:tr>
      <w:tr w:rsidR="004C4E19" w:rsidRPr="00EA2640" w14:paraId="6650D200" w14:textId="77777777" w:rsidTr="009338A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D8E53E" w14:textId="77777777" w:rsidR="004C4E19" w:rsidRPr="00EA2640" w:rsidRDefault="004C4E19" w:rsidP="00884DA4">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1492r</w:t>
            </w:r>
          </w:p>
        </w:tc>
        <w:tc>
          <w:tcPr>
            <w:tcW w:w="4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DF554A" w14:textId="77777777" w:rsidR="004C4E19" w:rsidRPr="00EA2640" w:rsidRDefault="004C4E19" w:rsidP="00884DA4">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GGCTACCTTGTTACGACTT</w:t>
            </w:r>
          </w:p>
        </w:tc>
        <w:tc>
          <w:tcPr>
            <w:tcW w:w="12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D7C295" w14:textId="77777777" w:rsidR="004C4E19" w:rsidRPr="00EA2640" w:rsidRDefault="004C4E19" w:rsidP="00884DA4">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00000"/>
                <w:sz w:val="28"/>
                <w:szCs w:val="28"/>
                <w:lang w:eastAsia="ru-RU"/>
              </w:rPr>
              <w:t>Теріс </w:t>
            </w:r>
          </w:p>
        </w:tc>
      </w:tr>
      <w:tr w:rsidR="004C4E19" w:rsidRPr="00EA2640" w14:paraId="5D3A2E2C" w14:textId="77777777" w:rsidTr="009338A8">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953E37" w14:textId="77777777" w:rsidR="004C4E19" w:rsidRPr="00EA2640" w:rsidRDefault="004C4E19" w:rsidP="00884DA4">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1525r</w:t>
            </w:r>
          </w:p>
        </w:tc>
        <w:tc>
          <w:tcPr>
            <w:tcW w:w="4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809342" w14:textId="77777777" w:rsidR="004C4E19" w:rsidRPr="00EA2640" w:rsidRDefault="004C4E19" w:rsidP="00884DA4">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AAAGGAGGTGATCCAGCC</w:t>
            </w:r>
          </w:p>
        </w:tc>
        <w:tc>
          <w:tcPr>
            <w:tcW w:w="12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9E0533" w14:textId="77777777" w:rsidR="004C4E19" w:rsidRPr="00EA2640" w:rsidRDefault="004C4E19" w:rsidP="00884DA4">
            <w:pPr>
              <w:spacing w:after="0" w:line="240" w:lineRule="auto"/>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00000"/>
                <w:sz w:val="28"/>
                <w:szCs w:val="28"/>
                <w:lang w:eastAsia="ru-RU"/>
              </w:rPr>
              <w:t>Теріс </w:t>
            </w:r>
          </w:p>
        </w:tc>
      </w:tr>
    </w:tbl>
    <w:p w14:paraId="1C0A341D" w14:textId="77777777" w:rsidR="004C4E19" w:rsidRPr="00EA2640" w:rsidRDefault="004C4E19" w:rsidP="004C4E19">
      <w:pPr>
        <w:spacing w:after="0" w:line="240" w:lineRule="auto"/>
        <w:rPr>
          <w:rFonts w:ascii="Times New Roman" w:eastAsia="Times New Roman" w:hAnsi="Times New Roman" w:cs="Times New Roman"/>
          <w:sz w:val="24"/>
          <w:szCs w:val="24"/>
          <w:lang w:eastAsia="ru-RU"/>
        </w:rPr>
      </w:pPr>
    </w:p>
    <w:p w14:paraId="4E7E061D" w14:textId="5460625A" w:rsidR="004C4E19" w:rsidRPr="00EA2640" w:rsidRDefault="004C4E19" w:rsidP="004C4E19">
      <w:pPr>
        <w:spacing w:after="0" w:line="240" w:lineRule="auto"/>
        <w:ind w:right="123" w:firstLine="567"/>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10202"/>
          <w:sz w:val="28"/>
          <w:szCs w:val="28"/>
          <w:lang w:eastAsia="ru-RU"/>
        </w:rPr>
        <w:t xml:space="preserve">Реттіліктер CLUSTAL W бірнеше реттілікті туралау бағдарламасының көмегімен тураланды </w:t>
      </w:r>
      <w:r w:rsidR="00215D3A" w:rsidRPr="00EA2640">
        <w:rPr>
          <w:rFonts w:ascii="Times New Roman" w:eastAsia="Times New Roman" w:hAnsi="Times New Roman" w:cs="Times New Roman"/>
          <w:color w:val="0D0D0D"/>
          <w:sz w:val="28"/>
          <w:szCs w:val="28"/>
          <w:lang w:eastAsia="ru-RU"/>
        </w:rPr>
        <w:t>[</w:t>
      </w:r>
      <w:r w:rsidR="00D0326D">
        <w:rPr>
          <w:rFonts w:ascii="Times New Roman" w:eastAsia="Times New Roman" w:hAnsi="Times New Roman" w:cs="Times New Roman"/>
          <w:color w:val="0D0D0D"/>
          <w:sz w:val="28"/>
          <w:szCs w:val="28"/>
          <w:lang w:val="kk-KZ" w:eastAsia="ru-RU"/>
        </w:rPr>
        <w:t>218</w:t>
      </w:r>
      <w:r w:rsidRPr="00EA2640">
        <w:rPr>
          <w:rFonts w:ascii="Times New Roman" w:eastAsia="Times New Roman" w:hAnsi="Times New Roman" w:cs="Times New Roman"/>
          <w:color w:val="0D0D0D"/>
          <w:sz w:val="28"/>
          <w:szCs w:val="28"/>
          <w:lang w:eastAsia="ru-RU"/>
        </w:rPr>
        <w:t>]</w:t>
      </w:r>
      <w:r w:rsidRPr="00EA2640">
        <w:rPr>
          <w:rFonts w:ascii="Times New Roman" w:eastAsia="Times New Roman" w:hAnsi="Times New Roman" w:cs="Times New Roman"/>
          <w:color w:val="010202"/>
          <w:sz w:val="28"/>
          <w:szCs w:val="28"/>
          <w:lang w:eastAsia="ru-RU"/>
        </w:rPr>
        <w:t>. Филогенетикалық ағаш, қолда бар цианобактериялы гендер тізбегін қоса, осы зерттеуде көршілес-қосылу әдісі бойынша анықталған тізбектермен бірге салынды. Бұл бағдарламада жүктемелік талдау 1000 қайта көшіру арқылы ағаш топологияларын бағалау үшін қолданылды. </w:t>
      </w:r>
    </w:p>
    <w:p w14:paraId="312644E5" w14:textId="77777777" w:rsidR="004C4E19" w:rsidRPr="00EA2640" w:rsidRDefault="004C4E19" w:rsidP="004C4E19">
      <w:pPr>
        <w:tabs>
          <w:tab w:val="left" w:pos="851"/>
          <w:tab w:val="left" w:pos="1134"/>
        </w:tabs>
        <w:spacing w:after="0" w:line="240" w:lineRule="auto"/>
        <w:ind w:firstLine="567"/>
        <w:jc w:val="both"/>
        <w:rPr>
          <w:rFonts w:ascii="Times New Roman" w:eastAsia="Times New Roman" w:hAnsi="Times New Roman" w:cs="Times New Roman"/>
          <w:sz w:val="28"/>
          <w:szCs w:val="28"/>
          <w:lang w:eastAsia="ru-RU"/>
        </w:rPr>
      </w:pPr>
    </w:p>
    <w:p w14:paraId="18C3E21E" w14:textId="5312E446" w:rsidR="00A13EDE" w:rsidRPr="00EA2640" w:rsidRDefault="00A13EDE" w:rsidP="00A13EDE">
      <w:pPr>
        <w:spacing w:after="0" w:line="240" w:lineRule="auto"/>
        <w:ind w:firstLine="709"/>
        <w:jc w:val="both"/>
        <w:rPr>
          <w:rFonts w:ascii="Times New Roman" w:eastAsia="Calibri" w:hAnsi="Times New Roman" w:cs="Times New Roman"/>
          <w:b/>
          <w:bCs/>
          <w:color w:val="0D0D0D"/>
          <w:sz w:val="28"/>
          <w:szCs w:val="28"/>
          <w:lang w:val="kk-KZ"/>
        </w:rPr>
      </w:pPr>
      <w:r w:rsidRPr="00EA2640">
        <w:rPr>
          <w:rFonts w:ascii="Times New Roman" w:eastAsia="Calibri" w:hAnsi="Times New Roman" w:cs="Times New Roman"/>
          <w:b/>
          <w:bCs/>
          <w:color w:val="0D0D0D"/>
          <w:sz w:val="28"/>
          <w:szCs w:val="28"/>
          <w:lang w:val="kk-KZ"/>
        </w:rPr>
        <w:t>2.</w:t>
      </w:r>
      <w:r w:rsidR="00D446FF" w:rsidRPr="00EA2640">
        <w:rPr>
          <w:rFonts w:ascii="Times New Roman" w:eastAsia="Calibri" w:hAnsi="Times New Roman" w:cs="Times New Roman"/>
          <w:b/>
          <w:bCs/>
          <w:color w:val="0D0D0D"/>
          <w:sz w:val="28"/>
          <w:szCs w:val="28"/>
          <w:lang w:val="kk-KZ"/>
        </w:rPr>
        <w:t>6</w:t>
      </w:r>
      <w:r w:rsidRPr="00EA2640">
        <w:rPr>
          <w:rFonts w:ascii="Times New Roman" w:eastAsia="Calibri" w:hAnsi="Times New Roman" w:cs="Times New Roman"/>
          <w:b/>
          <w:bCs/>
          <w:color w:val="0D0D0D"/>
          <w:sz w:val="28"/>
          <w:szCs w:val="28"/>
          <w:lang w:val="kk-KZ"/>
        </w:rPr>
        <w:t xml:space="preserve"> Цианобактерияларды лабораториялық жағдайда өсіру әдістері</w:t>
      </w:r>
    </w:p>
    <w:p w14:paraId="2CA34295" w14:textId="684C57E4" w:rsidR="00A13EDE" w:rsidRPr="00EA2640" w:rsidRDefault="00720517" w:rsidP="00A13EDE">
      <w:pPr>
        <w:spacing w:after="0" w:line="240" w:lineRule="auto"/>
        <w:ind w:firstLine="709"/>
        <w:jc w:val="both"/>
        <w:rPr>
          <w:rFonts w:ascii="Times New Roman" w:eastAsia="Calibri" w:hAnsi="Times New Roman" w:cs="Times New Roman"/>
          <w:color w:val="0D0D0D"/>
          <w:sz w:val="28"/>
          <w:szCs w:val="28"/>
          <w:lang w:val="kk-KZ"/>
        </w:rPr>
      </w:pPr>
      <w:r>
        <w:rPr>
          <w:rFonts w:ascii="Times New Roman" w:eastAsia="Calibri" w:hAnsi="Times New Roman" w:cs="Times New Roman"/>
          <w:color w:val="0D0D0D"/>
          <w:sz w:val="28"/>
          <w:szCs w:val="28"/>
          <w:lang w:val="kk-KZ"/>
        </w:rPr>
        <w:t>Цианобактерия штам</w:t>
      </w:r>
      <w:r w:rsidR="00A13EDE" w:rsidRPr="00EA2640">
        <w:rPr>
          <w:rFonts w:ascii="Times New Roman" w:eastAsia="Calibri" w:hAnsi="Times New Roman" w:cs="Times New Roman"/>
          <w:color w:val="0D0D0D"/>
          <w:sz w:val="28"/>
          <w:szCs w:val="28"/>
          <w:lang w:val="kk-KZ"/>
        </w:rPr>
        <w:t>дары шыны колбаларда өсірілді, бұл үшін 350</w:t>
      </w:r>
      <w:r w:rsidR="00215D3A" w:rsidRPr="00EA2640">
        <w:rPr>
          <w:rFonts w:ascii="Times New Roman" w:eastAsia="Calibri" w:hAnsi="Times New Roman" w:cs="Times New Roman"/>
          <w:color w:val="0D0D0D"/>
          <w:sz w:val="28"/>
          <w:szCs w:val="28"/>
          <w:lang w:val="kk-KZ"/>
        </w:rPr>
        <w:t xml:space="preserve"> </w:t>
      </w:r>
      <w:r w:rsidR="00D0326D">
        <w:rPr>
          <w:rFonts w:ascii="Times New Roman" w:eastAsia="Calibri" w:hAnsi="Times New Roman" w:cs="Times New Roman"/>
          <w:color w:val="0D0D0D"/>
          <w:sz w:val="28"/>
          <w:szCs w:val="28"/>
          <w:lang w:val="kk-KZ"/>
        </w:rPr>
        <w:t>мл көлемінде Заррук ортасы, Громов ортасы</w:t>
      </w:r>
      <w:r w:rsidR="00A13EDE" w:rsidRPr="00EA2640">
        <w:rPr>
          <w:rFonts w:ascii="Times New Roman" w:eastAsia="Calibri" w:hAnsi="Times New Roman" w:cs="Times New Roman"/>
          <w:color w:val="0D0D0D"/>
          <w:sz w:val="28"/>
          <w:szCs w:val="28"/>
          <w:lang w:val="kk-KZ"/>
        </w:rPr>
        <w:t xml:space="preserve"> немесе нитратсыз BG11-Blue Green Med</w:t>
      </w:r>
      <w:r w:rsidR="00215D3A" w:rsidRPr="00EA2640">
        <w:rPr>
          <w:rFonts w:ascii="Times New Roman" w:eastAsia="Calibri" w:hAnsi="Times New Roman" w:cs="Times New Roman"/>
          <w:color w:val="0D0D0D"/>
          <w:sz w:val="28"/>
          <w:szCs w:val="28"/>
          <w:lang w:val="kk-KZ"/>
        </w:rPr>
        <w:t xml:space="preserve">ium/BG110-Blue Green Medium </w:t>
      </w:r>
      <w:r w:rsidR="00A13EDE" w:rsidRPr="00EA2640">
        <w:rPr>
          <w:rFonts w:ascii="Times New Roman" w:eastAsia="Calibri" w:hAnsi="Times New Roman" w:cs="Times New Roman"/>
          <w:color w:val="0D0D0D"/>
          <w:sz w:val="28"/>
          <w:szCs w:val="28"/>
          <w:lang w:val="kk-KZ"/>
        </w:rPr>
        <w:t xml:space="preserve">қолданылды. Штамдарды өсіру 28–32°C температурада 12 </w:t>
      </w:r>
      <w:r w:rsidR="00215D3A" w:rsidRPr="00EA2640">
        <w:rPr>
          <w:rFonts w:ascii="Times New Roman" w:eastAsia="Calibri" w:hAnsi="Times New Roman" w:cs="Times New Roman"/>
          <w:color w:val="0D0D0D"/>
          <w:sz w:val="28"/>
          <w:szCs w:val="28"/>
          <w:lang w:val="kk-KZ"/>
        </w:rPr>
        <w:t>тәулік</w:t>
      </w:r>
      <w:r w:rsidR="00A13EDE" w:rsidRPr="00EA2640">
        <w:rPr>
          <w:rFonts w:ascii="Times New Roman" w:eastAsia="Calibri" w:hAnsi="Times New Roman" w:cs="Times New Roman"/>
          <w:color w:val="0D0D0D"/>
          <w:sz w:val="28"/>
          <w:szCs w:val="28"/>
          <w:lang w:val="kk-KZ"/>
        </w:rPr>
        <w:t xml:space="preserve"> бойы, өсу сызығы стационарлық фазаға жеткенше жүргізілді.</w:t>
      </w:r>
    </w:p>
    <w:p w14:paraId="7E098F5F" w14:textId="57D4E3D5" w:rsidR="00A13EDE" w:rsidRPr="00EA2640" w:rsidRDefault="00A13EDE" w:rsidP="00A13EDE">
      <w:pPr>
        <w:spacing w:after="0" w:line="240" w:lineRule="auto"/>
        <w:ind w:firstLine="709"/>
        <w:jc w:val="both"/>
        <w:rPr>
          <w:rFonts w:ascii="Times New Roman" w:eastAsia="Calibri" w:hAnsi="Times New Roman" w:cs="Times New Roman"/>
          <w:color w:val="0D0D0D"/>
          <w:sz w:val="28"/>
          <w:szCs w:val="28"/>
          <w:lang w:val="kk-KZ"/>
        </w:rPr>
      </w:pPr>
      <w:r w:rsidRPr="00EA2640">
        <w:rPr>
          <w:rFonts w:ascii="Times New Roman" w:eastAsia="Calibri" w:hAnsi="Times New Roman" w:cs="Times New Roman"/>
          <w:color w:val="0D0D0D"/>
          <w:sz w:val="28"/>
          <w:szCs w:val="28"/>
          <w:lang w:val="kk-KZ"/>
        </w:rPr>
        <w:t>Клеткалар үздіксіз жарықтандыру жағдайында ақ люминесцентті шамдарды пайда</w:t>
      </w:r>
      <w:r w:rsidR="009338A8">
        <w:rPr>
          <w:rFonts w:ascii="Times New Roman" w:eastAsia="Calibri" w:hAnsi="Times New Roman" w:cs="Times New Roman"/>
          <w:color w:val="0D0D0D"/>
          <w:sz w:val="28"/>
          <w:szCs w:val="28"/>
          <w:lang w:val="kk-KZ"/>
        </w:rPr>
        <w:t xml:space="preserve">лана отырып, 53–62 мкмоль </w:t>
      </w:r>
      <w:r w:rsidRPr="00EA2640">
        <w:rPr>
          <w:rFonts w:ascii="Times New Roman" w:eastAsia="Calibri" w:hAnsi="Times New Roman" w:cs="Times New Roman"/>
          <w:color w:val="0D0D0D"/>
          <w:sz w:val="28"/>
          <w:szCs w:val="28"/>
          <w:lang w:val="kk-KZ"/>
        </w:rPr>
        <w:t>м⁻²∙с⁻¹ жарық қарқындылығында өсірілді. Фотопериод 12 сағат жарық және 12 сағат қараңғылықты құрады. Өсіру процесі стерильді газ-ауа қоспасымен, құрамында 1,5–2% CO</w:t>
      </w:r>
      <w:r w:rsidRPr="00EA2640">
        <w:rPr>
          <w:rFonts w:ascii="Times New Roman" w:eastAsia="Calibri" w:hAnsi="Times New Roman" w:cs="Times New Roman"/>
          <w:color w:val="0D0D0D"/>
          <w:sz w:val="28"/>
          <w:szCs w:val="28"/>
          <w:vertAlign w:val="subscript"/>
          <w:lang w:val="kk-KZ"/>
        </w:rPr>
        <w:t>2</w:t>
      </w:r>
      <w:r w:rsidRPr="00EA2640">
        <w:rPr>
          <w:rFonts w:ascii="Times New Roman" w:eastAsia="Calibri" w:hAnsi="Times New Roman" w:cs="Times New Roman"/>
          <w:color w:val="0D0D0D"/>
          <w:sz w:val="28"/>
          <w:szCs w:val="28"/>
          <w:lang w:val="kk-KZ"/>
        </w:rPr>
        <w:t xml:space="preserve"> бар аэрация арқылы қамтамасыз етілді.</w:t>
      </w:r>
    </w:p>
    <w:p w14:paraId="20B73E8C" w14:textId="2AF2EABC" w:rsidR="004C4E19" w:rsidRPr="00EA2640" w:rsidRDefault="00A13EDE" w:rsidP="00884DA4">
      <w:pPr>
        <w:spacing w:after="0" w:line="360" w:lineRule="auto"/>
        <w:ind w:firstLine="709"/>
        <w:jc w:val="both"/>
        <w:rPr>
          <w:rFonts w:ascii="Times New Roman" w:eastAsia="Calibri" w:hAnsi="Times New Roman" w:cs="Times New Roman"/>
          <w:color w:val="0D0D0D"/>
          <w:sz w:val="28"/>
          <w:szCs w:val="28"/>
          <w:lang w:val="kk-KZ"/>
        </w:rPr>
      </w:pPr>
      <w:r w:rsidRPr="00EA2640">
        <w:rPr>
          <w:rFonts w:ascii="Times New Roman" w:eastAsia="Calibri" w:hAnsi="Times New Roman" w:cs="Times New Roman"/>
          <w:color w:val="0D0D0D"/>
          <w:sz w:val="28"/>
          <w:szCs w:val="28"/>
          <w:lang w:val="kk-KZ"/>
        </w:rPr>
        <w:t>Барлық өсіру тәжірибелері кемінде 3 рет қайталанды.</w:t>
      </w:r>
    </w:p>
    <w:p w14:paraId="2100F63B" w14:textId="77777777" w:rsidR="007A4403" w:rsidRPr="00EA2640" w:rsidRDefault="007A4403" w:rsidP="007A4403">
      <w:pPr>
        <w:spacing w:after="0" w:line="240" w:lineRule="auto"/>
        <w:rPr>
          <w:rFonts w:ascii="Times New Roman" w:eastAsia="Times New Roman" w:hAnsi="Times New Roman" w:cs="Times New Roman"/>
          <w:sz w:val="24"/>
          <w:szCs w:val="24"/>
          <w:lang w:val="kk-KZ" w:eastAsia="ru-RU"/>
        </w:rPr>
      </w:pPr>
    </w:p>
    <w:p w14:paraId="36BE3449" w14:textId="34090C31" w:rsidR="00504523" w:rsidRPr="00EA2640" w:rsidRDefault="007A4403" w:rsidP="00E9747E">
      <w:pPr>
        <w:spacing w:after="0" w:line="240" w:lineRule="auto"/>
        <w:ind w:firstLine="709"/>
        <w:jc w:val="both"/>
        <w:rPr>
          <w:rFonts w:ascii="Times New Roman" w:eastAsia="Times New Roman" w:hAnsi="Times New Roman" w:cs="Times New Roman"/>
          <w:b/>
          <w:bCs/>
          <w:color w:val="0D0D0D"/>
          <w:sz w:val="28"/>
          <w:szCs w:val="28"/>
          <w:lang w:val="kk-KZ" w:eastAsia="ru-RU"/>
        </w:rPr>
      </w:pPr>
      <w:r w:rsidRPr="00EA2640">
        <w:rPr>
          <w:rFonts w:ascii="Times New Roman" w:eastAsia="Times New Roman" w:hAnsi="Times New Roman" w:cs="Times New Roman"/>
          <w:b/>
          <w:bCs/>
          <w:color w:val="0D0D0D"/>
          <w:sz w:val="28"/>
          <w:szCs w:val="28"/>
          <w:lang w:val="kk-KZ" w:eastAsia="ru-RU"/>
        </w:rPr>
        <w:t>2.</w:t>
      </w:r>
      <w:r w:rsidR="00D446FF" w:rsidRPr="00EA2640">
        <w:rPr>
          <w:rFonts w:ascii="Times New Roman" w:eastAsia="Times New Roman" w:hAnsi="Times New Roman" w:cs="Times New Roman"/>
          <w:b/>
          <w:bCs/>
          <w:color w:val="0D0D0D"/>
          <w:sz w:val="28"/>
          <w:szCs w:val="28"/>
          <w:lang w:val="kk-KZ" w:eastAsia="ru-RU"/>
        </w:rPr>
        <w:t>7</w:t>
      </w:r>
      <w:r w:rsidR="00504523" w:rsidRPr="00EA2640">
        <w:rPr>
          <w:rFonts w:ascii="Times New Roman" w:eastAsia="Times New Roman" w:hAnsi="Times New Roman" w:cs="Times New Roman"/>
          <w:b/>
          <w:bCs/>
          <w:color w:val="0D0D0D"/>
          <w:sz w:val="28"/>
          <w:szCs w:val="28"/>
          <w:lang w:val="kk-KZ" w:eastAsia="ru-RU"/>
        </w:rPr>
        <w:t xml:space="preserve"> Биомасса өнімділігін анықтау әдістері</w:t>
      </w:r>
    </w:p>
    <w:p w14:paraId="3CF30455" w14:textId="5949CD28" w:rsidR="007A4403" w:rsidRPr="002912D8" w:rsidRDefault="007A4403" w:rsidP="00E9747E">
      <w:pPr>
        <w:spacing w:after="0" w:line="240" w:lineRule="auto"/>
        <w:ind w:firstLine="709"/>
        <w:jc w:val="both"/>
        <w:rPr>
          <w:rFonts w:ascii="Times New Roman" w:eastAsia="Times New Roman" w:hAnsi="Times New Roman" w:cs="Times New Roman"/>
          <w:i/>
          <w:sz w:val="24"/>
          <w:szCs w:val="24"/>
          <w:lang w:val="kk-KZ" w:eastAsia="ru-RU"/>
        </w:rPr>
      </w:pPr>
      <w:r w:rsidRPr="002912D8">
        <w:rPr>
          <w:rFonts w:ascii="Times New Roman" w:eastAsia="Times New Roman" w:hAnsi="Times New Roman" w:cs="Times New Roman"/>
          <w:i/>
          <w:color w:val="0D0D0D"/>
          <w:sz w:val="28"/>
          <w:szCs w:val="28"/>
          <w:lang w:val="kk-KZ" w:eastAsia="ru-RU"/>
        </w:rPr>
        <w:t>Цианобактерия жасушаларын сандық есепке алу әдістері</w:t>
      </w:r>
    </w:p>
    <w:p w14:paraId="5B7F78D0" w14:textId="0E4EA6B0" w:rsidR="00504523" w:rsidRPr="00EA2640" w:rsidRDefault="007A4403" w:rsidP="00E9747E">
      <w:pPr>
        <w:spacing w:after="0" w:line="240" w:lineRule="auto"/>
        <w:ind w:firstLine="709"/>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val="kk-KZ" w:eastAsia="ru-RU"/>
        </w:rPr>
        <w:t xml:space="preserve">Цианобактериялардың клеткаларының санын есептеу Горяев камерасымен жүргізілді. </w:t>
      </w:r>
      <w:r w:rsidR="00504523" w:rsidRPr="00EA2640">
        <w:rPr>
          <w:rFonts w:ascii="Times New Roman" w:eastAsia="Times New Roman" w:hAnsi="Times New Roman" w:cs="Times New Roman"/>
          <w:color w:val="0D0D0D"/>
          <w:sz w:val="28"/>
          <w:szCs w:val="28"/>
          <w:lang w:eastAsia="ru-RU"/>
        </w:rPr>
        <w:t>Клеткалардың тығыздығы 1,0</w:t>
      </w:r>
      <w:r w:rsidR="00504523" w:rsidRPr="00EA2640">
        <w:rPr>
          <w:rFonts w:ascii="Times New Roman" w:eastAsia="Times New Roman" w:hAnsi="Times New Roman" w:cs="Times New Roman"/>
          <w:color w:val="0D0D0D"/>
          <w:sz w:val="28"/>
          <w:szCs w:val="28"/>
          <w:lang w:val="kk-KZ" w:eastAsia="ru-RU"/>
        </w:rPr>
        <w:t>–2</w:t>
      </w:r>
      <w:r w:rsidR="00504523" w:rsidRPr="00EA2640">
        <w:rPr>
          <w:rFonts w:ascii="Times New Roman" w:eastAsia="Times New Roman" w:hAnsi="Times New Roman" w:cs="Times New Roman"/>
          <w:color w:val="0D0D0D"/>
          <w:sz w:val="28"/>
          <w:szCs w:val="28"/>
          <w:lang w:eastAsia="ru-RU"/>
        </w:rPr>
        <w:t>,0х10</w:t>
      </w:r>
      <w:r w:rsidR="00504523" w:rsidRPr="00EA2640">
        <w:rPr>
          <w:rFonts w:ascii="Times New Roman" w:eastAsia="Times New Roman" w:hAnsi="Times New Roman" w:cs="Times New Roman"/>
          <w:color w:val="0D0D0D"/>
          <w:sz w:val="28"/>
          <w:szCs w:val="28"/>
          <w:vertAlign w:val="superscript"/>
          <w:lang w:eastAsia="ru-RU"/>
        </w:rPr>
        <w:t>6</w:t>
      </w:r>
      <w:r w:rsidR="00504523" w:rsidRPr="00EA2640">
        <w:rPr>
          <w:rFonts w:ascii="Times New Roman" w:eastAsia="Times New Roman" w:hAnsi="Times New Roman" w:cs="Times New Roman"/>
          <w:color w:val="0D0D0D"/>
          <w:sz w:val="28"/>
          <w:szCs w:val="28"/>
          <w:lang w:eastAsia="ru-RU"/>
        </w:rPr>
        <w:t>/см</w:t>
      </w:r>
      <w:r w:rsidR="00504523" w:rsidRPr="00EA2640">
        <w:rPr>
          <w:rFonts w:ascii="Times New Roman" w:eastAsia="Times New Roman" w:hAnsi="Times New Roman" w:cs="Times New Roman"/>
          <w:color w:val="0D0D0D"/>
          <w:sz w:val="28"/>
          <w:szCs w:val="28"/>
          <w:vertAlign w:val="superscript"/>
          <w:lang w:eastAsia="ru-RU"/>
        </w:rPr>
        <w:t>3</w:t>
      </w:r>
      <w:r w:rsidR="00504523" w:rsidRPr="00EA2640">
        <w:rPr>
          <w:rFonts w:ascii="Times New Roman" w:eastAsia="Times New Roman" w:hAnsi="Times New Roman" w:cs="Times New Roman"/>
          <w:color w:val="0D0D0D"/>
          <w:sz w:val="28"/>
          <w:szCs w:val="28"/>
          <w:lang w:eastAsia="ru-RU"/>
        </w:rPr>
        <w:t xml:space="preserve"> болу үшін суспензия</w:t>
      </w:r>
      <w:r w:rsidR="00504523" w:rsidRPr="00EA2640">
        <w:rPr>
          <w:rFonts w:ascii="Times New Roman" w:eastAsia="Times New Roman" w:hAnsi="Times New Roman" w:cs="Times New Roman"/>
          <w:color w:val="0D0D0D"/>
          <w:sz w:val="28"/>
          <w:szCs w:val="28"/>
          <w:lang w:val="kk-KZ" w:eastAsia="ru-RU"/>
        </w:rPr>
        <w:t>ны</w:t>
      </w:r>
      <w:r w:rsidR="00504523" w:rsidRPr="00EA2640">
        <w:rPr>
          <w:rFonts w:ascii="Times New Roman" w:eastAsia="Times New Roman" w:hAnsi="Times New Roman" w:cs="Times New Roman"/>
          <w:color w:val="0D0D0D"/>
          <w:sz w:val="28"/>
          <w:szCs w:val="28"/>
          <w:lang w:eastAsia="ru-RU"/>
        </w:rPr>
        <w:t xml:space="preserve"> 50х, 100х, 250х, 500х сұйылту </w:t>
      </w:r>
      <w:r w:rsidR="00504523" w:rsidRPr="00EA2640">
        <w:rPr>
          <w:rFonts w:ascii="Times New Roman" w:eastAsia="Times New Roman" w:hAnsi="Times New Roman" w:cs="Times New Roman"/>
          <w:color w:val="0D0D0D"/>
          <w:sz w:val="28"/>
          <w:szCs w:val="28"/>
          <w:lang w:val="kk-KZ" w:eastAsia="ru-RU"/>
        </w:rPr>
        <w:t>қажет</w:t>
      </w:r>
      <w:r w:rsidR="00504523" w:rsidRPr="00EA2640">
        <w:rPr>
          <w:rFonts w:ascii="Times New Roman" w:eastAsia="Times New Roman" w:hAnsi="Times New Roman" w:cs="Times New Roman"/>
          <w:color w:val="0D0D0D"/>
          <w:sz w:val="28"/>
          <w:szCs w:val="28"/>
          <w:lang w:eastAsia="ru-RU"/>
        </w:rPr>
        <w:t>. Көп жағдайда жоғары концентрациядағы клеткалардың санын есептеу 100% нақты нәтиже бермейді. Себебі, сұйылту кезінде суспензияда клеткалардың бөлуінің ауытқуы жоғары болып келеді.</w:t>
      </w:r>
    </w:p>
    <w:p w14:paraId="51FA14FB" w14:textId="1B9CB400" w:rsidR="007A4403" w:rsidRPr="00EA2640" w:rsidRDefault="007A4403" w:rsidP="00E9747E">
      <w:pPr>
        <w:spacing w:after="0" w:line="240" w:lineRule="auto"/>
        <w:ind w:firstLine="709"/>
        <w:jc w:val="both"/>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Камераның орташа көлемде, көлденең бөлінген пластинкаларының ішіндегі клеткалардың саны тіркелінді. Әрбір квадраттағы цианобактерия клеткаларының саны есепке алынып, Горяев камерасының көлемі және биіктігі саналынып, 1 мл қоректік ортадағы клетканың саны төмендегі формула бойынша анықталды. Камерадағы әрбір үлкен квадрат 16 кіші квадраттардан тұрады. Егер 25 үлкен квадраттардағы клеткалардың саны c-ға тең болса, онда кішкентай бір квадратта клетка саны сәйкесінше:</w:t>
      </w:r>
    </w:p>
    <w:p w14:paraId="0203D4CD" w14:textId="77777777" w:rsidR="007A4403" w:rsidRPr="00EA2640" w:rsidRDefault="007A4403" w:rsidP="00E9747E">
      <w:pPr>
        <w:spacing w:after="0" w:line="240" w:lineRule="auto"/>
        <w:ind w:firstLine="709"/>
        <w:rPr>
          <w:rFonts w:ascii="Times New Roman" w:eastAsia="Times New Roman" w:hAnsi="Times New Roman" w:cs="Times New Roman"/>
          <w:sz w:val="24"/>
          <w:szCs w:val="24"/>
          <w:lang w:eastAsia="ru-RU"/>
        </w:rPr>
      </w:pPr>
    </w:p>
    <w:p w14:paraId="68077A5C" w14:textId="21C4E703" w:rsidR="007A4403" w:rsidRPr="00EA2640" w:rsidRDefault="007A4403" w:rsidP="00E9747E">
      <w:pPr>
        <w:spacing w:after="0" w:line="240" w:lineRule="auto"/>
        <w:ind w:firstLine="709"/>
        <w:jc w:val="right"/>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D0D0D"/>
          <w:sz w:val="28"/>
          <w:szCs w:val="28"/>
          <w:lang w:eastAsia="ru-RU"/>
        </w:rPr>
        <w:t>n=c/16х25,</w:t>
      </w:r>
      <w:r w:rsidR="002A2969" w:rsidRPr="00EA2640">
        <w:rPr>
          <w:rFonts w:ascii="Times New Roman" w:eastAsia="Times New Roman" w:hAnsi="Times New Roman" w:cs="Times New Roman"/>
          <w:color w:val="0D0D0D"/>
          <w:sz w:val="28"/>
          <w:szCs w:val="28"/>
          <w:lang w:val="kk-KZ" w:eastAsia="ru-RU"/>
        </w:rPr>
        <w:t xml:space="preserve">                                                                     </w:t>
      </w:r>
      <w:r w:rsidR="00504523" w:rsidRPr="00EA2640">
        <w:rPr>
          <w:rFonts w:ascii="Times New Roman" w:eastAsia="Times New Roman" w:hAnsi="Times New Roman" w:cs="Times New Roman"/>
          <w:color w:val="0D0D0D"/>
          <w:sz w:val="28"/>
          <w:szCs w:val="28"/>
          <w:lang w:val="kk-KZ" w:eastAsia="ru-RU"/>
        </w:rPr>
        <w:t xml:space="preserve"> </w:t>
      </w:r>
      <w:r w:rsidR="002A2969" w:rsidRPr="00EA2640">
        <w:rPr>
          <w:rFonts w:ascii="Times New Roman" w:eastAsia="Times New Roman" w:hAnsi="Times New Roman" w:cs="Times New Roman"/>
          <w:color w:val="0D0D0D"/>
          <w:sz w:val="28"/>
          <w:szCs w:val="28"/>
          <w:lang w:val="kk-KZ" w:eastAsia="ru-RU"/>
        </w:rPr>
        <w:t xml:space="preserve"> (</w:t>
      </w:r>
      <w:r w:rsidR="00504523" w:rsidRPr="00EA2640">
        <w:rPr>
          <w:rFonts w:ascii="Times New Roman" w:eastAsia="Times New Roman" w:hAnsi="Times New Roman" w:cs="Times New Roman"/>
          <w:color w:val="0D0D0D"/>
          <w:sz w:val="28"/>
          <w:szCs w:val="28"/>
          <w:lang w:val="kk-KZ" w:eastAsia="ru-RU"/>
        </w:rPr>
        <w:t>1</w:t>
      </w:r>
      <w:r w:rsidR="002A2969" w:rsidRPr="00EA2640">
        <w:rPr>
          <w:rFonts w:ascii="Times New Roman" w:eastAsia="Times New Roman" w:hAnsi="Times New Roman" w:cs="Times New Roman"/>
          <w:color w:val="0D0D0D"/>
          <w:sz w:val="28"/>
          <w:szCs w:val="28"/>
          <w:lang w:val="kk-KZ" w:eastAsia="ru-RU"/>
        </w:rPr>
        <w:t>)</w:t>
      </w:r>
    </w:p>
    <w:p w14:paraId="4133BDAD" w14:textId="77777777" w:rsidR="002B3A81" w:rsidRPr="00EA2640" w:rsidRDefault="002B3A81" w:rsidP="00E9747E">
      <w:pPr>
        <w:spacing w:after="0" w:line="240" w:lineRule="auto"/>
        <w:ind w:firstLine="709"/>
        <w:rPr>
          <w:rFonts w:ascii="Times New Roman" w:eastAsia="Times New Roman" w:hAnsi="Times New Roman" w:cs="Times New Roman"/>
          <w:color w:val="0D0D0D"/>
          <w:sz w:val="28"/>
          <w:szCs w:val="28"/>
          <w:lang w:val="kk-KZ" w:eastAsia="ru-RU"/>
        </w:rPr>
      </w:pPr>
    </w:p>
    <w:p w14:paraId="01EE1CFB" w14:textId="531AAB8A" w:rsidR="007A4403" w:rsidRPr="00EA2640" w:rsidRDefault="007A4403" w:rsidP="00E9747E">
      <w:pPr>
        <w:spacing w:after="0" w:line="240" w:lineRule="auto"/>
        <w:ind w:firstLine="709"/>
        <w:rPr>
          <w:rFonts w:ascii="Times New Roman" w:eastAsia="Times New Roman" w:hAnsi="Times New Roman" w:cs="Times New Roman"/>
          <w:sz w:val="24"/>
          <w:szCs w:val="24"/>
          <w:lang w:eastAsia="ru-RU"/>
        </w:rPr>
      </w:pPr>
      <w:r w:rsidRPr="00EA2640">
        <w:rPr>
          <w:rFonts w:ascii="Times New Roman" w:eastAsia="Times New Roman" w:hAnsi="Times New Roman" w:cs="Times New Roman"/>
          <w:color w:val="0D0D0D"/>
          <w:sz w:val="28"/>
          <w:szCs w:val="28"/>
          <w:lang w:eastAsia="ru-RU"/>
        </w:rPr>
        <w:t>ал 1 см</w:t>
      </w:r>
      <w:r w:rsidR="002B3A81" w:rsidRPr="00EA2640">
        <w:rPr>
          <w:rFonts w:ascii="Times New Roman" w:eastAsia="Times New Roman" w:hAnsi="Times New Roman" w:cs="Times New Roman"/>
          <w:color w:val="0D0D0D"/>
          <w:sz w:val="28"/>
          <w:szCs w:val="28"/>
          <w:vertAlign w:val="superscript"/>
          <w:lang w:val="kk-KZ" w:eastAsia="ru-RU"/>
        </w:rPr>
        <w:t xml:space="preserve">3 </w:t>
      </w:r>
      <w:r w:rsidRPr="00EA2640">
        <w:rPr>
          <w:rFonts w:ascii="Times New Roman" w:eastAsia="Times New Roman" w:hAnsi="Times New Roman" w:cs="Times New Roman"/>
          <w:color w:val="0D0D0D"/>
          <w:sz w:val="28"/>
          <w:szCs w:val="28"/>
          <w:lang w:eastAsia="ru-RU"/>
        </w:rPr>
        <w:t>ортадағы клетка саны:</w:t>
      </w:r>
    </w:p>
    <w:p w14:paraId="2339488C" w14:textId="77777777" w:rsidR="002B3A81" w:rsidRPr="00EA2640" w:rsidRDefault="002B3A81" w:rsidP="00E9747E">
      <w:pPr>
        <w:spacing w:after="0" w:line="240" w:lineRule="auto"/>
        <w:ind w:firstLine="709"/>
        <w:jc w:val="right"/>
        <w:rPr>
          <w:rFonts w:ascii="Times New Roman" w:eastAsia="Times New Roman" w:hAnsi="Times New Roman" w:cs="Times New Roman"/>
          <w:color w:val="0D0D0D"/>
          <w:sz w:val="28"/>
          <w:szCs w:val="28"/>
          <w:lang w:val="kk-KZ" w:eastAsia="ru-RU"/>
        </w:rPr>
      </w:pPr>
    </w:p>
    <w:p w14:paraId="26DA6F79" w14:textId="79007FF1" w:rsidR="007A4403" w:rsidRPr="00EA2640" w:rsidRDefault="007A4403" w:rsidP="00E9747E">
      <w:pPr>
        <w:spacing w:after="0" w:line="240" w:lineRule="auto"/>
        <w:ind w:firstLine="709"/>
        <w:jc w:val="right"/>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D0D0D"/>
          <w:sz w:val="28"/>
          <w:szCs w:val="28"/>
          <w:lang w:val="kk-KZ" w:eastAsia="ru-RU"/>
        </w:rPr>
        <w:t>x = nх4х10</w:t>
      </w:r>
      <w:r w:rsidR="002B3A81" w:rsidRPr="00EA2640">
        <w:rPr>
          <w:rFonts w:ascii="Times New Roman" w:eastAsia="Times New Roman" w:hAnsi="Times New Roman" w:cs="Times New Roman"/>
          <w:color w:val="0D0D0D"/>
          <w:sz w:val="28"/>
          <w:szCs w:val="28"/>
          <w:vertAlign w:val="superscript"/>
          <w:lang w:val="kk-KZ" w:eastAsia="ru-RU"/>
        </w:rPr>
        <w:t>6</w:t>
      </w:r>
      <w:r w:rsidRPr="00EA2640">
        <w:rPr>
          <w:rFonts w:ascii="Times New Roman" w:eastAsia="Times New Roman" w:hAnsi="Times New Roman" w:cs="Times New Roman"/>
          <w:color w:val="0D0D0D"/>
          <w:sz w:val="28"/>
          <w:szCs w:val="28"/>
          <w:lang w:val="kk-KZ" w:eastAsia="ru-RU"/>
        </w:rPr>
        <w:t>= 4cх10</w:t>
      </w:r>
      <w:r w:rsidR="002B3A81" w:rsidRPr="00EA2640">
        <w:rPr>
          <w:rFonts w:ascii="Times New Roman" w:eastAsia="Times New Roman" w:hAnsi="Times New Roman" w:cs="Times New Roman"/>
          <w:color w:val="0D0D0D"/>
          <w:sz w:val="28"/>
          <w:szCs w:val="28"/>
          <w:vertAlign w:val="superscript"/>
          <w:lang w:val="kk-KZ" w:eastAsia="ru-RU"/>
        </w:rPr>
        <w:t>6</w:t>
      </w:r>
      <w:r w:rsidRPr="00EA2640">
        <w:rPr>
          <w:rFonts w:ascii="Times New Roman" w:eastAsia="Times New Roman" w:hAnsi="Times New Roman" w:cs="Times New Roman"/>
          <w:color w:val="0D0D0D"/>
          <w:sz w:val="28"/>
          <w:szCs w:val="28"/>
          <w:lang w:val="kk-KZ" w:eastAsia="ru-RU"/>
        </w:rPr>
        <w:t>/16х25=cх10</w:t>
      </w:r>
      <w:r w:rsidR="002B3A81" w:rsidRPr="00EA2640">
        <w:rPr>
          <w:rFonts w:ascii="Times New Roman" w:eastAsia="Times New Roman" w:hAnsi="Times New Roman" w:cs="Times New Roman"/>
          <w:color w:val="0D0D0D"/>
          <w:sz w:val="28"/>
          <w:szCs w:val="28"/>
          <w:vertAlign w:val="superscript"/>
          <w:lang w:val="kk-KZ" w:eastAsia="ru-RU"/>
        </w:rPr>
        <w:t>6</w:t>
      </w:r>
      <w:r w:rsidRPr="00EA2640">
        <w:rPr>
          <w:rFonts w:ascii="Times New Roman" w:eastAsia="Times New Roman" w:hAnsi="Times New Roman" w:cs="Times New Roman"/>
          <w:color w:val="0D0D0D"/>
          <w:sz w:val="28"/>
          <w:szCs w:val="28"/>
          <w:lang w:val="kk-KZ" w:eastAsia="ru-RU"/>
        </w:rPr>
        <w:t>/100</w:t>
      </w:r>
      <w:r w:rsidR="002A2969" w:rsidRPr="00EA2640">
        <w:rPr>
          <w:rFonts w:ascii="Times New Roman" w:eastAsia="Times New Roman" w:hAnsi="Times New Roman" w:cs="Times New Roman"/>
          <w:color w:val="0D0D0D"/>
          <w:sz w:val="28"/>
          <w:szCs w:val="28"/>
          <w:lang w:val="kk-KZ" w:eastAsia="ru-RU"/>
        </w:rPr>
        <w:t xml:space="preserve">                               </w:t>
      </w:r>
      <w:r w:rsidR="00504523" w:rsidRPr="00EA2640">
        <w:rPr>
          <w:rFonts w:ascii="Times New Roman" w:eastAsia="Times New Roman" w:hAnsi="Times New Roman" w:cs="Times New Roman"/>
          <w:color w:val="0D0D0D"/>
          <w:sz w:val="28"/>
          <w:szCs w:val="28"/>
          <w:lang w:val="kk-KZ" w:eastAsia="ru-RU"/>
        </w:rPr>
        <w:t xml:space="preserve"> </w:t>
      </w:r>
      <w:r w:rsidR="002A2969" w:rsidRPr="00EA2640">
        <w:rPr>
          <w:rFonts w:ascii="Times New Roman" w:eastAsia="Times New Roman" w:hAnsi="Times New Roman" w:cs="Times New Roman"/>
          <w:color w:val="0D0D0D"/>
          <w:sz w:val="28"/>
          <w:szCs w:val="28"/>
          <w:lang w:val="kk-KZ" w:eastAsia="ru-RU"/>
        </w:rPr>
        <w:t>(</w:t>
      </w:r>
      <w:r w:rsidR="00504523" w:rsidRPr="00EA2640">
        <w:rPr>
          <w:rFonts w:ascii="Times New Roman" w:eastAsia="Times New Roman" w:hAnsi="Times New Roman" w:cs="Times New Roman"/>
          <w:color w:val="0D0D0D"/>
          <w:sz w:val="28"/>
          <w:szCs w:val="28"/>
          <w:lang w:val="kk-KZ" w:eastAsia="ru-RU"/>
        </w:rPr>
        <w:t>2</w:t>
      </w:r>
      <w:r w:rsidR="002A2969" w:rsidRPr="00EA2640">
        <w:rPr>
          <w:rFonts w:ascii="Times New Roman" w:eastAsia="Times New Roman" w:hAnsi="Times New Roman" w:cs="Times New Roman"/>
          <w:color w:val="0D0D0D"/>
          <w:sz w:val="28"/>
          <w:szCs w:val="28"/>
          <w:lang w:val="kk-KZ" w:eastAsia="ru-RU"/>
        </w:rPr>
        <w:t>)</w:t>
      </w:r>
    </w:p>
    <w:p w14:paraId="24F347D5" w14:textId="77777777" w:rsidR="007A4403" w:rsidRPr="00EA2640" w:rsidRDefault="007A4403" w:rsidP="00E9747E">
      <w:pPr>
        <w:spacing w:after="0" w:line="240" w:lineRule="auto"/>
        <w:ind w:firstLine="709"/>
        <w:rPr>
          <w:rFonts w:ascii="Times New Roman" w:eastAsia="Times New Roman" w:hAnsi="Times New Roman" w:cs="Times New Roman"/>
          <w:sz w:val="24"/>
          <w:szCs w:val="24"/>
          <w:lang w:val="kk-KZ" w:eastAsia="ru-RU"/>
        </w:rPr>
      </w:pPr>
    </w:p>
    <w:p w14:paraId="24177CD0" w14:textId="77777777" w:rsidR="007A4403" w:rsidRPr="00EA2640" w:rsidRDefault="007A4403" w:rsidP="00E9747E">
      <w:pPr>
        <w:spacing w:after="0" w:line="240" w:lineRule="auto"/>
        <w:ind w:firstLine="709"/>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D0D0D"/>
          <w:sz w:val="28"/>
          <w:szCs w:val="28"/>
          <w:lang w:val="kk-KZ" w:eastAsia="ru-RU"/>
        </w:rPr>
        <w:t>Со</w:t>
      </w:r>
      <w:r w:rsidR="002A2969" w:rsidRPr="00EA2640">
        <w:rPr>
          <w:rFonts w:ascii="Times New Roman" w:eastAsia="Times New Roman" w:hAnsi="Times New Roman" w:cs="Times New Roman"/>
          <w:color w:val="0D0D0D"/>
          <w:sz w:val="28"/>
          <w:szCs w:val="28"/>
          <w:lang w:val="kk-KZ" w:eastAsia="ru-RU"/>
        </w:rPr>
        <w:t>ны</w:t>
      </w:r>
      <w:r w:rsidRPr="00EA2640">
        <w:rPr>
          <w:rFonts w:ascii="Times New Roman" w:eastAsia="Times New Roman" w:hAnsi="Times New Roman" w:cs="Times New Roman"/>
          <w:color w:val="0D0D0D"/>
          <w:sz w:val="28"/>
          <w:szCs w:val="28"/>
          <w:lang w:val="kk-KZ" w:eastAsia="ru-RU"/>
        </w:rPr>
        <w:t>мен, 1 см</w:t>
      </w:r>
      <w:r w:rsidRPr="00EA2640">
        <w:rPr>
          <w:rFonts w:ascii="Times New Roman" w:eastAsia="Times New Roman" w:hAnsi="Times New Roman" w:cs="Times New Roman"/>
          <w:color w:val="0D0D0D"/>
          <w:sz w:val="28"/>
          <w:szCs w:val="28"/>
          <w:vertAlign w:val="superscript"/>
          <w:lang w:val="kk-KZ" w:eastAsia="ru-RU"/>
        </w:rPr>
        <w:t>3</w:t>
      </w:r>
      <w:r w:rsidRPr="00EA2640">
        <w:rPr>
          <w:rFonts w:ascii="Times New Roman" w:eastAsia="Times New Roman" w:hAnsi="Times New Roman" w:cs="Times New Roman"/>
          <w:color w:val="0D0D0D"/>
          <w:sz w:val="28"/>
          <w:szCs w:val="28"/>
          <w:lang w:val="kk-KZ" w:eastAsia="ru-RU"/>
        </w:rPr>
        <w:t xml:space="preserve"> қоректік ортадағы клетка санын анықтау үшін 25 квадратты санау кезінде клеткалардың мөлшері m 100-ге бөлініп, 10</w:t>
      </w:r>
      <w:r w:rsidRPr="00EA2640">
        <w:rPr>
          <w:rFonts w:ascii="Times New Roman" w:eastAsia="Times New Roman" w:hAnsi="Times New Roman" w:cs="Times New Roman"/>
          <w:color w:val="0D0D0D"/>
          <w:sz w:val="28"/>
          <w:szCs w:val="28"/>
          <w:vertAlign w:val="superscript"/>
          <w:lang w:val="kk-KZ" w:eastAsia="ru-RU"/>
        </w:rPr>
        <w:t>6</w:t>
      </w:r>
      <w:r w:rsidRPr="00EA2640">
        <w:rPr>
          <w:rFonts w:ascii="Times New Roman" w:eastAsia="Times New Roman" w:hAnsi="Times New Roman" w:cs="Times New Roman"/>
          <w:color w:val="0D0D0D"/>
          <w:sz w:val="28"/>
          <w:szCs w:val="28"/>
          <w:lang w:val="kk-KZ" w:eastAsia="ru-RU"/>
        </w:rPr>
        <w:t>-не көбейтілді.</w:t>
      </w:r>
    </w:p>
    <w:p w14:paraId="3258FF29" w14:textId="77777777" w:rsidR="007A4403" w:rsidRPr="00EA2640" w:rsidRDefault="007A4403" w:rsidP="00E9747E">
      <w:pPr>
        <w:spacing w:after="0" w:line="240" w:lineRule="auto"/>
        <w:ind w:firstLine="709"/>
        <w:rPr>
          <w:rFonts w:ascii="Times New Roman" w:eastAsia="Times New Roman" w:hAnsi="Times New Roman" w:cs="Times New Roman"/>
          <w:sz w:val="24"/>
          <w:szCs w:val="24"/>
          <w:lang w:val="kk-KZ" w:eastAsia="ru-RU"/>
        </w:rPr>
      </w:pPr>
    </w:p>
    <w:p w14:paraId="5EB664C8" w14:textId="7F504E25" w:rsidR="00083EDA" w:rsidRPr="002912D8" w:rsidRDefault="00083EDA" w:rsidP="00E9747E">
      <w:pPr>
        <w:spacing w:after="0" w:line="240" w:lineRule="auto"/>
        <w:ind w:firstLine="709"/>
        <w:jc w:val="both"/>
        <w:rPr>
          <w:rFonts w:ascii="Times New Roman" w:eastAsia="Times New Roman" w:hAnsi="Times New Roman" w:cs="Times New Roman"/>
          <w:i/>
          <w:color w:val="000000"/>
          <w:sz w:val="28"/>
          <w:szCs w:val="28"/>
          <w:lang w:val="kk-KZ" w:eastAsia="ru-RU"/>
        </w:rPr>
      </w:pPr>
      <w:r w:rsidRPr="002912D8">
        <w:rPr>
          <w:rFonts w:ascii="Times New Roman" w:eastAsia="Times New Roman" w:hAnsi="Times New Roman" w:cs="Times New Roman"/>
          <w:i/>
          <w:color w:val="0D0D0D"/>
          <w:sz w:val="28"/>
          <w:szCs w:val="28"/>
          <w:lang w:val="kk-KZ" w:eastAsia="ru-RU"/>
        </w:rPr>
        <w:t>Цианобактериялардың құрғақ биомассасын анықтау</w:t>
      </w:r>
    </w:p>
    <w:p w14:paraId="141B80E3" w14:textId="16453DF3" w:rsidR="00083EDA" w:rsidRPr="00EA2640" w:rsidRDefault="00083EDA" w:rsidP="00E9747E">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Белгілі көлемдегі цианобактерия суспензиясы мұқият араластырылып, содан кейін Петри табақшасында «SNOL 67/350» термостатында (AB Utenos Electrotechnika, Литва) 65°C температурада 48 сағат бойы кептірілді. Будың толық булануы мен кептіру процесі аяқталғаннан кейін ыдыстар аналитикалық таразыда қайта өлшеніп, салмақ айырмасы арқылы жалпы құрғақ масса анықталды.</w:t>
      </w:r>
    </w:p>
    <w:p w14:paraId="46D2E0BF" w14:textId="79C66B55" w:rsidR="002912D8" w:rsidRPr="009338A8" w:rsidRDefault="00083EDA" w:rsidP="009338A8">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Физиологиялық ерітінді толық ерігеннен кейін ол араластырылып, ерімеген қалдықтар сынаманың бастапқы көлеміне дейін дистильденген сумен толтырылған пробиркаларға ауыстырылды. Цианобактерия штамдары центрифугалау арқылы бөлінді (5810R, Eppendorf) 5000 айн/мин жылдамдықта. Центрифугалау аяқталғаннан кейін супернатант тұнбадан бөлініп, жалпы құрғақ салмақ әдісімен тұздың құрғақ массасы анықталды. Жасушалардың биомассасы үлгінің құрғақ массасы мен тұз массасының айырмасы ретінде есептелді. Алынған құрғақ биомасса зертханалық таразыларда (Clever, Қытай) өлшенді.</w:t>
      </w:r>
    </w:p>
    <w:p w14:paraId="2304CA3E" w14:textId="77777777" w:rsidR="002912D8" w:rsidRPr="00EA2640" w:rsidRDefault="002912D8" w:rsidP="00215D3A">
      <w:pPr>
        <w:spacing w:after="0" w:line="240" w:lineRule="auto"/>
        <w:jc w:val="both"/>
        <w:rPr>
          <w:rFonts w:ascii="Times New Roman" w:eastAsia="Times New Roman" w:hAnsi="Times New Roman" w:cs="Times New Roman"/>
          <w:b/>
          <w:bCs/>
          <w:color w:val="000000"/>
          <w:sz w:val="28"/>
          <w:szCs w:val="28"/>
          <w:lang w:val="kk-KZ" w:eastAsia="ru-RU"/>
        </w:rPr>
      </w:pPr>
    </w:p>
    <w:p w14:paraId="1BCB7117" w14:textId="6E303FF0" w:rsidR="002B3A81" w:rsidRPr="00EA2640" w:rsidRDefault="002B3A81" w:rsidP="00E9747E">
      <w:pPr>
        <w:spacing w:after="0" w:line="240" w:lineRule="auto"/>
        <w:ind w:firstLine="709"/>
        <w:jc w:val="both"/>
        <w:rPr>
          <w:rFonts w:ascii="Times New Roman" w:eastAsia="Times New Roman" w:hAnsi="Times New Roman" w:cs="Times New Roman"/>
          <w:b/>
          <w:bCs/>
          <w:color w:val="000000"/>
          <w:sz w:val="28"/>
          <w:szCs w:val="28"/>
          <w:lang w:val="kk-KZ" w:eastAsia="ru-RU"/>
        </w:rPr>
      </w:pPr>
      <w:r w:rsidRPr="00EA2640">
        <w:rPr>
          <w:rFonts w:ascii="Times New Roman" w:eastAsia="Times New Roman" w:hAnsi="Times New Roman" w:cs="Times New Roman"/>
          <w:b/>
          <w:bCs/>
          <w:color w:val="000000"/>
          <w:sz w:val="28"/>
          <w:szCs w:val="28"/>
          <w:lang w:val="kk-KZ" w:eastAsia="ru-RU"/>
        </w:rPr>
        <w:t>2.</w:t>
      </w:r>
      <w:r w:rsidR="00215D3A" w:rsidRPr="00EA2640">
        <w:rPr>
          <w:rFonts w:ascii="Times New Roman" w:eastAsia="Times New Roman" w:hAnsi="Times New Roman" w:cs="Times New Roman"/>
          <w:b/>
          <w:bCs/>
          <w:color w:val="000000"/>
          <w:sz w:val="28"/>
          <w:szCs w:val="28"/>
          <w:lang w:val="kk-KZ" w:eastAsia="ru-RU"/>
        </w:rPr>
        <w:t>8</w:t>
      </w:r>
      <w:r w:rsidRPr="00EA2640">
        <w:rPr>
          <w:rFonts w:ascii="Times New Roman" w:eastAsia="Times New Roman" w:hAnsi="Times New Roman" w:cs="Times New Roman"/>
          <w:b/>
          <w:bCs/>
          <w:color w:val="000000"/>
          <w:sz w:val="28"/>
          <w:szCs w:val="28"/>
          <w:lang w:val="kk-KZ" w:eastAsia="ru-RU"/>
        </w:rPr>
        <w:t xml:space="preserve"> Цианобактерия клеткаларындағы жалпы </w:t>
      </w:r>
      <w:r w:rsidR="00D80F19">
        <w:rPr>
          <w:rFonts w:ascii="Times New Roman" w:eastAsia="Times New Roman" w:hAnsi="Times New Roman" w:cs="Times New Roman"/>
          <w:b/>
          <w:bCs/>
          <w:color w:val="000000"/>
          <w:sz w:val="28"/>
          <w:szCs w:val="28"/>
          <w:lang w:val="kk-KZ" w:eastAsia="ru-RU"/>
        </w:rPr>
        <w:t>белок</w:t>
      </w:r>
      <w:r w:rsidRPr="00EA2640">
        <w:rPr>
          <w:rFonts w:ascii="Times New Roman" w:eastAsia="Times New Roman" w:hAnsi="Times New Roman" w:cs="Times New Roman"/>
          <w:b/>
          <w:bCs/>
          <w:color w:val="000000"/>
          <w:sz w:val="28"/>
          <w:szCs w:val="28"/>
          <w:lang w:val="kk-KZ" w:eastAsia="ru-RU"/>
        </w:rPr>
        <w:t xml:space="preserve"> мөлшерін анықтау</w:t>
      </w:r>
    </w:p>
    <w:p w14:paraId="66BE52C0" w14:textId="077BCC8F" w:rsidR="002B3A81" w:rsidRPr="00EA2640" w:rsidRDefault="00827900" w:rsidP="00E9747E">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Жинақталған д</w:t>
      </w:r>
      <w:r w:rsidR="002B3A81" w:rsidRPr="00EA2640">
        <w:rPr>
          <w:rFonts w:ascii="Times New Roman" w:eastAsia="Times New Roman" w:hAnsi="Times New Roman" w:cs="Times New Roman"/>
          <w:color w:val="000000"/>
          <w:sz w:val="28"/>
          <w:szCs w:val="28"/>
          <w:lang w:val="kk-KZ" w:eastAsia="ru-RU"/>
        </w:rPr>
        <w:t xml:space="preserve">ақыл </w:t>
      </w:r>
      <w:r w:rsidRPr="00EA2640">
        <w:rPr>
          <w:rFonts w:ascii="Times New Roman" w:eastAsia="Times New Roman" w:hAnsi="Times New Roman" w:cs="Times New Roman"/>
          <w:color w:val="000000"/>
          <w:sz w:val="28"/>
          <w:szCs w:val="28"/>
          <w:lang w:val="kk-KZ" w:eastAsia="ru-RU"/>
        </w:rPr>
        <w:t xml:space="preserve">биомассы </w:t>
      </w:r>
      <w:r w:rsidR="002B3A81" w:rsidRPr="00EA2640">
        <w:rPr>
          <w:rFonts w:ascii="Times New Roman" w:eastAsia="Times New Roman" w:hAnsi="Times New Roman" w:cs="Times New Roman"/>
          <w:color w:val="000000"/>
          <w:sz w:val="28"/>
          <w:szCs w:val="28"/>
          <w:lang w:val="kk-KZ" w:eastAsia="ru-RU"/>
        </w:rPr>
        <w:t>центрифугаланды, алынған түйіршіктер екі рет Tris-HCl буферімен (рН 7,0) жуылды және сол буферде қайта суспензияланды. Суспензия 15 минут бойы ультрадыбыспен өңделіп, 2000 айн/мин жылдамдықта 15 минут бойы центрифугаланды. Алынған супернатант 10% трихлорсірке қышқылымен (ТХҚ) өңделіп, 2 N натрий гидроксидімен бейтараптандырыл</w:t>
      </w:r>
      <w:r w:rsidR="00215D3A" w:rsidRPr="00EA2640">
        <w:rPr>
          <w:rFonts w:ascii="Times New Roman" w:eastAsia="Times New Roman" w:hAnsi="Times New Roman" w:cs="Times New Roman"/>
          <w:color w:val="000000"/>
          <w:sz w:val="28"/>
          <w:szCs w:val="28"/>
          <w:lang w:val="kk-KZ" w:eastAsia="ru-RU"/>
        </w:rPr>
        <w:t xml:space="preserve">ды. </w:t>
      </w:r>
      <w:r w:rsidR="00D80F19">
        <w:rPr>
          <w:rFonts w:ascii="Times New Roman" w:eastAsia="Times New Roman" w:hAnsi="Times New Roman" w:cs="Times New Roman"/>
          <w:color w:val="000000"/>
          <w:sz w:val="28"/>
          <w:szCs w:val="28"/>
          <w:lang w:val="kk-KZ" w:eastAsia="ru-RU"/>
        </w:rPr>
        <w:t>Белоктың жалпы</w:t>
      </w:r>
      <w:r w:rsidR="00215D3A" w:rsidRPr="00EA2640">
        <w:rPr>
          <w:rFonts w:ascii="Times New Roman" w:eastAsia="Times New Roman" w:hAnsi="Times New Roman" w:cs="Times New Roman"/>
          <w:color w:val="000000"/>
          <w:sz w:val="28"/>
          <w:szCs w:val="28"/>
          <w:lang w:val="kk-KZ" w:eastAsia="ru-RU"/>
        </w:rPr>
        <w:t xml:space="preserve"> мөлшері Lowry et al. [</w:t>
      </w:r>
      <w:r w:rsidR="00D0326D">
        <w:rPr>
          <w:rFonts w:ascii="Times New Roman" w:eastAsia="Times New Roman" w:hAnsi="Times New Roman" w:cs="Times New Roman"/>
          <w:color w:val="000000"/>
          <w:sz w:val="28"/>
          <w:szCs w:val="28"/>
          <w:lang w:val="kk-KZ" w:eastAsia="ru-RU"/>
        </w:rPr>
        <w:t>219</w:t>
      </w:r>
      <w:r w:rsidRPr="00EA2640">
        <w:rPr>
          <w:rFonts w:ascii="Times New Roman" w:eastAsia="Times New Roman" w:hAnsi="Times New Roman" w:cs="Times New Roman"/>
          <w:color w:val="000000"/>
          <w:sz w:val="28"/>
          <w:szCs w:val="28"/>
          <w:lang w:val="kk-KZ" w:eastAsia="ru-RU"/>
        </w:rPr>
        <w:t xml:space="preserve">] </w:t>
      </w:r>
      <w:r w:rsidR="002B3A81" w:rsidRPr="00EA2640">
        <w:rPr>
          <w:rFonts w:ascii="Times New Roman" w:eastAsia="Times New Roman" w:hAnsi="Times New Roman" w:cs="Times New Roman"/>
          <w:color w:val="000000"/>
          <w:sz w:val="28"/>
          <w:szCs w:val="28"/>
          <w:lang w:val="kk-KZ" w:eastAsia="ru-RU"/>
        </w:rPr>
        <w:t>әдістемесі бойынша бағаланды.</w:t>
      </w:r>
    </w:p>
    <w:p w14:paraId="69C5A57D" w14:textId="77777777" w:rsidR="00827900" w:rsidRPr="00EA2640" w:rsidRDefault="00827900" w:rsidP="00E9747E">
      <w:pPr>
        <w:spacing w:after="0" w:line="240" w:lineRule="auto"/>
        <w:ind w:firstLine="709"/>
        <w:jc w:val="both"/>
        <w:rPr>
          <w:rFonts w:ascii="Times New Roman" w:eastAsia="Times New Roman" w:hAnsi="Times New Roman" w:cs="Times New Roman"/>
          <w:color w:val="000000"/>
          <w:sz w:val="28"/>
          <w:szCs w:val="28"/>
          <w:lang w:val="kk-KZ" w:eastAsia="ru-RU"/>
        </w:rPr>
      </w:pPr>
    </w:p>
    <w:p w14:paraId="2F10E57D" w14:textId="35556FA3" w:rsidR="00827900" w:rsidRPr="00EA2640" w:rsidRDefault="00215D3A" w:rsidP="00E9747E">
      <w:pPr>
        <w:spacing w:after="0" w:line="240" w:lineRule="auto"/>
        <w:ind w:firstLine="709"/>
        <w:jc w:val="both"/>
        <w:rPr>
          <w:rFonts w:ascii="Times New Roman" w:eastAsia="Times New Roman" w:hAnsi="Times New Roman" w:cs="Times New Roman"/>
          <w:b/>
          <w:bCs/>
          <w:color w:val="000000"/>
          <w:sz w:val="28"/>
          <w:szCs w:val="28"/>
          <w:lang w:val="kk-KZ" w:eastAsia="ru-RU"/>
        </w:rPr>
      </w:pPr>
      <w:r w:rsidRPr="00EA2640">
        <w:rPr>
          <w:rFonts w:ascii="Times New Roman" w:eastAsia="Times New Roman" w:hAnsi="Times New Roman" w:cs="Times New Roman"/>
          <w:b/>
          <w:bCs/>
          <w:color w:val="000000"/>
          <w:sz w:val="28"/>
          <w:szCs w:val="28"/>
          <w:lang w:val="kk-KZ" w:eastAsia="ru-RU"/>
        </w:rPr>
        <w:t>2.9</w:t>
      </w:r>
      <w:r w:rsidR="00827900" w:rsidRPr="00EA2640">
        <w:rPr>
          <w:rFonts w:ascii="Times New Roman" w:eastAsia="Times New Roman" w:hAnsi="Times New Roman" w:cs="Times New Roman"/>
          <w:b/>
          <w:bCs/>
          <w:color w:val="000000"/>
          <w:sz w:val="28"/>
          <w:szCs w:val="28"/>
          <w:lang w:val="kk-KZ" w:eastAsia="ru-RU"/>
        </w:rPr>
        <w:t xml:space="preserve"> Цианобактерия </w:t>
      </w:r>
      <w:r w:rsidR="002912D8" w:rsidRPr="002912D8">
        <w:rPr>
          <w:rFonts w:ascii="Times New Roman" w:eastAsia="Times New Roman" w:hAnsi="Times New Roman" w:cs="Times New Roman"/>
          <w:b/>
          <w:bCs/>
          <w:color w:val="000000"/>
          <w:sz w:val="28"/>
          <w:szCs w:val="28"/>
          <w:lang w:val="kk-KZ" w:eastAsia="ru-RU"/>
        </w:rPr>
        <w:t>клеткаларындағы</w:t>
      </w:r>
      <w:r w:rsidR="00827900" w:rsidRPr="00EA2640">
        <w:rPr>
          <w:rFonts w:ascii="Times New Roman" w:eastAsia="Times New Roman" w:hAnsi="Times New Roman" w:cs="Times New Roman"/>
          <w:b/>
          <w:bCs/>
          <w:color w:val="000000"/>
          <w:sz w:val="28"/>
          <w:szCs w:val="28"/>
          <w:lang w:val="kk-KZ" w:eastAsia="ru-RU"/>
        </w:rPr>
        <w:t xml:space="preserve"> жалпы липидтердің мөлшерін анықтау</w:t>
      </w:r>
    </w:p>
    <w:p w14:paraId="3640BD2F" w14:textId="037760B0" w:rsidR="00827900" w:rsidRPr="00EA2640" w:rsidRDefault="00827900" w:rsidP="00E9747E">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Жалпы липидтерді экстракци</w:t>
      </w:r>
      <w:r w:rsidR="00D0326D">
        <w:rPr>
          <w:rFonts w:ascii="Times New Roman" w:eastAsia="Times New Roman" w:hAnsi="Times New Roman" w:cs="Times New Roman"/>
          <w:color w:val="000000"/>
          <w:sz w:val="28"/>
          <w:szCs w:val="28"/>
          <w:lang w:val="kk-KZ" w:eastAsia="ru-RU"/>
        </w:rPr>
        <w:t>ялау Bligh et al. [220</w:t>
      </w:r>
      <w:r w:rsidRPr="00EA2640">
        <w:rPr>
          <w:rFonts w:ascii="Times New Roman" w:eastAsia="Times New Roman" w:hAnsi="Times New Roman" w:cs="Times New Roman"/>
          <w:color w:val="000000"/>
          <w:sz w:val="28"/>
          <w:szCs w:val="28"/>
          <w:lang w:val="kk-KZ" w:eastAsia="ru-RU"/>
        </w:rPr>
        <w:t>] модификацияланған әдісі бойынша хлороформ:метанол (2:1, көлемдік қатынаста) бинарлық еріткіш жүйесін пайдаланып жүргізілді. Липидтер толық экстракцияланғанға дейін процедура бірнеше рет қайталанды. Алынған қоспа 1% натрий хлориді ерітіндісімен жуылып, екі фазалық жүйе түзілуі үшін бөлме температурасында қалдырылды (жоғарғы фазасы – су фазасы, төменгі фазасы – органикалық липид фазасы). Липидтік фракцияны қамтитын төменгі фазаны жинап, алдын ала өлшенген стерильді контейнерге құйылды.</w:t>
      </w:r>
    </w:p>
    <w:p w14:paraId="6CA68691" w14:textId="77777777" w:rsidR="00827900" w:rsidRPr="00EA2640" w:rsidRDefault="00827900" w:rsidP="00E9747E">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Еріткіш буландырылғаннан кейін жалпы липид мөлшері гравиметриялық әдіспен келесі формула бойынша есептелді:</w:t>
      </w:r>
    </w:p>
    <w:p w14:paraId="7E8AA1B9" w14:textId="77777777" w:rsidR="00827900" w:rsidRPr="00EA2640" w:rsidRDefault="00827900" w:rsidP="00E9747E">
      <w:pPr>
        <w:spacing w:after="0" w:line="240" w:lineRule="auto"/>
        <w:ind w:firstLine="709"/>
        <w:jc w:val="both"/>
        <w:rPr>
          <w:rFonts w:ascii="Times New Roman" w:eastAsia="Times New Roman" w:hAnsi="Times New Roman" w:cs="Times New Roman"/>
          <w:color w:val="000000"/>
          <w:sz w:val="28"/>
          <w:szCs w:val="28"/>
          <w:lang w:val="kk-KZ" w:eastAsia="ru-RU"/>
        </w:rPr>
      </w:pPr>
    </w:p>
    <w:p w14:paraId="68D043DC" w14:textId="6EB5A5E3" w:rsidR="00827900" w:rsidRPr="00EA2640" w:rsidRDefault="00827900" w:rsidP="00E9747E">
      <w:pPr>
        <w:autoSpaceDE w:val="0"/>
        <w:autoSpaceDN w:val="0"/>
        <w:adjustRightInd w:val="0"/>
        <w:spacing w:after="0" w:line="360" w:lineRule="auto"/>
        <w:ind w:firstLine="709"/>
        <w:jc w:val="right"/>
        <w:rPr>
          <w:rFonts w:ascii="Times New Roman" w:eastAsia="Calibri" w:hAnsi="Times New Roman" w:cs="Times New Roman"/>
          <w:color w:val="0D0D0D"/>
          <w:sz w:val="28"/>
          <w:szCs w:val="28"/>
          <w:lang w:val="kk-KZ"/>
        </w:rPr>
      </w:pPr>
      <w:r w:rsidRPr="00EA2640">
        <w:rPr>
          <w:rFonts w:ascii="Times New Roman" w:eastAsia="Calibri" w:hAnsi="Times New Roman" w:cs="Times New Roman"/>
          <w:color w:val="0D0D0D"/>
          <w:sz w:val="28"/>
          <w:szCs w:val="28"/>
          <w:lang w:val="kk-KZ"/>
        </w:rPr>
        <w:t>Липидтер (%)=(W</w:t>
      </w:r>
      <w:r w:rsidRPr="00EA2640">
        <w:rPr>
          <w:rFonts w:ascii="Times New Roman" w:eastAsia="Calibri" w:hAnsi="Times New Roman" w:cs="Times New Roman"/>
          <w:color w:val="0D0D0D"/>
          <w:sz w:val="28"/>
          <w:szCs w:val="28"/>
          <w:vertAlign w:val="subscript"/>
          <w:lang w:val="kk-KZ"/>
        </w:rPr>
        <w:t>t</w:t>
      </w:r>
      <w:r w:rsidRPr="00EA2640">
        <w:rPr>
          <w:rFonts w:ascii="Times New Roman" w:eastAsia="Calibri" w:hAnsi="Times New Roman" w:cs="Times New Roman"/>
          <w:color w:val="0D0D0D"/>
          <w:sz w:val="28"/>
          <w:szCs w:val="28"/>
          <w:lang w:val="kk-KZ"/>
        </w:rPr>
        <w:t>-W</w:t>
      </w:r>
      <w:r w:rsidRPr="00EA2640">
        <w:rPr>
          <w:rFonts w:ascii="Times New Roman" w:eastAsia="Calibri" w:hAnsi="Times New Roman" w:cs="Times New Roman"/>
          <w:color w:val="0D0D0D"/>
          <w:sz w:val="28"/>
          <w:szCs w:val="28"/>
          <w:vertAlign w:val="subscript"/>
          <w:lang w:val="kk-KZ"/>
        </w:rPr>
        <w:t>p</w:t>
      </w:r>
      <w:r w:rsidRPr="00EA2640">
        <w:rPr>
          <w:rFonts w:ascii="Times New Roman" w:eastAsia="Calibri" w:hAnsi="Times New Roman" w:cs="Times New Roman"/>
          <w:color w:val="0D0D0D"/>
          <w:sz w:val="28"/>
          <w:szCs w:val="28"/>
          <w:lang w:val="kk-KZ"/>
        </w:rPr>
        <w:t>)/D ×100,                                                      (4)</w:t>
      </w:r>
    </w:p>
    <w:p w14:paraId="539DD3B9" w14:textId="77777777" w:rsidR="00827900" w:rsidRPr="00EA2640" w:rsidRDefault="00827900" w:rsidP="00E9747E">
      <w:pPr>
        <w:spacing w:after="0" w:line="240" w:lineRule="auto"/>
        <w:ind w:firstLine="709"/>
        <w:jc w:val="both"/>
        <w:rPr>
          <w:rFonts w:ascii="Times New Roman" w:eastAsia="Times New Roman" w:hAnsi="Times New Roman" w:cs="Times New Roman"/>
          <w:color w:val="000000"/>
          <w:sz w:val="28"/>
          <w:szCs w:val="28"/>
          <w:lang w:val="kk-KZ" w:eastAsia="ru-RU"/>
        </w:rPr>
      </w:pPr>
    </w:p>
    <w:p w14:paraId="73D0C631" w14:textId="2B503958" w:rsidR="00827900" w:rsidRPr="00EA2640" w:rsidRDefault="00827900" w:rsidP="00E9747E">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мұндағы:</w:t>
      </w:r>
    </w:p>
    <w:p w14:paraId="4DAE1117" w14:textId="15B24A15" w:rsidR="00827900" w:rsidRPr="00EA2640" w:rsidRDefault="00827900" w:rsidP="00E9747E">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W</w:t>
      </w:r>
      <w:r w:rsidRPr="00EA2640">
        <w:rPr>
          <w:rFonts w:ascii="Times New Roman" w:eastAsia="Times New Roman" w:hAnsi="Times New Roman" w:cs="Times New Roman"/>
          <w:color w:val="000000"/>
          <w:sz w:val="28"/>
          <w:szCs w:val="28"/>
          <w:vertAlign w:val="subscript"/>
          <w:lang w:val="kk-KZ" w:eastAsia="ru-RU"/>
        </w:rPr>
        <w:t>t​</w:t>
      </w:r>
      <w:r w:rsidRPr="00EA2640">
        <w:rPr>
          <w:rFonts w:ascii="Times New Roman" w:eastAsia="Times New Roman" w:hAnsi="Times New Roman" w:cs="Times New Roman"/>
          <w:color w:val="000000"/>
          <w:sz w:val="28"/>
          <w:szCs w:val="28"/>
          <w:lang w:val="kk-KZ" w:eastAsia="ru-RU"/>
        </w:rPr>
        <w:t xml:space="preserve"> – кептірілген липиді бар контейнердің жалпы салмағы;</w:t>
      </w:r>
    </w:p>
    <w:p w14:paraId="6BF0F34A" w14:textId="3FB49C0B" w:rsidR="00827900" w:rsidRPr="00EA2640" w:rsidRDefault="00827900" w:rsidP="00E9747E">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W</w:t>
      </w:r>
      <w:r w:rsidRPr="00EA2640">
        <w:rPr>
          <w:rFonts w:ascii="Times New Roman" w:eastAsia="Times New Roman" w:hAnsi="Times New Roman" w:cs="Times New Roman"/>
          <w:color w:val="000000"/>
          <w:sz w:val="28"/>
          <w:szCs w:val="28"/>
          <w:vertAlign w:val="subscript"/>
          <w:lang w:val="kk-KZ" w:eastAsia="ru-RU"/>
        </w:rPr>
        <w:t>p</w:t>
      </w:r>
      <w:r w:rsidRPr="00EA2640">
        <w:rPr>
          <w:rFonts w:ascii="Times New Roman" w:eastAsia="Times New Roman" w:hAnsi="Times New Roman" w:cs="Times New Roman"/>
          <w:color w:val="000000"/>
          <w:sz w:val="28"/>
          <w:szCs w:val="28"/>
          <w:lang w:val="kk-KZ" w:eastAsia="ru-RU"/>
        </w:rPr>
        <w:t>​ – контейнердің алдын ала өлшенген салмағы;</w:t>
      </w:r>
    </w:p>
    <w:p w14:paraId="58013250" w14:textId="1B56CC86" w:rsidR="00827900" w:rsidRPr="00EA2640" w:rsidRDefault="00827900" w:rsidP="00E9747E">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D – цианобактерия биомассасының құрғақ жасушаларының салмағы.</w:t>
      </w:r>
    </w:p>
    <w:p w14:paraId="33AF8F36" w14:textId="77777777" w:rsidR="00FB4D4A" w:rsidRPr="00EA2640" w:rsidRDefault="00FB4D4A" w:rsidP="00E9747E">
      <w:pPr>
        <w:spacing w:after="0" w:line="240" w:lineRule="auto"/>
        <w:ind w:firstLine="709"/>
        <w:jc w:val="both"/>
        <w:rPr>
          <w:rFonts w:ascii="Times New Roman" w:eastAsia="Times New Roman" w:hAnsi="Times New Roman" w:cs="Times New Roman"/>
          <w:color w:val="000000"/>
          <w:sz w:val="28"/>
          <w:szCs w:val="28"/>
          <w:lang w:val="kk-KZ" w:eastAsia="ru-RU"/>
        </w:rPr>
      </w:pPr>
    </w:p>
    <w:p w14:paraId="00FA1D13" w14:textId="5732F46E" w:rsidR="00FB4D4A" w:rsidRPr="00EA2640" w:rsidRDefault="00FB4D4A" w:rsidP="00E9747E">
      <w:pPr>
        <w:spacing w:after="0" w:line="240" w:lineRule="auto"/>
        <w:ind w:firstLine="709"/>
        <w:jc w:val="both"/>
        <w:rPr>
          <w:rFonts w:ascii="Times New Roman" w:eastAsia="Times New Roman" w:hAnsi="Times New Roman" w:cs="Times New Roman"/>
          <w:b/>
          <w:bCs/>
          <w:color w:val="000000"/>
          <w:sz w:val="28"/>
          <w:szCs w:val="28"/>
          <w:lang w:val="kk-KZ" w:eastAsia="ru-RU"/>
        </w:rPr>
      </w:pPr>
      <w:r w:rsidRPr="00EA2640">
        <w:rPr>
          <w:rFonts w:ascii="Times New Roman" w:eastAsia="Times New Roman" w:hAnsi="Times New Roman" w:cs="Times New Roman"/>
          <w:b/>
          <w:bCs/>
          <w:color w:val="000000"/>
          <w:sz w:val="28"/>
          <w:szCs w:val="28"/>
          <w:lang w:val="kk-KZ" w:eastAsia="ru-RU"/>
        </w:rPr>
        <w:t>2.1</w:t>
      </w:r>
      <w:r w:rsidR="00215D3A" w:rsidRPr="00EA2640">
        <w:rPr>
          <w:rFonts w:ascii="Times New Roman" w:eastAsia="Times New Roman" w:hAnsi="Times New Roman" w:cs="Times New Roman"/>
          <w:b/>
          <w:bCs/>
          <w:color w:val="000000"/>
          <w:sz w:val="28"/>
          <w:szCs w:val="28"/>
          <w:lang w:val="kk-KZ" w:eastAsia="ru-RU"/>
        </w:rPr>
        <w:t>0</w:t>
      </w:r>
      <w:r w:rsidRPr="00EA2640">
        <w:rPr>
          <w:rFonts w:ascii="Times New Roman" w:eastAsia="Times New Roman" w:hAnsi="Times New Roman" w:cs="Times New Roman"/>
          <w:b/>
          <w:bCs/>
          <w:color w:val="000000"/>
          <w:sz w:val="28"/>
          <w:szCs w:val="28"/>
          <w:lang w:val="kk-KZ" w:eastAsia="ru-RU"/>
        </w:rPr>
        <w:t xml:space="preserve"> Цианобактерия клеткаларындағы май қышқылдарының құрамын анықтау</w:t>
      </w:r>
    </w:p>
    <w:p w14:paraId="4B984FD4" w14:textId="57F36B53" w:rsidR="00FB4D4A" w:rsidRPr="00EA2640" w:rsidRDefault="00FB4D4A" w:rsidP="00E9747E">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Май қышқылдарын талдау үшін жиналған цианобактерия үлгілері центрифугаланып, -20°C температурада сақталды. 5-10 мг лиофилизденген биомасса көлемі ұсақтауға арналған пробиркаға ауыстырылды. Оған шамамен 0,4 мл диаметрі 0,1 мм цирконий-кремний шариктері, 1 мл 3 М HCl және MeOH қоспасы және ішкі стандарт ретінде 50 мкг глицерин трипентадеканоаты (C15:0) қосылды.</w:t>
      </w:r>
    </w:p>
    <w:p w14:paraId="56C76B74" w14:textId="306944A4" w:rsidR="00FB4D4A" w:rsidRPr="00EA2640" w:rsidRDefault="00FB4D4A" w:rsidP="00E9747E">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Цианобактерия жасушалары бес рет 30 секундтық дезинтеграция циклдары арқылы Mini-Beadbeater-16 (BioSpec Products, АҚШ) құралын пайдалана отырып ұсақталды. Дезинтеграциядан кейін үлгілер мұзда салқындатылды. Пробирканың ішіндегісі қақпағы бұралатын пробиркаға ауыстырылып, бастапқы пробирка 1 мл MeOH ерітіндісімен екі рет шайылды.</w:t>
      </w:r>
    </w:p>
    <w:p w14:paraId="25A40849" w14:textId="1EDEC081" w:rsidR="00FB4D4A" w:rsidRPr="00EA2640" w:rsidRDefault="00FB4D4A" w:rsidP="00E9747E">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Үлгі ультрадыбыспен (Kraintek 6, Чехия) 15 минут бойы өңделді. Одан кейін реакциялық қоспа 90°C температурада 1,5 сағат бойы термоблокта қыздырылып, кейін зертханалық температураға дейін салқындатылды. Қоспаға 2 мл гексан және 2 мл 1 М NaCl қосылды. Қоспа 10 секунд ішінде вихрь әдісімен араластырылып, 900 айн/мин жылдамдықта және 4°C температурада 10 минут бойы центрифугаланды (Eppendorf 5804R центрифугасы). Жоғарғы органикалық фаза бөлініп, талдауға жіберілді.</w:t>
      </w:r>
    </w:p>
    <w:p w14:paraId="18006108" w14:textId="7AA9E3F4" w:rsidR="00FB4D4A" w:rsidRPr="00EA2640" w:rsidRDefault="00FB4D4A" w:rsidP="00E9747E">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Метилденген май қышқылдарының эфирлерін (FAMEs) бөлу газ хроматографиялық жүйеде (Thermo Trace 1300) TR-FAME колонкасы (60 м × 0,32 мм, df 0,25 мкм) қолданылып, тасымалдаушы газ ретінде 200 кПа қысымдағы гелиймен жүргізілді. Температура режимі келесідей болды: бастапқы 140°C температурасы 4,5°C/мин жылдамдықпен 240°C-қа дейін көтерілді және 240°C температурада 10 минут ұсталды. Инжектор 260°C температурада, ал детектор 250°C температурада бақылауда болды.</w:t>
      </w:r>
    </w:p>
    <w:p w14:paraId="6E4960ED" w14:textId="35520F3E" w:rsidR="00FB4D4A" w:rsidRPr="00EA2640" w:rsidRDefault="00FB4D4A" w:rsidP="00E9747E">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FAME-тің ұсталу уақыты менхаден майының белгілі стандарттарымен (Supelco® 37 Component FAME Mix; PUFA No.3 Supelco) салыстырылды. Жеке май қышқылдары</w:t>
      </w:r>
      <w:r w:rsidR="00215D3A" w:rsidRPr="00EA2640">
        <w:rPr>
          <w:rFonts w:ascii="Times New Roman" w:eastAsia="Times New Roman" w:hAnsi="Times New Roman" w:cs="Times New Roman"/>
          <w:color w:val="000000"/>
          <w:sz w:val="28"/>
          <w:szCs w:val="28"/>
          <w:lang w:val="kk-KZ" w:eastAsia="ru-RU"/>
        </w:rPr>
        <w:t>ның мөлшері ішкі стандарттар (МҚ</w:t>
      </w:r>
      <w:r w:rsidRPr="00EA2640">
        <w:rPr>
          <w:rFonts w:ascii="Times New Roman" w:eastAsia="Times New Roman" w:hAnsi="Times New Roman" w:cs="Times New Roman"/>
          <w:color w:val="000000"/>
          <w:sz w:val="28"/>
          <w:szCs w:val="28"/>
          <w:lang w:val="kk-KZ" w:eastAsia="ru-RU"/>
        </w:rPr>
        <w:t xml:space="preserve"> метил эфирлері) арқылы бағаланып, шыңдардың интегралданған аудандарын FID жауап коэффициенттеріне көбейту арқылы есептелді.</w:t>
      </w:r>
    </w:p>
    <w:p w14:paraId="35348D4B" w14:textId="77777777" w:rsidR="00FB4D4A" w:rsidRPr="00EA2640" w:rsidRDefault="00FB4D4A" w:rsidP="00E9747E">
      <w:pPr>
        <w:spacing w:after="0" w:line="240" w:lineRule="auto"/>
        <w:ind w:firstLine="709"/>
        <w:jc w:val="both"/>
        <w:rPr>
          <w:rFonts w:ascii="Times New Roman" w:eastAsia="Times New Roman" w:hAnsi="Times New Roman" w:cs="Times New Roman"/>
          <w:color w:val="000000"/>
          <w:sz w:val="28"/>
          <w:szCs w:val="28"/>
          <w:lang w:val="kk-KZ" w:eastAsia="ru-RU"/>
        </w:rPr>
      </w:pPr>
    </w:p>
    <w:p w14:paraId="2C05877C" w14:textId="76B663D4" w:rsidR="00FB4D4A" w:rsidRPr="00EA2640" w:rsidRDefault="00FB4D4A" w:rsidP="00E9747E">
      <w:pPr>
        <w:spacing w:after="0" w:line="240" w:lineRule="auto"/>
        <w:ind w:firstLine="709"/>
        <w:jc w:val="both"/>
        <w:rPr>
          <w:rFonts w:ascii="Times New Roman" w:eastAsia="Times New Roman" w:hAnsi="Times New Roman" w:cs="Times New Roman"/>
          <w:b/>
          <w:bCs/>
          <w:color w:val="000000"/>
          <w:sz w:val="28"/>
          <w:szCs w:val="28"/>
          <w:lang w:val="kk-KZ" w:eastAsia="ru-RU"/>
        </w:rPr>
      </w:pPr>
      <w:r w:rsidRPr="00EA2640">
        <w:rPr>
          <w:rFonts w:ascii="Times New Roman" w:eastAsia="Times New Roman" w:hAnsi="Times New Roman" w:cs="Times New Roman"/>
          <w:b/>
          <w:bCs/>
          <w:color w:val="000000"/>
          <w:sz w:val="28"/>
          <w:szCs w:val="28"/>
          <w:lang w:val="kk-KZ" w:eastAsia="ru-RU"/>
        </w:rPr>
        <w:t>2.1</w:t>
      </w:r>
      <w:r w:rsidR="00215D3A" w:rsidRPr="00EA2640">
        <w:rPr>
          <w:rFonts w:ascii="Times New Roman" w:eastAsia="Times New Roman" w:hAnsi="Times New Roman" w:cs="Times New Roman"/>
          <w:b/>
          <w:bCs/>
          <w:color w:val="000000"/>
          <w:sz w:val="28"/>
          <w:szCs w:val="28"/>
          <w:lang w:val="kk-KZ" w:eastAsia="ru-RU"/>
        </w:rPr>
        <w:t>1</w:t>
      </w:r>
      <w:r w:rsidRPr="00EA2640">
        <w:rPr>
          <w:rFonts w:ascii="Times New Roman" w:eastAsia="Times New Roman" w:hAnsi="Times New Roman" w:cs="Times New Roman"/>
          <w:b/>
          <w:bCs/>
          <w:color w:val="000000"/>
          <w:sz w:val="28"/>
          <w:szCs w:val="28"/>
          <w:lang w:val="kk-KZ" w:eastAsia="ru-RU"/>
        </w:rPr>
        <w:t xml:space="preserve"> </w:t>
      </w:r>
      <w:r w:rsidR="002912D8">
        <w:rPr>
          <w:rFonts w:ascii="Times New Roman" w:eastAsia="Times New Roman" w:hAnsi="Times New Roman" w:cs="Times New Roman"/>
          <w:b/>
          <w:bCs/>
          <w:color w:val="000000"/>
          <w:sz w:val="28"/>
          <w:szCs w:val="28"/>
          <w:lang w:val="kk-KZ" w:eastAsia="ru-RU"/>
        </w:rPr>
        <w:t>Цианобактерия клеткаларындағы</w:t>
      </w:r>
      <w:r w:rsidRPr="00EA2640">
        <w:rPr>
          <w:rFonts w:ascii="Times New Roman" w:eastAsia="Times New Roman" w:hAnsi="Times New Roman" w:cs="Times New Roman"/>
          <w:b/>
          <w:bCs/>
          <w:color w:val="000000"/>
          <w:sz w:val="28"/>
          <w:szCs w:val="28"/>
          <w:lang w:val="kk-KZ" w:eastAsia="ru-RU"/>
        </w:rPr>
        <w:t xml:space="preserve"> пигменттердің мөлшерін анықтау</w:t>
      </w:r>
    </w:p>
    <w:p w14:paraId="6B2B5971" w14:textId="29A89D34" w:rsidR="00FB4D4A" w:rsidRPr="002912D8" w:rsidRDefault="00FB4D4A" w:rsidP="00E9747E">
      <w:pPr>
        <w:spacing w:after="0" w:line="240" w:lineRule="auto"/>
        <w:ind w:firstLine="709"/>
        <w:jc w:val="both"/>
        <w:rPr>
          <w:rFonts w:ascii="Times New Roman" w:eastAsia="Times New Roman" w:hAnsi="Times New Roman" w:cs="Times New Roman"/>
          <w:i/>
          <w:color w:val="000000"/>
          <w:sz w:val="28"/>
          <w:szCs w:val="28"/>
          <w:lang w:val="kk-KZ" w:eastAsia="ru-RU"/>
        </w:rPr>
      </w:pPr>
      <w:r w:rsidRPr="002912D8">
        <w:rPr>
          <w:rFonts w:ascii="Times New Roman" w:eastAsia="Times New Roman" w:hAnsi="Times New Roman" w:cs="Times New Roman"/>
          <w:i/>
          <w:color w:val="000000"/>
          <w:sz w:val="28"/>
          <w:szCs w:val="28"/>
          <w:lang w:val="kk-KZ" w:eastAsia="ru-RU"/>
        </w:rPr>
        <w:t xml:space="preserve">Хлорофилл </w:t>
      </w:r>
      <w:r w:rsidRPr="002912D8">
        <w:rPr>
          <w:rFonts w:ascii="Times New Roman" w:eastAsia="Times New Roman" w:hAnsi="Times New Roman" w:cs="Times New Roman"/>
          <w:i/>
          <w:iCs/>
          <w:color w:val="000000"/>
          <w:sz w:val="28"/>
          <w:szCs w:val="28"/>
          <w:lang w:val="kk-KZ" w:eastAsia="ru-RU"/>
        </w:rPr>
        <w:t>а</w:t>
      </w:r>
      <w:r w:rsidRPr="002912D8">
        <w:rPr>
          <w:rFonts w:ascii="Times New Roman" w:eastAsia="Times New Roman" w:hAnsi="Times New Roman" w:cs="Times New Roman"/>
          <w:i/>
          <w:color w:val="000000"/>
          <w:sz w:val="28"/>
          <w:szCs w:val="28"/>
          <w:lang w:val="kk-KZ" w:eastAsia="ru-RU"/>
        </w:rPr>
        <w:t xml:space="preserve"> және жалпы каротиноидтарды экстракциялау және сандық анықтау</w:t>
      </w:r>
    </w:p>
    <w:p w14:paraId="79132322" w14:textId="77777777" w:rsidR="00FB4D4A" w:rsidRPr="00EA2640" w:rsidRDefault="00FB4D4A" w:rsidP="00E9747E">
      <w:pPr>
        <w:spacing w:after="0" w:line="240" w:lineRule="auto"/>
        <w:ind w:firstLine="709"/>
        <w:jc w:val="both"/>
        <w:rPr>
          <w:rFonts w:ascii="Times New Roman" w:eastAsia="Times New Roman" w:hAnsi="Times New Roman" w:cs="Times New Roman"/>
          <w:color w:val="000000"/>
          <w:sz w:val="28"/>
          <w:szCs w:val="28"/>
          <w:lang w:eastAsia="ru-RU"/>
        </w:rPr>
      </w:pPr>
      <w:r w:rsidRPr="00EA2640">
        <w:rPr>
          <w:rFonts w:ascii="Times New Roman" w:eastAsia="Times New Roman" w:hAnsi="Times New Roman" w:cs="Times New Roman"/>
          <w:color w:val="000000"/>
          <w:sz w:val="28"/>
          <w:szCs w:val="28"/>
          <w:lang w:eastAsia="ru-RU"/>
        </w:rPr>
        <w:t>Цианобактерия биомассасы (20 мг) 5 мл 100% метанолда ультрадыбыстық ваннада 30 минут бойы экстракцияланды. Алынған экстрактілер біріктіріліп, ерімеген бөлшектерді бөлу үшін 1350 айн/мин жылдамдықта 10 минут бойы центрифугаланды. Экстракция процедурасы супернатант түссіз болғанға дейін қайталанды. Экстракт петролей эфирі мен диэтил эфирінің қоспасында [1:1 (v/v)] бөлінді, ал метанол дистильденген сумен жуып, жойылды. Экстракт ротаторлы буландырғышта (T&lt;30°C) концентрацияланды, N₂ газымен өңделді және қараңғыда 37°C температурада сақталды.</w:t>
      </w:r>
    </w:p>
    <w:p w14:paraId="6E37BC85" w14:textId="4BAD7C13" w:rsidR="00FB4D4A" w:rsidRPr="00EA2640" w:rsidRDefault="00FB4D4A" w:rsidP="00E9747E">
      <w:pPr>
        <w:spacing w:after="0" w:line="240" w:lineRule="auto"/>
        <w:ind w:firstLine="709"/>
        <w:jc w:val="both"/>
        <w:rPr>
          <w:rFonts w:ascii="Times New Roman" w:eastAsia="Times New Roman" w:hAnsi="Times New Roman" w:cs="Times New Roman"/>
          <w:color w:val="000000"/>
          <w:sz w:val="28"/>
          <w:szCs w:val="28"/>
          <w:lang w:eastAsia="ru-RU"/>
        </w:rPr>
      </w:pPr>
      <w:r w:rsidRPr="00EA2640">
        <w:rPr>
          <w:rFonts w:ascii="Times New Roman" w:eastAsia="Times New Roman" w:hAnsi="Times New Roman" w:cs="Times New Roman"/>
          <w:color w:val="000000"/>
          <w:sz w:val="28"/>
          <w:szCs w:val="28"/>
          <w:lang w:eastAsia="ru-RU"/>
        </w:rPr>
        <w:t xml:space="preserve">Экстрактідегі хлорофилл </w:t>
      </w:r>
      <w:r w:rsidRPr="00EA2640">
        <w:rPr>
          <w:rFonts w:ascii="Times New Roman" w:eastAsia="Times New Roman" w:hAnsi="Times New Roman" w:cs="Times New Roman"/>
          <w:i/>
          <w:iCs/>
          <w:color w:val="000000"/>
          <w:sz w:val="28"/>
          <w:szCs w:val="28"/>
          <w:lang w:eastAsia="ru-RU"/>
        </w:rPr>
        <w:t>а</w:t>
      </w:r>
      <w:r w:rsidRPr="00EA2640">
        <w:rPr>
          <w:rFonts w:ascii="Times New Roman" w:eastAsia="Times New Roman" w:hAnsi="Times New Roman" w:cs="Times New Roman"/>
          <w:color w:val="000000"/>
          <w:sz w:val="28"/>
          <w:szCs w:val="28"/>
          <w:lang w:eastAsia="ru-RU"/>
        </w:rPr>
        <w:t xml:space="preserve"> және жалпы каротиноидтардың концентрациясы спектрофотометриялық әдіспен анықталып, келесі теңдеулер арқылы есептелді [</w:t>
      </w:r>
      <w:r w:rsidR="00215D3A" w:rsidRPr="00EA2640">
        <w:rPr>
          <w:rFonts w:ascii="Times New Roman" w:eastAsia="Times New Roman" w:hAnsi="Times New Roman" w:cs="Times New Roman"/>
          <w:color w:val="000000"/>
          <w:sz w:val="28"/>
          <w:szCs w:val="28"/>
          <w:lang w:val="kk-KZ" w:eastAsia="ru-RU"/>
        </w:rPr>
        <w:t>108</w:t>
      </w:r>
      <w:r w:rsidRPr="00EA2640">
        <w:rPr>
          <w:rFonts w:ascii="Times New Roman" w:eastAsia="Times New Roman" w:hAnsi="Times New Roman" w:cs="Times New Roman"/>
          <w:color w:val="000000"/>
          <w:sz w:val="28"/>
          <w:szCs w:val="28"/>
          <w:lang w:eastAsia="ru-RU"/>
        </w:rPr>
        <w:t>]:</w:t>
      </w:r>
    </w:p>
    <w:p w14:paraId="4C6DC3F7" w14:textId="77777777" w:rsidR="00FB4D4A" w:rsidRPr="00EA2640" w:rsidRDefault="00FB4D4A" w:rsidP="00E9747E">
      <w:pPr>
        <w:spacing w:after="0" w:line="240" w:lineRule="auto"/>
        <w:ind w:firstLine="709"/>
        <w:jc w:val="both"/>
        <w:rPr>
          <w:rFonts w:ascii="Times New Roman" w:eastAsia="Times New Roman" w:hAnsi="Times New Roman" w:cs="Times New Roman"/>
          <w:color w:val="000000"/>
          <w:sz w:val="28"/>
          <w:szCs w:val="28"/>
          <w:lang w:val="kk-KZ" w:eastAsia="ru-RU"/>
        </w:rPr>
      </w:pPr>
    </w:p>
    <w:p w14:paraId="533CF048" w14:textId="7C682FD4" w:rsidR="00FB4D4A" w:rsidRPr="00EA2640" w:rsidRDefault="00FB4D4A" w:rsidP="009338A8">
      <w:pPr>
        <w:autoSpaceDE w:val="0"/>
        <w:autoSpaceDN w:val="0"/>
        <w:adjustRightInd w:val="0"/>
        <w:spacing w:after="0" w:line="240" w:lineRule="auto"/>
        <w:ind w:firstLine="709"/>
        <w:jc w:val="right"/>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lang w:val="kk-KZ"/>
        </w:rPr>
        <w:t xml:space="preserve">Хлорофилл </w:t>
      </w:r>
      <w:r w:rsidRPr="00EA2640">
        <w:rPr>
          <w:rFonts w:ascii="Times New Roman" w:eastAsia="Calibri" w:hAnsi="Times New Roman" w:cs="Times New Roman"/>
          <w:i/>
          <w:iCs/>
          <w:sz w:val="28"/>
          <w:szCs w:val="28"/>
          <w:lang w:val="kk-KZ"/>
        </w:rPr>
        <w:t>а</w:t>
      </w:r>
      <w:r w:rsidRPr="00EA2640">
        <w:rPr>
          <w:rFonts w:ascii="Times New Roman" w:eastAsia="Calibri" w:hAnsi="Times New Roman" w:cs="Times New Roman"/>
          <w:sz w:val="28"/>
          <w:szCs w:val="28"/>
          <w:lang w:val="kk-KZ"/>
        </w:rPr>
        <w:t xml:space="preserve"> =16,72 x A665,2 - 9,16 x A652,4                         (</w:t>
      </w:r>
      <w:r w:rsidR="0031543A" w:rsidRPr="00EA2640">
        <w:rPr>
          <w:rFonts w:ascii="Times New Roman" w:eastAsia="Calibri" w:hAnsi="Times New Roman" w:cs="Times New Roman"/>
          <w:sz w:val="28"/>
          <w:szCs w:val="28"/>
          <w:lang w:val="kk-KZ"/>
        </w:rPr>
        <w:t>5</w:t>
      </w:r>
      <w:r w:rsidRPr="00EA2640">
        <w:rPr>
          <w:rFonts w:ascii="Times New Roman" w:eastAsia="Calibri" w:hAnsi="Times New Roman" w:cs="Times New Roman"/>
          <w:sz w:val="28"/>
          <w:szCs w:val="28"/>
          <w:lang w:val="kk-KZ"/>
        </w:rPr>
        <w:t>)</w:t>
      </w:r>
    </w:p>
    <w:p w14:paraId="63DACF59" w14:textId="77777777" w:rsidR="00FB4D4A" w:rsidRPr="00EA2640" w:rsidRDefault="00FB4D4A" w:rsidP="009338A8">
      <w:pPr>
        <w:autoSpaceDE w:val="0"/>
        <w:autoSpaceDN w:val="0"/>
        <w:adjustRightInd w:val="0"/>
        <w:spacing w:after="0" w:line="240" w:lineRule="auto"/>
        <w:ind w:firstLine="709"/>
        <w:jc w:val="right"/>
        <w:rPr>
          <w:rFonts w:ascii="Times New Roman" w:eastAsia="Calibri" w:hAnsi="Times New Roman" w:cs="Times New Roman"/>
          <w:sz w:val="28"/>
          <w:szCs w:val="28"/>
          <w:lang w:val="kk-KZ"/>
        </w:rPr>
      </w:pPr>
    </w:p>
    <w:p w14:paraId="5C517753" w14:textId="45CC740F" w:rsidR="00FB4D4A" w:rsidRPr="00EA2640" w:rsidRDefault="0031543A" w:rsidP="009338A8">
      <w:pPr>
        <w:autoSpaceDE w:val="0"/>
        <w:autoSpaceDN w:val="0"/>
        <w:adjustRightInd w:val="0"/>
        <w:spacing w:after="0" w:line="240" w:lineRule="auto"/>
        <w:ind w:firstLine="709"/>
        <w:jc w:val="right"/>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rPr>
        <w:t>Жалпы каротиноидтар</w:t>
      </w:r>
      <w:r w:rsidR="00FB4D4A" w:rsidRPr="00EA2640">
        <w:rPr>
          <w:rFonts w:ascii="Times New Roman" w:eastAsia="Calibri" w:hAnsi="Times New Roman" w:cs="Times New Roman"/>
          <w:sz w:val="28"/>
          <w:szCs w:val="28"/>
          <w:lang w:val="kk-KZ"/>
        </w:rPr>
        <w:t xml:space="preserve"> = [1000 x A470 -1,63 x </w:t>
      </w:r>
      <w:r w:rsidRPr="00EA2640">
        <w:rPr>
          <w:rFonts w:ascii="Times New Roman" w:eastAsia="Calibri" w:hAnsi="Times New Roman" w:cs="Times New Roman"/>
          <w:sz w:val="28"/>
          <w:szCs w:val="28"/>
          <w:lang w:val="kk-KZ"/>
        </w:rPr>
        <w:t>Хл</w:t>
      </w:r>
      <w:r w:rsidR="00FB4D4A" w:rsidRPr="00EA2640">
        <w:rPr>
          <w:rFonts w:ascii="Times New Roman" w:eastAsia="Calibri" w:hAnsi="Times New Roman" w:cs="Times New Roman"/>
          <w:sz w:val="28"/>
          <w:szCs w:val="28"/>
          <w:lang w:val="kk-KZ"/>
        </w:rPr>
        <w:t xml:space="preserve"> </w:t>
      </w:r>
      <w:r w:rsidR="00FB4D4A" w:rsidRPr="00EA2640">
        <w:rPr>
          <w:rFonts w:ascii="Times New Roman" w:eastAsia="Calibri" w:hAnsi="Times New Roman" w:cs="Times New Roman"/>
          <w:i/>
          <w:iCs/>
          <w:sz w:val="28"/>
          <w:szCs w:val="28"/>
          <w:lang w:val="kk-KZ"/>
        </w:rPr>
        <w:t>a</w:t>
      </w:r>
      <w:r w:rsidR="00FB4D4A" w:rsidRPr="00EA2640">
        <w:rPr>
          <w:rFonts w:ascii="Times New Roman" w:eastAsia="Calibri" w:hAnsi="Times New Roman" w:cs="Times New Roman"/>
          <w:sz w:val="28"/>
          <w:szCs w:val="28"/>
          <w:lang w:val="kk-KZ"/>
        </w:rPr>
        <w:t>]/221             (</w:t>
      </w:r>
      <w:r w:rsidRPr="00EA2640">
        <w:rPr>
          <w:rFonts w:ascii="Times New Roman" w:eastAsia="Calibri" w:hAnsi="Times New Roman" w:cs="Times New Roman"/>
          <w:sz w:val="28"/>
          <w:szCs w:val="28"/>
          <w:lang w:val="kk-KZ"/>
        </w:rPr>
        <w:t>6</w:t>
      </w:r>
      <w:r w:rsidR="00FB4D4A" w:rsidRPr="00EA2640">
        <w:rPr>
          <w:rFonts w:ascii="Times New Roman" w:eastAsia="Calibri" w:hAnsi="Times New Roman" w:cs="Times New Roman"/>
          <w:sz w:val="28"/>
          <w:szCs w:val="28"/>
          <w:lang w:val="kk-KZ"/>
        </w:rPr>
        <w:t>)</w:t>
      </w:r>
    </w:p>
    <w:p w14:paraId="54DD778C" w14:textId="77777777" w:rsidR="0031543A" w:rsidRPr="00EA2640" w:rsidRDefault="0031543A" w:rsidP="00E9747E">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p>
    <w:p w14:paraId="79398125" w14:textId="61E18153" w:rsidR="0031543A" w:rsidRPr="002912D8" w:rsidRDefault="0031543A" w:rsidP="00E9747E">
      <w:pPr>
        <w:autoSpaceDE w:val="0"/>
        <w:autoSpaceDN w:val="0"/>
        <w:adjustRightInd w:val="0"/>
        <w:spacing w:after="0" w:line="240" w:lineRule="auto"/>
        <w:ind w:firstLine="709"/>
        <w:jc w:val="both"/>
        <w:rPr>
          <w:rFonts w:ascii="Times New Roman" w:eastAsia="Calibri" w:hAnsi="Times New Roman" w:cs="Times New Roman"/>
          <w:i/>
          <w:sz w:val="28"/>
          <w:szCs w:val="28"/>
          <w:lang w:val="kk-KZ"/>
        </w:rPr>
      </w:pPr>
      <w:r w:rsidRPr="002912D8">
        <w:rPr>
          <w:rFonts w:ascii="Times New Roman" w:eastAsia="Calibri" w:hAnsi="Times New Roman" w:cs="Times New Roman"/>
          <w:i/>
          <w:sz w:val="28"/>
          <w:szCs w:val="28"/>
          <w:lang w:val="kk-KZ"/>
        </w:rPr>
        <w:t xml:space="preserve">Фикобилипротеиндерді экстракциялау және сандық </w:t>
      </w:r>
      <w:r w:rsidR="002912D8">
        <w:rPr>
          <w:rFonts w:ascii="Times New Roman" w:eastAsia="Calibri" w:hAnsi="Times New Roman" w:cs="Times New Roman"/>
          <w:i/>
          <w:sz w:val="28"/>
          <w:szCs w:val="28"/>
          <w:lang w:val="kk-KZ"/>
        </w:rPr>
        <w:t>талдау</w:t>
      </w:r>
    </w:p>
    <w:p w14:paraId="2E1C56D0" w14:textId="56C65C44" w:rsidR="0031543A" w:rsidRPr="00EA2640" w:rsidRDefault="0031543A" w:rsidP="00E9747E">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lang w:val="kk-KZ"/>
        </w:rPr>
        <w:t>Фикобилипротеиндерді бөлу үшін белгілі көлемдегі гомог</w:t>
      </w:r>
      <w:r w:rsidR="00D0326D">
        <w:rPr>
          <w:rFonts w:ascii="Times New Roman" w:eastAsia="Calibri" w:hAnsi="Times New Roman" w:cs="Times New Roman"/>
          <w:sz w:val="28"/>
          <w:szCs w:val="28"/>
          <w:lang w:val="kk-KZ"/>
        </w:rPr>
        <w:t>енденген дақыл пайдаланылды [221</w:t>
      </w:r>
      <w:r w:rsidRPr="00EA2640">
        <w:rPr>
          <w:rFonts w:ascii="Times New Roman" w:eastAsia="Calibri" w:hAnsi="Times New Roman" w:cs="Times New Roman"/>
          <w:sz w:val="28"/>
          <w:szCs w:val="28"/>
          <w:lang w:val="kk-KZ"/>
        </w:rPr>
        <w:t>] және бөлме температурасында 4000 айн/мин жылдамдықта 10 минут бойы центрифугаланды. Алынған жасушалық тұнба дистильденген сумен 2–3 рет жуылып, 20 мМ ацетатты буферде (рН 5,1), құрамында 40 мМ NaCl және 0,02 М натрий азиді бар ерітіндіде суспензияланды. Супернатант түссіз болғанға дейін мұздатып еріту циклдары қайталанд</w:t>
      </w:r>
      <w:r w:rsidR="00D0326D">
        <w:rPr>
          <w:rFonts w:ascii="Times New Roman" w:eastAsia="Calibri" w:hAnsi="Times New Roman" w:cs="Times New Roman"/>
          <w:sz w:val="28"/>
          <w:szCs w:val="28"/>
          <w:lang w:val="kk-KZ"/>
        </w:rPr>
        <w:t>ы [222</w:t>
      </w:r>
      <w:r w:rsidRPr="00EA2640">
        <w:rPr>
          <w:rFonts w:ascii="Times New Roman" w:eastAsia="Calibri" w:hAnsi="Times New Roman" w:cs="Times New Roman"/>
          <w:sz w:val="28"/>
          <w:szCs w:val="28"/>
          <w:lang w:val="kk-KZ"/>
        </w:rPr>
        <w:t>].</w:t>
      </w:r>
    </w:p>
    <w:p w14:paraId="103B3279" w14:textId="2C5455DE" w:rsidR="0031543A" w:rsidRPr="00EA2640" w:rsidRDefault="0031543A" w:rsidP="00E9747E">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lang w:val="kk-KZ"/>
        </w:rPr>
        <w:t>Жиналған супернатант фикобилипротеиндердің мөлшерін мг/мл бойынша келесі теңдеулер арқ</w:t>
      </w:r>
      <w:r w:rsidR="00D0326D">
        <w:rPr>
          <w:rFonts w:ascii="Times New Roman" w:eastAsia="Calibri" w:hAnsi="Times New Roman" w:cs="Times New Roman"/>
          <w:sz w:val="28"/>
          <w:szCs w:val="28"/>
          <w:lang w:val="kk-KZ"/>
        </w:rPr>
        <w:t>ылы анықтау үшін қолданылды [223</w:t>
      </w:r>
      <w:r w:rsidRPr="00EA2640">
        <w:rPr>
          <w:rFonts w:ascii="Times New Roman" w:eastAsia="Calibri" w:hAnsi="Times New Roman" w:cs="Times New Roman"/>
          <w:sz w:val="28"/>
          <w:szCs w:val="28"/>
          <w:lang w:val="kk-KZ"/>
        </w:rPr>
        <w:t>]:</w:t>
      </w:r>
    </w:p>
    <w:p w14:paraId="16D0C4B5" w14:textId="77777777" w:rsidR="0031543A" w:rsidRPr="00EA2640" w:rsidRDefault="0031543A" w:rsidP="00E9747E">
      <w:pPr>
        <w:autoSpaceDE w:val="0"/>
        <w:autoSpaceDN w:val="0"/>
        <w:adjustRightInd w:val="0"/>
        <w:spacing w:after="0" w:line="240" w:lineRule="auto"/>
        <w:ind w:firstLine="709"/>
        <w:jc w:val="right"/>
        <w:rPr>
          <w:rFonts w:ascii="Times New Roman" w:eastAsia="Calibri" w:hAnsi="Times New Roman" w:cs="Times New Roman"/>
          <w:sz w:val="28"/>
          <w:szCs w:val="28"/>
          <w:lang w:val="kk-KZ"/>
        </w:rPr>
      </w:pPr>
    </w:p>
    <w:p w14:paraId="54717045" w14:textId="7BE1BC7C" w:rsidR="0031543A" w:rsidRPr="00EA2640" w:rsidRDefault="0031543A" w:rsidP="00E9747E">
      <w:pPr>
        <w:autoSpaceDE w:val="0"/>
        <w:autoSpaceDN w:val="0"/>
        <w:adjustRightInd w:val="0"/>
        <w:spacing w:after="0" w:line="240" w:lineRule="auto"/>
        <w:ind w:firstLine="709"/>
        <w:jc w:val="right"/>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lang w:val="kk-KZ"/>
        </w:rPr>
        <w:t>Фикоцианин (PC) = [A615- (0,474 x A652)]/5,34                                (</w:t>
      </w:r>
      <w:r w:rsidR="0001115F" w:rsidRPr="00EA2640">
        <w:rPr>
          <w:rFonts w:ascii="Times New Roman" w:eastAsia="Calibri" w:hAnsi="Times New Roman" w:cs="Times New Roman"/>
          <w:sz w:val="28"/>
          <w:szCs w:val="28"/>
          <w:lang w:val="kk-KZ"/>
        </w:rPr>
        <w:t>7</w:t>
      </w:r>
      <w:r w:rsidRPr="00EA2640">
        <w:rPr>
          <w:rFonts w:ascii="Times New Roman" w:eastAsia="Calibri" w:hAnsi="Times New Roman" w:cs="Times New Roman"/>
          <w:sz w:val="28"/>
          <w:szCs w:val="28"/>
          <w:lang w:val="kk-KZ"/>
        </w:rPr>
        <w:t>)</w:t>
      </w:r>
    </w:p>
    <w:p w14:paraId="3DB5C41E" w14:textId="77777777" w:rsidR="0031543A" w:rsidRPr="00EA2640" w:rsidRDefault="0031543A" w:rsidP="00E9747E">
      <w:pPr>
        <w:autoSpaceDE w:val="0"/>
        <w:autoSpaceDN w:val="0"/>
        <w:adjustRightInd w:val="0"/>
        <w:spacing w:after="0" w:line="240" w:lineRule="auto"/>
        <w:ind w:firstLine="709"/>
        <w:jc w:val="right"/>
        <w:rPr>
          <w:rFonts w:ascii="Times New Roman" w:eastAsia="Calibri" w:hAnsi="Times New Roman" w:cs="Times New Roman"/>
          <w:sz w:val="28"/>
          <w:szCs w:val="28"/>
          <w:lang w:val="kk-KZ"/>
        </w:rPr>
      </w:pPr>
    </w:p>
    <w:p w14:paraId="1EECDCDD" w14:textId="5756F32B" w:rsidR="0031543A" w:rsidRPr="00EA2640" w:rsidRDefault="0031543A" w:rsidP="00E9747E">
      <w:pPr>
        <w:autoSpaceDE w:val="0"/>
        <w:autoSpaceDN w:val="0"/>
        <w:adjustRightInd w:val="0"/>
        <w:spacing w:after="0" w:line="240" w:lineRule="auto"/>
        <w:ind w:firstLine="709"/>
        <w:jc w:val="right"/>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lang w:val="kk-KZ"/>
        </w:rPr>
        <w:t>Аллофикоцианин (APC) = [A652- (0.208 x A615)]/5.09                          (</w:t>
      </w:r>
      <w:r w:rsidR="0001115F" w:rsidRPr="00EA2640">
        <w:rPr>
          <w:rFonts w:ascii="Times New Roman" w:eastAsia="Calibri" w:hAnsi="Times New Roman" w:cs="Times New Roman"/>
          <w:sz w:val="28"/>
          <w:szCs w:val="28"/>
          <w:lang w:val="kk-KZ"/>
        </w:rPr>
        <w:t>8</w:t>
      </w:r>
      <w:r w:rsidRPr="00EA2640">
        <w:rPr>
          <w:rFonts w:ascii="Times New Roman" w:eastAsia="Calibri" w:hAnsi="Times New Roman" w:cs="Times New Roman"/>
          <w:sz w:val="28"/>
          <w:szCs w:val="28"/>
          <w:lang w:val="kk-KZ"/>
        </w:rPr>
        <w:t>)</w:t>
      </w:r>
    </w:p>
    <w:p w14:paraId="646CC647" w14:textId="77777777" w:rsidR="0031543A" w:rsidRPr="00EA2640" w:rsidRDefault="0031543A" w:rsidP="00E9747E">
      <w:pPr>
        <w:autoSpaceDE w:val="0"/>
        <w:autoSpaceDN w:val="0"/>
        <w:adjustRightInd w:val="0"/>
        <w:spacing w:after="0" w:line="240" w:lineRule="auto"/>
        <w:ind w:firstLine="709"/>
        <w:jc w:val="right"/>
        <w:rPr>
          <w:rFonts w:ascii="Times New Roman" w:eastAsia="Calibri" w:hAnsi="Times New Roman" w:cs="Times New Roman"/>
          <w:sz w:val="28"/>
          <w:szCs w:val="28"/>
          <w:lang w:val="kk-KZ"/>
        </w:rPr>
      </w:pPr>
    </w:p>
    <w:p w14:paraId="7FE1BCEF" w14:textId="624D0F40" w:rsidR="0031543A" w:rsidRPr="00EA2640" w:rsidRDefault="0031543A" w:rsidP="00E9747E">
      <w:pPr>
        <w:autoSpaceDE w:val="0"/>
        <w:autoSpaceDN w:val="0"/>
        <w:adjustRightInd w:val="0"/>
        <w:spacing w:after="0" w:line="240" w:lineRule="auto"/>
        <w:ind w:firstLine="709"/>
        <w:jc w:val="right"/>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lang w:val="kk-KZ"/>
        </w:rPr>
        <w:t>Фикоэритрин (PE) = [A662 - (2,41 x PC - 0,849 x APC)]/9,52                     (</w:t>
      </w:r>
      <w:r w:rsidR="0001115F" w:rsidRPr="00EA2640">
        <w:rPr>
          <w:rFonts w:ascii="Times New Roman" w:eastAsia="Calibri" w:hAnsi="Times New Roman" w:cs="Times New Roman"/>
          <w:sz w:val="28"/>
          <w:szCs w:val="28"/>
          <w:lang w:val="kk-KZ"/>
        </w:rPr>
        <w:t>9</w:t>
      </w:r>
      <w:r w:rsidRPr="00EA2640">
        <w:rPr>
          <w:rFonts w:ascii="Times New Roman" w:eastAsia="Calibri" w:hAnsi="Times New Roman" w:cs="Times New Roman"/>
          <w:sz w:val="28"/>
          <w:szCs w:val="28"/>
          <w:lang w:val="kk-KZ"/>
        </w:rPr>
        <w:t>)</w:t>
      </w:r>
    </w:p>
    <w:p w14:paraId="6D03770C" w14:textId="77777777" w:rsidR="0001115F" w:rsidRPr="00EA2640" w:rsidRDefault="0001115F" w:rsidP="00827826">
      <w:pPr>
        <w:autoSpaceDE w:val="0"/>
        <w:autoSpaceDN w:val="0"/>
        <w:adjustRightInd w:val="0"/>
        <w:spacing w:after="0" w:line="240" w:lineRule="auto"/>
        <w:jc w:val="both"/>
        <w:rPr>
          <w:rFonts w:ascii="Times New Roman" w:eastAsia="Calibri" w:hAnsi="Times New Roman" w:cs="Times New Roman"/>
          <w:sz w:val="28"/>
          <w:szCs w:val="28"/>
          <w:lang w:val="kk-KZ"/>
        </w:rPr>
      </w:pPr>
    </w:p>
    <w:p w14:paraId="7E0CF13E" w14:textId="77777777" w:rsidR="009338A8" w:rsidRDefault="009338A8" w:rsidP="00E9747E">
      <w:pPr>
        <w:autoSpaceDE w:val="0"/>
        <w:autoSpaceDN w:val="0"/>
        <w:adjustRightInd w:val="0"/>
        <w:spacing w:after="0" w:line="240" w:lineRule="auto"/>
        <w:ind w:firstLine="709"/>
        <w:jc w:val="both"/>
        <w:rPr>
          <w:rFonts w:ascii="Times New Roman" w:eastAsia="Calibri" w:hAnsi="Times New Roman" w:cs="Times New Roman"/>
          <w:b/>
          <w:bCs/>
          <w:sz w:val="28"/>
          <w:szCs w:val="28"/>
          <w:lang w:val="kk-KZ"/>
        </w:rPr>
      </w:pPr>
    </w:p>
    <w:p w14:paraId="73562966" w14:textId="2FC6F0B4" w:rsidR="0001115F" w:rsidRPr="00EA2640" w:rsidRDefault="0001115F" w:rsidP="00E9747E">
      <w:pPr>
        <w:autoSpaceDE w:val="0"/>
        <w:autoSpaceDN w:val="0"/>
        <w:adjustRightInd w:val="0"/>
        <w:spacing w:after="0" w:line="240" w:lineRule="auto"/>
        <w:ind w:firstLine="709"/>
        <w:jc w:val="both"/>
        <w:rPr>
          <w:rFonts w:ascii="Times New Roman" w:eastAsia="Calibri" w:hAnsi="Times New Roman" w:cs="Times New Roman"/>
          <w:b/>
          <w:bCs/>
          <w:sz w:val="28"/>
          <w:szCs w:val="28"/>
          <w:lang w:val="kk-KZ"/>
        </w:rPr>
      </w:pPr>
      <w:r w:rsidRPr="00EA2640">
        <w:rPr>
          <w:rFonts w:ascii="Times New Roman" w:eastAsia="Calibri" w:hAnsi="Times New Roman" w:cs="Times New Roman"/>
          <w:b/>
          <w:bCs/>
          <w:sz w:val="28"/>
          <w:szCs w:val="28"/>
          <w:lang w:val="kk-KZ"/>
        </w:rPr>
        <w:t>2.1</w:t>
      </w:r>
      <w:r w:rsidR="002912D8">
        <w:rPr>
          <w:rFonts w:ascii="Times New Roman" w:eastAsia="Calibri" w:hAnsi="Times New Roman" w:cs="Times New Roman"/>
          <w:b/>
          <w:bCs/>
          <w:sz w:val="28"/>
          <w:szCs w:val="28"/>
          <w:lang w:val="kk-KZ"/>
        </w:rPr>
        <w:t>2</w:t>
      </w:r>
      <w:r w:rsidRPr="00EA2640">
        <w:rPr>
          <w:rFonts w:ascii="Times New Roman" w:eastAsia="Calibri" w:hAnsi="Times New Roman" w:cs="Times New Roman"/>
          <w:b/>
          <w:bCs/>
          <w:sz w:val="28"/>
          <w:szCs w:val="28"/>
          <w:lang w:val="kk-KZ"/>
        </w:rPr>
        <w:t xml:space="preserve"> Цианобактерия</w:t>
      </w:r>
      <w:r w:rsidR="0076298F" w:rsidRPr="00EA2640">
        <w:rPr>
          <w:rFonts w:ascii="Times New Roman" w:eastAsia="Calibri" w:hAnsi="Times New Roman" w:cs="Times New Roman"/>
          <w:b/>
          <w:bCs/>
          <w:sz w:val="28"/>
          <w:szCs w:val="28"/>
          <w:lang w:val="kk-KZ"/>
        </w:rPr>
        <w:t xml:space="preserve"> биомассасынан</w:t>
      </w:r>
      <w:r w:rsidRPr="00EA2640">
        <w:rPr>
          <w:rFonts w:ascii="Times New Roman" w:eastAsia="Calibri" w:hAnsi="Times New Roman" w:cs="Times New Roman"/>
          <w:b/>
          <w:bCs/>
          <w:sz w:val="28"/>
          <w:szCs w:val="28"/>
          <w:lang w:val="kk-KZ"/>
        </w:rPr>
        <w:t xml:space="preserve"> </w:t>
      </w:r>
      <w:r w:rsidR="008B4911" w:rsidRPr="00EA2640">
        <w:rPr>
          <w:rFonts w:ascii="Times New Roman" w:eastAsia="Calibri" w:hAnsi="Times New Roman" w:cs="Times New Roman"/>
          <w:b/>
          <w:bCs/>
          <w:sz w:val="28"/>
          <w:szCs w:val="28"/>
          <w:lang w:val="kk-KZ"/>
        </w:rPr>
        <w:t xml:space="preserve">белсенді кешендік </w:t>
      </w:r>
      <w:r w:rsidR="0076298F" w:rsidRPr="00EA2640">
        <w:rPr>
          <w:rFonts w:ascii="Times New Roman" w:eastAsia="Calibri" w:hAnsi="Times New Roman" w:cs="Times New Roman"/>
          <w:b/>
          <w:bCs/>
          <w:sz w:val="28"/>
          <w:szCs w:val="28"/>
          <w:lang w:val="kk-KZ"/>
        </w:rPr>
        <w:t xml:space="preserve">қосылыстарды </w:t>
      </w:r>
      <w:r w:rsidR="008B4911" w:rsidRPr="00EA2640">
        <w:rPr>
          <w:rFonts w:ascii="Times New Roman" w:eastAsia="Calibri" w:hAnsi="Times New Roman" w:cs="Times New Roman"/>
          <w:b/>
          <w:bCs/>
          <w:sz w:val="28"/>
          <w:szCs w:val="28"/>
          <w:lang w:val="kk-KZ"/>
        </w:rPr>
        <w:t>экстрак</w:t>
      </w:r>
      <w:r w:rsidR="0076298F" w:rsidRPr="00EA2640">
        <w:rPr>
          <w:rFonts w:ascii="Times New Roman" w:eastAsia="Calibri" w:hAnsi="Times New Roman" w:cs="Times New Roman"/>
          <w:b/>
          <w:bCs/>
          <w:sz w:val="28"/>
          <w:szCs w:val="28"/>
          <w:lang w:val="kk-KZ"/>
        </w:rPr>
        <w:t>циялау</w:t>
      </w:r>
    </w:p>
    <w:p w14:paraId="6871F37B" w14:textId="77777777" w:rsidR="0001115F" w:rsidRPr="00EA2640" w:rsidRDefault="0001115F" w:rsidP="00E9747E">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lang w:val="kk-KZ"/>
        </w:rPr>
        <w:t>Цианобактерия дақылдарының биомассасы центрифугалау арқылы жиналып, мұздатылып, сублимациялық камерада кептірілді. 500 мг цианобактерия биомассасы 3 мл метанолмен (MeOH) араластырылып, 1 минут бойы араластырылды, содан кейін ультрадыбыстық ваннада (Branson 5510R-DTH, Wilmington, NC, АҚШ) 20 минут бойы мерзімді араластырумен экстракция жүргізілді. Кейіннен суспензияға 6 мл хлороформ қосылып, 15 айн/мин жылдамдықта 20 минут бойы шайқалды. Суспензияға 3 мл Milli-Q су қосылып, 1 минут бойы араластырылды.</w:t>
      </w:r>
    </w:p>
    <w:p w14:paraId="7696A71F" w14:textId="77777777" w:rsidR="0001115F" w:rsidRPr="00EA2640" w:rsidRDefault="0001115F" w:rsidP="00E9747E">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lang w:val="kk-KZ"/>
        </w:rPr>
        <w:t>Алынған экстракт 4000 айн/мин жылдамдықта 20 минут бойы центрифугаланды, метанол/хлороформ фракциясы жиналып, гидрофобты PTFE-фильтр арқылы (Millex-FG, 0,20 мкм, Merck KGaA, Дармштадт, Германия) сүзілді. Сүзілген полярлы емес фракция қатерлі ісік жасуша желілерінде және тышқандардың сүйек кемігінің иммундық жасушаларында иммуномодуляторлық қасиеттерді тестілеу үшін пайдаланылды.</w:t>
      </w:r>
    </w:p>
    <w:p w14:paraId="0C96509E" w14:textId="77777777" w:rsidR="0001115F" w:rsidRPr="00EA2640" w:rsidRDefault="0001115F" w:rsidP="00E9747E">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lang w:val="kk-KZ"/>
        </w:rPr>
        <w:t>Органикалық еріткіштерді жою үшін сүзілген фракция вакуумда 37 °C температурада Savant SpeedVac концентраторының (SAVANT Instruments Inc., Farmingdale, NY, АҚШ) көмегімен буландырылды. Құрғақ қалдық 50% диметилсульфоксидтің (ДМСО) су ерітіндісінде (w/v) ерітіліп, 5 мг/мл соңғы концентрацияға дейін дайындалды (5 мг құрғақ қалдық 1 мл ДМСО/су қоспасында, 1:1). Алынған ерітінді 4 °C температурада әрі қарай пайдалану үшін сақталды.</w:t>
      </w:r>
    </w:p>
    <w:p w14:paraId="7D9F76B7" w14:textId="77777777" w:rsidR="0001115F" w:rsidRDefault="0001115F" w:rsidP="00E9747E">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lang w:val="kk-KZ"/>
        </w:rPr>
        <w:t>Жұмыс ерітінділері бастапқы ерітіндіні (5 мг/мл) Дульбекконың фосфат-буферлі тұзды ерітіндісінде (DPBS, Gibco®, Life Technologies™, Paisley, Scotland, UK) қосымша сұйылту арқылы дайындалды.</w:t>
      </w:r>
    </w:p>
    <w:p w14:paraId="3A8E7960" w14:textId="77777777" w:rsidR="00827826" w:rsidRDefault="00827826" w:rsidP="00827826">
      <w:pPr>
        <w:autoSpaceDE w:val="0"/>
        <w:autoSpaceDN w:val="0"/>
        <w:adjustRightInd w:val="0"/>
        <w:spacing w:after="0" w:line="240" w:lineRule="auto"/>
        <w:jc w:val="both"/>
        <w:rPr>
          <w:rFonts w:ascii="Times New Roman" w:eastAsia="Times New Roman" w:hAnsi="Times New Roman" w:cs="Times New Roman"/>
          <w:b/>
          <w:bCs/>
          <w:color w:val="000000"/>
          <w:sz w:val="28"/>
          <w:szCs w:val="28"/>
          <w:lang w:val="kk-KZ" w:eastAsia="ru-RU"/>
        </w:rPr>
      </w:pPr>
    </w:p>
    <w:p w14:paraId="6EE739BE" w14:textId="4C0DA752" w:rsidR="001B742D" w:rsidRPr="001B742D" w:rsidRDefault="001B742D" w:rsidP="001B742D">
      <w:pPr>
        <w:autoSpaceDE w:val="0"/>
        <w:autoSpaceDN w:val="0"/>
        <w:adjustRightInd w:val="0"/>
        <w:spacing w:after="0" w:line="240" w:lineRule="auto"/>
        <w:ind w:firstLine="709"/>
        <w:jc w:val="both"/>
        <w:rPr>
          <w:rFonts w:ascii="Times New Roman" w:eastAsia="Calibri" w:hAnsi="Times New Roman" w:cs="Times New Roman"/>
          <w:b/>
          <w:bCs/>
          <w:sz w:val="28"/>
          <w:szCs w:val="28"/>
          <w:lang w:val="kk-KZ"/>
        </w:rPr>
      </w:pPr>
      <w:r w:rsidRPr="001B742D">
        <w:rPr>
          <w:rFonts w:ascii="Times New Roman" w:eastAsia="Times New Roman" w:hAnsi="Times New Roman" w:cs="Times New Roman"/>
          <w:b/>
          <w:bCs/>
          <w:color w:val="000000"/>
          <w:sz w:val="28"/>
          <w:szCs w:val="28"/>
          <w:lang w:val="kk-KZ" w:eastAsia="ru-RU"/>
        </w:rPr>
        <w:t xml:space="preserve">2.13 Цианобактерия биомассасынан алынған экстрактіге </w:t>
      </w:r>
      <w:r w:rsidRPr="001B742D">
        <w:rPr>
          <w:rFonts w:ascii="Times New Roman" w:eastAsia="Calibri" w:hAnsi="Times New Roman" w:cs="Times New Roman"/>
          <w:b/>
          <w:bCs/>
          <w:sz w:val="28"/>
          <w:szCs w:val="28"/>
          <w:lang w:val="kk-KZ"/>
        </w:rPr>
        <w:t xml:space="preserve">LC/MS </w:t>
      </w:r>
      <w:r w:rsidR="00B2026C">
        <w:rPr>
          <w:rFonts w:ascii="Times New Roman" w:eastAsia="Calibri" w:hAnsi="Times New Roman" w:cs="Times New Roman"/>
          <w:b/>
          <w:bCs/>
          <w:sz w:val="28"/>
          <w:szCs w:val="28"/>
          <w:lang w:val="kk-KZ"/>
        </w:rPr>
        <w:t>анализ</w:t>
      </w:r>
      <w:r w:rsidRPr="001B742D">
        <w:rPr>
          <w:rFonts w:ascii="Times New Roman" w:eastAsia="Calibri" w:hAnsi="Times New Roman" w:cs="Times New Roman"/>
          <w:b/>
          <w:bCs/>
          <w:sz w:val="28"/>
          <w:szCs w:val="28"/>
          <w:lang w:val="kk-KZ"/>
        </w:rPr>
        <w:t xml:space="preserve"> </w:t>
      </w:r>
      <w:r>
        <w:rPr>
          <w:rFonts w:ascii="Times New Roman" w:eastAsia="Calibri" w:hAnsi="Times New Roman" w:cs="Times New Roman"/>
          <w:b/>
          <w:bCs/>
          <w:sz w:val="28"/>
          <w:szCs w:val="28"/>
          <w:lang w:val="kk-KZ"/>
        </w:rPr>
        <w:t>жүргізу</w:t>
      </w:r>
    </w:p>
    <w:p w14:paraId="379F1E0B" w14:textId="0095919C" w:rsidR="001B742D" w:rsidRPr="00EA2640" w:rsidRDefault="001B742D" w:rsidP="001B742D">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Цианобактерия биомассасынан алынған экстракт құрамындағы белсенді қосылыстарды </w:t>
      </w:r>
      <w:r w:rsidRPr="00EA2640">
        <w:rPr>
          <w:rFonts w:ascii="Times New Roman" w:eastAsia="Calibri" w:hAnsi="Times New Roman" w:cs="Times New Roman"/>
          <w:sz w:val="28"/>
          <w:szCs w:val="28"/>
          <w:lang w:val="kk-KZ"/>
        </w:rPr>
        <w:t>анықтау үшін ультра-жоғары өнімділік сұйықтық хроматографиясы (UHPLC</w:t>
      </w:r>
      <w:r>
        <w:rPr>
          <w:rFonts w:ascii="Times New Roman" w:eastAsia="Calibri" w:hAnsi="Times New Roman" w:cs="Times New Roman"/>
          <w:sz w:val="28"/>
          <w:szCs w:val="28"/>
          <w:lang w:val="kk-KZ"/>
        </w:rPr>
        <w:t>/</w:t>
      </w:r>
      <w:r w:rsidRPr="001B742D">
        <w:rPr>
          <w:rFonts w:ascii="Times New Roman" w:eastAsia="Calibri" w:hAnsi="Times New Roman" w:cs="Times New Roman"/>
          <w:bCs/>
          <w:sz w:val="28"/>
          <w:szCs w:val="28"/>
          <w:lang w:val="kk-KZ"/>
        </w:rPr>
        <w:t>MS</w:t>
      </w:r>
      <w:r w:rsidRPr="00EA2640">
        <w:rPr>
          <w:rFonts w:ascii="Times New Roman" w:eastAsia="Calibri" w:hAnsi="Times New Roman" w:cs="Times New Roman"/>
          <w:sz w:val="28"/>
          <w:szCs w:val="28"/>
          <w:lang w:val="kk-KZ"/>
        </w:rPr>
        <w:t>) жүйесі қолданылды (Thermo Scientific, Sunnyvale, CA, USA). Жүйе диодты матрицалық детектормен (DAD) және жоғары дәлдіктегі масс-спектрометрмен Impact HD (Bruker, Billerica, Massachusetts, USA), натрий формиаты кластерлері мен LockMass бойынша калибрленген, жабдықталған.</w:t>
      </w:r>
    </w:p>
    <w:p w14:paraId="6E5054C0" w14:textId="77777777" w:rsidR="001B742D" w:rsidRPr="00EA2640" w:rsidRDefault="001B742D" w:rsidP="001B742D">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lang w:val="kk-KZ"/>
        </w:rPr>
        <w:t>Алынған молекулалық шыңдар мен фрагменттер Bruker Compass DataAnalysis бағдарламасының (4.2 нұсқасы) Smart Formula модулін пайдалана отырып есептелді. Пигменттер модификацияланған әдістеме бойынша [230] Luna C8 (2) 100Å (100 × 4,6 мм, 3 мкм, Phenomenex) колонкасында бөлінді, колонка 30°C температурада термостатталды. Бинарлық еріткіш жүйесі пайдаланылды: 0 мин – 100% A, 20 мин – 100% B, 25 мин – 100% B, 27 мин – 100% A, 30 мин – 100% A, мұндағы A – 80% метанол, B – 100% метанол. Еріткіш ағынының жылдамдығы 0,8 мл/мин, инъекция көлемі 20 мкл.</w:t>
      </w:r>
    </w:p>
    <w:p w14:paraId="71FF6C36" w14:textId="4348F3BA" w:rsidR="001B742D" w:rsidRPr="00EA2640" w:rsidRDefault="001B742D" w:rsidP="00827826">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lang w:val="kk-KZ"/>
        </w:rPr>
        <w:t xml:space="preserve">Каротиноидтарды сәйкестендіру келесі параметрлердің тіркесімін ескере отырып жүзеге асырылады: кері фазалық бағандағы элюция тәртібі, спектрдің ультракүлгін визасының сипаттамалары (жұтылу максимумының толқын ұзындығы (λmax), спектрдің жұқа құрылымы (%III / II)және цис шыңының қарқындылығы (%Ab/AII)), MS және MS/MS спектрлерінің сипаттамалары (протондалған молекула ([M+H]+) және МС/МС фрагменттер), әдебиеттегі мәліметтермен </w:t>
      </w:r>
      <w:r w:rsidR="00D0326D">
        <w:rPr>
          <w:rFonts w:ascii="Times New Roman" w:eastAsia="Calibri" w:hAnsi="Times New Roman" w:cs="Times New Roman"/>
          <w:sz w:val="28"/>
          <w:szCs w:val="28"/>
          <w:lang w:val="kk-KZ"/>
        </w:rPr>
        <w:t>салыстыру [22</w:t>
      </w:r>
      <w:r w:rsidR="00BA0879">
        <w:rPr>
          <w:rFonts w:ascii="Times New Roman" w:eastAsia="Calibri" w:hAnsi="Times New Roman" w:cs="Times New Roman"/>
          <w:sz w:val="28"/>
          <w:szCs w:val="28"/>
          <w:lang w:val="kk-KZ"/>
        </w:rPr>
        <w:t>4,225</w:t>
      </w:r>
      <w:r w:rsidRPr="00EA2640">
        <w:rPr>
          <w:rFonts w:ascii="Times New Roman" w:eastAsia="Calibri" w:hAnsi="Times New Roman" w:cs="Times New Roman"/>
          <w:sz w:val="28"/>
          <w:szCs w:val="28"/>
          <w:lang w:val="kk-KZ"/>
        </w:rPr>
        <w:t>].</w:t>
      </w:r>
    </w:p>
    <w:p w14:paraId="1DF02836" w14:textId="77777777" w:rsidR="008B4911" w:rsidRPr="00EA2640" w:rsidRDefault="008B4911" w:rsidP="00E9747E">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p>
    <w:p w14:paraId="149AD87B" w14:textId="4F3C6B64" w:rsidR="008B4911" w:rsidRPr="007F360F" w:rsidRDefault="007F360F" w:rsidP="00E9747E">
      <w:pPr>
        <w:autoSpaceDE w:val="0"/>
        <w:autoSpaceDN w:val="0"/>
        <w:adjustRightInd w:val="0"/>
        <w:spacing w:after="0" w:line="240" w:lineRule="auto"/>
        <w:ind w:firstLine="709"/>
        <w:jc w:val="both"/>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2.1</w:t>
      </w:r>
      <w:r w:rsidR="00827826">
        <w:rPr>
          <w:rFonts w:ascii="Times New Roman" w:eastAsia="Calibri" w:hAnsi="Times New Roman" w:cs="Times New Roman"/>
          <w:b/>
          <w:sz w:val="28"/>
          <w:szCs w:val="28"/>
          <w:lang w:val="kk-KZ"/>
        </w:rPr>
        <w:t>4</w:t>
      </w:r>
      <w:r>
        <w:rPr>
          <w:rFonts w:ascii="Times New Roman" w:eastAsia="Calibri" w:hAnsi="Times New Roman" w:cs="Times New Roman"/>
          <w:b/>
          <w:sz w:val="28"/>
          <w:szCs w:val="28"/>
          <w:lang w:val="kk-KZ"/>
        </w:rPr>
        <w:t xml:space="preserve"> </w:t>
      </w:r>
      <w:r w:rsidR="008B4911" w:rsidRPr="007F360F">
        <w:rPr>
          <w:rFonts w:ascii="Times New Roman" w:eastAsia="Calibri" w:hAnsi="Times New Roman" w:cs="Times New Roman"/>
          <w:b/>
          <w:sz w:val="28"/>
          <w:szCs w:val="28"/>
          <w:lang w:val="kk-KZ"/>
        </w:rPr>
        <w:t xml:space="preserve">Белсенді кешендік экстрактілерінің </w:t>
      </w:r>
      <w:r w:rsidRPr="007F360F">
        <w:rPr>
          <w:rFonts w:ascii="Times New Roman" w:eastAsia="Calibri" w:hAnsi="Times New Roman" w:cs="Times New Roman"/>
          <w:b/>
          <w:sz w:val="28"/>
          <w:szCs w:val="28"/>
          <w:lang w:val="kk-KZ"/>
        </w:rPr>
        <w:t>ісік клетка линиялары</w:t>
      </w:r>
      <w:r w:rsidR="0076298F" w:rsidRPr="007F360F">
        <w:rPr>
          <w:rFonts w:ascii="Times New Roman" w:eastAsia="Calibri" w:hAnsi="Times New Roman" w:cs="Times New Roman"/>
          <w:b/>
          <w:sz w:val="28"/>
          <w:szCs w:val="28"/>
          <w:lang w:val="kk-KZ"/>
        </w:rPr>
        <w:t xml:space="preserve"> және </w:t>
      </w:r>
      <w:r w:rsidR="008B4911" w:rsidRPr="007F360F">
        <w:rPr>
          <w:rFonts w:ascii="Times New Roman" w:eastAsia="Calibri" w:hAnsi="Times New Roman" w:cs="Times New Roman"/>
          <w:b/>
          <w:sz w:val="28"/>
          <w:szCs w:val="28"/>
          <w:lang w:val="kk-KZ"/>
        </w:rPr>
        <w:t>иммун</w:t>
      </w:r>
      <w:r>
        <w:rPr>
          <w:rFonts w:ascii="Times New Roman" w:eastAsia="Calibri" w:hAnsi="Times New Roman" w:cs="Times New Roman"/>
          <w:b/>
          <w:sz w:val="28"/>
          <w:szCs w:val="28"/>
          <w:lang w:val="kk-KZ"/>
        </w:rPr>
        <w:t>окомпотентті клеткалардың</w:t>
      </w:r>
      <w:r w:rsidR="008B4911" w:rsidRPr="007F360F">
        <w:rPr>
          <w:rFonts w:ascii="Times New Roman" w:eastAsia="Calibri" w:hAnsi="Times New Roman" w:cs="Times New Roman"/>
          <w:b/>
          <w:sz w:val="28"/>
          <w:szCs w:val="28"/>
          <w:lang w:val="kk-KZ"/>
        </w:rPr>
        <w:t xml:space="preserve"> пролиферациясына әсерін </w:t>
      </w:r>
      <w:r w:rsidRPr="009338A8">
        <w:rPr>
          <w:rFonts w:ascii="Times New Roman" w:eastAsia="Calibri" w:hAnsi="Times New Roman" w:cs="Times New Roman"/>
          <w:b/>
          <w:i/>
          <w:sz w:val="28"/>
          <w:szCs w:val="28"/>
          <w:lang w:val="kk-KZ"/>
        </w:rPr>
        <w:t>in vitro</w:t>
      </w:r>
      <w:r w:rsidRPr="007F360F">
        <w:rPr>
          <w:rFonts w:ascii="Times New Roman" w:eastAsia="Calibri" w:hAnsi="Times New Roman" w:cs="Times New Roman"/>
          <w:b/>
          <w:sz w:val="28"/>
          <w:szCs w:val="28"/>
          <w:lang w:val="kk-KZ"/>
        </w:rPr>
        <w:t xml:space="preserve"> </w:t>
      </w:r>
      <w:r w:rsidR="008B4911" w:rsidRPr="007F360F">
        <w:rPr>
          <w:rFonts w:ascii="Times New Roman" w:eastAsia="Calibri" w:hAnsi="Times New Roman" w:cs="Times New Roman"/>
          <w:b/>
          <w:sz w:val="28"/>
          <w:szCs w:val="28"/>
          <w:lang w:val="kk-KZ"/>
        </w:rPr>
        <w:t>зерттеу</w:t>
      </w:r>
    </w:p>
    <w:p w14:paraId="440D2B63" w14:textId="2617FD5A" w:rsidR="0076298F" w:rsidRPr="00EA2640" w:rsidRDefault="0076298F" w:rsidP="00E9747E">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Зерттелген цианобактерия штамдарының биомассы негізінде алынған белсенді кешендік экстрактілерінің иммуномодуляциялық әсерін бағалау үшін келесі ісік клеткалық линияларына әсері зерттелді: MiaPaCa2 (ұйқы безінің карциномасы), HepG2 (бауыр карциномасы) және К562 (адамның миелолейкозы). </w:t>
      </w:r>
      <w:r w:rsidR="004A1AFD" w:rsidRPr="00EA2640">
        <w:rPr>
          <w:rFonts w:ascii="Times New Roman" w:eastAsia="Times New Roman" w:hAnsi="Times New Roman" w:cs="Times New Roman"/>
          <w:bCs/>
          <w:color w:val="000000"/>
          <w:sz w:val="28"/>
          <w:szCs w:val="28"/>
          <w:lang w:val="kk-KZ" w:eastAsia="ru-RU"/>
        </w:rPr>
        <w:t xml:space="preserve">Барлық экстракттер 100 мкг/мг концентрацияда қолданылды. </w:t>
      </w:r>
      <w:r w:rsidRPr="00EA2640">
        <w:rPr>
          <w:rFonts w:ascii="Times New Roman" w:eastAsia="Times New Roman" w:hAnsi="Times New Roman" w:cs="Times New Roman"/>
          <w:bCs/>
          <w:color w:val="000000"/>
          <w:sz w:val="28"/>
          <w:szCs w:val="28"/>
          <w:lang w:val="kk-KZ" w:eastAsia="ru-RU"/>
        </w:rPr>
        <w:t>Теріс бақылау ретінде 48 сағат бойы толық DMEM ортада өсірілген өңделмеген клеткалар қолданылды. Оң бақылау ретінде 48 сағат бойы 1 мкг/мл лейкоагглютинин PHA-L (Sigma-Aldrich, Saint Louis, MO, USA) қосылған клеткалар пайдаланылды.</w:t>
      </w:r>
    </w:p>
    <w:p w14:paraId="136F96CA" w14:textId="77777777" w:rsidR="008B4911" w:rsidRPr="00EA2640" w:rsidRDefault="008B4911" w:rsidP="00E9747E">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lang w:val="kk-KZ"/>
        </w:rPr>
        <w:t>Тышқандардың сүйек кемігінің лейкоциттері 1500×g жылдамдықта 10 минут бойы центрифугаланды, содан кейін жасушалар модификацияланған Дульбекко ортасында (Sigma-Aldrich Chemie GmbH, Штайнхайм, Германия) қайта суспензияланды.</w:t>
      </w:r>
    </w:p>
    <w:p w14:paraId="3AF88E63" w14:textId="77777777" w:rsidR="008B4911" w:rsidRPr="00EA2640" w:rsidRDefault="008B4911" w:rsidP="00E9747E">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lang w:val="kk-KZ"/>
        </w:rPr>
        <w:t>Жасушалар 12-ұяшықты планшеттерге себілді (1×1061 \times 10^61×106 жасуша/мл) және 4 мкл (5 мг/мл) цианобактерия экстрактымен 48 сағат бойы өңделді. Бұл толық DMEM ортасындағы соңғы концентрацияны 20 мкг/мл деңгейінде қамтамасыз етті (1 мл/ұяшық). Бақылау ретінде экстрактілердегі ДМСО-ның (4 мкл ДМСО/су, 1:1) эквивалентті мөлшерімен өңделген жасушалар пайдаланылды.</w:t>
      </w:r>
    </w:p>
    <w:p w14:paraId="0EA3706A" w14:textId="71BDC209" w:rsidR="0001115F" w:rsidRPr="00EA2640" w:rsidRDefault="008B4911" w:rsidP="00E9747E">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EA2640">
        <w:rPr>
          <w:rFonts w:ascii="Times New Roman" w:eastAsia="Calibri" w:hAnsi="Times New Roman" w:cs="Times New Roman"/>
          <w:sz w:val="28"/>
          <w:szCs w:val="28"/>
          <w:lang w:val="kk-KZ"/>
        </w:rPr>
        <w:t>Лейкоциттер толық DMEM ортасында 37 °C температурада, 5% CO₂, 95% атмосфералық ауа және ылғалды инкубатор жағдайында өсірілді.</w:t>
      </w:r>
    </w:p>
    <w:p w14:paraId="77753D10" w14:textId="77777777" w:rsidR="0031543A" w:rsidRPr="00EA2640" w:rsidRDefault="0031543A" w:rsidP="00E9747E">
      <w:pPr>
        <w:autoSpaceDE w:val="0"/>
        <w:autoSpaceDN w:val="0"/>
        <w:adjustRightInd w:val="0"/>
        <w:spacing w:after="0" w:line="360" w:lineRule="auto"/>
        <w:ind w:firstLine="709"/>
        <w:jc w:val="right"/>
        <w:rPr>
          <w:rFonts w:ascii="Times New Roman" w:eastAsia="Calibri" w:hAnsi="Times New Roman" w:cs="Times New Roman"/>
          <w:sz w:val="24"/>
          <w:szCs w:val="24"/>
          <w:lang w:val="kk-KZ"/>
        </w:rPr>
      </w:pPr>
    </w:p>
    <w:p w14:paraId="7A2D0775" w14:textId="28D340B6" w:rsidR="007A4403" w:rsidRPr="00EA2640" w:rsidRDefault="007A4403" w:rsidP="00E9747E">
      <w:pPr>
        <w:spacing w:after="0" w:line="240" w:lineRule="auto"/>
        <w:ind w:firstLine="709"/>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00000"/>
          <w:sz w:val="28"/>
          <w:szCs w:val="28"/>
          <w:lang w:val="kk-KZ" w:eastAsia="ru-RU"/>
        </w:rPr>
        <w:t>2.1</w:t>
      </w:r>
      <w:r w:rsidR="007F360F">
        <w:rPr>
          <w:rFonts w:ascii="Times New Roman" w:eastAsia="Times New Roman" w:hAnsi="Times New Roman" w:cs="Times New Roman"/>
          <w:b/>
          <w:bCs/>
          <w:color w:val="000000"/>
          <w:sz w:val="28"/>
          <w:szCs w:val="28"/>
          <w:lang w:val="kk-KZ" w:eastAsia="ru-RU"/>
        </w:rPr>
        <w:t>5</w:t>
      </w:r>
      <w:r w:rsidRPr="00EA2640">
        <w:rPr>
          <w:rFonts w:ascii="Times New Roman" w:eastAsia="Times New Roman" w:hAnsi="Times New Roman" w:cs="Times New Roman"/>
          <w:b/>
          <w:bCs/>
          <w:color w:val="000000"/>
          <w:sz w:val="28"/>
          <w:szCs w:val="28"/>
          <w:lang w:val="kk-KZ" w:eastAsia="ru-RU"/>
        </w:rPr>
        <w:t xml:space="preserve"> Статистикалық анализ жасау</w:t>
      </w:r>
    </w:p>
    <w:p w14:paraId="2C840552" w14:textId="59228A78" w:rsidR="00B05017" w:rsidRPr="00EA2640" w:rsidRDefault="007A4403" w:rsidP="00E9747E">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Барлық зерттеу жұмыстары 3-5 рет қайталау</w:t>
      </w:r>
      <w:r w:rsidR="004A3867">
        <w:rPr>
          <w:rFonts w:ascii="Times New Roman" w:eastAsia="Times New Roman" w:hAnsi="Times New Roman" w:cs="Times New Roman"/>
          <w:color w:val="000000"/>
          <w:sz w:val="28"/>
          <w:szCs w:val="28"/>
          <w:lang w:val="kk-KZ" w:eastAsia="ru-RU"/>
        </w:rPr>
        <w:t>да жүргізілді. Нәтижелер ANOVA</w:t>
      </w:r>
      <w:r w:rsidRPr="00EA2640">
        <w:rPr>
          <w:rFonts w:ascii="Times New Roman" w:eastAsia="Times New Roman" w:hAnsi="Times New Roman" w:cs="Times New Roman"/>
          <w:color w:val="000000"/>
          <w:sz w:val="28"/>
          <w:szCs w:val="28"/>
          <w:lang w:val="kk-KZ" w:eastAsia="ru-RU"/>
        </w:rPr>
        <w:t xml:space="preserve"> статистикалық жүйесі бойынша өңделді. Суреттерде зерттеу жұмыстарының арифметикалық нәтижелері мен олардың стандарт ауытқулары көрсетілген. Нәтижелерді т</w:t>
      </w:r>
      <w:r w:rsidR="00B05017" w:rsidRPr="00EA2640">
        <w:rPr>
          <w:rFonts w:ascii="Times New Roman" w:eastAsia="Times New Roman" w:hAnsi="Times New Roman" w:cs="Times New Roman"/>
          <w:color w:val="000000"/>
          <w:sz w:val="28"/>
          <w:szCs w:val="28"/>
          <w:lang w:val="kk-KZ" w:eastAsia="ru-RU"/>
        </w:rPr>
        <w:t>алқылауға стандартты ауытқу 10%</w:t>
      </w:r>
      <w:r w:rsidRPr="00EA2640">
        <w:rPr>
          <w:rFonts w:ascii="Times New Roman" w:eastAsia="Times New Roman" w:hAnsi="Times New Roman" w:cs="Times New Roman"/>
          <w:color w:val="000000"/>
          <w:sz w:val="28"/>
          <w:szCs w:val="28"/>
          <w:lang w:val="kk-KZ" w:eastAsia="ru-RU"/>
        </w:rPr>
        <w:t>-дан аспайтын нәтижелер алынд</w:t>
      </w:r>
      <w:r w:rsidR="00B05017" w:rsidRPr="00EA2640">
        <w:rPr>
          <w:rFonts w:ascii="Times New Roman" w:eastAsia="Times New Roman" w:hAnsi="Times New Roman" w:cs="Times New Roman"/>
          <w:color w:val="000000"/>
          <w:sz w:val="28"/>
          <w:szCs w:val="28"/>
          <w:lang w:val="kk-KZ" w:eastAsia="ru-RU"/>
        </w:rPr>
        <w:t>ы. Зерттеудегі айырмашылықтар p &lt;</w:t>
      </w:r>
      <w:r w:rsidRPr="00EA2640">
        <w:rPr>
          <w:rFonts w:ascii="Times New Roman" w:eastAsia="Times New Roman" w:hAnsi="Times New Roman" w:cs="Times New Roman"/>
          <w:color w:val="000000"/>
          <w:sz w:val="28"/>
          <w:szCs w:val="28"/>
          <w:lang w:val="kk-KZ" w:eastAsia="ru-RU"/>
        </w:rPr>
        <w:t>0,05 болды.</w:t>
      </w:r>
    </w:p>
    <w:p w14:paraId="5FCCF154" w14:textId="77777777" w:rsidR="007A4403" w:rsidRPr="00EA2640" w:rsidRDefault="007A4403" w:rsidP="0077097C">
      <w:pPr>
        <w:spacing w:after="0" w:line="240" w:lineRule="auto"/>
        <w:ind w:firstLine="567"/>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sz w:val="24"/>
          <w:szCs w:val="24"/>
          <w:lang w:val="kk-KZ" w:eastAsia="ru-RU"/>
        </w:rPr>
        <w:br/>
      </w:r>
    </w:p>
    <w:p w14:paraId="54531BD9" w14:textId="77777777" w:rsidR="009C2FDB" w:rsidRPr="00EA2640" w:rsidRDefault="009C2FDB" w:rsidP="007A4403">
      <w:pPr>
        <w:numPr>
          <w:ilvl w:val="0"/>
          <w:numId w:val="4"/>
        </w:numPr>
        <w:spacing w:after="0" w:line="240" w:lineRule="auto"/>
        <w:ind w:left="927" w:hanging="360"/>
        <w:jc w:val="both"/>
        <w:textAlignment w:val="baseline"/>
        <w:rPr>
          <w:rFonts w:ascii="Times New Roman" w:eastAsia="Times New Roman" w:hAnsi="Times New Roman" w:cs="Times New Roman"/>
          <w:b/>
          <w:bCs/>
          <w:color w:val="000000"/>
          <w:sz w:val="28"/>
          <w:szCs w:val="28"/>
          <w:lang w:val="kk-KZ" w:eastAsia="ru-RU"/>
        </w:rPr>
        <w:sectPr w:rsidR="009C2FDB" w:rsidRPr="00EA2640" w:rsidSect="008336FC">
          <w:pgSz w:w="11906" w:h="16838"/>
          <w:pgMar w:top="1134" w:right="567" w:bottom="1134" w:left="1701" w:header="709" w:footer="709" w:gutter="0"/>
          <w:cols w:space="708"/>
          <w:docGrid w:linePitch="360"/>
        </w:sectPr>
      </w:pPr>
    </w:p>
    <w:p w14:paraId="13604919" w14:textId="77777777" w:rsidR="007A4403" w:rsidRPr="00EA2640" w:rsidRDefault="007A4403" w:rsidP="00E9747E">
      <w:pPr>
        <w:numPr>
          <w:ilvl w:val="0"/>
          <w:numId w:val="4"/>
        </w:numPr>
        <w:tabs>
          <w:tab w:val="left" w:pos="851"/>
          <w:tab w:val="left" w:pos="993"/>
          <w:tab w:val="left" w:pos="1276"/>
        </w:tabs>
        <w:spacing w:after="0" w:line="240" w:lineRule="auto"/>
        <w:ind w:firstLine="709"/>
        <w:jc w:val="both"/>
        <w:textAlignment w:val="baseline"/>
        <w:rPr>
          <w:rFonts w:ascii="Times New Roman" w:eastAsia="Times New Roman" w:hAnsi="Times New Roman" w:cs="Times New Roman"/>
          <w:b/>
          <w:bCs/>
          <w:color w:val="000000"/>
          <w:sz w:val="28"/>
          <w:szCs w:val="28"/>
          <w:lang w:eastAsia="ru-RU"/>
        </w:rPr>
      </w:pPr>
      <w:r w:rsidRPr="00EA2640">
        <w:rPr>
          <w:rFonts w:ascii="Times New Roman" w:eastAsia="Times New Roman" w:hAnsi="Times New Roman" w:cs="Times New Roman"/>
          <w:b/>
          <w:bCs/>
          <w:color w:val="000000"/>
          <w:sz w:val="28"/>
          <w:szCs w:val="28"/>
          <w:lang w:eastAsia="ru-RU"/>
        </w:rPr>
        <w:t>ЗEPТТEУ НӘТИЖEЛEPІ ЖӘНE OЛАPДЫ ТАЛДАУ</w:t>
      </w:r>
    </w:p>
    <w:p w14:paraId="6FE101D2" w14:textId="77777777" w:rsidR="007A4403" w:rsidRPr="00EA2640" w:rsidRDefault="007A4403" w:rsidP="007A4403">
      <w:pPr>
        <w:spacing w:after="0" w:line="240" w:lineRule="auto"/>
        <w:rPr>
          <w:rFonts w:ascii="Times New Roman" w:eastAsia="Times New Roman" w:hAnsi="Times New Roman" w:cs="Times New Roman"/>
          <w:sz w:val="24"/>
          <w:szCs w:val="24"/>
          <w:lang w:eastAsia="ru-RU"/>
        </w:rPr>
      </w:pPr>
    </w:p>
    <w:p w14:paraId="260FC8E8" w14:textId="689AD02A" w:rsidR="007A4403" w:rsidRPr="00EA2640" w:rsidRDefault="007A4403" w:rsidP="00E9747E">
      <w:pPr>
        <w:spacing w:after="0" w:line="240" w:lineRule="auto"/>
        <w:ind w:firstLine="709"/>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00000"/>
          <w:sz w:val="28"/>
          <w:szCs w:val="28"/>
          <w:lang w:eastAsia="ru-RU"/>
        </w:rPr>
        <w:t xml:space="preserve">3.1 </w:t>
      </w:r>
      <w:r w:rsidR="00884DA4" w:rsidRPr="00EA2640">
        <w:rPr>
          <w:rFonts w:ascii="Times New Roman" w:eastAsia="Times New Roman" w:hAnsi="Times New Roman" w:cs="Times New Roman"/>
          <w:b/>
          <w:bCs/>
          <w:color w:val="000000"/>
          <w:sz w:val="28"/>
          <w:szCs w:val="28"/>
          <w:lang w:val="kk-KZ" w:eastAsia="ru-RU"/>
        </w:rPr>
        <w:t>Термалды су</w:t>
      </w:r>
      <w:r w:rsidRPr="00EA2640">
        <w:rPr>
          <w:rFonts w:ascii="Times New Roman" w:eastAsia="Times New Roman" w:hAnsi="Times New Roman" w:cs="Times New Roman"/>
          <w:b/>
          <w:bCs/>
          <w:color w:val="000000"/>
          <w:sz w:val="28"/>
          <w:szCs w:val="28"/>
          <w:lang w:eastAsia="ru-RU"/>
        </w:rPr>
        <w:t xml:space="preserve"> экожүйелер</w:t>
      </w:r>
      <w:r w:rsidR="00884DA4" w:rsidRPr="00EA2640">
        <w:rPr>
          <w:rFonts w:ascii="Times New Roman" w:eastAsia="Times New Roman" w:hAnsi="Times New Roman" w:cs="Times New Roman"/>
          <w:b/>
          <w:bCs/>
          <w:color w:val="000000"/>
          <w:sz w:val="28"/>
          <w:szCs w:val="28"/>
          <w:lang w:val="kk-KZ" w:eastAsia="ru-RU"/>
        </w:rPr>
        <w:t>ін</w:t>
      </w:r>
      <w:r w:rsidRPr="00EA2640">
        <w:rPr>
          <w:rFonts w:ascii="Times New Roman" w:eastAsia="Times New Roman" w:hAnsi="Times New Roman" w:cs="Times New Roman"/>
          <w:b/>
          <w:bCs/>
          <w:color w:val="000000"/>
          <w:sz w:val="28"/>
          <w:szCs w:val="28"/>
          <w:lang w:eastAsia="ru-RU"/>
        </w:rPr>
        <w:t xml:space="preserve">ен цианобактериялардың перспективті дақылдарын іздеу және </w:t>
      </w:r>
      <w:r w:rsidR="00884DA4" w:rsidRPr="00EA2640">
        <w:rPr>
          <w:rFonts w:ascii="Times New Roman" w:eastAsia="Times New Roman" w:hAnsi="Times New Roman" w:cs="Times New Roman"/>
          <w:b/>
          <w:bCs/>
          <w:color w:val="000000"/>
          <w:sz w:val="28"/>
          <w:szCs w:val="28"/>
          <w:lang w:val="kk-KZ" w:eastAsia="ru-RU"/>
        </w:rPr>
        <w:t>бөліп алу</w:t>
      </w:r>
    </w:p>
    <w:p w14:paraId="0A40D491" w14:textId="5D0201A2" w:rsidR="009338A8" w:rsidRPr="009338A8" w:rsidRDefault="009338A8" w:rsidP="00E55E23">
      <w:pPr>
        <w:spacing w:after="0" w:line="240" w:lineRule="auto"/>
        <w:ind w:firstLine="709"/>
        <w:jc w:val="both"/>
        <w:rPr>
          <w:rFonts w:ascii="Times New Roman" w:eastAsia="Times New Roman" w:hAnsi="Times New Roman" w:cs="Times New Roman"/>
          <w:color w:val="000000"/>
          <w:sz w:val="28"/>
          <w:szCs w:val="28"/>
          <w:lang w:val="kk-KZ" w:eastAsia="ru-RU"/>
        </w:rPr>
      </w:pPr>
      <w:r w:rsidRPr="009338A8">
        <w:rPr>
          <w:rFonts w:ascii="Times New Roman" w:eastAsia="Times New Roman" w:hAnsi="Times New Roman" w:cs="Times New Roman"/>
          <w:color w:val="000000"/>
          <w:sz w:val="28"/>
          <w:szCs w:val="28"/>
          <w:lang w:val="kk-KZ" w:eastAsia="ru-RU"/>
        </w:rPr>
        <w:t xml:space="preserve">Қазақстан курорттық ресурстарға бай ел болып табылады, </w:t>
      </w:r>
      <w:r w:rsidR="00E55E23">
        <w:rPr>
          <w:rFonts w:ascii="Times New Roman" w:eastAsia="Times New Roman" w:hAnsi="Times New Roman" w:cs="Times New Roman"/>
          <w:color w:val="000000"/>
          <w:sz w:val="28"/>
          <w:szCs w:val="28"/>
          <w:lang w:val="kk-KZ" w:eastAsia="ru-RU"/>
        </w:rPr>
        <w:t>олардың қатарында</w:t>
      </w:r>
      <w:r w:rsidRPr="009338A8">
        <w:rPr>
          <w:rFonts w:ascii="Times New Roman" w:eastAsia="Times New Roman" w:hAnsi="Times New Roman" w:cs="Times New Roman"/>
          <w:color w:val="000000"/>
          <w:sz w:val="28"/>
          <w:szCs w:val="28"/>
          <w:lang w:val="kk-KZ" w:eastAsia="ru-RU"/>
        </w:rPr>
        <w:t xml:space="preserve"> қолайлы климат, құрамдық және физикалық-химиялық қасиеттері әртүрлі минералды және термалды сулар, сондай-ақ емдік балшықтар бар. ҚазҰУ Кардиология ғылыми-зерттеу институтының курортология бөлімінің мәліметтері бойынша республика аумағында шамамен 500 емдік минералды су көздері, 78 балшықты көл және 50 климаттық аймақтар зерттелген</w:t>
      </w:r>
      <w:r w:rsidR="00E55E23">
        <w:rPr>
          <w:rFonts w:ascii="Times New Roman" w:eastAsia="Times New Roman" w:hAnsi="Times New Roman" w:cs="Times New Roman"/>
          <w:color w:val="000000"/>
          <w:sz w:val="28"/>
          <w:szCs w:val="28"/>
          <w:lang w:val="kk-KZ" w:eastAsia="ru-RU"/>
        </w:rPr>
        <w:t xml:space="preserve"> [</w:t>
      </w:r>
      <w:r w:rsidR="00E55E23" w:rsidRPr="00E55E23">
        <w:rPr>
          <w:rFonts w:ascii="Times New Roman" w:eastAsia="Times New Roman" w:hAnsi="Times New Roman" w:cs="Times New Roman"/>
          <w:color w:val="000000"/>
          <w:sz w:val="28"/>
          <w:szCs w:val="28"/>
          <w:lang w:val="kk-KZ" w:eastAsia="ru-RU"/>
        </w:rPr>
        <w:t>226</w:t>
      </w:r>
      <w:r w:rsidR="00E55E23" w:rsidRPr="009338A8">
        <w:rPr>
          <w:rFonts w:ascii="Times New Roman" w:eastAsia="Times New Roman" w:hAnsi="Times New Roman" w:cs="Times New Roman"/>
          <w:color w:val="000000"/>
          <w:sz w:val="28"/>
          <w:szCs w:val="28"/>
          <w:lang w:val="kk-KZ" w:eastAsia="ru-RU"/>
        </w:rPr>
        <w:t>]</w:t>
      </w:r>
      <w:r w:rsidR="00E55E23">
        <w:rPr>
          <w:rFonts w:ascii="Times New Roman" w:eastAsia="Times New Roman" w:hAnsi="Times New Roman" w:cs="Times New Roman"/>
          <w:color w:val="000000"/>
          <w:sz w:val="28"/>
          <w:szCs w:val="28"/>
          <w:lang w:val="kk-KZ" w:eastAsia="ru-RU"/>
        </w:rPr>
        <w:t>.</w:t>
      </w:r>
    </w:p>
    <w:p w14:paraId="27561F39" w14:textId="2A2ED758" w:rsidR="009338A8" w:rsidRPr="009338A8" w:rsidRDefault="009338A8" w:rsidP="00E55E23">
      <w:pPr>
        <w:spacing w:after="0" w:line="240" w:lineRule="auto"/>
        <w:ind w:firstLine="709"/>
        <w:jc w:val="both"/>
        <w:rPr>
          <w:rFonts w:ascii="Times New Roman" w:eastAsia="Times New Roman" w:hAnsi="Times New Roman" w:cs="Times New Roman"/>
          <w:color w:val="000000"/>
          <w:sz w:val="28"/>
          <w:szCs w:val="28"/>
          <w:lang w:val="kk-KZ" w:eastAsia="ru-RU"/>
        </w:rPr>
      </w:pPr>
      <w:r w:rsidRPr="009338A8">
        <w:rPr>
          <w:rFonts w:ascii="Times New Roman" w:eastAsia="Times New Roman" w:hAnsi="Times New Roman" w:cs="Times New Roman"/>
          <w:color w:val="000000"/>
          <w:sz w:val="28"/>
          <w:szCs w:val="28"/>
          <w:lang w:val="kk-KZ" w:eastAsia="ru-RU"/>
        </w:rPr>
        <w:t xml:space="preserve">Мысалы, Іле Алатауының солтүстік беткейлерінде термалды сульфатты-гидрокарбонатты натрийлі (Алма-Арасан) және йод-бромды, хлоридті кальций-натрийлі сулар (Алматы қаласының солтүстігіне қарай) анықталған. Жетісу Алатауының солтүстік беткейлерінде термалды радонды хлоридті-сульфатты натрийлі және азот қосылыстары бар </w:t>
      </w:r>
      <w:r w:rsidR="00E55E23">
        <w:rPr>
          <w:rFonts w:ascii="Times New Roman" w:eastAsia="Times New Roman" w:hAnsi="Times New Roman" w:cs="Times New Roman"/>
          <w:color w:val="000000"/>
          <w:sz w:val="28"/>
          <w:szCs w:val="28"/>
          <w:lang w:val="kk-KZ" w:eastAsia="ru-RU"/>
        </w:rPr>
        <w:t>ыстық бұлақтар</w:t>
      </w:r>
      <w:r w:rsidRPr="009338A8">
        <w:rPr>
          <w:rFonts w:ascii="Times New Roman" w:eastAsia="Times New Roman" w:hAnsi="Times New Roman" w:cs="Times New Roman"/>
          <w:color w:val="000000"/>
          <w:sz w:val="28"/>
          <w:szCs w:val="28"/>
          <w:lang w:val="kk-KZ" w:eastAsia="ru-RU"/>
        </w:rPr>
        <w:t xml:space="preserve"> (Жаркент-Арасан, Қапал-Арасан) кездеседі. Республика шығысында сульфатты-гидрокарбон</w:t>
      </w:r>
      <w:r w:rsidR="00B84059">
        <w:rPr>
          <w:rFonts w:ascii="Times New Roman" w:eastAsia="Times New Roman" w:hAnsi="Times New Roman" w:cs="Times New Roman"/>
          <w:color w:val="000000"/>
          <w:sz w:val="28"/>
          <w:szCs w:val="28"/>
          <w:lang w:val="kk-KZ" w:eastAsia="ru-RU"/>
        </w:rPr>
        <w:t>атты натрий-магнийлі (Рахмановские ключи</w:t>
      </w:r>
      <w:r w:rsidRPr="009338A8">
        <w:rPr>
          <w:rFonts w:ascii="Times New Roman" w:eastAsia="Times New Roman" w:hAnsi="Times New Roman" w:cs="Times New Roman"/>
          <w:color w:val="000000"/>
          <w:sz w:val="28"/>
          <w:szCs w:val="28"/>
          <w:lang w:val="kk-KZ" w:eastAsia="ru-RU"/>
        </w:rPr>
        <w:t xml:space="preserve">) және термалды хлоридті-сульфатты кальций-натрийлі (Барлық-Арасан) </w:t>
      </w:r>
      <w:r w:rsidR="00E55E23">
        <w:rPr>
          <w:rFonts w:ascii="Times New Roman" w:eastAsia="Times New Roman" w:hAnsi="Times New Roman" w:cs="Times New Roman"/>
          <w:color w:val="000000"/>
          <w:sz w:val="28"/>
          <w:szCs w:val="28"/>
          <w:lang w:val="kk-KZ" w:eastAsia="ru-RU"/>
        </w:rPr>
        <w:t>минералды бұлақтары орналасқан.</w:t>
      </w:r>
    </w:p>
    <w:p w14:paraId="34101C43" w14:textId="4204C95A" w:rsidR="009338A8" w:rsidRPr="009338A8" w:rsidRDefault="009338A8" w:rsidP="00E55E23">
      <w:pPr>
        <w:spacing w:after="0" w:line="240" w:lineRule="auto"/>
        <w:ind w:firstLine="709"/>
        <w:jc w:val="both"/>
        <w:rPr>
          <w:rFonts w:ascii="Times New Roman" w:eastAsia="Times New Roman" w:hAnsi="Times New Roman" w:cs="Times New Roman"/>
          <w:color w:val="000000"/>
          <w:sz w:val="28"/>
          <w:szCs w:val="28"/>
          <w:lang w:val="kk-KZ" w:eastAsia="ru-RU"/>
        </w:rPr>
      </w:pPr>
      <w:r w:rsidRPr="009338A8">
        <w:rPr>
          <w:rFonts w:ascii="Times New Roman" w:eastAsia="Times New Roman" w:hAnsi="Times New Roman" w:cs="Times New Roman"/>
          <w:color w:val="000000"/>
          <w:sz w:val="28"/>
          <w:szCs w:val="28"/>
          <w:lang w:val="kk-KZ" w:eastAsia="ru-RU"/>
        </w:rPr>
        <w:t>Оңтүстік Қазақстанда термалды азотты гидрокарбонатты натрийлі сулар (Сарыағаш), радонды сульфатты-гидрокарбонатты-хлоридті натрийлі сулар (Меркі) табылған. Солтүстік Қазақстанда, Қостанай облысында, соңғы жылдары емдік мақсатта орташа минералданған сульфатты-хлоридті натрийлі суды "Сосновый бор" шипажайының аумағында кең</w:t>
      </w:r>
      <w:r w:rsidR="00E55E23">
        <w:rPr>
          <w:rFonts w:ascii="Times New Roman" w:eastAsia="Times New Roman" w:hAnsi="Times New Roman" w:cs="Times New Roman"/>
          <w:color w:val="000000"/>
          <w:sz w:val="28"/>
          <w:szCs w:val="28"/>
          <w:lang w:val="kk-KZ" w:eastAsia="ru-RU"/>
        </w:rPr>
        <w:t>інен қолдана бастады [2</w:t>
      </w:r>
      <w:r w:rsidR="00E55E23" w:rsidRPr="00E55E23">
        <w:rPr>
          <w:rFonts w:ascii="Times New Roman" w:eastAsia="Times New Roman" w:hAnsi="Times New Roman" w:cs="Times New Roman"/>
          <w:color w:val="000000"/>
          <w:sz w:val="28"/>
          <w:szCs w:val="28"/>
          <w:lang w:val="kk-KZ" w:eastAsia="ru-RU"/>
        </w:rPr>
        <w:t>26</w:t>
      </w:r>
      <w:r w:rsidR="00E55E23">
        <w:rPr>
          <w:rFonts w:ascii="Times New Roman" w:eastAsia="Times New Roman" w:hAnsi="Times New Roman" w:cs="Times New Roman"/>
          <w:color w:val="000000"/>
          <w:sz w:val="28"/>
          <w:szCs w:val="28"/>
          <w:lang w:val="kk-KZ" w:eastAsia="ru-RU"/>
        </w:rPr>
        <w:t>].</w:t>
      </w:r>
    </w:p>
    <w:p w14:paraId="17FDBA67" w14:textId="77777777" w:rsidR="00E55E23" w:rsidRPr="00E55E23" w:rsidRDefault="00E55E23" w:rsidP="00E55E23">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Фототрофты микроорганизмдердің түрлік әртүрлілігін зерттеу және цианобактерия дақылдарын оқшаулау мақсатында су үлгілері Алматы облысы, Ұйғыр ауданы Шонжы елді мекенінің ыстық су көздерінен іріктеліп алынды.</w:t>
      </w:r>
    </w:p>
    <w:p w14:paraId="2DE5A164" w14:textId="77777777" w:rsidR="00E55E23" w:rsidRPr="00E55E23" w:rsidRDefault="00E55E23" w:rsidP="00E55E23">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Шонжы</w:t>
      </w:r>
      <w:r w:rsidRPr="009338A8">
        <w:rPr>
          <w:rFonts w:ascii="Times New Roman" w:eastAsia="Times New Roman" w:hAnsi="Times New Roman" w:cs="Times New Roman"/>
          <w:color w:val="000000"/>
          <w:sz w:val="28"/>
          <w:szCs w:val="28"/>
          <w:lang w:val="kk-KZ" w:eastAsia="ru-RU"/>
        </w:rPr>
        <w:t xml:space="preserve"> минералды </w:t>
      </w:r>
      <w:r>
        <w:rPr>
          <w:rFonts w:ascii="Times New Roman" w:eastAsia="Times New Roman" w:hAnsi="Times New Roman" w:cs="Times New Roman"/>
          <w:color w:val="000000"/>
          <w:sz w:val="28"/>
          <w:szCs w:val="28"/>
          <w:lang w:val="kk-KZ" w:eastAsia="ru-RU"/>
        </w:rPr>
        <w:t>ыстық бұлақтары</w:t>
      </w:r>
      <w:r w:rsidRPr="009338A8">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 к</w:t>
      </w:r>
      <w:r w:rsidR="009338A8" w:rsidRPr="009338A8">
        <w:rPr>
          <w:rFonts w:ascii="Times New Roman" w:eastAsia="Times New Roman" w:hAnsi="Times New Roman" w:cs="Times New Roman"/>
          <w:color w:val="000000"/>
          <w:sz w:val="28"/>
          <w:szCs w:val="28"/>
          <w:lang w:val="kk-KZ" w:eastAsia="ru-RU"/>
        </w:rPr>
        <w:t>еңінен танымал әлсіз минералданған радонды термалд</w:t>
      </w:r>
      <w:r>
        <w:rPr>
          <w:rFonts w:ascii="Times New Roman" w:eastAsia="Times New Roman" w:hAnsi="Times New Roman" w:cs="Times New Roman"/>
          <w:color w:val="000000"/>
          <w:sz w:val="28"/>
          <w:szCs w:val="28"/>
          <w:lang w:val="kk-KZ" w:eastAsia="ru-RU"/>
        </w:rPr>
        <w:t>ы артезиандық су көздері</w:t>
      </w:r>
      <w:r w:rsidR="009338A8" w:rsidRPr="009338A8">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 xml:space="preserve"> </w:t>
      </w:r>
      <w:r w:rsidRPr="009338A8">
        <w:rPr>
          <w:rFonts w:ascii="Times New Roman" w:eastAsia="Times New Roman" w:hAnsi="Times New Roman" w:cs="Times New Roman"/>
          <w:color w:val="000000"/>
          <w:sz w:val="28"/>
          <w:szCs w:val="28"/>
          <w:lang w:val="kk-KZ" w:eastAsia="ru-RU"/>
        </w:rPr>
        <w:t xml:space="preserve">Бұл минералды көздердің құрамында кальций, магний, йод, </w:t>
      </w:r>
      <w:r>
        <w:rPr>
          <w:rFonts w:ascii="Times New Roman" w:eastAsia="Times New Roman" w:hAnsi="Times New Roman" w:cs="Times New Roman"/>
          <w:color w:val="000000"/>
          <w:sz w:val="28"/>
          <w:szCs w:val="28"/>
          <w:lang w:val="kk-KZ" w:eastAsia="ru-RU"/>
        </w:rPr>
        <w:t>бром, радон, көмірқышқыл газы</w:t>
      </w:r>
      <w:r w:rsidRPr="009338A8">
        <w:rPr>
          <w:rFonts w:ascii="Times New Roman" w:eastAsia="Times New Roman" w:hAnsi="Times New Roman" w:cs="Times New Roman"/>
          <w:color w:val="000000"/>
          <w:sz w:val="28"/>
          <w:szCs w:val="28"/>
          <w:lang w:val="kk-KZ" w:eastAsia="ru-RU"/>
        </w:rPr>
        <w:t xml:space="preserve"> бар, олар ревматизм, жүйке жүйесінің аурулары, бұлшықет-буын мәселелері және тері ауруларын емдеуде кеңінен қолданылады.</w:t>
      </w:r>
      <w:r>
        <w:rPr>
          <w:rFonts w:ascii="Times New Roman" w:eastAsia="Times New Roman" w:hAnsi="Times New Roman" w:cs="Times New Roman"/>
          <w:color w:val="000000"/>
          <w:sz w:val="28"/>
          <w:szCs w:val="28"/>
          <w:lang w:val="kk-KZ" w:eastAsia="ru-RU"/>
        </w:rPr>
        <w:t xml:space="preserve"> </w:t>
      </w:r>
    </w:p>
    <w:p w14:paraId="03E87BF5" w14:textId="4DCA9228" w:rsidR="00C50DD5" w:rsidRPr="00E55E23" w:rsidRDefault="009338A8" w:rsidP="00E55E23">
      <w:pPr>
        <w:spacing w:after="0" w:line="240" w:lineRule="auto"/>
        <w:ind w:firstLine="709"/>
        <w:jc w:val="both"/>
        <w:rPr>
          <w:rFonts w:ascii="Times New Roman" w:eastAsia="Times New Roman" w:hAnsi="Times New Roman" w:cs="Times New Roman"/>
          <w:color w:val="000000"/>
          <w:sz w:val="28"/>
          <w:szCs w:val="28"/>
          <w:lang w:val="kk-KZ" w:eastAsia="ru-RU"/>
        </w:rPr>
      </w:pPr>
      <w:r w:rsidRPr="009338A8">
        <w:rPr>
          <w:rFonts w:ascii="Times New Roman" w:eastAsia="Times New Roman" w:hAnsi="Times New Roman" w:cs="Times New Roman"/>
          <w:color w:val="000000"/>
          <w:sz w:val="28"/>
          <w:szCs w:val="28"/>
          <w:lang w:val="kk-KZ" w:eastAsia="ru-RU"/>
        </w:rPr>
        <w:t xml:space="preserve"> </w:t>
      </w:r>
      <w:r w:rsidR="00E55E23">
        <w:rPr>
          <w:rFonts w:ascii="Times New Roman" w:eastAsia="Times New Roman" w:hAnsi="Times New Roman" w:cs="Times New Roman"/>
          <w:color w:val="000000"/>
          <w:sz w:val="28"/>
          <w:szCs w:val="28"/>
          <w:lang w:val="kk-KZ" w:eastAsia="ru-RU"/>
        </w:rPr>
        <w:t>Шонжы ыстық су көздері</w:t>
      </w:r>
      <w:r w:rsidRPr="009338A8">
        <w:rPr>
          <w:rFonts w:ascii="Times New Roman" w:eastAsia="Times New Roman" w:hAnsi="Times New Roman" w:cs="Times New Roman"/>
          <w:color w:val="000000"/>
          <w:sz w:val="28"/>
          <w:szCs w:val="28"/>
          <w:lang w:val="kk-KZ" w:eastAsia="ru-RU"/>
        </w:rPr>
        <w:t xml:space="preserve"> Алматы облысы, Ұйғыр ауданында, Кетпен таулары мен Іле өзенінің аңға</w:t>
      </w:r>
      <w:r w:rsidR="00E55E23">
        <w:rPr>
          <w:rFonts w:ascii="Times New Roman" w:eastAsia="Times New Roman" w:hAnsi="Times New Roman" w:cs="Times New Roman"/>
          <w:color w:val="000000"/>
          <w:sz w:val="28"/>
          <w:szCs w:val="28"/>
          <w:lang w:val="kk-KZ" w:eastAsia="ru-RU"/>
        </w:rPr>
        <w:t>ры арасында орналасқан</w:t>
      </w:r>
      <w:r w:rsidRPr="009338A8">
        <w:rPr>
          <w:rFonts w:ascii="Times New Roman" w:eastAsia="Times New Roman" w:hAnsi="Times New Roman" w:cs="Times New Roman"/>
          <w:color w:val="000000"/>
          <w:sz w:val="28"/>
          <w:szCs w:val="28"/>
          <w:lang w:val="kk-KZ" w:eastAsia="ru-RU"/>
        </w:rPr>
        <w:t xml:space="preserve">. Бұл аймақта шамамен 140 минералды </w:t>
      </w:r>
      <w:r w:rsidR="00E55E23">
        <w:rPr>
          <w:rFonts w:ascii="Times New Roman" w:eastAsia="Times New Roman" w:hAnsi="Times New Roman" w:cs="Times New Roman"/>
          <w:color w:val="000000"/>
          <w:sz w:val="28"/>
          <w:szCs w:val="28"/>
          <w:lang w:val="kk-KZ" w:eastAsia="ru-RU"/>
        </w:rPr>
        <w:t xml:space="preserve">ыстық </w:t>
      </w:r>
      <w:r w:rsidRPr="009338A8">
        <w:rPr>
          <w:rFonts w:ascii="Times New Roman" w:eastAsia="Times New Roman" w:hAnsi="Times New Roman" w:cs="Times New Roman"/>
          <w:color w:val="000000"/>
          <w:sz w:val="28"/>
          <w:szCs w:val="28"/>
          <w:lang w:val="kk-KZ" w:eastAsia="ru-RU"/>
        </w:rPr>
        <w:t>бұлақ</w:t>
      </w:r>
      <w:r w:rsidR="00E55E23">
        <w:rPr>
          <w:rFonts w:ascii="Times New Roman" w:eastAsia="Times New Roman" w:hAnsi="Times New Roman" w:cs="Times New Roman"/>
          <w:color w:val="000000"/>
          <w:sz w:val="28"/>
          <w:szCs w:val="28"/>
          <w:lang w:val="kk-KZ" w:eastAsia="ru-RU"/>
        </w:rPr>
        <w:t>тар</w:t>
      </w:r>
      <w:r w:rsidRPr="009338A8">
        <w:rPr>
          <w:rFonts w:ascii="Times New Roman" w:eastAsia="Times New Roman" w:hAnsi="Times New Roman" w:cs="Times New Roman"/>
          <w:color w:val="000000"/>
          <w:sz w:val="28"/>
          <w:szCs w:val="28"/>
          <w:lang w:val="kk-KZ" w:eastAsia="ru-RU"/>
        </w:rPr>
        <w:t xml:space="preserve"> бар. Барлық ыстық бұлақтар белсенді вулканизм аймақтарындағы магмалық интрузиялардың әсерінен қыздырылған </w:t>
      </w:r>
      <w:r w:rsidR="00E55E23">
        <w:rPr>
          <w:rFonts w:ascii="Times New Roman" w:eastAsia="Times New Roman" w:hAnsi="Times New Roman" w:cs="Times New Roman"/>
          <w:color w:val="000000"/>
          <w:sz w:val="28"/>
          <w:szCs w:val="28"/>
          <w:lang w:val="kk-KZ" w:eastAsia="ru-RU"/>
        </w:rPr>
        <w:t>су көздерінен қоректенеді. Шонжының</w:t>
      </w:r>
      <w:r w:rsidRPr="009338A8">
        <w:rPr>
          <w:rFonts w:ascii="Times New Roman" w:eastAsia="Times New Roman" w:hAnsi="Times New Roman" w:cs="Times New Roman"/>
          <w:color w:val="000000"/>
          <w:sz w:val="28"/>
          <w:szCs w:val="28"/>
          <w:lang w:val="kk-KZ" w:eastAsia="ru-RU"/>
        </w:rPr>
        <w:t xml:space="preserve"> термалды минералды көздері</w:t>
      </w:r>
      <w:r w:rsidR="00E55E23" w:rsidRPr="00E55E23">
        <w:rPr>
          <w:rFonts w:ascii="Times New Roman" w:eastAsia="Times New Roman" w:hAnsi="Times New Roman" w:cs="Times New Roman"/>
          <w:color w:val="000000"/>
          <w:sz w:val="28"/>
          <w:szCs w:val="28"/>
          <w:lang w:val="kk-KZ" w:eastAsia="ru-RU"/>
        </w:rPr>
        <w:t>y</w:t>
      </w:r>
      <w:r w:rsidRPr="009338A8">
        <w:rPr>
          <w:rFonts w:ascii="Times New Roman" w:eastAsia="Times New Roman" w:hAnsi="Times New Roman" w:cs="Times New Roman"/>
          <w:color w:val="000000"/>
          <w:sz w:val="28"/>
          <w:szCs w:val="28"/>
          <w:lang w:val="kk-KZ" w:eastAsia="ru-RU"/>
        </w:rPr>
        <w:t xml:space="preserve"> температуралық ерекшеліктеріне байланысты келесі то</w:t>
      </w:r>
      <w:r w:rsidR="00E55E23">
        <w:rPr>
          <w:rFonts w:ascii="Times New Roman" w:eastAsia="Times New Roman" w:hAnsi="Times New Roman" w:cs="Times New Roman"/>
          <w:color w:val="000000"/>
          <w:sz w:val="28"/>
          <w:szCs w:val="28"/>
          <w:lang w:val="kk-KZ" w:eastAsia="ru-RU"/>
        </w:rPr>
        <w:t>птарға бөліп қарастыруға болады</w:t>
      </w:r>
      <w:r w:rsidRPr="009338A8">
        <w:rPr>
          <w:rFonts w:ascii="Times New Roman" w:eastAsia="Times New Roman" w:hAnsi="Times New Roman" w:cs="Times New Roman"/>
          <w:color w:val="000000"/>
          <w:sz w:val="28"/>
          <w:szCs w:val="28"/>
          <w:lang w:val="kk-KZ" w:eastAsia="ru-RU"/>
        </w:rPr>
        <w:t>:</w:t>
      </w:r>
      <w:r w:rsidR="00E55E23">
        <w:rPr>
          <w:rFonts w:ascii="Times New Roman" w:eastAsia="Times New Roman" w:hAnsi="Times New Roman" w:cs="Times New Roman"/>
          <w:color w:val="000000"/>
          <w:sz w:val="28"/>
          <w:szCs w:val="28"/>
          <w:lang w:val="kk-KZ" w:eastAsia="ru-RU"/>
        </w:rPr>
        <w:t xml:space="preserve"> жылы бұлақтар (20–37°C), ы</w:t>
      </w:r>
      <w:r w:rsidRPr="009338A8">
        <w:rPr>
          <w:rFonts w:ascii="Times New Roman" w:eastAsia="Times New Roman" w:hAnsi="Times New Roman" w:cs="Times New Roman"/>
          <w:color w:val="000000"/>
          <w:sz w:val="28"/>
          <w:szCs w:val="28"/>
          <w:lang w:val="kk-KZ" w:eastAsia="ru-RU"/>
        </w:rPr>
        <w:t xml:space="preserve">стық </w:t>
      </w:r>
      <w:r w:rsidR="00E55E23">
        <w:rPr>
          <w:rFonts w:ascii="Times New Roman" w:eastAsia="Times New Roman" w:hAnsi="Times New Roman" w:cs="Times New Roman"/>
          <w:color w:val="000000"/>
          <w:sz w:val="28"/>
          <w:szCs w:val="28"/>
          <w:lang w:val="kk-KZ" w:eastAsia="ru-RU"/>
        </w:rPr>
        <w:t>бұлақтар (37–50°C) және ө</w:t>
      </w:r>
      <w:r w:rsidRPr="009338A8">
        <w:rPr>
          <w:rFonts w:ascii="Times New Roman" w:eastAsia="Times New Roman" w:hAnsi="Times New Roman" w:cs="Times New Roman"/>
          <w:color w:val="000000"/>
          <w:sz w:val="28"/>
          <w:szCs w:val="28"/>
          <w:lang w:val="kk-KZ" w:eastAsia="ru-RU"/>
        </w:rPr>
        <w:t xml:space="preserve">те ыстық </w:t>
      </w:r>
      <w:r w:rsidR="00E55E23">
        <w:rPr>
          <w:rFonts w:ascii="Times New Roman" w:eastAsia="Times New Roman" w:hAnsi="Times New Roman" w:cs="Times New Roman"/>
          <w:color w:val="000000"/>
          <w:sz w:val="28"/>
          <w:szCs w:val="28"/>
          <w:lang w:val="kk-KZ" w:eastAsia="ru-RU"/>
        </w:rPr>
        <w:t xml:space="preserve">бұлақтар (50–100°C) </w:t>
      </w:r>
      <w:r w:rsidR="00E55E23">
        <w:rPr>
          <w:rFonts w:ascii="Times New Roman" w:eastAsia="Times New Roman" w:hAnsi="Times New Roman" w:cs="Times New Roman"/>
          <w:sz w:val="28"/>
          <w:szCs w:val="28"/>
          <w:lang w:val="kk-KZ" w:eastAsia="ru-RU"/>
        </w:rPr>
        <w:t>[22</w:t>
      </w:r>
      <w:r w:rsidR="00E55E23" w:rsidRPr="00E55E23">
        <w:rPr>
          <w:rFonts w:ascii="Times New Roman" w:eastAsia="Times New Roman" w:hAnsi="Times New Roman" w:cs="Times New Roman"/>
          <w:sz w:val="28"/>
          <w:szCs w:val="28"/>
          <w:lang w:val="kk-KZ" w:eastAsia="ru-RU"/>
        </w:rPr>
        <w:t>7</w:t>
      </w:r>
      <w:r w:rsidR="00C50DD5" w:rsidRPr="00EA2640">
        <w:rPr>
          <w:rFonts w:ascii="Times New Roman" w:eastAsia="Times New Roman" w:hAnsi="Times New Roman" w:cs="Times New Roman"/>
          <w:sz w:val="28"/>
          <w:szCs w:val="28"/>
          <w:lang w:val="kk-KZ" w:eastAsia="ru-RU"/>
        </w:rPr>
        <w:t>].</w:t>
      </w:r>
    </w:p>
    <w:p w14:paraId="1A3B7D7B" w14:textId="0E5F6833" w:rsidR="00E55E23" w:rsidRDefault="00C50DD5" w:rsidP="00E55E23">
      <w:pPr>
        <w:spacing w:after="0" w:line="240" w:lineRule="auto"/>
        <w:ind w:firstLine="709"/>
        <w:jc w:val="both"/>
        <w:rPr>
          <w:lang w:val="kk-KZ"/>
        </w:rPr>
      </w:pPr>
      <w:r w:rsidRPr="00EA2640">
        <w:rPr>
          <w:rFonts w:ascii="Times New Roman" w:eastAsia="Times New Roman" w:hAnsi="Times New Roman" w:cs="Times New Roman"/>
          <w:sz w:val="28"/>
          <w:szCs w:val="28"/>
          <w:lang w:val="kk-KZ" w:eastAsia="ru-RU"/>
        </w:rPr>
        <w:t>Осы уақытқа дейін Жаркент қаласының термалды бұлақтарынан (43°97’ 14.93”N, 79°66’ 12.09”E) алынған термофильді цианобактериялар алғашқы және, мүмкін, ең мұқият зерттелген организмдер болып та</w:t>
      </w:r>
      <w:r w:rsidR="00CD02F3">
        <w:rPr>
          <w:rFonts w:ascii="Times New Roman" w:eastAsia="Times New Roman" w:hAnsi="Times New Roman" w:cs="Times New Roman"/>
          <w:sz w:val="28"/>
          <w:szCs w:val="28"/>
          <w:lang w:val="kk-KZ" w:eastAsia="ru-RU"/>
        </w:rPr>
        <w:t>былады [228</w:t>
      </w:r>
      <w:r w:rsidRPr="00EA2640">
        <w:rPr>
          <w:rFonts w:ascii="Times New Roman" w:eastAsia="Times New Roman" w:hAnsi="Times New Roman" w:cs="Times New Roman"/>
          <w:sz w:val="28"/>
          <w:szCs w:val="28"/>
          <w:lang w:val="kk-KZ" w:eastAsia="ru-RU"/>
        </w:rPr>
        <w:t xml:space="preserve">]. Кейбір басқа термалды бұлақтардың цианобактериялары белгілі </w:t>
      </w:r>
      <w:r w:rsidR="00CD02F3">
        <w:rPr>
          <w:rFonts w:ascii="Times New Roman" w:eastAsia="Times New Roman" w:hAnsi="Times New Roman" w:cs="Times New Roman"/>
          <w:sz w:val="28"/>
          <w:szCs w:val="28"/>
          <w:lang w:val="kk-KZ" w:eastAsia="ru-RU"/>
        </w:rPr>
        <w:t>бір деңгейде зерттелгенімен [229-230</w:t>
      </w:r>
      <w:r w:rsidRPr="00EA2640">
        <w:rPr>
          <w:rFonts w:ascii="Times New Roman" w:eastAsia="Times New Roman" w:hAnsi="Times New Roman" w:cs="Times New Roman"/>
          <w:sz w:val="28"/>
          <w:szCs w:val="28"/>
          <w:lang w:val="kk-KZ" w:eastAsia="ru-RU"/>
        </w:rPr>
        <w:t>], Горельник, Алма-Арасан, Түрген, Шонжы сияқты көптеген жерлер әлі де зерттелмеген күйде қалып отыр. Алматы облысындағы ыстық бұлақтарда кездесетін цианобактериялардың әртүрлілігі жеткілікті деңгейде зерттелмеген және бұл бағытта қосымша зер</w:t>
      </w:r>
      <w:r w:rsidR="00E55E23">
        <w:rPr>
          <w:rFonts w:ascii="Times New Roman" w:eastAsia="Times New Roman" w:hAnsi="Times New Roman" w:cs="Times New Roman"/>
          <w:sz w:val="28"/>
          <w:szCs w:val="28"/>
          <w:lang w:val="kk-KZ" w:eastAsia="ru-RU"/>
        </w:rPr>
        <w:t xml:space="preserve">ттеулер жүргізуді қажет етеді. </w:t>
      </w:r>
      <w:r w:rsidRPr="00EA2640">
        <w:rPr>
          <w:rFonts w:ascii="Times New Roman" w:eastAsia="Times New Roman" w:hAnsi="Times New Roman" w:cs="Times New Roman"/>
          <w:sz w:val="28"/>
          <w:szCs w:val="28"/>
          <w:lang w:val="kk-KZ" w:eastAsia="ru-RU"/>
        </w:rPr>
        <w:t xml:space="preserve">Осы тұрғыда жаңа термофильді цианобактерия штамдарын бөліп алу, тазалау, таксономиялық сипаттау және аксеникалық дақылдау термостабильді ферменттер, </w:t>
      </w:r>
      <w:r w:rsidR="00D80F19">
        <w:rPr>
          <w:rFonts w:ascii="Times New Roman" w:eastAsia="Times New Roman" w:hAnsi="Times New Roman" w:cs="Times New Roman"/>
          <w:sz w:val="28"/>
          <w:szCs w:val="28"/>
          <w:lang w:val="kk-KZ" w:eastAsia="ru-RU"/>
        </w:rPr>
        <w:t>белоктар</w:t>
      </w:r>
      <w:r w:rsidRPr="00EA2640">
        <w:rPr>
          <w:rFonts w:ascii="Times New Roman" w:eastAsia="Times New Roman" w:hAnsi="Times New Roman" w:cs="Times New Roman"/>
          <w:sz w:val="28"/>
          <w:szCs w:val="28"/>
          <w:lang w:val="kk-KZ" w:eastAsia="ru-RU"/>
        </w:rPr>
        <w:t xml:space="preserve"> және пигменттерді алу үшін жаңа организмдердің жақсы көзі болуы мүмкін.</w:t>
      </w:r>
      <w:r w:rsidRPr="00EA2640">
        <w:rPr>
          <w:lang w:val="kk-KZ"/>
        </w:rPr>
        <w:t xml:space="preserve"> </w:t>
      </w:r>
    </w:p>
    <w:p w14:paraId="2FED29EF" w14:textId="7E4AE4E1" w:rsidR="00884DA4" w:rsidRPr="00EA2640" w:rsidRDefault="00884DA4" w:rsidP="00E55E23">
      <w:pPr>
        <w:spacing w:after="0" w:line="240" w:lineRule="auto"/>
        <w:ind w:firstLine="709"/>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 xml:space="preserve">Ұйғыр ауданының ыстық бұлақтарынан альгологиялық үлгілерді жинау және таксондарды зерттеу үшін № 1587, 3422, 964 және 1478 нөмірлі 4 бұлақ таңдалды. </w:t>
      </w:r>
      <w:r w:rsidRPr="00EA2640">
        <w:rPr>
          <w:rFonts w:ascii="Times New Roman" w:eastAsia="Times New Roman" w:hAnsi="Times New Roman" w:cs="Times New Roman"/>
          <w:sz w:val="28"/>
          <w:szCs w:val="24"/>
          <w:lang w:val="kk-KZ" w:eastAsia="ru-RU"/>
        </w:rPr>
        <w:t xml:space="preserve">Таңдалған ыстық су көздерінен </w:t>
      </w:r>
      <w:r w:rsidRPr="00EA2640">
        <w:rPr>
          <w:rFonts w:ascii="Times New Roman" w:eastAsia="Times New Roman" w:hAnsi="Times New Roman" w:cs="Times New Roman"/>
          <w:sz w:val="28"/>
          <w:szCs w:val="28"/>
          <w:lang w:val="kk-KZ" w:eastAsia="ru-RU"/>
        </w:rPr>
        <w:t>үлгілерді іріктеу 2020 жылдың қазан–қараша айларында жүргізілді. Үлгілерді алу кезеңінде бұлақтардың температурасы 38–50°C аралығында болды. рН көрсеткіші 7–8 диапазонында тіркелді, бұл сілтілік ортаны білдіреді.</w:t>
      </w:r>
    </w:p>
    <w:p w14:paraId="61957891" w14:textId="4F89D54A" w:rsidR="00D75950" w:rsidRPr="00EA2640" w:rsidRDefault="00D75950" w:rsidP="00D75950">
      <w:pPr>
        <w:spacing w:after="0" w:line="240" w:lineRule="auto"/>
        <w:jc w:val="center"/>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noProof/>
          <w:sz w:val="28"/>
          <w:szCs w:val="28"/>
          <w:lang w:eastAsia="ru-RU"/>
        </w:rPr>
        <w:drawing>
          <wp:inline distT="0" distB="0" distL="0" distR="0" wp14:anchorId="13AFFD4F" wp14:editId="49A443B1">
            <wp:extent cx="5783580" cy="4205967"/>
            <wp:effectExtent l="0" t="0" r="7620" b="4445"/>
            <wp:docPr id="211822458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95031" cy="4214295"/>
                    </a:xfrm>
                    <a:prstGeom prst="rect">
                      <a:avLst/>
                    </a:prstGeom>
                    <a:noFill/>
                    <a:ln>
                      <a:noFill/>
                    </a:ln>
                  </pic:spPr>
                </pic:pic>
              </a:graphicData>
            </a:graphic>
          </wp:inline>
        </w:drawing>
      </w:r>
    </w:p>
    <w:p w14:paraId="6F398244" w14:textId="77777777" w:rsidR="00D75950" w:rsidRPr="00EA2640" w:rsidRDefault="00D75950" w:rsidP="00D75950">
      <w:pPr>
        <w:spacing w:after="0" w:line="240" w:lineRule="auto"/>
        <w:jc w:val="center"/>
        <w:rPr>
          <w:rFonts w:ascii="Times New Roman" w:eastAsia="Times New Roman" w:hAnsi="Times New Roman" w:cs="Times New Roman"/>
          <w:sz w:val="28"/>
          <w:szCs w:val="28"/>
          <w:lang w:val="kk-KZ" w:eastAsia="ru-RU"/>
        </w:rPr>
      </w:pPr>
    </w:p>
    <w:p w14:paraId="71D98DF7" w14:textId="2588E4B0" w:rsidR="00D75950" w:rsidRPr="00EA2640" w:rsidRDefault="00D75950" w:rsidP="00D75950">
      <w:pPr>
        <w:spacing w:after="0" w:line="240" w:lineRule="auto"/>
        <w:ind w:firstLine="567"/>
        <w:jc w:val="center"/>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Сурет 5.1 – Су үлгілерін іріктеу алаңының географиялық орны (</w:t>
      </w:r>
      <w:r w:rsidRPr="00EA2640">
        <w:rPr>
          <w:rFonts w:ascii="Times New Roman" w:eastAsia="Times New Roman" w:hAnsi="Times New Roman" w:cs="Times New Roman"/>
          <w:color w:val="000000"/>
          <w:sz w:val="28"/>
          <w:szCs w:val="28"/>
          <w:lang w:val="kk-KZ" w:eastAsia="ru-RU"/>
        </w:rPr>
        <w:t>Алматы облысы, Ұйғыр ауданы Шонжы елді мекені, 43°00'10.0"N 79°59'30.0"E)</w:t>
      </w:r>
    </w:p>
    <w:p w14:paraId="7FA382E9" w14:textId="77777777" w:rsidR="00884DA4" w:rsidRPr="00EA2640" w:rsidRDefault="00884DA4" w:rsidP="00884DA4">
      <w:pPr>
        <w:spacing w:after="0" w:line="240" w:lineRule="auto"/>
        <w:ind w:firstLine="567"/>
        <w:jc w:val="both"/>
        <w:rPr>
          <w:rFonts w:ascii="Times New Roman" w:eastAsia="Times New Roman" w:hAnsi="Times New Roman" w:cs="Times New Roman"/>
          <w:sz w:val="28"/>
          <w:szCs w:val="28"/>
          <w:lang w:val="kk-KZ" w:eastAsia="ru-RU"/>
        </w:rPr>
      </w:pPr>
    </w:p>
    <w:p w14:paraId="6585F5E3" w14:textId="3CFA6E4A" w:rsidR="00791CF0" w:rsidRPr="00EA2640" w:rsidRDefault="006D3E63" w:rsidP="00791CF0">
      <w:pPr>
        <w:pStyle w:val="a3"/>
        <w:spacing w:before="0" w:beforeAutospacing="0" w:after="0" w:afterAutospacing="0"/>
        <w:jc w:val="center"/>
        <w:rPr>
          <w:noProof/>
          <w:color w:val="000000"/>
          <w:sz w:val="28"/>
          <w:szCs w:val="28"/>
          <w:bdr w:val="none" w:sz="0" w:space="0" w:color="auto" w:frame="1"/>
          <w:lang w:val="kk-KZ"/>
        </w:rPr>
      </w:pPr>
      <w:r w:rsidRPr="00EA2640">
        <w:rPr>
          <w:noProof/>
        </w:rPr>
        <w:drawing>
          <wp:inline distT="0" distB="0" distL="0" distR="0" wp14:anchorId="442CD7DB" wp14:editId="1104B6F1">
            <wp:extent cx="2571750" cy="1924565"/>
            <wp:effectExtent l="0" t="0" r="0" b="0"/>
            <wp:docPr id="24" name="Рисунок 24" descr="E:\ДЛЯ ЗАЩИТЫ\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ЛЯ ЗАЩИТЫ\11.jpe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220"/>
                    <a:stretch/>
                  </pic:blipFill>
                  <pic:spPr bwMode="auto">
                    <a:xfrm>
                      <a:off x="0" y="0"/>
                      <a:ext cx="2590836" cy="1938848"/>
                    </a:xfrm>
                    <a:prstGeom prst="rect">
                      <a:avLst/>
                    </a:prstGeom>
                    <a:noFill/>
                    <a:ln>
                      <a:noFill/>
                    </a:ln>
                    <a:extLst>
                      <a:ext uri="{53640926-AAD7-44D8-BBD7-CCE9431645EC}">
                        <a14:shadowObscured xmlns:a14="http://schemas.microsoft.com/office/drawing/2010/main"/>
                      </a:ext>
                    </a:extLst>
                  </pic:spPr>
                </pic:pic>
              </a:graphicData>
            </a:graphic>
          </wp:inline>
        </w:drawing>
      </w:r>
      <w:r w:rsidR="003A45BC" w:rsidRPr="00EA2640">
        <w:rPr>
          <w:lang w:val="kk-KZ"/>
        </w:rPr>
        <w:t xml:space="preserve"> </w:t>
      </w:r>
      <w:r w:rsidR="003A45BC" w:rsidRPr="00EA2640">
        <w:rPr>
          <w:noProof/>
          <w:color w:val="000000"/>
          <w:sz w:val="28"/>
          <w:szCs w:val="28"/>
          <w:bdr w:val="none" w:sz="0" w:space="0" w:color="auto" w:frame="1"/>
          <w:lang w:val="kk-KZ"/>
        </w:rPr>
        <w:t xml:space="preserve"> </w:t>
      </w:r>
      <w:r w:rsidR="00791CF0" w:rsidRPr="00EA2640">
        <w:rPr>
          <w:noProof/>
          <w:color w:val="000000"/>
          <w:sz w:val="28"/>
          <w:szCs w:val="28"/>
          <w:bdr w:val="none" w:sz="0" w:space="0" w:color="auto" w:frame="1"/>
        </w:rPr>
        <w:drawing>
          <wp:inline distT="0" distB="0" distL="0" distR="0" wp14:anchorId="5EA7C6E4" wp14:editId="6ECC9BCD">
            <wp:extent cx="2558626" cy="1918970"/>
            <wp:effectExtent l="0" t="0" r="0" b="5080"/>
            <wp:docPr id="1" name="Рисунок 1" descr="E:\ДЛЯ ЗАЩИТЫ\Суреттер\Ч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ЛЯ ЗАЩИТЫ\Суреттер\Ч1.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80218" cy="1935164"/>
                    </a:xfrm>
                    <a:prstGeom prst="rect">
                      <a:avLst/>
                    </a:prstGeom>
                    <a:noFill/>
                    <a:ln>
                      <a:noFill/>
                    </a:ln>
                  </pic:spPr>
                </pic:pic>
              </a:graphicData>
            </a:graphic>
          </wp:inline>
        </w:drawing>
      </w:r>
    </w:p>
    <w:p w14:paraId="32CD1B9E" w14:textId="7D30DD28" w:rsidR="00791CF0" w:rsidRPr="00EA2640" w:rsidRDefault="00791CF0" w:rsidP="003A45BC">
      <w:pPr>
        <w:pStyle w:val="a3"/>
        <w:spacing w:before="0" w:beforeAutospacing="0" w:after="0" w:afterAutospacing="0"/>
        <w:jc w:val="center"/>
        <w:rPr>
          <w:noProof/>
          <w:color w:val="000000"/>
          <w:sz w:val="28"/>
          <w:szCs w:val="28"/>
          <w:bdr w:val="none" w:sz="0" w:space="0" w:color="auto" w:frame="1"/>
          <w:lang w:val="kk-KZ"/>
        </w:rPr>
      </w:pPr>
      <w:r w:rsidRPr="00EA2640">
        <w:rPr>
          <w:sz w:val="28"/>
          <w:lang w:val="kk-KZ"/>
        </w:rPr>
        <w:t>а                                                       ә</w:t>
      </w:r>
    </w:p>
    <w:p w14:paraId="2689FB39" w14:textId="7E477C09" w:rsidR="006D3E63" w:rsidRPr="00EA2640" w:rsidRDefault="003A45BC" w:rsidP="00791CF0">
      <w:pPr>
        <w:pStyle w:val="a3"/>
        <w:spacing w:before="0" w:beforeAutospacing="0" w:after="0" w:afterAutospacing="0"/>
        <w:jc w:val="center"/>
        <w:rPr>
          <w:lang w:val="kk-KZ"/>
        </w:rPr>
      </w:pPr>
      <w:r w:rsidRPr="00EA2640">
        <w:rPr>
          <w:lang w:val="kk-KZ"/>
        </w:rPr>
        <w:t xml:space="preserve"> </w:t>
      </w:r>
      <w:r w:rsidR="006D3E63" w:rsidRPr="00EA2640">
        <w:rPr>
          <w:noProof/>
        </w:rPr>
        <w:drawing>
          <wp:inline distT="0" distB="0" distL="0" distR="0" wp14:anchorId="10FBCA3B" wp14:editId="2875AF6E">
            <wp:extent cx="2847975" cy="1985609"/>
            <wp:effectExtent l="0" t="0" r="0" b="0"/>
            <wp:docPr id="27" name="Рисунок 27" descr="E:\ДЛЯ ЗАЩИТЫ\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ДЛЯ ЗАЩИТЫ\14.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76" r="998"/>
                    <a:stretch/>
                  </pic:blipFill>
                  <pic:spPr bwMode="auto">
                    <a:xfrm>
                      <a:off x="0" y="0"/>
                      <a:ext cx="2888087" cy="2013575"/>
                    </a:xfrm>
                    <a:prstGeom prst="rect">
                      <a:avLst/>
                    </a:prstGeom>
                    <a:noFill/>
                    <a:ln>
                      <a:noFill/>
                    </a:ln>
                    <a:extLst>
                      <a:ext uri="{53640926-AAD7-44D8-BBD7-CCE9431645EC}">
                        <a14:shadowObscured xmlns:a14="http://schemas.microsoft.com/office/drawing/2010/main"/>
                      </a:ext>
                    </a:extLst>
                  </pic:spPr>
                </pic:pic>
              </a:graphicData>
            </a:graphic>
          </wp:inline>
        </w:drawing>
      </w:r>
      <w:r w:rsidR="00791CF0" w:rsidRPr="00EA2640">
        <w:rPr>
          <w:lang w:val="kk-KZ"/>
        </w:rPr>
        <w:t xml:space="preserve"> </w:t>
      </w:r>
      <w:r w:rsidR="00791CF0" w:rsidRPr="00EA2640">
        <w:rPr>
          <w:noProof/>
        </w:rPr>
        <w:drawing>
          <wp:inline distT="0" distB="0" distL="0" distR="0" wp14:anchorId="494519CB" wp14:editId="55BAE747">
            <wp:extent cx="2646680" cy="1985010"/>
            <wp:effectExtent l="0" t="0" r="1270" b="0"/>
            <wp:docPr id="9" name="Рисунок 9" descr="E:\ДЛЯ ЗАЩИТЫ\Суреттер\Ч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ЛЯ ЗАЩИТЫ\Суреттер\Ч3.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53652" cy="1990239"/>
                    </a:xfrm>
                    <a:prstGeom prst="rect">
                      <a:avLst/>
                    </a:prstGeom>
                    <a:noFill/>
                    <a:ln>
                      <a:noFill/>
                    </a:ln>
                  </pic:spPr>
                </pic:pic>
              </a:graphicData>
            </a:graphic>
          </wp:inline>
        </w:drawing>
      </w:r>
    </w:p>
    <w:p w14:paraId="0FC63EA9" w14:textId="388731F6" w:rsidR="003A45BC" w:rsidRPr="00EA2640" w:rsidRDefault="00791CF0" w:rsidP="00791CF0">
      <w:pPr>
        <w:pStyle w:val="a3"/>
        <w:spacing w:before="0" w:beforeAutospacing="0" w:after="0" w:afterAutospacing="0"/>
        <w:rPr>
          <w:sz w:val="28"/>
          <w:lang w:val="kk-KZ"/>
        </w:rPr>
      </w:pPr>
      <w:r w:rsidRPr="00EA2640">
        <w:rPr>
          <w:sz w:val="28"/>
          <w:lang w:val="kk-KZ"/>
        </w:rPr>
        <w:t xml:space="preserve">                                      </w:t>
      </w:r>
      <w:r w:rsidR="003A45BC" w:rsidRPr="00EA2640">
        <w:rPr>
          <w:sz w:val="28"/>
          <w:lang w:val="kk-KZ"/>
        </w:rPr>
        <w:t xml:space="preserve">   </w:t>
      </w:r>
      <w:r w:rsidR="00D75950" w:rsidRPr="00EA2640">
        <w:rPr>
          <w:sz w:val="28"/>
          <w:lang w:val="kk-KZ"/>
        </w:rPr>
        <w:t>б</w:t>
      </w:r>
      <w:r w:rsidR="003A45BC" w:rsidRPr="00EA2640">
        <w:rPr>
          <w:sz w:val="28"/>
          <w:lang w:val="kk-KZ"/>
        </w:rPr>
        <w:t xml:space="preserve">       </w:t>
      </w:r>
      <w:r w:rsidRPr="00EA2640">
        <w:rPr>
          <w:sz w:val="28"/>
          <w:lang w:val="kk-KZ"/>
        </w:rPr>
        <w:t xml:space="preserve"> </w:t>
      </w:r>
      <w:r w:rsidR="003A45BC" w:rsidRPr="00EA2640">
        <w:rPr>
          <w:sz w:val="28"/>
          <w:lang w:val="kk-KZ"/>
        </w:rPr>
        <w:t xml:space="preserve">                  </w:t>
      </w:r>
      <w:r w:rsidRPr="00EA2640">
        <w:rPr>
          <w:sz w:val="28"/>
          <w:lang w:val="kk-KZ"/>
        </w:rPr>
        <w:t xml:space="preserve">                 </w:t>
      </w:r>
      <w:r w:rsidR="003A45BC" w:rsidRPr="00EA2640">
        <w:rPr>
          <w:sz w:val="28"/>
          <w:lang w:val="kk-KZ"/>
        </w:rPr>
        <w:t xml:space="preserve">            </w:t>
      </w:r>
      <w:r w:rsidR="00D75950" w:rsidRPr="00EA2640">
        <w:rPr>
          <w:sz w:val="28"/>
          <w:lang w:val="kk-KZ"/>
        </w:rPr>
        <w:t>в</w:t>
      </w:r>
    </w:p>
    <w:p w14:paraId="01ECB7B1" w14:textId="10E976D2" w:rsidR="007A4403" w:rsidRPr="00EA2640" w:rsidRDefault="007A4403" w:rsidP="00C06632">
      <w:pPr>
        <w:spacing w:after="0" w:line="240" w:lineRule="auto"/>
        <w:ind w:firstLine="709"/>
        <w:jc w:val="center"/>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00000"/>
          <w:sz w:val="28"/>
          <w:szCs w:val="28"/>
          <w:lang w:val="kk-KZ" w:eastAsia="ru-RU"/>
        </w:rPr>
        <w:t xml:space="preserve">Сурет </w:t>
      </w:r>
      <w:r w:rsidR="00C50DD5" w:rsidRPr="00EA2640">
        <w:rPr>
          <w:rFonts w:ascii="Times New Roman" w:eastAsia="Times New Roman" w:hAnsi="Times New Roman" w:cs="Times New Roman"/>
          <w:color w:val="000000"/>
          <w:sz w:val="28"/>
          <w:szCs w:val="28"/>
          <w:lang w:val="kk-KZ" w:eastAsia="ru-RU"/>
        </w:rPr>
        <w:t xml:space="preserve"> 5</w:t>
      </w:r>
      <w:r w:rsidR="00D75950" w:rsidRPr="00EA2640">
        <w:rPr>
          <w:rFonts w:ascii="Times New Roman" w:eastAsia="Times New Roman" w:hAnsi="Times New Roman" w:cs="Times New Roman"/>
          <w:color w:val="000000"/>
          <w:sz w:val="28"/>
          <w:szCs w:val="28"/>
          <w:lang w:val="kk-KZ" w:eastAsia="ru-RU"/>
        </w:rPr>
        <w:t>.2</w:t>
      </w:r>
      <w:r w:rsidRPr="00EA2640">
        <w:rPr>
          <w:rFonts w:ascii="Times New Roman" w:eastAsia="Times New Roman" w:hAnsi="Times New Roman" w:cs="Times New Roman"/>
          <w:color w:val="000000"/>
          <w:sz w:val="28"/>
          <w:szCs w:val="28"/>
          <w:lang w:val="kk-KZ" w:eastAsia="ru-RU"/>
        </w:rPr>
        <w:t xml:space="preserve"> </w:t>
      </w:r>
      <w:r w:rsidR="00D75950" w:rsidRPr="00EA2640">
        <w:rPr>
          <w:rFonts w:ascii="Times New Roman" w:eastAsia="Times New Roman" w:hAnsi="Times New Roman" w:cs="Times New Roman"/>
          <w:color w:val="000000"/>
          <w:sz w:val="28"/>
          <w:szCs w:val="28"/>
          <w:lang w:val="kk-KZ" w:eastAsia="ru-RU"/>
        </w:rPr>
        <w:t xml:space="preserve">– </w:t>
      </w:r>
      <w:r w:rsidR="00C50DD5" w:rsidRPr="00EA2640">
        <w:rPr>
          <w:rFonts w:ascii="Times New Roman" w:eastAsia="Times New Roman" w:hAnsi="Times New Roman" w:cs="Times New Roman"/>
          <w:color w:val="000000"/>
          <w:sz w:val="28"/>
          <w:szCs w:val="28"/>
          <w:lang w:val="kk-KZ" w:eastAsia="ru-RU"/>
        </w:rPr>
        <w:t>Шонжы елді мекені</w:t>
      </w:r>
      <w:r w:rsidRPr="00EA2640">
        <w:rPr>
          <w:rFonts w:ascii="Times New Roman" w:eastAsia="Times New Roman" w:hAnsi="Times New Roman" w:cs="Times New Roman"/>
          <w:color w:val="000000"/>
          <w:sz w:val="28"/>
          <w:szCs w:val="28"/>
          <w:lang w:val="kk-KZ" w:eastAsia="ru-RU"/>
        </w:rPr>
        <w:t xml:space="preserve"> ыстық көзд</w:t>
      </w:r>
      <w:r w:rsidR="00C50DD5" w:rsidRPr="00EA2640">
        <w:rPr>
          <w:rFonts w:ascii="Times New Roman" w:eastAsia="Times New Roman" w:hAnsi="Times New Roman" w:cs="Times New Roman"/>
          <w:color w:val="000000"/>
          <w:sz w:val="28"/>
          <w:szCs w:val="28"/>
          <w:lang w:val="kk-KZ" w:eastAsia="ru-RU"/>
        </w:rPr>
        <w:t>ерд</w:t>
      </w:r>
      <w:r w:rsidR="00C06632" w:rsidRPr="00EA2640">
        <w:rPr>
          <w:rFonts w:ascii="Times New Roman" w:eastAsia="Times New Roman" w:hAnsi="Times New Roman" w:cs="Times New Roman"/>
          <w:color w:val="000000"/>
          <w:sz w:val="28"/>
          <w:szCs w:val="28"/>
          <w:lang w:val="kk-KZ" w:eastAsia="ru-RU"/>
        </w:rPr>
        <w:t xml:space="preserve">ен сынама алу орындары: а – </w:t>
      </w:r>
      <w:r w:rsidR="00C50DD5" w:rsidRPr="00EA2640">
        <w:rPr>
          <w:rFonts w:ascii="Times New Roman" w:eastAsia="Times New Roman" w:hAnsi="Times New Roman" w:cs="Times New Roman"/>
          <w:sz w:val="28"/>
          <w:szCs w:val="28"/>
          <w:lang w:val="kk-KZ" w:eastAsia="ru-RU"/>
        </w:rPr>
        <w:t>№ 1587 («Мираж»,</w:t>
      </w:r>
      <w:r w:rsidR="00C06632" w:rsidRPr="00EA2640">
        <w:rPr>
          <w:rFonts w:ascii="Times New Roman" w:eastAsia="Times New Roman" w:hAnsi="Times New Roman" w:cs="Times New Roman"/>
          <w:sz w:val="28"/>
          <w:szCs w:val="28"/>
          <w:lang w:val="kk-KZ" w:eastAsia="ru-RU"/>
        </w:rPr>
        <w:t xml:space="preserve"> «Деревушка» демалыс аймақтары); </w:t>
      </w:r>
      <w:r w:rsidR="00D75950" w:rsidRPr="00EA2640">
        <w:rPr>
          <w:rFonts w:ascii="Times New Roman" w:eastAsia="Times New Roman" w:hAnsi="Times New Roman" w:cs="Times New Roman"/>
          <w:sz w:val="28"/>
          <w:szCs w:val="28"/>
          <w:lang w:val="kk-KZ" w:eastAsia="ru-RU"/>
        </w:rPr>
        <w:t>ә</w:t>
      </w:r>
      <w:r w:rsidR="00C06632" w:rsidRPr="00EA2640">
        <w:rPr>
          <w:rFonts w:ascii="Times New Roman" w:eastAsia="Times New Roman" w:hAnsi="Times New Roman" w:cs="Times New Roman"/>
          <w:sz w:val="28"/>
          <w:szCs w:val="28"/>
          <w:lang w:val="kk-KZ" w:eastAsia="ru-RU"/>
        </w:rPr>
        <w:t xml:space="preserve"> – </w:t>
      </w:r>
      <w:r w:rsidR="00C50DD5" w:rsidRPr="00EA2640">
        <w:rPr>
          <w:rFonts w:ascii="Times New Roman" w:eastAsia="Times New Roman" w:hAnsi="Times New Roman" w:cs="Times New Roman"/>
          <w:sz w:val="28"/>
          <w:szCs w:val="28"/>
          <w:lang w:val="kk-KZ" w:eastAsia="ru-RU"/>
        </w:rPr>
        <w:t>№ 3422 (</w:t>
      </w:r>
      <w:r w:rsidR="00C06632" w:rsidRPr="00EA2640">
        <w:rPr>
          <w:rFonts w:ascii="Times New Roman" w:eastAsia="Times New Roman" w:hAnsi="Times New Roman" w:cs="Times New Roman"/>
          <w:sz w:val="28"/>
          <w:szCs w:val="28"/>
          <w:lang w:val="kk-KZ" w:eastAsia="ru-RU"/>
        </w:rPr>
        <w:t xml:space="preserve">«Ұлан» демалыс аймағы); </w:t>
      </w:r>
      <w:r w:rsidR="00D75950" w:rsidRPr="00EA2640">
        <w:rPr>
          <w:rFonts w:ascii="Times New Roman" w:eastAsia="Times New Roman" w:hAnsi="Times New Roman" w:cs="Times New Roman"/>
          <w:sz w:val="28"/>
          <w:szCs w:val="28"/>
          <w:lang w:val="kk-KZ" w:eastAsia="ru-RU"/>
        </w:rPr>
        <w:t>б</w:t>
      </w:r>
      <w:r w:rsidR="00C06632" w:rsidRPr="00EA2640">
        <w:rPr>
          <w:rFonts w:ascii="Times New Roman" w:eastAsia="Times New Roman" w:hAnsi="Times New Roman" w:cs="Times New Roman"/>
          <w:sz w:val="28"/>
          <w:szCs w:val="28"/>
          <w:lang w:val="kk-KZ" w:eastAsia="ru-RU"/>
        </w:rPr>
        <w:t xml:space="preserve"> – Қарадала кен орнының № 964 («Нават» демалыс аймағы); </w:t>
      </w:r>
      <w:r w:rsidR="00D75950" w:rsidRPr="00EA2640">
        <w:rPr>
          <w:rFonts w:ascii="Times New Roman" w:eastAsia="Times New Roman" w:hAnsi="Times New Roman" w:cs="Times New Roman"/>
          <w:sz w:val="28"/>
          <w:szCs w:val="28"/>
          <w:lang w:val="kk-KZ" w:eastAsia="ru-RU"/>
        </w:rPr>
        <w:t xml:space="preserve">в </w:t>
      </w:r>
      <w:r w:rsidR="00C06632" w:rsidRPr="00EA2640">
        <w:rPr>
          <w:rFonts w:ascii="Times New Roman" w:eastAsia="Times New Roman" w:hAnsi="Times New Roman" w:cs="Times New Roman"/>
          <w:sz w:val="28"/>
          <w:szCs w:val="28"/>
          <w:lang w:val="kk-KZ" w:eastAsia="ru-RU"/>
        </w:rPr>
        <w:t>– № 1478 («Алтын-Су» демалыс аймағы)</w:t>
      </w:r>
    </w:p>
    <w:p w14:paraId="52B09718" w14:textId="77777777" w:rsidR="007A4403" w:rsidRPr="00EA2640" w:rsidRDefault="007A4403" w:rsidP="007A4403">
      <w:pPr>
        <w:spacing w:after="0" w:line="240" w:lineRule="auto"/>
        <w:rPr>
          <w:rFonts w:ascii="Times New Roman" w:eastAsia="Times New Roman" w:hAnsi="Times New Roman" w:cs="Times New Roman"/>
          <w:sz w:val="24"/>
          <w:szCs w:val="24"/>
          <w:lang w:val="kk-KZ" w:eastAsia="ru-RU"/>
        </w:rPr>
      </w:pPr>
    </w:p>
    <w:p w14:paraId="120FD419" w14:textId="77777777" w:rsidR="00E55E23" w:rsidRPr="00EA2640" w:rsidRDefault="00E55E23" w:rsidP="00E55E23">
      <w:pPr>
        <w:spacing w:after="0" w:line="240" w:lineRule="auto"/>
        <w:ind w:firstLine="709"/>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Зерттелген № 1587 («Мираж», «Деревушка» демалыс аймақтары) және № 3422 («Ұлан» демалыс аймағы) бұлақтарының суы әлсіз минералданған (0,43 г/дм³ дейін), әлсіз сілтілі (рН 8,1–8,4), азотты (95% дейін), гипертермиялық, күрделі хлоридті-сульфатты-гидрокарбонатты кальций-натрийлі құрамымен, құрамында кремний қышқылының жоғары концентрациясы (39,0–40,0 мг/</w:t>
      </w:r>
      <w:r>
        <w:rPr>
          <w:rFonts w:ascii="Times New Roman" w:eastAsia="Times New Roman" w:hAnsi="Times New Roman" w:cs="Times New Roman"/>
          <w:sz w:val="28"/>
          <w:szCs w:val="28"/>
          <w:lang w:val="kk-KZ" w:eastAsia="ru-RU"/>
        </w:rPr>
        <w:t>дм³) бар екені анықталды [229</w:t>
      </w:r>
      <w:r w:rsidRPr="00EA2640">
        <w:rPr>
          <w:rFonts w:ascii="Times New Roman" w:eastAsia="Times New Roman" w:hAnsi="Times New Roman" w:cs="Times New Roman"/>
          <w:sz w:val="28"/>
          <w:szCs w:val="28"/>
          <w:lang w:val="kk-KZ" w:eastAsia="ru-RU"/>
        </w:rPr>
        <w:t>].</w:t>
      </w:r>
    </w:p>
    <w:p w14:paraId="6B85F748" w14:textId="3F85B6E9" w:rsidR="00E55E23" w:rsidRPr="00EA2640" w:rsidRDefault="00E55E23" w:rsidP="00E55E23">
      <w:pPr>
        <w:spacing w:after="0" w:line="240" w:lineRule="auto"/>
        <w:ind w:firstLine="709"/>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Қарадала кен орнының № 964 («Нават» демалыс аймағы) және № 1478 («Алтын-Су» демалыс аймағы) бұлақтарының минералды сулары емдік-асханалық, азотты, әлсіз минералданған, әлсіз сілтілі, термалды сулары болып табылады. № 964 бұлағы сульфатты-хлоридті-гидрокарбонатты, ал № 1478 бұлағы гидрокарбонатты-сульфатты-хлоридті натрийлі құрамымен сипатталады [</w:t>
      </w:r>
      <w:r>
        <w:rPr>
          <w:rFonts w:ascii="Times New Roman" w:eastAsia="Times New Roman" w:hAnsi="Times New Roman" w:cs="Times New Roman"/>
          <w:sz w:val="28"/>
          <w:szCs w:val="28"/>
          <w:lang w:val="kk-KZ" w:eastAsia="ru-RU"/>
        </w:rPr>
        <w:t>230].</w:t>
      </w:r>
    </w:p>
    <w:p w14:paraId="5BA157D2" w14:textId="4E16A355" w:rsidR="007A4403" w:rsidRPr="00EA2640" w:rsidRDefault="007A4403" w:rsidP="007A4403">
      <w:pPr>
        <w:spacing w:after="0" w:line="240" w:lineRule="auto"/>
        <w:ind w:firstLine="709"/>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00000"/>
          <w:sz w:val="28"/>
          <w:szCs w:val="28"/>
          <w:lang w:val="kk-KZ" w:eastAsia="ru-RU"/>
        </w:rPr>
        <w:t xml:space="preserve">Су сынамалары </w:t>
      </w:r>
      <w:r w:rsidR="00C06632" w:rsidRPr="00EA2640">
        <w:rPr>
          <w:rFonts w:ascii="Times New Roman" w:eastAsia="Times New Roman" w:hAnsi="Times New Roman" w:cs="Times New Roman"/>
          <w:color w:val="000000"/>
          <w:sz w:val="28"/>
          <w:szCs w:val="28"/>
          <w:lang w:val="kk-KZ" w:eastAsia="ru-RU"/>
        </w:rPr>
        <w:t xml:space="preserve">су жиналған арықтардың </w:t>
      </w:r>
      <w:r w:rsidRPr="00EA2640">
        <w:rPr>
          <w:rFonts w:ascii="Times New Roman" w:eastAsia="Times New Roman" w:hAnsi="Times New Roman" w:cs="Times New Roman"/>
          <w:color w:val="000000"/>
          <w:sz w:val="28"/>
          <w:szCs w:val="28"/>
          <w:lang w:val="kk-KZ" w:eastAsia="ru-RU"/>
        </w:rPr>
        <w:t>бетінен балдыр төсеніштері түрінде алынды, сонымен</w:t>
      </w:r>
      <w:r w:rsidR="00C06632" w:rsidRPr="00EA2640">
        <w:rPr>
          <w:rFonts w:ascii="Times New Roman" w:eastAsia="Times New Roman" w:hAnsi="Times New Roman" w:cs="Times New Roman"/>
          <w:color w:val="000000"/>
          <w:sz w:val="28"/>
          <w:szCs w:val="28"/>
          <w:lang w:val="kk-KZ" w:eastAsia="ru-RU"/>
        </w:rPr>
        <w:t xml:space="preserve"> қатар түбіндегі шөгінділерден м</w:t>
      </w:r>
      <w:r w:rsidRPr="00EA2640">
        <w:rPr>
          <w:rFonts w:ascii="Times New Roman" w:eastAsia="Times New Roman" w:hAnsi="Times New Roman" w:cs="Times New Roman"/>
          <w:color w:val="000000"/>
          <w:sz w:val="28"/>
          <w:szCs w:val="28"/>
          <w:lang w:val="kk-KZ" w:eastAsia="ru-RU"/>
        </w:rPr>
        <w:t xml:space="preserve">ұқият алынып, 50 мл пластикалық контейнерге орналастырылды. Топырақ үлгілері 5-10 см тереңдіктен </w:t>
      </w:r>
      <w:r w:rsidR="00C06632" w:rsidRPr="00EA2640">
        <w:rPr>
          <w:rFonts w:ascii="Times New Roman" w:eastAsia="Times New Roman" w:hAnsi="Times New Roman" w:cs="Times New Roman"/>
          <w:color w:val="000000"/>
          <w:sz w:val="28"/>
          <w:szCs w:val="28"/>
          <w:lang w:val="kk-KZ" w:eastAsia="ru-RU"/>
        </w:rPr>
        <w:t xml:space="preserve">орташа үлгі 5x5x5 см цилиндрлік пішіндегі 5-10 сынамадан </w:t>
      </w:r>
      <w:r w:rsidRPr="00EA2640">
        <w:rPr>
          <w:rFonts w:ascii="Times New Roman" w:eastAsia="Times New Roman" w:hAnsi="Times New Roman" w:cs="Times New Roman"/>
          <w:color w:val="000000"/>
          <w:sz w:val="28"/>
          <w:szCs w:val="28"/>
          <w:lang w:val="kk-KZ" w:eastAsia="ru-RU"/>
        </w:rPr>
        <w:t xml:space="preserve">алынды. </w:t>
      </w:r>
      <w:r w:rsidR="00C06632" w:rsidRPr="00EA2640">
        <w:rPr>
          <w:rFonts w:ascii="Times New Roman" w:eastAsia="Times New Roman" w:hAnsi="Times New Roman" w:cs="Times New Roman"/>
          <w:color w:val="000000"/>
          <w:sz w:val="28"/>
          <w:szCs w:val="28"/>
          <w:lang w:val="kk-KZ" w:eastAsia="ru-RU"/>
        </w:rPr>
        <w:t xml:space="preserve">Су </w:t>
      </w:r>
      <w:r w:rsidRPr="00EA2640">
        <w:rPr>
          <w:rFonts w:ascii="Times New Roman" w:eastAsia="Times New Roman" w:hAnsi="Times New Roman" w:cs="Times New Roman"/>
          <w:color w:val="000000"/>
          <w:sz w:val="28"/>
          <w:szCs w:val="28"/>
          <w:lang w:val="kk-KZ" w:eastAsia="ru-RU"/>
        </w:rPr>
        <w:t xml:space="preserve">үлгілерін </w:t>
      </w:r>
      <w:r w:rsidR="00C06632" w:rsidRPr="00EA2640">
        <w:rPr>
          <w:rFonts w:ascii="Times New Roman" w:eastAsia="Times New Roman" w:hAnsi="Times New Roman" w:cs="Times New Roman"/>
          <w:color w:val="000000"/>
          <w:sz w:val="28"/>
          <w:szCs w:val="28"/>
          <w:lang w:val="kk-KZ" w:eastAsia="ru-RU"/>
        </w:rPr>
        <w:t xml:space="preserve">алу </w:t>
      </w:r>
      <w:r w:rsidRPr="00EA2640">
        <w:rPr>
          <w:rFonts w:ascii="Times New Roman" w:eastAsia="Times New Roman" w:hAnsi="Times New Roman" w:cs="Times New Roman"/>
          <w:color w:val="000000"/>
          <w:sz w:val="28"/>
          <w:szCs w:val="28"/>
          <w:lang w:val="kk-KZ" w:eastAsia="ru-RU"/>
        </w:rPr>
        <w:t xml:space="preserve"> кезінде рН, температура және </w:t>
      </w:r>
      <w:r w:rsidR="00C06632" w:rsidRPr="00EA2640">
        <w:rPr>
          <w:rFonts w:ascii="Times New Roman" w:eastAsia="Times New Roman" w:hAnsi="Times New Roman" w:cs="Times New Roman"/>
          <w:color w:val="000000"/>
          <w:sz w:val="28"/>
          <w:szCs w:val="28"/>
          <w:lang w:val="kk-KZ" w:eastAsia="ru-RU"/>
        </w:rPr>
        <w:t>т.б.</w:t>
      </w:r>
      <w:r w:rsidRPr="00EA2640">
        <w:rPr>
          <w:rFonts w:ascii="Times New Roman" w:eastAsia="Times New Roman" w:hAnsi="Times New Roman" w:cs="Times New Roman"/>
          <w:color w:val="000000"/>
          <w:sz w:val="28"/>
          <w:szCs w:val="28"/>
          <w:lang w:val="kk-KZ" w:eastAsia="ru-RU"/>
        </w:rPr>
        <w:t xml:space="preserve"> физикалық-химиялық көрсеткіштер тіркелді. Тиісінше, үлгілер</w:t>
      </w:r>
      <w:r w:rsidR="00C06632" w:rsidRPr="00EA2640">
        <w:rPr>
          <w:rFonts w:ascii="Times New Roman" w:eastAsia="Times New Roman" w:hAnsi="Times New Roman" w:cs="Times New Roman"/>
          <w:color w:val="000000"/>
          <w:sz w:val="28"/>
          <w:szCs w:val="28"/>
          <w:lang w:val="kk-KZ" w:eastAsia="ru-RU"/>
        </w:rPr>
        <w:t xml:space="preserve"> тез арада лабораторияға жеткізіліп, </w:t>
      </w:r>
      <w:r w:rsidRPr="00EA2640">
        <w:rPr>
          <w:rFonts w:ascii="Times New Roman" w:eastAsia="Times New Roman" w:hAnsi="Times New Roman" w:cs="Times New Roman"/>
          <w:color w:val="000000"/>
          <w:sz w:val="28"/>
          <w:szCs w:val="28"/>
          <w:lang w:val="kk-KZ" w:eastAsia="ru-RU"/>
        </w:rPr>
        <w:t xml:space="preserve"> </w:t>
      </w:r>
      <w:r w:rsidR="00C06632" w:rsidRPr="00EA2640">
        <w:rPr>
          <w:rFonts w:ascii="Times New Roman" w:eastAsia="Times New Roman" w:hAnsi="Times New Roman" w:cs="Times New Roman"/>
          <w:color w:val="000000"/>
          <w:sz w:val="28"/>
          <w:szCs w:val="28"/>
          <w:lang w:val="kk-KZ" w:eastAsia="ru-RU"/>
        </w:rPr>
        <w:t>BG-11 және Заррук</w:t>
      </w:r>
      <w:r w:rsidRPr="00EA2640">
        <w:rPr>
          <w:rFonts w:ascii="Times New Roman" w:eastAsia="Times New Roman" w:hAnsi="Times New Roman" w:cs="Times New Roman"/>
          <w:color w:val="000000"/>
          <w:sz w:val="28"/>
          <w:szCs w:val="28"/>
          <w:lang w:val="kk-KZ" w:eastAsia="ru-RU"/>
        </w:rPr>
        <w:t xml:space="preserve"> сұйық </w:t>
      </w:r>
      <w:r w:rsidR="00C06632" w:rsidRPr="00EA2640">
        <w:rPr>
          <w:rFonts w:ascii="Times New Roman" w:eastAsia="Times New Roman" w:hAnsi="Times New Roman" w:cs="Times New Roman"/>
          <w:color w:val="000000"/>
          <w:sz w:val="28"/>
          <w:szCs w:val="28"/>
          <w:lang w:val="kk-KZ" w:eastAsia="ru-RU"/>
        </w:rPr>
        <w:t xml:space="preserve">қоректік </w:t>
      </w:r>
      <w:r w:rsidRPr="00EA2640">
        <w:rPr>
          <w:rFonts w:ascii="Times New Roman" w:eastAsia="Times New Roman" w:hAnsi="Times New Roman" w:cs="Times New Roman"/>
          <w:color w:val="000000"/>
          <w:sz w:val="28"/>
          <w:szCs w:val="28"/>
          <w:lang w:val="kk-KZ" w:eastAsia="ru-RU"/>
        </w:rPr>
        <w:t xml:space="preserve">орталарына </w:t>
      </w:r>
      <w:r w:rsidR="00C06632" w:rsidRPr="00EA2640">
        <w:rPr>
          <w:rFonts w:ascii="Times New Roman" w:eastAsia="Times New Roman" w:hAnsi="Times New Roman" w:cs="Times New Roman"/>
          <w:color w:val="000000"/>
          <w:sz w:val="28"/>
          <w:szCs w:val="28"/>
          <w:lang w:val="kk-KZ" w:eastAsia="ru-RU"/>
        </w:rPr>
        <w:t>егілді</w:t>
      </w:r>
      <w:r w:rsidRPr="00EA2640">
        <w:rPr>
          <w:rFonts w:ascii="Times New Roman" w:eastAsia="Times New Roman" w:hAnsi="Times New Roman" w:cs="Times New Roman"/>
          <w:color w:val="000000"/>
          <w:sz w:val="28"/>
          <w:szCs w:val="28"/>
          <w:lang w:val="kk-KZ" w:eastAsia="ru-RU"/>
        </w:rPr>
        <w:t>.</w:t>
      </w:r>
    </w:p>
    <w:p w14:paraId="7A2BE22D" w14:textId="3CF3D047" w:rsidR="00C06632" w:rsidRPr="00EA2640" w:rsidRDefault="007A4403" w:rsidP="00C06632">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Таңдалған сынамаларды зерттеу нәтижелері бойынша Ұйғыр ауданының ыстық бұлақтарының альгоценоздары таксондарда жасыл балдырлардың басым болуымен сипатталады, бірақ цианобактериялардың пайда болуы біріншісіне қарағанда әлдеқайда жиі кездеседі. </w:t>
      </w:r>
      <w:r w:rsidR="00C06632" w:rsidRPr="00EA2640">
        <w:rPr>
          <w:rFonts w:ascii="Times New Roman" w:eastAsia="Times New Roman" w:hAnsi="Times New Roman" w:cs="Times New Roman"/>
          <w:color w:val="000000"/>
          <w:sz w:val="28"/>
          <w:szCs w:val="28"/>
          <w:lang w:val="kk-KZ" w:eastAsia="ru-RU"/>
        </w:rPr>
        <w:t xml:space="preserve">Зерттелген аймақтың су үлгілерінде 7 таксономиялық топқа жататын 71 түр анықталды. Басым топ ретінде </w:t>
      </w:r>
      <w:r w:rsidR="00C06632" w:rsidRPr="00EA2640">
        <w:rPr>
          <w:rFonts w:ascii="Times New Roman" w:eastAsia="Times New Roman" w:hAnsi="Times New Roman" w:cs="Times New Roman"/>
          <w:i/>
          <w:color w:val="000000"/>
          <w:sz w:val="28"/>
          <w:szCs w:val="28"/>
          <w:lang w:val="kk-KZ" w:eastAsia="ru-RU"/>
        </w:rPr>
        <w:t>Chlorophyceae</w:t>
      </w:r>
      <w:r w:rsidR="00C06632" w:rsidRPr="00EA2640">
        <w:rPr>
          <w:rFonts w:ascii="Times New Roman" w:eastAsia="Times New Roman" w:hAnsi="Times New Roman" w:cs="Times New Roman"/>
          <w:color w:val="000000"/>
          <w:sz w:val="28"/>
          <w:szCs w:val="28"/>
          <w:lang w:val="kk-KZ" w:eastAsia="ru-RU"/>
        </w:rPr>
        <w:t xml:space="preserve"> (жасыл балдырлар) анықталды, олардың үлесі 46,5% немесе 33 түрді құрады. Одан кейін </w:t>
      </w:r>
      <w:r w:rsidR="00C06632" w:rsidRPr="00EA2640">
        <w:rPr>
          <w:rFonts w:ascii="Times New Roman" w:eastAsia="Times New Roman" w:hAnsi="Times New Roman" w:cs="Times New Roman"/>
          <w:i/>
          <w:color w:val="000000"/>
          <w:sz w:val="28"/>
          <w:szCs w:val="28"/>
          <w:lang w:val="kk-KZ" w:eastAsia="ru-RU"/>
        </w:rPr>
        <w:t>Cyanophyceae</w:t>
      </w:r>
      <w:r w:rsidR="00C06632" w:rsidRPr="00EA2640">
        <w:rPr>
          <w:rFonts w:ascii="Times New Roman" w:eastAsia="Times New Roman" w:hAnsi="Times New Roman" w:cs="Times New Roman"/>
          <w:color w:val="000000"/>
          <w:sz w:val="28"/>
          <w:szCs w:val="28"/>
          <w:lang w:val="kk-KZ" w:eastAsia="ru-RU"/>
        </w:rPr>
        <w:t xml:space="preserve"> (цианобактериялар) – 33,8% немесе 24 түр және </w:t>
      </w:r>
      <w:r w:rsidR="00C06632" w:rsidRPr="00EA2640">
        <w:rPr>
          <w:rFonts w:ascii="Times New Roman" w:eastAsia="Times New Roman" w:hAnsi="Times New Roman" w:cs="Times New Roman"/>
          <w:i/>
          <w:color w:val="000000"/>
          <w:sz w:val="28"/>
          <w:szCs w:val="28"/>
          <w:lang w:val="kk-KZ" w:eastAsia="ru-RU"/>
        </w:rPr>
        <w:t>Bacillariophyceae</w:t>
      </w:r>
      <w:r w:rsidR="00C06632" w:rsidRPr="00EA2640">
        <w:rPr>
          <w:rFonts w:ascii="Times New Roman" w:eastAsia="Times New Roman" w:hAnsi="Times New Roman" w:cs="Times New Roman"/>
          <w:color w:val="000000"/>
          <w:sz w:val="28"/>
          <w:szCs w:val="28"/>
          <w:lang w:val="kk-KZ" w:eastAsia="ru-RU"/>
        </w:rPr>
        <w:t xml:space="preserve"> (диатомды балдырлар) – 12,7% немесе 9 түр бол</w:t>
      </w:r>
      <w:r w:rsidR="00E55E23">
        <w:rPr>
          <w:rFonts w:ascii="Times New Roman" w:eastAsia="Times New Roman" w:hAnsi="Times New Roman" w:cs="Times New Roman"/>
          <w:color w:val="000000"/>
          <w:sz w:val="28"/>
          <w:szCs w:val="28"/>
          <w:lang w:val="kk-KZ" w:eastAsia="ru-RU"/>
        </w:rPr>
        <w:t xml:space="preserve">ды (сурет </w:t>
      </w:r>
      <w:r w:rsidR="00E55E23" w:rsidRPr="00E55E23">
        <w:rPr>
          <w:rFonts w:ascii="Times New Roman" w:eastAsia="Times New Roman" w:hAnsi="Times New Roman" w:cs="Times New Roman"/>
          <w:color w:val="000000"/>
          <w:sz w:val="28"/>
          <w:szCs w:val="28"/>
          <w:lang w:val="kk-KZ" w:eastAsia="ru-RU"/>
        </w:rPr>
        <w:t>6</w:t>
      </w:r>
      <w:r w:rsidR="00C06632" w:rsidRPr="00EA2640">
        <w:rPr>
          <w:rFonts w:ascii="Times New Roman" w:eastAsia="Times New Roman" w:hAnsi="Times New Roman" w:cs="Times New Roman"/>
          <w:color w:val="000000"/>
          <w:sz w:val="28"/>
          <w:szCs w:val="28"/>
          <w:lang w:val="kk-KZ" w:eastAsia="ru-RU"/>
        </w:rPr>
        <w:t>).</w:t>
      </w:r>
    </w:p>
    <w:p w14:paraId="51BE775A" w14:textId="77777777" w:rsidR="00D75950" w:rsidRPr="00EA2640" w:rsidRDefault="00D75950" w:rsidP="00C06632">
      <w:pPr>
        <w:spacing w:after="0" w:line="240" w:lineRule="auto"/>
        <w:ind w:firstLine="709"/>
        <w:jc w:val="both"/>
        <w:rPr>
          <w:rFonts w:ascii="Times New Roman" w:eastAsia="Times New Roman" w:hAnsi="Times New Roman" w:cs="Times New Roman"/>
          <w:color w:val="000000"/>
          <w:sz w:val="28"/>
          <w:szCs w:val="28"/>
          <w:lang w:val="kk-KZ" w:eastAsia="ru-RU"/>
        </w:rPr>
      </w:pPr>
    </w:p>
    <w:p w14:paraId="4DCB023F" w14:textId="46211F68" w:rsidR="00C06632" w:rsidRPr="00EA2640" w:rsidRDefault="00C06632" w:rsidP="00C06632">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hAnsi="Times New Roman" w:cs="Times New Roman"/>
          <w:noProof/>
          <w:sz w:val="24"/>
          <w:szCs w:val="24"/>
          <w:lang w:eastAsia="ru-RU"/>
        </w:rPr>
        <w:drawing>
          <wp:inline distT="0" distB="0" distL="0" distR="0" wp14:anchorId="7FBEBB4F" wp14:editId="53026022">
            <wp:extent cx="5036820" cy="2788920"/>
            <wp:effectExtent l="0" t="0" r="11430" b="1143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269E01A" w14:textId="77777777" w:rsidR="00D75950" w:rsidRPr="00EA2640" w:rsidRDefault="00D75950" w:rsidP="00C06632">
      <w:pPr>
        <w:spacing w:after="0" w:line="240" w:lineRule="auto"/>
        <w:ind w:firstLine="709"/>
        <w:jc w:val="center"/>
        <w:rPr>
          <w:rFonts w:ascii="Times New Roman" w:eastAsia="Times New Roman" w:hAnsi="Times New Roman" w:cs="Times New Roman"/>
          <w:color w:val="000000"/>
          <w:sz w:val="28"/>
          <w:szCs w:val="28"/>
          <w:lang w:val="kk-KZ" w:eastAsia="ru-RU"/>
        </w:rPr>
      </w:pPr>
    </w:p>
    <w:p w14:paraId="43F72A2E" w14:textId="12F59535" w:rsidR="00C06632" w:rsidRPr="00EA2640" w:rsidRDefault="00C06632" w:rsidP="00C06632">
      <w:pPr>
        <w:spacing w:after="0" w:line="240" w:lineRule="auto"/>
        <w:ind w:firstLine="709"/>
        <w:jc w:val="center"/>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Сурет 6 – Шонжы ыстық бұлақтарындағы альгофлораның түрлік құрамы: CHL: Chlorophyceae (жасыл балдырлар), CYA: Cyanophyceae (цианобактериялар), BAC: Bacillariophyceae (диатомды балдырлар), EUG: Euglenophyceae (эвгленофиттер), EUS: Eustigmatophyceae (эустигматофиттер), DIN: Dinophyceae (динофлагелляттар), ZYG: Zygnematophyceae (зигнематофиттер).</w:t>
      </w:r>
    </w:p>
    <w:p w14:paraId="1916203F" w14:textId="77777777" w:rsidR="00C06632" w:rsidRPr="00EA2640" w:rsidRDefault="00C06632" w:rsidP="00C06632">
      <w:pPr>
        <w:spacing w:after="0" w:line="240" w:lineRule="auto"/>
        <w:ind w:firstLine="709"/>
        <w:jc w:val="both"/>
        <w:rPr>
          <w:rFonts w:ascii="Times New Roman" w:eastAsia="Times New Roman" w:hAnsi="Times New Roman" w:cs="Times New Roman"/>
          <w:color w:val="000000"/>
          <w:sz w:val="28"/>
          <w:szCs w:val="28"/>
          <w:lang w:val="kk-KZ" w:eastAsia="ru-RU"/>
        </w:rPr>
      </w:pPr>
    </w:p>
    <w:p w14:paraId="5BC79AD7" w14:textId="00DFE184" w:rsidR="00C06632" w:rsidRPr="00EA2640" w:rsidRDefault="00C06632" w:rsidP="00C06632">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Зерттелген үлгілер бойынша, ыстық бұлақтардан алынған микробалдырлар мен цианобактериялар 3 бөлімге (</w:t>
      </w:r>
      <w:r w:rsidRPr="00EA2640">
        <w:rPr>
          <w:rFonts w:ascii="Times New Roman" w:eastAsia="Times New Roman" w:hAnsi="Times New Roman" w:cs="Times New Roman"/>
          <w:i/>
          <w:color w:val="000000"/>
          <w:sz w:val="28"/>
          <w:szCs w:val="28"/>
          <w:lang w:val="kk-KZ" w:eastAsia="ru-RU"/>
        </w:rPr>
        <w:t>Cyanophyta, Chlorophyta, Bacillariophyta</w:t>
      </w:r>
      <w:r w:rsidRPr="00EA2640">
        <w:rPr>
          <w:rFonts w:ascii="Times New Roman" w:eastAsia="Times New Roman" w:hAnsi="Times New Roman" w:cs="Times New Roman"/>
          <w:color w:val="000000"/>
          <w:sz w:val="28"/>
          <w:szCs w:val="28"/>
          <w:lang w:val="kk-KZ" w:eastAsia="ru-RU"/>
        </w:rPr>
        <w:t>), 7 класқа, 7 қатарға, 15 тұқымдасқа және 22 туысқа жататын 57 түр мен ішкі түрлерге жіктелді.</w:t>
      </w:r>
    </w:p>
    <w:p w14:paraId="57B306E7" w14:textId="25E87D8E" w:rsidR="007A4403" w:rsidRPr="00EA2640" w:rsidRDefault="00C06632" w:rsidP="00CB17E2">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Барлық зерттелген нүктелерде келесі микробалдырлардың басым тектері тіркелді: </w:t>
      </w:r>
      <w:r w:rsidRPr="00EA2640">
        <w:rPr>
          <w:rFonts w:ascii="Times New Roman" w:eastAsia="Times New Roman" w:hAnsi="Times New Roman" w:cs="Times New Roman"/>
          <w:i/>
          <w:color w:val="000000"/>
          <w:sz w:val="28"/>
          <w:szCs w:val="28"/>
          <w:lang w:val="kk-KZ" w:eastAsia="ru-RU"/>
        </w:rPr>
        <w:t>Chlorella, Dunaliella, Euglena, Scenedesmus</w:t>
      </w:r>
      <w:r w:rsidRPr="00EA2640">
        <w:rPr>
          <w:rFonts w:ascii="Times New Roman" w:eastAsia="Times New Roman" w:hAnsi="Times New Roman" w:cs="Times New Roman"/>
          <w:color w:val="000000"/>
          <w:sz w:val="28"/>
          <w:szCs w:val="28"/>
          <w:lang w:val="kk-KZ" w:eastAsia="ru-RU"/>
        </w:rPr>
        <w:t xml:space="preserve"> және т.б. Цианобактериялар 24 түр мен 13 ішкі таксонға біріктіріліп, 5 қатарға жатқызылды (</w:t>
      </w:r>
      <w:r w:rsidRPr="00EA2640">
        <w:rPr>
          <w:rFonts w:ascii="Times New Roman" w:eastAsia="Times New Roman" w:hAnsi="Times New Roman" w:cs="Times New Roman"/>
          <w:i/>
          <w:color w:val="000000"/>
          <w:sz w:val="28"/>
          <w:szCs w:val="28"/>
          <w:lang w:val="kk-KZ" w:eastAsia="ru-RU"/>
        </w:rPr>
        <w:t>Chroococcales, Spirulinales, Nostocales, Oscillatoriales, Synechococcales</w:t>
      </w:r>
      <w:r w:rsidRPr="00EA2640">
        <w:rPr>
          <w:rFonts w:ascii="Times New Roman" w:eastAsia="Times New Roman" w:hAnsi="Times New Roman" w:cs="Times New Roman"/>
          <w:color w:val="000000"/>
          <w:sz w:val="28"/>
          <w:szCs w:val="28"/>
          <w:lang w:val="kk-KZ" w:eastAsia="ru-RU"/>
        </w:rPr>
        <w:t xml:space="preserve">). Бұл қатарлардың ішінде түрлік әртүрлілігі бойынша басымдылықты </w:t>
      </w:r>
      <w:r w:rsidRPr="00EA2640">
        <w:rPr>
          <w:rFonts w:ascii="Times New Roman" w:eastAsia="Times New Roman" w:hAnsi="Times New Roman" w:cs="Times New Roman"/>
          <w:i/>
          <w:color w:val="000000"/>
          <w:sz w:val="28"/>
          <w:szCs w:val="28"/>
          <w:lang w:val="kk-KZ" w:eastAsia="ru-RU"/>
        </w:rPr>
        <w:t>Oscillatoriales</w:t>
      </w:r>
      <w:r w:rsidRPr="00EA2640">
        <w:rPr>
          <w:rFonts w:ascii="Times New Roman" w:eastAsia="Times New Roman" w:hAnsi="Times New Roman" w:cs="Times New Roman"/>
          <w:color w:val="000000"/>
          <w:sz w:val="28"/>
          <w:szCs w:val="28"/>
          <w:lang w:val="kk-KZ" w:eastAsia="ru-RU"/>
        </w:rPr>
        <w:t xml:space="preserve"> көрсетті (9 түр немесе 37,5%), одан кейін </w:t>
      </w:r>
      <w:r w:rsidRPr="00EA2640">
        <w:rPr>
          <w:rFonts w:ascii="Times New Roman" w:eastAsia="Times New Roman" w:hAnsi="Times New Roman" w:cs="Times New Roman"/>
          <w:i/>
          <w:color w:val="000000"/>
          <w:sz w:val="28"/>
          <w:szCs w:val="28"/>
          <w:lang w:val="kk-KZ" w:eastAsia="ru-RU"/>
        </w:rPr>
        <w:t>Nostocales</w:t>
      </w:r>
      <w:r w:rsidRPr="00EA2640">
        <w:rPr>
          <w:rFonts w:ascii="Times New Roman" w:eastAsia="Times New Roman" w:hAnsi="Times New Roman" w:cs="Times New Roman"/>
          <w:color w:val="000000"/>
          <w:sz w:val="28"/>
          <w:szCs w:val="28"/>
          <w:lang w:val="kk-KZ" w:eastAsia="ru-RU"/>
        </w:rPr>
        <w:t xml:space="preserve"> (6 түр немесе 25%) және </w:t>
      </w:r>
      <w:r w:rsidRPr="00EA2640">
        <w:rPr>
          <w:rFonts w:ascii="Times New Roman" w:eastAsia="Times New Roman" w:hAnsi="Times New Roman" w:cs="Times New Roman"/>
          <w:i/>
          <w:color w:val="000000"/>
          <w:sz w:val="28"/>
          <w:szCs w:val="28"/>
          <w:lang w:val="kk-KZ" w:eastAsia="ru-RU"/>
        </w:rPr>
        <w:t>Synechococcales</w:t>
      </w:r>
      <w:r w:rsidRPr="00EA2640">
        <w:rPr>
          <w:rFonts w:ascii="Times New Roman" w:eastAsia="Times New Roman" w:hAnsi="Times New Roman" w:cs="Times New Roman"/>
          <w:color w:val="000000"/>
          <w:sz w:val="28"/>
          <w:szCs w:val="28"/>
          <w:lang w:val="kk-KZ" w:eastAsia="ru-RU"/>
        </w:rPr>
        <w:t xml:space="preserve"> (4 түр немесе 16,6%). Сонымен қатар, цианобактериялардың </w:t>
      </w:r>
      <w:r w:rsidR="00CB17E2">
        <w:rPr>
          <w:rFonts w:ascii="Times New Roman" w:eastAsia="Times New Roman" w:hAnsi="Times New Roman" w:cs="Times New Roman"/>
          <w:color w:val="000000"/>
          <w:sz w:val="28"/>
          <w:szCs w:val="28"/>
          <w:lang w:val="kk-KZ" w:eastAsia="ru-RU"/>
        </w:rPr>
        <w:t>келесі туыстары</w:t>
      </w:r>
      <w:r w:rsidRPr="00EA2640">
        <w:rPr>
          <w:rFonts w:ascii="Times New Roman" w:eastAsia="Times New Roman" w:hAnsi="Times New Roman" w:cs="Times New Roman"/>
          <w:color w:val="000000"/>
          <w:sz w:val="28"/>
          <w:szCs w:val="28"/>
          <w:lang w:val="kk-KZ" w:eastAsia="ru-RU"/>
        </w:rPr>
        <w:t xml:space="preserve"> анықталды: </w:t>
      </w:r>
      <w:r w:rsidRPr="00EA2640">
        <w:rPr>
          <w:rFonts w:ascii="Times New Roman" w:eastAsia="Times New Roman" w:hAnsi="Times New Roman" w:cs="Times New Roman"/>
          <w:i/>
          <w:color w:val="000000"/>
          <w:sz w:val="28"/>
          <w:szCs w:val="28"/>
          <w:lang w:val="kk-KZ" w:eastAsia="ru-RU"/>
        </w:rPr>
        <w:t xml:space="preserve">Synechococcus, Synechocystis, Phormidium, Oscillatoria, Nostoc, Trichormus, Anabaena, Spirulina </w:t>
      </w:r>
      <w:r w:rsidRPr="00EA2640">
        <w:rPr>
          <w:rFonts w:ascii="Times New Roman" w:eastAsia="Times New Roman" w:hAnsi="Times New Roman" w:cs="Times New Roman"/>
          <w:color w:val="000000"/>
          <w:sz w:val="28"/>
          <w:szCs w:val="28"/>
          <w:lang w:val="kk-KZ" w:eastAsia="ru-RU"/>
        </w:rPr>
        <w:t>және т.б. Басым түрлер іріктеліп, ілеспе микрофлорадан тазарту және бөліп алу үшін арнайы қоректік ортаға егілді.</w:t>
      </w:r>
      <w:r w:rsidR="00CB17E2" w:rsidRPr="00CB17E2">
        <w:rPr>
          <w:rFonts w:ascii="Times New Roman" w:eastAsia="Times New Roman" w:hAnsi="Times New Roman" w:cs="Times New Roman"/>
          <w:color w:val="000000"/>
          <w:sz w:val="28"/>
          <w:szCs w:val="28"/>
          <w:lang w:val="kk-KZ" w:eastAsia="ru-RU"/>
        </w:rPr>
        <w:t xml:space="preserve"> </w:t>
      </w:r>
      <w:r w:rsidR="00CB17E2" w:rsidRPr="00EA2640">
        <w:rPr>
          <w:rFonts w:ascii="Times New Roman" w:eastAsia="Times New Roman" w:hAnsi="Times New Roman" w:cs="Times New Roman"/>
          <w:color w:val="000000"/>
          <w:sz w:val="28"/>
          <w:szCs w:val="28"/>
          <w:lang w:val="kk-KZ" w:eastAsia="ru-RU"/>
        </w:rPr>
        <w:t>Кейбір изоляттар үшін ампициллин және хлорамфеникол антибиотиктері қолданылды, бұл микробалдырлардың бактериологиялық таза штамдарын алуға мүмкіндік берді.</w:t>
      </w:r>
    </w:p>
    <w:p w14:paraId="2BE009D5" w14:textId="77777777" w:rsidR="00D75950" w:rsidRPr="00EA2640" w:rsidRDefault="00D75950" w:rsidP="00A26202">
      <w:pPr>
        <w:spacing w:after="0" w:line="240" w:lineRule="auto"/>
        <w:ind w:firstLine="709"/>
        <w:jc w:val="both"/>
        <w:rPr>
          <w:rFonts w:ascii="Times New Roman" w:eastAsia="Times New Roman" w:hAnsi="Times New Roman" w:cs="Times New Roman"/>
          <w:color w:val="000000"/>
          <w:sz w:val="28"/>
          <w:szCs w:val="28"/>
          <w:lang w:val="kk-KZ" w:eastAsia="ru-RU"/>
        </w:rPr>
      </w:pPr>
    </w:p>
    <w:p w14:paraId="086FFE90" w14:textId="438EC9AC" w:rsidR="00A26202" w:rsidRPr="00EA2640" w:rsidRDefault="004F4BE1" w:rsidP="004F4BE1">
      <w:pPr>
        <w:spacing w:after="0"/>
        <w:jc w:val="center"/>
        <w:rPr>
          <w:color w:val="0D0D0D"/>
          <w:sz w:val="28"/>
          <w:szCs w:val="28"/>
          <w:lang w:val="kk-KZ"/>
        </w:rPr>
      </w:pPr>
      <w:r w:rsidRPr="00EA2640">
        <w:rPr>
          <w:rFonts w:ascii="Times New Roman" w:eastAsia="Times New Roman" w:hAnsi="Times New Roman" w:cs="Times New Roman"/>
          <w:noProof/>
          <w:color w:val="0D0D0D"/>
          <w:sz w:val="28"/>
          <w:szCs w:val="28"/>
          <w:lang w:eastAsia="ru-RU"/>
        </w:rPr>
        <w:drawing>
          <wp:inline distT="0" distB="0" distL="0" distR="0" wp14:anchorId="072758E0" wp14:editId="31C377D9">
            <wp:extent cx="1942137" cy="1401445"/>
            <wp:effectExtent l="0" t="0" r="1270" b="8255"/>
            <wp:docPr id="19039708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199" t="31375" r="4839" b="21562"/>
                    <a:stretch/>
                  </pic:blipFill>
                  <pic:spPr bwMode="auto">
                    <a:xfrm>
                      <a:off x="0" y="0"/>
                      <a:ext cx="1969859" cy="1421449"/>
                    </a:xfrm>
                    <a:prstGeom prst="rect">
                      <a:avLst/>
                    </a:prstGeom>
                    <a:noFill/>
                    <a:ln>
                      <a:noFill/>
                    </a:ln>
                    <a:extLst>
                      <a:ext uri="{53640926-AAD7-44D8-BBD7-CCE9431645EC}">
                        <a14:shadowObscured xmlns:a14="http://schemas.microsoft.com/office/drawing/2010/main"/>
                      </a:ext>
                    </a:extLst>
                  </pic:spPr>
                </pic:pic>
              </a:graphicData>
            </a:graphic>
          </wp:inline>
        </w:drawing>
      </w:r>
      <w:r w:rsidRPr="00EA2640">
        <w:rPr>
          <w:color w:val="0D0D0D"/>
          <w:sz w:val="28"/>
          <w:szCs w:val="28"/>
          <w:lang w:val="kk-KZ"/>
        </w:rPr>
        <w:t xml:space="preserve"> </w:t>
      </w:r>
      <w:r w:rsidRPr="00EA2640">
        <w:rPr>
          <w:noProof/>
          <w:color w:val="0D0D0D"/>
          <w:sz w:val="28"/>
          <w:szCs w:val="28"/>
          <w:lang w:eastAsia="ru-RU"/>
        </w:rPr>
        <w:drawing>
          <wp:inline distT="0" distB="0" distL="0" distR="0" wp14:anchorId="111F4F04" wp14:editId="6CA7E6D6">
            <wp:extent cx="1637058" cy="1405255"/>
            <wp:effectExtent l="0" t="0" r="1270" b="4445"/>
            <wp:docPr id="1471561180" name="Рисунок 5" descr="Изображение выглядит как в помещении, растение, керамическ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61180" name="Рисунок 5" descr="Изображение выглядит как в помещении, растение, керамический&#10;&#10;Автоматически созданное описание"/>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1466" r="1040" b="6828"/>
                    <a:stretch/>
                  </pic:blipFill>
                  <pic:spPr bwMode="auto">
                    <a:xfrm>
                      <a:off x="0" y="0"/>
                      <a:ext cx="1662008" cy="1426673"/>
                    </a:xfrm>
                    <a:prstGeom prst="rect">
                      <a:avLst/>
                    </a:prstGeom>
                    <a:noFill/>
                    <a:ln>
                      <a:noFill/>
                    </a:ln>
                    <a:extLst>
                      <a:ext uri="{53640926-AAD7-44D8-BBD7-CCE9431645EC}">
                        <a14:shadowObscured xmlns:a14="http://schemas.microsoft.com/office/drawing/2010/main"/>
                      </a:ext>
                    </a:extLst>
                  </pic:spPr>
                </pic:pic>
              </a:graphicData>
            </a:graphic>
          </wp:inline>
        </w:drawing>
      </w:r>
      <w:r w:rsidRPr="00EA2640">
        <w:rPr>
          <w:rFonts w:ascii="Times New Roman" w:eastAsia="Times New Roman" w:hAnsi="Times New Roman" w:cs="Times New Roman"/>
          <w:noProof/>
          <w:color w:val="0D0D0D"/>
          <w:sz w:val="28"/>
          <w:szCs w:val="28"/>
          <w:bdr w:val="none" w:sz="0" w:space="0" w:color="auto" w:frame="1"/>
          <w:lang w:val="kk-KZ" w:eastAsia="ru-RU"/>
        </w:rPr>
        <w:t xml:space="preserve"> </w:t>
      </w:r>
      <w:r w:rsidR="00A26202" w:rsidRPr="00EA2640">
        <w:rPr>
          <w:rFonts w:ascii="Times New Roman" w:eastAsia="Times New Roman" w:hAnsi="Times New Roman" w:cs="Times New Roman"/>
          <w:noProof/>
          <w:color w:val="0D0D0D"/>
          <w:sz w:val="28"/>
          <w:szCs w:val="28"/>
          <w:bdr w:val="none" w:sz="0" w:space="0" w:color="auto" w:frame="1"/>
          <w:lang w:eastAsia="ru-RU"/>
        </w:rPr>
        <w:drawing>
          <wp:inline distT="0" distB="0" distL="0" distR="0" wp14:anchorId="1C82D69B" wp14:editId="6591EA96">
            <wp:extent cx="2087880" cy="1409700"/>
            <wp:effectExtent l="0" t="0" r="7620" b="0"/>
            <wp:docPr id="6" name="Рисунок 6" descr="https://lh6.googleusercontent.com/NvWl11gMkEmPS7gob2eDvd5SAu8QfU3Rd_LnDaJ-lZ3vI9DMC6awcEh4qtK7PlB5T_xBDq_F20PFGqAjY92lKGc_WTWPydCBxQLx1NfKJn9KO0jtvAITsnyvQp93FVvK2FRtPpW7Ge7fCImDjdVXPZ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6.googleusercontent.com/NvWl11gMkEmPS7gob2eDvd5SAu8QfU3Rd_LnDaJ-lZ3vI9DMC6awcEh4qtK7PlB5T_xBDq_F20PFGqAjY92lKGc_WTWPydCBxQLx1NfKJn9KO0jtvAITsnyvQp93FVvK2FRtPpW7Ge7fCImDjdVXPZ8"/>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 t="10335" r="873" b="22827"/>
                    <a:stretch/>
                  </pic:blipFill>
                  <pic:spPr bwMode="auto">
                    <a:xfrm>
                      <a:off x="0" y="0"/>
                      <a:ext cx="2125506" cy="1435104"/>
                    </a:xfrm>
                    <a:prstGeom prst="rect">
                      <a:avLst/>
                    </a:prstGeom>
                    <a:noFill/>
                    <a:ln>
                      <a:noFill/>
                    </a:ln>
                    <a:extLst>
                      <a:ext uri="{53640926-AAD7-44D8-BBD7-CCE9431645EC}">
                        <a14:shadowObscured xmlns:a14="http://schemas.microsoft.com/office/drawing/2010/main"/>
                      </a:ext>
                    </a:extLst>
                  </pic:spPr>
                </pic:pic>
              </a:graphicData>
            </a:graphic>
          </wp:inline>
        </w:drawing>
      </w:r>
    </w:p>
    <w:p w14:paraId="4B8586E5" w14:textId="55CD56B7" w:rsidR="00A26202" w:rsidRPr="00EA2640" w:rsidRDefault="00A26202" w:rsidP="004F4BE1">
      <w:pPr>
        <w:spacing w:after="0" w:line="240" w:lineRule="auto"/>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D0D0D"/>
          <w:sz w:val="28"/>
          <w:szCs w:val="28"/>
          <w:lang w:val="kk-KZ" w:eastAsia="ru-RU"/>
        </w:rPr>
        <w:t xml:space="preserve">                    а                                        </w:t>
      </w:r>
      <w:r w:rsidR="00D75950" w:rsidRPr="00EA2640">
        <w:rPr>
          <w:rFonts w:ascii="Times New Roman" w:eastAsia="Times New Roman" w:hAnsi="Times New Roman" w:cs="Times New Roman"/>
          <w:color w:val="0D0D0D"/>
          <w:sz w:val="28"/>
          <w:szCs w:val="28"/>
          <w:lang w:val="kk-KZ" w:eastAsia="ru-RU"/>
        </w:rPr>
        <w:t>ә</w:t>
      </w:r>
      <w:r w:rsidRPr="00EA2640">
        <w:rPr>
          <w:rFonts w:ascii="Times New Roman" w:eastAsia="Times New Roman" w:hAnsi="Times New Roman" w:cs="Times New Roman"/>
          <w:color w:val="0D0D0D"/>
          <w:sz w:val="28"/>
          <w:szCs w:val="28"/>
          <w:lang w:val="kk-KZ" w:eastAsia="ru-RU"/>
        </w:rPr>
        <w:t xml:space="preserve">                             </w:t>
      </w:r>
      <w:r w:rsidR="00D75950" w:rsidRPr="00EA2640">
        <w:rPr>
          <w:rFonts w:ascii="Times New Roman" w:eastAsia="Times New Roman" w:hAnsi="Times New Roman" w:cs="Times New Roman"/>
          <w:color w:val="0D0D0D"/>
          <w:sz w:val="28"/>
          <w:szCs w:val="28"/>
          <w:lang w:val="kk-KZ" w:eastAsia="ru-RU"/>
        </w:rPr>
        <w:t xml:space="preserve"> </w:t>
      </w:r>
      <w:r w:rsidRPr="00EA2640">
        <w:rPr>
          <w:rFonts w:ascii="Times New Roman" w:eastAsia="Times New Roman" w:hAnsi="Times New Roman" w:cs="Times New Roman"/>
          <w:color w:val="0D0D0D"/>
          <w:sz w:val="28"/>
          <w:szCs w:val="28"/>
          <w:lang w:val="kk-KZ" w:eastAsia="ru-RU"/>
        </w:rPr>
        <w:t>     </w:t>
      </w:r>
      <w:r w:rsidR="00D75950" w:rsidRPr="00EA2640">
        <w:rPr>
          <w:rFonts w:ascii="Times New Roman" w:eastAsia="Times New Roman" w:hAnsi="Times New Roman" w:cs="Times New Roman"/>
          <w:color w:val="0D0D0D"/>
          <w:sz w:val="28"/>
          <w:szCs w:val="28"/>
          <w:lang w:val="kk-KZ" w:eastAsia="ru-RU"/>
        </w:rPr>
        <w:t>б</w:t>
      </w:r>
    </w:p>
    <w:p w14:paraId="5C94DBF4" w14:textId="7EE852FB" w:rsidR="00A26202" w:rsidRPr="00EA2640" w:rsidRDefault="00A26202" w:rsidP="00A26202">
      <w:pPr>
        <w:spacing w:after="0" w:line="240" w:lineRule="auto"/>
        <w:ind w:firstLine="709"/>
        <w:jc w:val="center"/>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00000"/>
          <w:sz w:val="28"/>
          <w:szCs w:val="28"/>
          <w:lang w:val="kk-KZ" w:eastAsia="ru-RU"/>
        </w:rPr>
        <w:t>Сурет 7 – Цианобактериялардың таза дақылдарын бөліп алу кезеңдері:</w:t>
      </w:r>
    </w:p>
    <w:p w14:paraId="5CFBD043" w14:textId="0DCF185C" w:rsidR="00A26202" w:rsidRPr="00EA2640" w:rsidRDefault="00A26202" w:rsidP="00A26202">
      <w:pPr>
        <w:spacing w:after="0" w:line="240" w:lineRule="auto"/>
        <w:ind w:firstLine="709"/>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00000"/>
          <w:sz w:val="28"/>
          <w:szCs w:val="28"/>
          <w:lang w:val="kk-KZ" w:eastAsia="ru-RU"/>
        </w:rPr>
        <w:t xml:space="preserve">а – сынамаларды жарық астында бейімдеу; </w:t>
      </w:r>
      <w:r w:rsidR="00D75950" w:rsidRPr="00EA2640">
        <w:rPr>
          <w:rFonts w:ascii="Times New Roman" w:eastAsia="Times New Roman" w:hAnsi="Times New Roman" w:cs="Times New Roman"/>
          <w:color w:val="000000"/>
          <w:sz w:val="28"/>
          <w:szCs w:val="28"/>
          <w:lang w:val="kk-KZ" w:eastAsia="ru-RU"/>
        </w:rPr>
        <w:t>ә</w:t>
      </w:r>
      <w:r w:rsidRPr="00EA2640">
        <w:rPr>
          <w:rFonts w:ascii="Times New Roman" w:eastAsia="Times New Roman" w:hAnsi="Times New Roman" w:cs="Times New Roman"/>
          <w:color w:val="000000"/>
          <w:sz w:val="28"/>
          <w:szCs w:val="28"/>
          <w:lang w:val="kk-KZ" w:eastAsia="ru-RU"/>
        </w:rPr>
        <w:t xml:space="preserve"> – аг</w:t>
      </w:r>
      <w:r w:rsidR="00044C93" w:rsidRPr="00EA2640">
        <w:rPr>
          <w:rFonts w:ascii="Times New Roman" w:eastAsia="Times New Roman" w:hAnsi="Times New Roman" w:cs="Times New Roman"/>
          <w:color w:val="000000"/>
          <w:sz w:val="28"/>
          <w:szCs w:val="28"/>
          <w:lang w:val="kk-KZ" w:eastAsia="ru-RU"/>
        </w:rPr>
        <w:t>арлы</w:t>
      </w:r>
      <w:r w:rsidRPr="00EA2640">
        <w:rPr>
          <w:rFonts w:ascii="Times New Roman" w:eastAsia="Times New Roman" w:hAnsi="Times New Roman" w:cs="Times New Roman"/>
          <w:color w:val="000000"/>
          <w:sz w:val="28"/>
          <w:szCs w:val="28"/>
          <w:lang w:val="kk-KZ" w:eastAsia="ru-RU"/>
        </w:rPr>
        <w:t xml:space="preserve"> ортада таза дақылдарды бөлу;  </w:t>
      </w:r>
      <w:r w:rsidR="00D75950" w:rsidRPr="00EA2640">
        <w:rPr>
          <w:rFonts w:ascii="Times New Roman" w:eastAsia="Times New Roman" w:hAnsi="Times New Roman" w:cs="Times New Roman"/>
          <w:color w:val="000000"/>
          <w:sz w:val="28"/>
          <w:szCs w:val="28"/>
          <w:lang w:val="kk-KZ" w:eastAsia="ru-RU"/>
        </w:rPr>
        <w:t>б</w:t>
      </w:r>
      <w:r w:rsidRPr="00EA2640">
        <w:rPr>
          <w:rFonts w:ascii="Times New Roman" w:eastAsia="Times New Roman" w:hAnsi="Times New Roman" w:cs="Times New Roman"/>
          <w:color w:val="000000"/>
          <w:sz w:val="28"/>
          <w:szCs w:val="28"/>
          <w:lang w:val="kk-KZ" w:eastAsia="ru-RU"/>
        </w:rPr>
        <w:t xml:space="preserve"> – бөлінген дақылдарды сақтау.</w:t>
      </w:r>
    </w:p>
    <w:p w14:paraId="57154ED5" w14:textId="77777777" w:rsidR="00A26202" w:rsidRPr="00EA2640" w:rsidRDefault="00A26202" w:rsidP="00A26202">
      <w:pPr>
        <w:spacing w:after="0" w:line="240" w:lineRule="auto"/>
        <w:ind w:firstLine="709"/>
        <w:jc w:val="both"/>
        <w:rPr>
          <w:rFonts w:ascii="Times New Roman" w:eastAsia="Times New Roman" w:hAnsi="Times New Roman" w:cs="Times New Roman"/>
          <w:sz w:val="24"/>
          <w:szCs w:val="24"/>
          <w:lang w:val="kk-KZ" w:eastAsia="ru-RU"/>
        </w:rPr>
      </w:pPr>
    </w:p>
    <w:p w14:paraId="1C6B9B62" w14:textId="64690B6A" w:rsidR="00A26202" w:rsidRPr="00EA2640" w:rsidRDefault="0080211C" w:rsidP="00A26202">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Зерттеу нәтижесі бойынша</w:t>
      </w:r>
      <w:r w:rsidR="00A26202" w:rsidRPr="00EA2640">
        <w:rPr>
          <w:rFonts w:ascii="Times New Roman" w:eastAsia="Times New Roman" w:hAnsi="Times New Roman" w:cs="Times New Roman"/>
          <w:color w:val="000000"/>
          <w:sz w:val="28"/>
          <w:szCs w:val="28"/>
          <w:lang w:val="kk-KZ" w:eastAsia="ru-RU"/>
        </w:rPr>
        <w:t xml:space="preserve"> Ұйғыр ауданының ыстық бұлақтарынан алынған су үлгілерінен негізінен </w:t>
      </w:r>
      <w:r w:rsidR="00A26202" w:rsidRPr="00EA2640">
        <w:rPr>
          <w:rFonts w:ascii="Times New Roman" w:eastAsia="Times New Roman" w:hAnsi="Times New Roman" w:cs="Times New Roman"/>
          <w:i/>
          <w:color w:val="000000"/>
          <w:sz w:val="28"/>
          <w:szCs w:val="28"/>
          <w:lang w:val="kk-KZ" w:eastAsia="ru-RU"/>
        </w:rPr>
        <w:t>Oscillatoria, Phormidium, Nostoc, Synechococcus, Synechocystis, Tolypothrix, Anabaena</w:t>
      </w:r>
      <w:r w:rsidR="00A26202" w:rsidRPr="00EA2640">
        <w:rPr>
          <w:rFonts w:ascii="Times New Roman" w:eastAsia="Times New Roman" w:hAnsi="Times New Roman" w:cs="Times New Roman"/>
          <w:color w:val="000000"/>
          <w:sz w:val="28"/>
          <w:szCs w:val="28"/>
          <w:lang w:val="kk-KZ" w:eastAsia="ru-RU"/>
        </w:rPr>
        <w:t xml:space="preserve"> және </w:t>
      </w:r>
      <w:r w:rsidR="00A26202" w:rsidRPr="00EA2640">
        <w:rPr>
          <w:rFonts w:ascii="Times New Roman" w:eastAsia="Times New Roman" w:hAnsi="Times New Roman" w:cs="Times New Roman"/>
          <w:i/>
          <w:color w:val="000000"/>
          <w:sz w:val="28"/>
          <w:szCs w:val="28"/>
          <w:lang w:val="kk-KZ" w:eastAsia="ru-RU"/>
        </w:rPr>
        <w:t>Spirulina</w:t>
      </w:r>
      <w:r w:rsidR="00A26202" w:rsidRPr="00EA2640">
        <w:rPr>
          <w:rFonts w:ascii="Times New Roman" w:eastAsia="Times New Roman" w:hAnsi="Times New Roman" w:cs="Times New Roman"/>
          <w:color w:val="000000"/>
          <w:sz w:val="28"/>
          <w:szCs w:val="28"/>
          <w:lang w:val="kk-KZ" w:eastAsia="ru-RU"/>
        </w:rPr>
        <w:t xml:space="preserve"> туыстарына жататын 8  аксеникалық таза цианобактерия дақылдары бөлініп алынды.</w:t>
      </w:r>
    </w:p>
    <w:p w14:paraId="6B919492" w14:textId="77777777" w:rsidR="007A4403" w:rsidRPr="00EA2640" w:rsidRDefault="007A4403" w:rsidP="007A4403">
      <w:pPr>
        <w:spacing w:after="0" w:line="240" w:lineRule="auto"/>
        <w:rPr>
          <w:rFonts w:ascii="Times New Roman" w:eastAsia="Times New Roman" w:hAnsi="Times New Roman" w:cs="Times New Roman"/>
          <w:sz w:val="24"/>
          <w:szCs w:val="24"/>
          <w:lang w:val="kk-KZ" w:eastAsia="ru-RU"/>
        </w:rPr>
      </w:pPr>
    </w:p>
    <w:p w14:paraId="3FE01E40" w14:textId="70F77AB5" w:rsidR="007A4403" w:rsidRPr="00EA2640" w:rsidRDefault="007A4403" w:rsidP="00E9747E">
      <w:pPr>
        <w:spacing w:after="0" w:line="240" w:lineRule="auto"/>
        <w:ind w:firstLine="709"/>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00000"/>
          <w:sz w:val="28"/>
          <w:szCs w:val="28"/>
          <w:lang w:val="kk-KZ" w:eastAsia="ru-RU"/>
        </w:rPr>
        <w:t xml:space="preserve">3.2 </w:t>
      </w:r>
      <w:r w:rsidR="00934179" w:rsidRPr="00EA2640">
        <w:rPr>
          <w:rFonts w:ascii="Times New Roman" w:eastAsia="Times New Roman" w:hAnsi="Times New Roman" w:cs="Times New Roman"/>
          <w:b/>
          <w:bCs/>
          <w:color w:val="000000"/>
          <w:sz w:val="28"/>
          <w:szCs w:val="28"/>
          <w:lang w:val="kk-KZ" w:eastAsia="ru-RU"/>
        </w:rPr>
        <w:t>Бөлініп алынған цианобактерия дақылдарының морфологиялық-дақылдық және физиологиялық қасиеттерін зерттеу</w:t>
      </w:r>
    </w:p>
    <w:p w14:paraId="149DDF1B" w14:textId="77777777" w:rsidR="00BD3413" w:rsidRPr="00EA2640" w:rsidRDefault="00BD3413" w:rsidP="00E9747E">
      <w:pPr>
        <w:spacing w:after="0" w:line="240" w:lineRule="auto"/>
        <w:ind w:firstLine="709"/>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Цианобактериялар – морфологиялық тұрғыдан алуан түрлі, грамтеріс прокариоттар тобы, олар бір жасушалы, колониялы және көпжасушалы формаларды қамтиды.</w:t>
      </w:r>
    </w:p>
    <w:p w14:paraId="0EC75209" w14:textId="247FF823" w:rsidR="00BD3413" w:rsidRPr="00EA2640" w:rsidRDefault="00BD3413" w:rsidP="00E9747E">
      <w:pPr>
        <w:spacing w:after="0" w:line="240" w:lineRule="auto"/>
        <w:ind w:firstLine="709"/>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 xml:space="preserve">Көпжасушалы формалар жіп тәрізді құрылымға ие. Жасушалары сфералық, таяқша тәрізді немесе иілген; жеке немесе бірнеше бөліктерден кейін біртұтас ортақ қаптамамен ұсталып, топтасып жатады. Әртүрлі цианобактерия түрлері қоршаған ортаның әртүрлі жағдайларында тіршілік етуге мүмкіндік беретін </w:t>
      </w:r>
      <w:r w:rsidR="001D593F">
        <w:rPr>
          <w:rFonts w:ascii="Times New Roman" w:eastAsia="Times New Roman" w:hAnsi="Times New Roman" w:cs="Times New Roman"/>
          <w:sz w:val="28"/>
          <w:szCs w:val="28"/>
          <w:lang w:val="kk-KZ" w:eastAsia="ru-RU"/>
        </w:rPr>
        <w:t>бейімделу механизмдеріне ие [231</w:t>
      </w:r>
      <w:r w:rsidRPr="00EA2640">
        <w:rPr>
          <w:rFonts w:ascii="Times New Roman" w:eastAsia="Times New Roman" w:hAnsi="Times New Roman" w:cs="Times New Roman"/>
          <w:sz w:val="28"/>
          <w:szCs w:val="28"/>
          <w:lang w:val="kk-KZ" w:eastAsia="ru-RU"/>
        </w:rPr>
        <w:t>].</w:t>
      </w:r>
    </w:p>
    <w:p w14:paraId="74E73120" w14:textId="12E6464D" w:rsidR="00BD3413" w:rsidRPr="00EA2640" w:rsidRDefault="00BD3413" w:rsidP="00E9747E">
      <w:pPr>
        <w:spacing w:after="0" w:line="240" w:lineRule="auto"/>
        <w:ind w:firstLine="709"/>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 xml:space="preserve">Цианобактериялар гамма немесе ультракүлгін сәулелену, жоғары температура, тұздылық, құрғау және ауыр металдардың әсері сияқты қоршаған ортаның әртүрлі қолайсыз жағдайларына </w:t>
      </w:r>
      <w:r w:rsidR="00D55C99" w:rsidRPr="00EA2640">
        <w:rPr>
          <w:rFonts w:ascii="Times New Roman" w:eastAsia="Times New Roman" w:hAnsi="Times New Roman" w:cs="Times New Roman"/>
          <w:sz w:val="28"/>
          <w:szCs w:val="28"/>
          <w:lang w:val="kk-KZ" w:eastAsia="ru-RU"/>
        </w:rPr>
        <w:t>бейімделгіштігімен танымал</w:t>
      </w:r>
      <w:r w:rsidRPr="00EA2640">
        <w:rPr>
          <w:rFonts w:ascii="Times New Roman" w:eastAsia="Times New Roman" w:hAnsi="Times New Roman" w:cs="Times New Roman"/>
          <w:sz w:val="28"/>
          <w:szCs w:val="28"/>
          <w:lang w:val="kk-KZ" w:eastAsia="ru-RU"/>
        </w:rPr>
        <w:t xml:space="preserve">. Бұл қоршаған орта факторлары морфологияға (жасуша қабырғасының өзгеруі), биохимиялық процестерге (қорғаныш пигменттер өндірісі) немесе физиологияға (жағдайларға бейімделу) әсер етуі мүмкін. Кейбір жағдайларда экстремалды ортада акклиматизация нәтижесінде генетикалық </w:t>
      </w:r>
      <w:r w:rsidR="001D593F">
        <w:rPr>
          <w:rFonts w:ascii="Times New Roman" w:eastAsia="Times New Roman" w:hAnsi="Times New Roman" w:cs="Times New Roman"/>
          <w:sz w:val="28"/>
          <w:szCs w:val="28"/>
          <w:lang w:val="kk-KZ" w:eastAsia="ru-RU"/>
        </w:rPr>
        <w:t>өзгерістер орын алуы мүмкін [232</w:t>
      </w:r>
      <w:r w:rsidRPr="00EA2640">
        <w:rPr>
          <w:rFonts w:ascii="Times New Roman" w:eastAsia="Times New Roman" w:hAnsi="Times New Roman" w:cs="Times New Roman"/>
          <w:sz w:val="28"/>
          <w:szCs w:val="28"/>
          <w:lang w:val="kk-KZ" w:eastAsia="ru-RU"/>
        </w:rPr>
        <w:t>]. Қолайсыз жағдайларға байланысты әртүрлі екінші реттік метаболиттер өндіріледі. Биотикалық және абиотикалық стресс жағдайларына жауап ретінде екінші реттік метаболиттер өндірісі цианобактери</w:t>
      </w:r>
      <w:r w:rsidR="001D593F">
        <w:rPr>
          <w:rFonts w:ascii="Times New Roman" w:eastAsia="Times New Roman" w:hAnsi="Times New Roman" w:cs="Times New Roman"/>
          <w:sz w:val="28"/>
          <w:szCs w:val="28"/>
          <w:lang w:val="kk-KZ" w:eastAsia="ru-RU"/>
        </w:rPr>
        <w:t>яларды қорғауға көмектеседі [233</w:t>
      </w:r>
      <w:r w:rsidRPr="00EA2640">
        <w:rPr>
          <w:rFonts w:ascii="Times New Roman" w:eastAsia="Times New Roman" w:hAnsi="Times New Roman" w:cs="Times New Roman"/>
          <w:sz w:val="28"/>
          <w:szCs w:val="28"/>
          <w:lang w:val="kk-KZ" w:eastAsia="ru-RU"/>
        </w:rPr>
        <w:t>].</w:t>
      </w:r>
    </w:p>
    <w:p w14:paraId="1AC8A22A" w14:textId="2896289C" w:rsidR="00BD3413" w:rsidRPr="00EA2640" w:rsidRDefault="00BD3413" w:rsidP="00E9747E">
      <w:pPr>
        <w:spacing w:after="0" w:line="240" w:lineRule="auto"/>
        <w:ind w:firstLine="709"/>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 xml:space="preserve">Осы бейімделу қасиеттерінің арқасында цианобактериялар жасушаларды қорғауға арналған кең ауқымды қасиеттерге ие: шөпқоректілер мен жыртқыштардан қорғау, антиоксиданттық, хемосенсорлық, термофильдік </w:t>
      </w:r>
      <w:r w:rsidR="001D593F">
        <w:rPr>
          <w:rFonts w:ascii="Times New Roman" w:eastAsia="Times New Roman" w:hAnsi="Times New Roman" w:cs="Times New Roman"/>
          <w:sz w:val="28"/>
          <w:szCs w:val="28"/>
          <w:lang w:val="kk-KZ" w:eastAsia="ru-RU"/>
        </w:rPr>
        <w:t>және фотоқорғау функциялары [234</w:t>
      </w:r>
      <w:r w:rsidRPr="00EA2640">
        <w:rPr>
          <w:rFonts w:ascii="Times New Roman" w:eastAsia="Times New Roman" w:hAnsi="Times New Roman" w:cs="Times New Roman"/>
          <w:sz w:val="28"/>
          <w:szCs w:val="28"/>
          <w:lang w:val="kk-KZ" w:eastAsia="ru-RU"/>
        </w:rPr>
        <w:t>]. Бұл қасиеттер косметологияда, биологиялық қоспалар мен дәрілік препараттарды өнеркәсіптік биотехнологияда өндіру үшін қолданылуы мүмкін.</w:t>
      </w:r>
    </w:p>
    <w:p w14:paraId="3395ADF3" w14:textId="3232C402" w:rsidR="00CB17E2" w:rsidRPr="00EA2640" w:rsidRDefault="00BD3413" w:rsidP="00085A65">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Дақылдарды кодтау (атау) олардың бөлінген жеріне және іріктелген сынаманың нөміріне сәйкес жүргізілді. Осылайша, Ұйғыр ауданының ыстық бұлақ суының сынамаларынан бөлініп алынған</w:t>
      </w:r>
      <w:r w:rsidRPr="00EA2640">
        <w:rPr>
          <w:rFonts w:ascii="Times New Roman" w:eastAsia="Times New Roman" w:hAnsi="Times New Roman" w:cs="Times New Roman"/>
          <w:i/>
          <w:color w:val="000000"/>
          <w:sz w:val="28"/>
          <w:szCs w:val="28"/>
          <w:lang w:val="kk-KZ" w:eastAsia="ru-RU"/>
        </w:rPr>
        <w:t xml:space="preserve"> Oscillatoria, Phormidium, Nostoc, Synechococcus, Synechocystis, Tolypothrix, Anabaena</w:t>
      </w:r>
      <w:r w:rsidRPr="00EA2640">
        <w:rPr>
          <w:rFonts w:ascii="Times New Roman" w:eastAsia="Times New Roman" w:hAnsi="Times New Roman" w:cs="Times New Roman"/>
          <w:color w:val="000000"/>
          <w:sz w:val="28"/>
          <w:szCs w:val="28"/>
          <w:lang w:val="kk-KZ" w:eastAsia="ru-RU"/>
        </w:rPr>
        <w:t xml:space="preserve"> және </w:t>
      </w:r>
      <w:r w:rsidRPr="00EA2640">
        <w:rPr>
          <w:rFonts w:ascii="Times New Roman" w:eastAsia="Times New Roman" w:hAnsi="Times New Roman" w:cs="Times New Roman"/>
          <w:i/>
          <w:color w:val="000000"/>
          <w:sz w:val="28"/>
          <w:szCs w:val="28"/>
          <w:lang w:val="kk-KZ" w:eastAsia="ru-RU"/>
        </w:rPr>
        <w:t>Spirulina</w:t>
      </w:r>
      <w:r w:rsidRPr="00EA2640">
        <w:rPr>
          <w:rFonts w:ascii="Times New Roman" w:eastAsia="Times New Roman" w:hAnsi="Times New Roman" w:cs="Times New Roman"/>
          <w:color w:val="000000"/>
          <w:sz w:val="28"/>
          <w:szCs w:val="28"/>
          <w:lang w:val="kk-KZ" w:eastAsia="ru-RU"/>
        </w:rPr>
        <w:t xml:space="preserve"> таза дақылдары алғашқы морфологиялық белгілері бойынша идентификацияланды (8-сурет).</w:t>
      </w:r>
    </w:p>
    <w:p w14:paraId="498F7B5E" w14:textId="77777777" w:rsidR="00521171" w:rsidRPr="00EA2640" w:rsidRDefault="00521171" w:rsidP="00BD3413">
      <w:pPr>
        <w:spacing w:after="0" w:line="240" w:lineRule="auto"/>
        <w:ind w:firstLine="567"/>
        <w:jc w:val="both"/>
        <w:rPr>
          <w:rFonts w:ascii="Times New Roman" w:eastAsia="Times New Roman" w:hAnsi="Times New Roman" w:cs="Times New Roman"/>
          <w:color w:val="000000"/>
          <w:sz w:val="28"/>
          <w:szCs w:val="28"/>
          <w:lang w:val="kk-KZ" w:eastAsia="ru-RU"/>
        </w:rPr>
      </w:pPr>
    </w:p>
    <w:p w14:paraId="56E95DC5" w14:textId="5C1D6A22" w:rsidR="00BD3413" w:rsidRPr="00EA2640" w:rsidRDefault="00BD3413" w:rsidP="00521171">
      <w:pPr>
        <w:spacing w:after="0" w:line="240" w:lineRule="auto"/>
        <w:jc w:val="center"/>
        <w:rPr>
          <w:rFonts w:ascii="Times New Roman" w:eastAsia="Times New Roman" w:hAnsi="Times New Roman" w:cs="Times New Roman"/>
          <w:sz w:val="28"/>
          <w:szCs w:val="28"/>
          <w:lang w:val="kk-KZ" w:eastAsia="ru-RU"/>
        </w:rPr>
      </w:pPr>
      <w:r w:rsidRPr="00EA2640">
        <w:rPr>
          <w:rFonts w:ascii="Times New Roman" w:hAnsi="Times New Roman" w:cs="Times New Roman"/>
          <w:noProof/>
          <w:sz w:val="24"/>
          <w:szCs w:val="24"/>
          <w:lang w:eastAsia="ru-RU"/>
        </w:rPr>
        <w:drawing>
          <wp:inline distT="0" distB="0" distL="0" distR="0" wp14:anchorId="6F7D70AB" wp14:editId="5DCD4666">
            <wp:extent cx="5645012" cy="5165400"/>
            <wp:effectExtent l="0" t="0" r="0" b="0"/>
            <wp:docPr id="8" name="Рисунок 8" descr="D:\KKSON 2023\Str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KSON 2023\Strain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78357" cy="5195912"/>
                    </a:xfrm>
                    <a:prstGeom prst="rect">
                      <a:avLst/>
                    </a:prstGeom>
                    <a:noFill/>
                    <a:ln>
                      <a:noFill/>
                    </a:ln>
                  </pic:spPr>
                </pic:pic>
              </a:graphicData>
            </a:graphic>
          </wp:inline>
        </w:drawing>
      </w:r>
    </w:p>
    <w:p w14:paraId="6E36B981" w14:textId="439E5F7B" w:rsidR="00BD3413" w:rsidRPr="00EA2640" w:rsidRDefault="00BD3413" w:rsidP="00BD3413">
      <w:pPr>
        <w:tabs>
          <w:tab w:val="left" w:pos="851"/>
        </w:tabs>
        <w:spacing w:after="0" w:line="240" w:lineRule="auto"/>
        <w:jc w:val="center"/>
        <w:rPr>
          <w:rFonts w:ascii="Times New Roman" w:eastAsia="Calibri" w:hAnsi="Times New Roman" w:cs="Times New Roman"/>
          <w:sz w:val="28"/>
          <w:szCs w:val="24"/>
          <w:lang w:val="kk-KZ" w:eastAsia="ru-RU"/>
        </w:rPr>
      </w:pPr>
      <w:r w:rsidRPr="00EA2640">
        <w:rPr>
          <w:rFonts w:ascii="Times New Roman" w:eastAsia="Calibri" w:hAnsi="Times New Roman" w:cs="Times New Roman"/>
          <w:sz w:val="28"/>
          <w:szCs w:val="24"/>
          <w:lang w:val="kk-KZ" w:eastAsia="ru-RU"/>
        </w:rPr>
        <w:t>Сурет 8 – Цианобактерия дақылдарының клеткаларының суреттері (100х)</w:t>
      </w:r>
    </w:p>
    <w:p w14:paraId="47AEFBFA" w14:textId="13474950" w:rsidR="00BD3413" w:rsidRPr="00085A65" w:rsidRDefault="00BD3413" w:rsidP="00085A65">
      <w:pPr>
        <w:tabs>
          <w:tab w:val="left" w:pos="851"/>
        </w:tabs>
        <w:spacing w:after="0" w:line="240" w:lineRule="auto"/>
        <w:jc w:val="center"/>
        <w:rPr>
          <w:rFonts w:ascii="Times New Roman" w:hAnsi="Times New Roman" w:cs="Times New Roman"/>
          <w:i/>
          <w:sz w:val="28"/>
          <w:szCs w:val="24"/>
          <w:lang w:val="en-US"/>
        </w:rPr>
      </w:pPr>
      <w:r w:rsidRPr="00EA2640">
        <w:rPr>
          <w:rFonts w:ascii="Times New Roman" w:eastAsia="Calibri" w:hAnsi="Times New Roman" w:cs="Times New Roman"/>
          <w:i/>
          <w:iCs/>
          <w:sz w:val="28"/>
          <w:szCs w:val="24"/>
          <w:lang w:val="kk-KZ" w:eastAsia="ru-RU"/>
        </w:rPr>
        <w:t>Ескерту:</w:t>
      </w:r>
      <w:r w:rsidRPr="00EA2640">
        <w:rPr>
          <w:rFonts w:ascii="Times New Roman" w:eastAsia="Calibri" w:hAnsi="Times New Roman" w:cs="Times New Roman"/>
          <w:sz w:val="28"/>
          <w:szCs w:val="24"/>
          <w:lang w:val="en-US" w:eastAsia="ru-RU"/>
        </w:rPr>
        <w:t xml:space="preserve"> </w:t>
      </w:r>
      <w:r w:rsidRPr="00EA2640">
        <w:rPr>
          <w:rFonts w:ascii="Times New Roman" w:hAnsi="Times New Roman" w:cs="Times New Roman"/>
          <w:sz w:val="28"/>
          <w:szCs w:val="24"/>
          <w:lang w:val="en-US"/>
        </w:rPr>
        <w:t>a -</w:t>
      </w:r>
      <w:r w:rsidRPr="00EA2640">
        <w:rPr>
          <w:rFonts w:ascii="Times New Roman" w:hAnsi="Times New Roman" w:cs="Times New Roman"/>
          <w:i/>
          <w:sz w:val="28"/>
          <w:szCs w:val="24"/>
          <w:lang w:val="en-US"/>
        </w:rPr>
        <w:t xml:space="preserve"> Anabaena cylindrical, b -</w:t>
      </w:r>
      <w:r w:rsidRPr="00EA2640">
        <w:rPr>
          <w:rFonts w:ascii="Times New Roman" w:hAnsi="Times New Roman" w:cs="Times New Roman"/>
          <w:i/>
          <w:sz w:val="28"/>
          <w:szCs w:val="24"/>
          <w:lang w:val="kk-KZ"/>
        </w:rPr>
        <w:t xml:space="preserve"> Oscillatoria </w:t>
      </w:r>
      <w:r w:rsidRPr="00EA2640">
        <w:rPr>
          <w:rFonts w:ascii="Times New Roman" w:hAnsi="Times New Roman" w:cs="Times New Roman"/>
          <w:i/>
          <w:sz w:val="28"/>
          <w:szCs w:val="24"/>
          <w:lang w:val="en-US"/>
        </w:rPr>
        <w:t>subbrevis, c - Phormidium ambiguum, d-</w:t>
      </w:r>
      <w:r w:rsidRPr="00EA2640">
        <w:rPr>
          <w:rFonts w:ascii="Times New Roman" w:hAnsi="Times New Roman" w:cs="Times New Roman"/>
          <w:i/>
          <w:sz w:val="28"/>
          <w:szCs w:val="24"/>
          <w:lang w:val="kk-KZ"/>
        </w:rPr>
        <w:t xml:space="preserve"> Nostoc </w:t>
      </w:r>
      <w:r w:rsidRPr="00EA2640">
        <w:rPr>
          <w:rFonts w:ascii="Times New Roman" w:hAnsi="Times New Roman" w:cs="Times New Roman"/>
          <w:i/>
          <w:iCs/>
          <w:sz w:val="28"/>
          <w:szCs w:val="24"/>
          <w:lang w:val="en-US"/>
        </w:rPr>
        <w:t>calcicola, e -</w:t>
      </w:r>
      <w:r w:rsidRPr="00EA2640">
        <w:rPr>
          <w:rFonts w:ascii="Times New Roman" w:eastAsia="Calibri" w:hAnsi="Times New Roman" w:cs="Times New Roman"/>
          <w:i/>
          <w:sz w:val="28"/>
          <w:szCs w:val="24"/>
          <w:lang w:val="en-US"/>
        </w:rPr>
        <w:t xml:space="preserve"> Synechocystis </w:t>
      </w:r>
      <w:r w:rsidRPr="00EA2640">
        <w:rPr>
          <w:rFonts w:ascii="Times New Roman" w:eastAsia="Calibri" w:hAnsi="Times New Roman" w:cs="Times New Roman"/>
          <w:iCs/>
          <w:sz w:val="28"/>
          <w:szCs w:val="24"/>
          <w:lang w:val="en-US"/>
        </w:rPr>
        <w:t>sp.</w:t>
      </w:r>
      <w:r w:rsidRPr="00EA2640">
        <w:rPr>
          <w:rFonts w:ascii="Times New Roman" w:eastAsia="Calibri" w:hAnsi="Times New Roman" w:cs="Times New Roman"/>
          <w:i/>
          <w:sz w:val="28"/>
          <w:szCs w:val="24"/>
          <w:lang w:val="en-US"/>
        </w:rPr>
        <w:t>, f -</w:t>
      </w:r>
      <w:r w:rsidRPr="00EA2640">
        <w:rPr>
          <w:rFonts w:ascii="Times New Roman" w:hAnsi="Times New Roman" w:cs="Times New Roman"/>
          <w:i/>
          <w:sz w:val="28"/>
          <w:szCs w:val="24"/>
          <w:lang w:val="en-US"/>
        </w:rPr>
        <w:t xml:space="preserve"> Synechococcus </w:t>
      </w:r>
      <w:r w:rsidRPr="00EA2640">
        <w:rPr>
          <w:rFonts w:ascii="Times New Roman" w:hAnsi="Times New Roman" w:cs="Times New Roman"/>
          <w:iCs/>
          <w:sz w:val="28"/>
          <w:szCs w:val="24"/>
          <w:lang w:val="en-US"/>
        </w:rPr>
        <w:t>sp</w:t>
      </w:r>
      <w:r w:rsidRPr="00EA2640">
        <w:rPr>
          <w:rFonts w:ascii="Times New Roman" w:hAnsi="Times New Roman" w:cs="Times New Roman"/>
          <w:i/>
          <w:sz w:val="28"/>
          <w:szCs w:val="24"/>
          <w:lang w:val="en-US"/>
        </w:rPr>
        <w:t>., g - Spirulina fusiformis, h- Tolypothrix tenuis</w:t>
      </w:r>
    </w:p>
    <w:p w14:paraId="7DBA5B1F" w14:textId="4F5F2F2E" w:rsidR="00BD3413" w:rsidRPr="00EA2640" w:rsidRDefault="00BD3413" w:rsidP="00E9747E">
      <w:pPr>
        <w:spacing w:after="0" w:line="240" w:lineRule="auto"/>
        <w:ind w:firstLine="709"/>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i/>
          <w:sz w:val="28"/>
          <w:szCs w:val="28"/>
          <w:lang w:val="kk-KZ" w:eastAsia="ru-RU"/>
        </w:rPr>
        <w:t>Anabaena cylindrica Nostocaceae</w:t>
      </w:r>
      <w:r w:rsidRPr="00EA2640">
        <w:rPr>
          <w:rFonts w:ascii="Times New Roman" w:eastAsia="Times New Roman" w:hAnsi="Times New Roman" w:cs="Times New Roman"/>
          <w:sz w:val="28"/>
          <w:szCs w:val="28"/>
          <w:lang w:val="kk-KZ" w:eastAsia="ru-RU"/>
        </w:rPr>
        <w:t xml:space="preserve"> тұқымдасына жататын, гетероцистерге ие жіп тәрізді цианобактерия (8a-сурет). Трихомалар көбінесе бейберекет орналасқан, ал дара трихомалар жеке орналасқан, сфералық </w:t>
      </w:r>
      <w:r w:rsidR="00EA196D" w:rsidRPr="00EA2640">
        <w:rPr>
          <w:rFonts w:ascii="Times New Roman" w:eastAsia="Times New Roman" w:hAnsi="Times New Roman" w:cs="Times New Roman"/>
          <w:sz w:val="28"/>
          <w:szCs w:val="28"/>
          <w:lang w:val="kk-KZ" w:eastAsia="ru-RU"/>
        </w:rPr>
        <w:t>клеткалар</w:t>
      </w:r>
      <w:r w:rsidRPr="00EA2640">
        <w:rPr>
          <w:rFonts w:ascii="Times New Roman" w:eastAsia="Times New Roman" w:hAnsi="Times New Roman" w:cs="Times New Roman"/>
          <w:sz w:val="28"/>
          <w:szCs w:val="28"/>
          <w:lang w:val="kk-KZ" w:eastAsia="ru-RU"/>
        </w:rPr>
        <w:t xml:space="preserve">дан тұрады. Гетероцистер сирек кездеседі, ал акинеттер жиі кездеседі. Трихомалар айтарлықтай терең тартылған, ұштары жіңішкермеген, қабырғалары шырышты қабықпен қапталған. </w:t>
      </w:r>
      <w:r w:rsidR="00EA196D" w:rsidRPr="00EA2640">
        <w:rPr>
          <w:rFonts w:ascii="Times New Roman" w:eastAsia="Times New Roman" w:hAnsi="Times New Roman" w:cs="Times New Roman"/>
          <w:sz w:val="28"/>
          <w:szCs w:val="28"/>
          <w:lang w:val="kk-KZ" w:eastAsia="ru-RU"/>
        </w:rPr>
        <w:t>Клетка</w:t>
      </w:r>
      <w:r w:rsidRPr="00EA2640">
        <w:rPr>
          <w:rFonts w:ascii="Times New Roman" w:eastAsia="Times New Roman" w:hAnsi="Times New Roman" w:cs="Times New Roman"/>
          <w:sz w:val="28"/>
          <w:szCs w:val="28"/>
          <w:lang w:val="kk-KZ" w:eastAsia="ru-RU"/>
        </w:rPr>
        <w:t xml:space="preserve">лары цилиндрлік, бөшке тәрізді немесе сфералық, ақшыл немесе көк-жасыл түсті, ал гетероцистер сопақша, кейде сфералық, вегетативті </w:t>
      </w:r>
      <w:r w:rsidR="00EA196D" w:rsidRPr="00EA2640">
        <w:rPr>
          <w:rFonts w:ascii="Times New Roman" w:eastAsia="Times New Roman" w:hAnsi="Times New Roman" w:cs="Times New Roman"/>
          <w:sz w:val="28"/>
          <w:szCs w:val="28"/>
          <w:lang w:val="kk-KZ" w:eastAsia="ru-RU"/>
        </w:rPr>
        <w:t>клеткалар</w:t>
      </w:r>
      <w:r w:rsidRPr="00EA2640">
        <w:rPr>
          <w:rFonts w:ascii="Times New Roman" w:eastAsia="Times New Roman" w:hAnsi="Times New Roman" w:cs="Times New Roman"/>
          <w:sz w:val="28"/>
          <w:szCs w:val="28"/>
          <w:lang w:val="kk-KZ" w:eastAsia="ru-RU"/>
        </w:rPr>
        <w:t>дан үлкен.</w:t>
      </w:r>
    </w:p>
    <w:p w14:paraId="54EE9446" w14:textId="40B111A5" w:rsidR="00BD3413" w:rsidRPr="00EA2640" w:rsidRDefault="00BD3413" w:rsidP="00E9747E">
      <w:pPr>
        <w:spacing w:after="0" w:line="240" w:lineRule="auto"/>
        <w:ind w:firstLine="709"/>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i/>
          <w:sz w:val="28"/>
          <w:szCs w:val="28"/>
          <w:lang w:val="kk-KZ" w:eastAsia="ru-RU"/>
        </w:rPr>
        <w:t>Oscillatoria subbrevis</w:t>
      </w:r>
      <w:r w:rsidRPr="00EA2640">
        <w:rPr>
          <w:rFonts w:ascii="Times New Roman" w:eastAsia="Times New Roman" w:hAnsi="Times New Roman" w:cs="Times New Roman"/>
          <w:sz w:val="28"/>
          <w:szCs w:val="28"/>
          <w:lang w:val="kk-KZ" w:eastAsia="ru-RU"/>
        </w:rPr>
        <w:t xml:space="preserve"> түрі</w:t>
      </w:r>
      <w:r w:rsidR="00044C93" w:rsidRPr="00EA2640">
        <w:rPr>
          <w:rFonts w:ascii="Times New Roman" w:eastAsia="Times New Roman" w:hAnsi="Times New Roman" w:cs="Times New Roman"/>
          <w:sz w:val="28"/>
          <w:szCs w:val="28"/>
          <w:lang w:val="kk-KZ" w:eastAsia="ru-RU"/>
        </w:rPr>
        <w:t xml:space="preserve"> </w:t>
      </w:r>
      <w:r w:rsidRPr="00EA2640">
        <w:rPr>
          <w:rFonts w:ascii="Times New Roman" w:eastAsia="Times New Roman" w:hAnsi="Times New Roman" w:cs="Times New Roman"/>
          <w:i/>
          <w:sz w:val="28"/>
          <w:szCs w:val="28"/>
          <w:lang w:val="kk-KZ" w:eastAsia="ru-RU"/>
        </w:rPr>
        <w:t>Oscillatoriaceae</w:t>
      </w:r>
      <w:r w:rsidRPr="00EA2640">
        <w:rPr>
          <w:rFonts w:ascii="Times New Roman" w:eastAsia="Times New Roman" w:hAnsi="Times New Roman" w:cs="Times New Roman"/>
          <w:sz w:val="28"/>
          <w:szCs w:val="28"/>
          <w:lang w:val="kk-KZ" w:eastAsia="ru-RU"/>
        </w:rPr>
        <w:t xml:space="preserve"> тұқымдасына жататын цианобактерия, жіп тәрізді форма болып табылады және гетероцистерге ие емес (8b-сурет). Трихомалар дара, </w:t>
      </w:r>
      <w:r w:rsidR="00EA196D" w:rsidRPr="00EA2640">
        <w:rPr>
          <w:rFonts w:ascii="Times New Roman" w:eastAsia="Times New Roman" w:hAnsi="Times New Roman" w:cs="Times New Roman"/>
          <w:color w:val="121212"/>
          <w:sz w:val="28"/>
          <w:szCs w:val="28"/>
          <w:lang w:val="kk-KZ" w:eastAsia="ru-RU"/>
        </w:rPr>
        <w:t>көкшіл-жасыл түсті</w:t>
      </w:r>
      <w:r w:rsidR="00EA196D" w:rsidRPr="00EA2640">
        <w:rPr>
          <w:rFonts w:ascii="Times New Roman" w:eastAsia="Times New Roman" w:hAnsi="Times New Roman" w:cs="Times New Roman"/>
          <w:sz w:val="28"/>
          <w:szCs w:val="28"/>
          <w:lang w:val="kk-KZ" w:eastAsia="ru-RU"/>
        </w:rPr>
        <w:t>, түзу</w:t>
      </w:r>
      <w:r w:rsidRPr="00EA2640">
        <w:rPr>
          <w:rFonts w:ascii="Times New Roman" w:eastAsia="Times New Roman" w:hAnsi="Times New Roman" w:cs="Times New Roman"/>
          <w:sz w:val="28"/>
          <w:szCs w:val="28"/>
          <w:lang w:val="kk-KZ" w:eastAsia="ru-RU"/>
        </w:rPr>
        <w:t xml:space="preserve">, </w:t>
      </w:r>
      <w:r w:rsidR="00EA196D" w:rsidRPr="00EA2640">
        <w:rPr>
          <w:rFonts w:ascii="Times New Roman" w:eastAsia="Times New Roman" w:hAnsi="Times New Roman" w:cs="Times New Roman"/>
          <w:color w:val="121212"/>
          <w:sz w:val="28"/>
          <w:szCs w:val="28"/>
          <w:lang w:val="kk-KZ" w:eastAsia="ru-RU"/>
        </w:rPr>
        <w:t xml:space="preserve">ұштарына қарай кішіреймеген, ұзындығы енінен үлкен, </w:t>
      </w:r>
      <w:r w:rsidRPr="00EA2640">
        <w:rPr>
          <w:rFonts w:ascii="Times New Roman" w:eastAsia="Times New Roman" w:hAnsi="Times New Roman" w:cs="Times New Roman"/>
          <w:sz w:val="28"/>
          <w:szCs w:val="28"/>
          <w:lang w:val="kk-KZ" w:eastAsia="ru-RU"/>
        </w:rPr>
        <w:t xml:space="preserve">көлденең қабырғаларында түйінделмеген; </w:t>
      </w:r>
      <w:r w:rsidR="00EA196D" w:rsidRPr="00EA2640">
        <w:rPr>
          <w:rFonts w:ascii="Times New Roman" w:eastAsia="Times New Roman" w:hAnsi="Times New Roman" w:cs="Times New Roman"/>
          <w:sz w:val="28"/>
          <w:szCs w:val="28"/>
          <w:lang w:val="kk-KZ" w:eastAsia="ru-RU"/>
        </w:rPr>
        <w:t>клеткалары</w:t>
      </w:r>
      <w:r w:rsidRPr="00EA2640">
        <w:rPr>
          <w:rFonts w:ascii="Times New Roman" w:eastAsia="Times New Roman" w:hAnsi="Times New Roman" w:cs="Times New Roman"/>
          <w:sz w:val="28"/>
          <w:szCs w:val="28"/>
          <w:lang w:val="kk-KZ" w:eastAsia="ru-RU"/>
        </w:rPr>
        <w:t xml:space="preserve"> көлденең </w:t>
      </w:r>
      <w:r w:rsidR="00EA196D" w:rsidRPr="00EA2640">
        <w:rPr>
          <w:rFonts w:ascii="Times New Roman" w:eastAsia="Times New Roman" w:hAnsi="Times New Roman" w:cs="Times New Roman"/>
          <w:sz w:val="28"/>
          <w:szCs w:val="28"/>
          <w:lang w:val="kk-KZ" w:eastAsia="ru-RU"/>
        </w:rPr>
        <w:t>қабырғаларында гранулденбеген</w:t>
      </w:r>
      <w:r w:rsidRPr="00EA2640">
        <w:rPr>
          <w:rFonts w:ascii="Times New Roman" w:eastAsia="Times New Roman" w:hAnsi="Times New Roman" w:cs="Times New Roman"/>
          <w:sz w:val="28"/>
          <w:szCs w:val="28"/>
          <w:lang w:val="kk-KZ" w:eastAsia="ru-RU"/>
        </w:rPr>
        <w:t xml:space="preserve">, </w:t>
      </w:r>
      <w:r w:rsidR="00EA196D" w:rsidRPr="00EA2640">
        <w:rPr>
          <w:rFonts w:ascii="Times New Roman" w:eastAsia="Times New Roman" w:hAnsi="Times New Roman" w:cs="Times New Roman"/>
          <w:sz w:val="28"/>
          <w:szCs w:val="28"/>
          <w:lang w:val="kk-KZ" w:eastAsia="ru-RU"/>
        </w:rPr>
        <w:t xml:space="preserve">клетка </w:t>
      </w:r>
      <w:r w:rsidRPr="00EA2640">
        <w:rPr>
          <w:rFonts w:ascii="Times New Roman" w:eastAsia="Times New Roman" w:hAnsi="Times New Roman" w:cs="Times New Roman"/>
          <w:sz w:val="28"/>
          <w:szCs w:val="28"/>
          <w:lang w:val="kk-KZ" w:eastAsia="ru-RU"/>
        </w:rPr>
        <w:t>ұзындығы 1,5–3,1 мкм аралығында, ені 6,5–7,1 мкм</w:t>
      </w:r>
      <w:r w:rsidR="00EA196D" w:rsidRPr="00EA2640">
        <w:rPr>
          <w:rFonts w:ascii="Times New Roman" w:eastAsia="Times New Roman" w:hAnsi="Times New Roman" w:cs="Times New Roman"/>
          <w:sz w:val="28"/>
          <w:szCs w:val="28"/>
          <w:lang w:val="kk-KZ" w:eastAsia="ru-RU"/>
        </w:rPr>
        <w:t xml:space="preserve">, </w:t>
      </w:r>
      <w:r w:rsidR="00EA196D" w:rsidRPr="00EA2640">
        <w:rPr>
          <w:rFonts w:ascii="Times New Roman" w:eastAsia="Times New Roman" w:hAnsi="Times New Roman" w:cs="Times New Roman"/>
          <w:color w:val="121212"/>
          <w:sz w:val="28"/>
          <w:szCs w:val="28"/>
          <w:lang w:val="kk-KZ" w:eastAsia="ru-RU"/>
        </w:rPr>
        <w:t>түзу, бір-біріне жабысатын вегетативті клеткалардан тұрады</w:t>
      </w:r>
      <w:r w:rsidRPr="00EA2640">
        <w:rPr>
          <w:rFonts w:ascii="Times New Roman" w:eastAsia="Times New Roman" w:hAnsi="Times New Roman" w:cs="Times New Roman"/>
          <w:sz w:val="28"/>
          <w:szCs w:val="28"/>
          <w:lang w:val="kk-KZ" w:eastAsia="ru-RU"/>
        </w:rPr>
        <w:t xml:space="preserve">; соңғы </w:t>
      </w:r>
      <w:r w:rsidR="00EA196D" w:rsidRPr="00EA2640">
        <w:rPr>
          <w:rFonts w:ascii="Times New Roman" w:eastAsia="Times New Roman" w:hAnsi="Times New Roman" w:cs="Times New Roman"/>
          <w:sz w:val="28"/>
          <w:szCs w:val="28"/>
          <w:lang w:val="kk-KZ" w:eastAsia="ru-RU"/>
        </w:rPr>
        <w:t>клетка</w:t>
      </w:r>
      <w:r w:rsidRPr="00EA2640">
        <w:rPr>
          <w:rFonts w:ascii="Times New Roman" w:eastAsia="Times New Roman" w:hAnsi="Times New Roman" w:cs="Times New Roman"/>
          <w:sz w:val="28"/>
          <w:szCs w:val="28"/>
          <w:lang w:val="kk-KZ" w:eastAsia="ru-RU"/>
        </w:rPr>
        <w:t xml:space="preserve"> дөңгелек, </w:t>
      </w:r>
      <w:r w:rsidR="00EA196D" w:rsidRPr="00EA2640">
        <w:rPr>
          <w:rFonts w:ascii="Times New Roman" w:eastAsia="Times New Roman" w:hAnsi="Times New Roman" w:cs="Times New Roman"/>
          <w:sz w:val="28"/>
          <w:szCs w:val="28"/>
          <w:lang w:val="kk-KZ" w:eastAsia="ru-RU"/>
        </w:rPr>
        <w:t xml:space="preserve">сыртында </w:t>
      </w:r>
      <w:r w:rsidRPr="00EA2640">
        <w:rPr>
          <w:rFonts w:ascii="Times New Roman" w:eastAsia="Times New Roman" w:hAnsi="Times New Roman" w:cs="Times New Roman"/>
          <w:sz w:val="28"/>
          <w:szCs w:val="28"/>
          <w:lang w:val="kk-KZ" w:eastAsia="ru-RU"/>
        </w:rPr>
        <w:t>қаптама</w:t>
      </w:r>
      <w:r w:rsidR="00EA196D" w:rsidRPr="00EA2640">
        <w:rPr>
          <w:rFonts w:ascii="Times New Roman" w:eastAsia="Times New Roman" w:hAnsi="Times New Roman" w:cs="Times New Roman"/>
          <w:sz w:val="28"/>
          <w:szCs w:val="28"/>
          <w:lang w:val="kk-KZ" w:eastAsia="ru-RU"/>
        </w:rPr>
        <w:t>сы</w:t>
      </w:r>
      <w:r w:rsidRPr="00EA2640">
        <w:rPr>
          <w:rFonts w:ascii="Times New Roman" w:eastAsia="Times New Roman" w:hAnsi="Times New Roman" w:cs="Times New Roman"/>
          <w:sz w:val="28"/>
          <w:szCs w:val="28"/>
          <w:lang w:val="kk-KZ" w:eastAsia="ru-RU"/>
        </w:rPr>
        <w:t xml:space="preserve"> жоқ.</w:t>
      </w:r>
    </w:p>
    <w:p w14:paraId="2EB6C4AD" w14:textId="50ED6C7A" w:rsidR="00BD3413" w:rsidRPr="00EA2640" w:rsidRDefault="00BD3413" w:rsidP="00E9747E">
      <w:pPr>
        <w:spacing w:after="0" w:line="240" w:lineRule="auto"/>
        <w:ind w:firstLine="709"/>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i/>
          <w:sz w:val="28"/>
          <w:szCs w:val="28"/>
          <w:lang w:val="kk-KZ" w:eastAsia="ru-RU"/>
        </w:rPr>
        <w:t>Phormidium ambiguum</w:t>
      </w:r>
      <w:r w:rsidRPr="00EA2640">
        <w:rPr>
          <w:rFonts w:ascii="Times New Roman" w:eastAsia="Times New Roman" w:hAnsi="Times New Roman" w:cs="Times New Roman"/>
          <w:sz w:val="28"/>
          <w:szCs w:val="28"/>
          <w:lang w:val="kk-KZ" w:eastAsia="ru-RU"/>
        </w:rPr>
        <w:t xml:space="preserve"> негізгі морфологиялық сипаттамалары бойынша жіп тәрізді, азотты фиксацияламайтын (гетероциттері жоқ) цианобактерия болып табылады (</w:t>
      </w:r>
      <w:r w:rsidR="00EA196D" w:rsidRPr="00EA2640">
        <w:rPr>
          <w:rFonts w:ascii="Times New Roman" w:eastAsia="Times New Roman" w:hAnsi="Times New Roman" w:cs="Times New Roman"/>
          <w:sz w:val="28"/>
          <w:szCs w:val="28"/>
          <w:lang w:val="kk-KZ" w:eastAsia="ru-RU"/>
        </w:rPr>
        <w:t>8</w:t>
      </w:r>
      <w:r w:rsidRPr="00EA2640">
        <w:rPr>
          <w:rFonts w:ascii="Times New Roman" w:eastAsia="Times New Roman" w:hAnsi="Times New Roman" w:cs="Times New Roman"/>
          <w:sz w:val="28"/>
          <w:szCs w:val="28"/>
          <w:lang w:val="kk-KZ" w:eastAsia="ru-RU"/>
        </w:rPr>
        <w:t>c-сурет). Трихомалар тармақталмаған</w:t>
      </w:r>
      <w:r w:rsidR="00EA196D" w:rsidRPr="00EA2640">
        <w:rPr>
          <w:rFonts w:ascii="Times New Roman" w:eastAsia="Times New Roman" w:hAnsi="Times New Roman" w:cs="Times New Roman"/>
          <w:sz w:val="28"/>
          <w:szCs w:val="28"/>
          <w:lang w:val="kk-KZ" w:eastAsia="ru-RU"/>
        </w:rPr>
        <w:t xml:space="preserve"> жіп тәпізді</w:t>
      </w:r>
      <w:r w:rsidRPr="00EA2640">
        <w:rPr>
          <w:rFonts w:ascii="Times New Roman" w:eastAsia="Times New Roman" w:hAnsi="Times New Roman" w:cs="Times New Roman"/>
          <w:sz w:val="28"/>
          <w:szCs w:val="28"/>
          <w:lang w:val="kk-KZ" w:eastAsia="ru-RU"/>
        </w:rPr>
        <w:t xml:space="preserve">, әдетте түзу, өте ұзын, шамалы иілген. Жіптің соңғы бөліктері (ұштары) өткір емес, аздап иілген. </w:t>
      </w:r>
      <w:r w:rsidR="00EA196D" w:rsidRPr="00EA2640">
        <w:rPr>
          <w:rFonts w:ascii="Times New Roman" w:eastAsia="Times New Roman" w:hAnsi="Times New Roman" w:cs="Times New Roman"/>
          <w:color w:val="000000"/>
          <w:sz w:val="28"/>
          <w:szCs w:val="28"/>
          <w:lang w:val="kk-KZ" w:eastAsia="ru-RU"/>
        </w:rPr>
        <w:t xml:space="preserve">Трихоманың барлық клеткалары апикальды клеткаларды қоспағанда, пішіні жағынан ұқсас. Апикальды клеткалар ұшында дөңес болады. Барлық басқа клеткалары доға тәрізді және цилиндр тәрізді болады. </w:t>
      </w:r>
      <w:r w:rsidRPr="00EA2640">
        <w:rPr>
          <w:rFonts w:ascii="Times New Roman" w:eastAsia="Times New Roman" w:hAnsi="Times New Roman" w:cs="Times New Roman"/>
          <w:sz w:val="28"/>
          <w:szCs w:val="28"/>
          <w:lang w:val="kk-KZ" w:eastAsia="ru-RU"/>
        </w:rPr>
        <w:t xml:space="preserve">Филаменттер цилиндрлік </w:t>
      </w:r>
      <w:r w:rsidR="00EA196D" w:rsidRPr="00EA2640">
        <w:rPr>
          <w:rFonts w:ascii="Times New Roman" w:eastAsia="Times New Roman" w:hAnsi="Times New Roman" w:cs="Times New Roman"/>
          <w:sz w:val="28"/>
          <w:szCs w:val="28"/>
          <w:lang w:val="kk-KZ" w:eastAsia="ru-RU"/>
        </w:rPr>
        <w:t>клетка</w:t>
      </w:r>
      <w:r w:rsidRPr="00EA2640">
        <w:rPr>
          <w:rFonts w:ascii="Times New Roman" w:eastAsia="Times New Roman" w:hAnsi="Times New Roman" w:cs="Times New Roman"/>
          <w:sz w:val="28"/>
          <w:szCs w:val="28"/>
          <w:lang w:val="kk-KZ" w:eastAsia="ru-RU"/>
        </w:rPr>
        <w:t>лардан тұрады, олардың ұзындығы еніне қара</w:t>
      </w:r>
      <w:r w:rsidR="00EA196D" w:rsidRPr="00EA2640">
        <w:rPr>
          <w:rFonts w:ascii="Times New Roman" w:eastAsia="Times New Roman" w:hAnsi="Times New Roman" w:cs="Times New Roman"/>
          <w:sz w:val="28"/>
          <w:szCs w:val="28"/>
          <w:lang w:val="kk-KZ" w:eastAsia="ru-RU"/>
        </w:rPr>
        <w:t>ғанда біршама үлкен (1,84 мкм).</w:t>
      </w:r>
    </w:p>
    <w:p w14:paraId="5FD9EAAD" w14:textId="63FEC2A7" w:rsidR="00BD3413" w:rsidRPr="00EA2640" w:rsidRDefault="00BD3413" w:rsidP="00E9747E">
      <w:pPr>
        <w:spacing w:after="0" w:line="240" w:lineRule="auto"/>
        <w:ind w:firstLine="709"/>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i/>
          <w:sz w:val="28"/>
          <w:szCs w:val="28"/>
          <w:lang w:val="kk-KZ" w:eastAsia="ru-RU"/>
        </w:rPr>
        <w:t>Nostoc calcicola</w:t>
      </w:r>
      <w:r w:rsidRPr="00EA2640">
        <w:rPr>
          <w:rFonts w:ascii="Times New Roman" w:eastAsia="Times New Roman" w:hAnsi="Times New Roman" w:cs="Times New Roman"/>
          <w:sz w:val="28"/>
          <w:szCs w:val="28"/>
          <w:lang w:val="kk-KZ" w:eastAsia="ru-RU"/>
        </w:rPr>
        <w:t xml:space="preserve"> </w:t>
      </w:r>
      <w:r w:rsidRPr="00EA2640">
        <w:rPr>
          <w:rFonts w:ascii="Times New Roman" w:eastAsia="Times New Roman" w:hAnsi="Times New Roman" w:cs="Times New Roman"/>
          <w:i/>
          <w:sz w:val="28"/>
          <w:szCs w:val="28"/>
          <w:lang w:val="kk-KZ" w:eastAsia="ru-RU"/>
        </w:rPr>
        <w:t>Nostocaceae</w:t>
      </w:r>
      <w:r w:rsidRPr="00EA2640">
        <w:rPr>
          <w:rFonts w:ascii="Times New Roman" w:eastAsia="Times New Roman" w:hAnsi="Times New Roman" w:cs="Times New Roman"/>
          <w:sz w:val="28"/>
          <w:szCs w:val="28"/>
          <w:lang w:val="kk-KZ" w:eastAsia="ru-RU"/>
        </w:rPr>
        <w:t xml:space="preserve"> тұқымдасына жататын, трихомдары бар көк-жасыл сфералық вегетативті </w:t>
      </w:r>
      <w:r w:rsidR="00EA196D" w:rsidRPr="00EA2640">
        <w:rPr>
          <w:rFonts w:ascii="Times New Roman" w:eastAsia="Times New Roman" w:hAnsi="Times New Roman" w:cs="Times New Roman"/>
          <w:sz w:val="28"/>
          <w:szCs w:val="28"/>
          <w:lang w:val="kk-KZ" w:eastAsia="ru-RU"/>
        </w:rPr>
        <w:t>клеткалардан</w:t>
      </w:r>
      <w:r w:rsidRPr="00EA2640">
        <w:rPr>
          <w:rFonts w:ascii="Times New Roman" w:eastAsia="Times New Roman" w:hAnsi="Times New Roman" w:cs="Times New Roman"/>
          <w:sz w:val="28"/>
          <w:szCs w:val="28"/>
          <w:lang w:val="kk-KZ" w:eastAsia="ru-RU"/>
        </w:rPr>
        <w:t xml:space="preserve"> тұрады (ұзындығы 6–8 мкм, ені 3–5 мкм), ұштары жіңішкермеген және бөліну орындарында анық тармақталған. Көп жағдайларда гетероцистер интеркалярлы, жеке және ашық қоңыр түсті. Акинеттер сирек кездеседі, сопақша және олардың өлшемдері ве</w:t>
      </w:r>
      <w:r w:rsidR="00EA196D" w:rsidRPr="00EA2640">
        <w:rPr>
          <w:rFonts w:ascii="Times New Roman" w:eastAsia="Times New Roman" w:hAnsi="Times New Roman" w:cs="Times New Roman"/>
          <w:sz w:val="28"/>
          <w:szCs w:val="28"/>
          <w:lang w:val="kk-KZ" w:eastAsia="ru-RU"/>
        </w:rPr>
        <w:t xml:space="preserve">гетативті клеткалардан өзгеше. </w:t>
      </w:r>
      <w:r w:rsidR="00EA196D" w:rsidRPr="00EA2640">
        <w:rPr>
          <w:rFonts w:ascii="Times New Roman" w:eastAsia="Times New Roman" w:hAnsi="Times New Roman" w:cs="Times New Roman"/>
          <w:color w:val="000000"/>
          <w:sz w:val="28"/>
          <w:szCs w:val="28"/>
          <w:lang w:val="kk-KZ" w:eastAsia="ru-RU"/>
        </w:rPr>
        <w:t>Акинеттер сирек кездеседі, сопақша, олардың мөлшері вегетативті клеткалардан ерекшеленеді, олар түйіршікті және гормогониялық жолмен көбейеді</w:t>
      </w:r>
      <w:r w:rsidR="00EA196D" w:rsidRPr="00EA2640">
        <w:rPr>
          <w:rFonts w:ascii="Times New Roman" w:eastAsia="Times New Roman" w:hAnsi="Times New Roman" w:cs="Times New Roman"/>
          <w:sz w:val="28"/>
          <w:szCs w:val="28"/>
          <w:lang w:val="kk-KZ" w:eastAsia="ru-RU"/>
        </w:rPr>
        <w:t xml:space="preserve"> (8d-сурет).</w:t>
      </w:r>
    </w:p>
    <w:p w14:paraId="46B3764B" w14:textId="77777777" w:rsidR="00EA196D" w:rsidRPr="00EA2640" w:rsidRDefault="00EA196D" w:rsidP="00E9747E">
      <w:pPr>
        <w:spacing w:after="0" w:line="240" w:lineRule="auto"/>
        <w:ind w:firstLine="709"/>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i/>
          <w:sz w:val="28"/>
          <w:szCs w:val="28"/>
          <w:lang w:val="kk-KZ" w:eastAsia="ru-RU"/>
        </w:rPr>
        <w:t>Synechocystis</w:t>
      </w:r>
      <w:r w:rsidRPr="00EA2640">
        <w:rPr>
          <w:rFonts w:ascii="Times New Roman" w:eastAsia="Times New Roman" w:hAnsi="Times New Roman" w:cs="Times New Roman"/>
          <w:sz w:val="28"/>
          <w:szCs w:val="28"/>
          <w:lang w:val="kk-KZ" w:eastAsia="ru-RU"/>
        </w:rPr>
        <w:t xml:space="preserve"> sp. – біржасушалы, сфералық, азотты фиксацияламайтын цианобактерия, диаметрі 0,7–8 мкм, шырышты қабаты жоқ немесе жұқа, түссіз. Диаметрі 2 мкм болатын шағын сфералық фотосинтетикалық бірклеткалы балдыр, шырышты қабықсыз, клетка ұзындығы енінен үлкен (8e-сурет).</w:t>
      </w:r>
    </w:p>
    <w:p w14:paraId="76479967" w14:textId="700189A4" w:rsidR="00BD3413" w:rsidRPr="00EA2640" w:rsidRDefault="00BD3413" w:rsidP="00E9747E">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i/>
          <w:sz w:val="28"/>
          <w:szCs w:val="28"/>
          <w:lang w:val="kk-KZ" w:eastAsia="ru-RU"/>
        </w:rPr>
        <w:t>Synechococcus</w:t>
      </w:r>
      <w:r w:rsidRPr="00EA2640">
        <w:rPr>
          <w:rFonts w:ascii="Times New Roman" w:eastAsia="Times New Roman" w:hAnsi="Times New Roman" w:cs="Times New Roman"/>
          <w:sz w:val="28"/>
          <w:szCs w:val="28"/>
          <w:lang w:val="kk-KZ" w:eastAsia="ru-RU"/>
        </w:rPr>
        <w:t xml:space="preserve"> sp. штамы дөңгелек немесе эллипсоидты бинарлы </w:t>
      </w:r>
      <w:r w:rsidR="00521171" w:rsidRPr="00EA2640">
        <w:rPr>
          <w:rFonts w:ascii="Times New Roman" w:eastAsia="Times New Roman" w:hAnsi="Times New Roman" w:cs="Times New Roman"/>
          <w:sz w:val="28"/>
          <w:szCs w:val="28"/>
          <w:lang w:val="kk-KZ" w:eastAsia="ru-RU"/>
        </w:rPr>
        <w:t>клетка</w:t>
      </w:r>
      <w:r w:rsidRPr="00EA2640">
        <w:rPr>
          <w:rFonts w:ascii="Times New Roman" w:eastAsia="Times New Roman" w:hAnsi="Times New Roman" w:cs="Times New Roman"/>
          <w:sz w:val="28"/>
          <w:szCs w:val="28"/>
          <w:lang w:val="kk-KZ" w:eastAsia="ru-RU"/>
        </w:rPr>
        <w:t xml:space="preserve">ларға ие, ұштары дөңгелектенген; жетілген </w:t>
      </w:r>
      <w:r w:rsidR="00521171" w:rsidRPr="00EA2640">
        <w:rPr>
          <w:rFonts w:ascii="Times New Roman" w:eastAsia="Times New Roman" w:hAnsi="Times New Roman" w:cs="Times New Roman"/>
          <w:sz w:val="28"/>
          <w:szCs w:val="28"/>
          <w:lang w:val="kk-KZ" w:eastAsia="ru-RU"/>
        </w:rPr>
        <w:t>клетка</w:t>
      </w:r>
      <w:r w:rsidRPr="00EA2640">
        <w:rPr>
          <w:rFonts w:ascii="Times New Roman" w:eastAsia="Times New Roman" w:hAnsi="Times New Roman" w:cs="Times New Roman"/>
          <w:sz w:val="28"/>
          <w:szCs w:val="28"/>
          <w:lang w:val="kk-KZ" w:eastAsia="ru-RU"/>
        </w:rPr>
        <w:t>лардың өлшемдері ені 0,5–1,6 мкм, ұзындығы 2,4–3,7 мкм</w:t>
      </w:r>
      <w:r w:rsidR="00EA196D" w:rsidRPr="00EA2640">
        <w:rPr>
          <w:rFonts w:ascii="Times New Roman" w:eastAsia="Times New Roman" w:hAnsi="Times New Roman" w:cs="Times New Roman"/>
          <w:sz w:val="28"/>
          <w:szCs w:val="28"/>
          <w:lang w:val="kk-KZ" w:eastAsia="ru-RU"/>
        </w:rPr>
        <w:t xml:space="preserve"> аралығында өзгерді (8f-сурет). </w:t>
      </w:r>
      <w:r w:rsidR="00EA196D" w:rsidRPr="00EA2640">
        <w:rPr>
          <w:rFonts w:ascii="Times New Roman" w:eastAsia="Times New Roman" w:hAnsi="Times New Roman" w:cs="Times New Roman"/>
          <w:color w:val="000000"/>
          <w:sz w:val="28"/>
          <w:szCs w:val="28"/>
          <w:lang w:val="kk-KZ" w:eastAsia="ru-RU"/>
        </w:rPr>
        <w:t>Олар жоғары құрылымды клетка қабырғалары бар грамтеріс клеткалар, бетінде проекциялар болуы мүмкін. Клеткалар флагелла (жіпше) қозғалысынсыз жаңа сипатталмаған, оның құрамында әдетте 2-3 тилакоидты мембраналық қабаттар бар, олар біркелкі орналасқан концентрлік сақиналарды құрайды және оның карбоксисомалары және полифосфатты денешікері цитоплазманың орталық аймақтарында орналасқан.</w:t>
      </w:r>
    </w:p>
    <w:p w14:paraId="66D115A5" w14:textId="1FD980D0" w:rsidR="00521171" w:rsidRPr="00EA2640" w:rsidRDefault="00521171" w:rsidP="00E9747E">
      <w:pPr>
        <w:spacing w:after="0" w:line="240" w:lineRule="auto"/>
        <w:ind w:firstLine="709"/>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i/>
          <w:sz w:val="28"/>
          <w:szCs w:val="28"/>
          <w:lang w:val="kk-KZ" w:eastAsia="ru-RU"/>
        </w:rPr>
        <w:t>Spirulina fusiformis</w:t>
      </w:r>
      <w:r w:rsidRPr="00EA2640">
        <w:rPr>
          <w:rFonts w:ascii="Times New Roman" w:eastAsia="Times New Roman" w:hAnsi="Times New Roman" w:cs="Times New Roman"/>
          <w:sz w:val="28"/>
          <w:szCs w:val="28"/>
          <w:lang w:val="kk-KZ" w:eastAsia="ru-RU"/>
        </w:rPr>
        <w:t xml:space="preserve"> дақылы трихомдарының изополярлы және цилиндрлік пішіндерінің спираль түрінде тұрақты түрде иілуімен сипатталады. Спиральдар арасындағы қашықтық 2,7–5 мкм. Трихомдардың жасушалары ұзындығынан ені үлкен; ені 6–8 мкм, ұзындығы 2,6–5,6 мкм. Трихомдар қозғалысқа қабілетті, қабықсыз немесе өте жұқа, байқалмайтын қабықпен және дөңгелек апикальды жасушалармен (8g-сурет).</w:t>
      </w:r>
    </w:p>
    <w:p w14:paraId="5D9E504A" w14:textId="2C6F6C03" w:rsidR="00521171" w:rsidRPr="00EA2640" w:rsidRDefault="00521171" w:rsidP="00E9747E">
      <w:pPr>
        <w:spacing w:after="0" w:line="240" w:lineRule="auto"/>
        <w:ind w:firstLine="709"/>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i/>
          <w:sz w:val="28"/>
          <w:szCs w:val="28"/>
          <w:lang w:val="kk-KZ" w:eastAsia="ru-RU"/>
        </w:rPr>
        <w:t>Tolypothrix tenuis</w:t>
      </w:r>
      <w:r w:rsidRPr="00EA2640">
        <w:rPr>
          <w:rFonts w:ascii="Times New Roman" w:eastAsia="Times New Roman" w:hAnsi="Times New Roman" w:cs="Times New Roman"/>
          <w:sz w:val="28"/>
          <w:szCs w:val="28"/>
          <w:lang w:val="kk-KZ" w:eastAsia="ru-RU"/>
        </w:rPr>
        <w:t xml:space="preserve"> – негізінде гетероциттері және бос апикальды ұштары бар жіп тәрізді цианобактериялар. Гетероциттердің астынан пайда болатын жалған тармақтарымен ерекшеленеді. Жалған тармақтар бір ретті, сирек екі ретті жалған тармақтар кездеседі. Жіптер икемді, біртекті трихомдардан тұрады, жасушалары цилиндрлік, көк-жасыл немесе зәйтүн-жасыл түсті, ал соңғы жасушалары дөңгелек пішінді (8h-сурет).</w:t>
      </w:r>
    </w:p>
    <w:p w14:paraId="2A71FBD5" w14:textId="3F7E6718" w:rsidR="006759F1" w:rsidRPr="00EA2640" w:rsidRDefault="006759F1" w:rsidP="00E9747E">
      <w:pPr>
        <w:spacing w:after="0" w:line="240" w:lineRule="auto"/>
        <w:ind w:firstLine="709"/>
        <w:jc w:val="both"/>
        <w:rPr>
          <w:rFonts w:ascii="Times New Roman" w:eastAsia="Times New Roman" w:hAnsi="Times New Roman" w:cs="Times New Roman"/>
          <w:sz w:val="28"/>
          <w:szCs w:val="28"/>
          <w:lang w:val="kk-KZ" w:eastAsia="ru-RU"/>
        </w:rPr>
      </w:pPr>
      <w:r w:rsidRPr="00EA2640">
        <w:rPr>
          <w:rFonts w:ascii="Times New Roman" w:eastAsia="Times New Roman" w:hAnsi="Times New Roman" w:cs="Times New Roman"/>
          <w:sz w:val="28"/>
          <w:szCs w:val="28"/>
          <w:lang w:val="kk-KZ" w:eastAsia="ru-RU"/>
        </w:rPr>
        <w:t xml:space="preserve">Бөлініп алынған термофильді цианобактериялардың өнімділігі жоғары және бұрын көп зерттелмеген </w:t>
      </w:r>
      <w:r w:rsidRPr="00EA2640">
        <w:rPr>
          <w:rFonts w:ascii="Times New Roman" w:eastAsia="Times New Roman" w:hAnsi="Times New Roman" w:cs="Times New Roman"/>
          <w:i/>
          <w:sz w:val="28"/>
          <w:szCs w:val="28"/>
          <w:lang w:val="kk-KZ" w:eastAsia="ru-RU"/>
        </w:rPr>
        <w:t>Nostoc calcicola</w:t>
      </w:r>
      <w:r w:rsidRPr="00EA2640">
        <w:rPr>
          <w:rFonts w:ascii="Times New Roman" w:eastAsia="Times New Roman" w:hAnsi="Times New Roman" w:cs="Times New Roman"/>
          <w:sz w:val="28"/>
          <w:szCs w:val="28"/>
          <w:lang w:val="kk-KZ" w:eastAsia="ru-RU"/>
        </w:rPr>
        <w:t xml:space="preserve"> TSZ 2203, </w:t>
      </w:r>
      <w:r w:rsidRPr="00EA2640">
        <w:rPr>
          <w:rFonts w:ascii="Times New Roman" w:eastAsia="Times New Roman" w:hAnsi="Times New Roman" w:cs="Times New Roman"/>
          <w:i/>
          <w:sz w:val="28"/>
          <w:szCs w:val="28"/>
          <w:lang w:val="kk-KZ" w:eastAsia="ru-RU"/>
        </w:rPr>
        <w:t>Synechococcus</w:t>
      </w:r>
      <w:r w:rsidRPr="00EA2640">
        <w:rPr>
          <w:rFonts w:ascii="Times New Roman" w:eastAsia="Times New Roman" w:hAnsi="Times New Roman" w:cs="Times New Roman"/>
          <w:sz w:val="28"/>
          <w:szCs w:val="28"/>
          <w:lang w:val="kk-KZ" w:eastAsia="ru-RU"/>
        </w:rPr>
        <w:t xml:space="preserve"> sp. CZS 2204, </w:t>
      </w:r>
      <w:r w:rsidRPr="00EA2640">
        <w:rPr>
          <w:rFonts w:ascii="Times New Roman" w:eastAsia="Times New Roman" w:hAnsi="Times New Roman" w:cs="Times New Roman"/>
          <w:i/>
          <w:sz w:val="28"/>
          <w:szCs w:val="28"/>
          <w:lang w:val="kk-KZ" w:eastAsia="ru-RU"/>
        </w:rPr>
        <w:t>Phormidium ambiguum</w:t>
      </w:r>
      <w:r w:rsidRPr="00EA2640">
        <w:rPr>
          <w:rFonts w:ascii="Times New Roman" w:eastAsia="Times New Roman" w:hAnsi="Times New Roman" w:cs="Times New Roman"/>
          <w:sz w:val="28"/>
          <w:szCs w:val="28"/>
          <w:lang w:val="kk-KZ" w:eastAsia="ru-RU"/>
        </w:rPr>
        <w:t xml:space="preserve"> CZS 2205 және </w:t>
      </w:r>
      <w:r w:rsidRPr="00EA2640">
        <w:rPr>
          <w:rFonts w:ascii="Times New Roman" w:eastAsia="Times New Roman" w:hAnsi="Times New Roman" w:cs="Times New Roman"/>
          <w:i/>
          <w:sz w:val="28"/>
          <w:szCs w:val="28"/>
          <w:lang w:val="kk-KZ" w:eastAsia="ru-RU"/>
        </w:rPr>
        <w:t>Oscillatoria subbrevis</w:t>
      </w:r>
      <w:r w:rsidRPr="00EA2640">
        <w:rPr>
          <w:rFonts w:ascii="Times New Roman" w:eastAsia="Times New Roman" w:hAnsi="Times New Roman" w:cs="Times New Roman"/>
          <w:sz w:val="28"/>
          <w:szCs w:val="28"/>
          <w:lang w:val="kk-KZ" w:eastAsia="ru-RU"/>
        </w:rPr>
        <w:t xml:space="preserve"> CZS 2201 дақылдарының микроструктурасы сканерлеуші электронды микроскопия (СЭМ) әдісімен зерттелді. Зерттеу нәтижелері 9-суретте көрсетілген.</w:t>
      </w:r>
    </w:p>
    <w:p w14:paraId="0C08F70F" w14:textId="77777777" w:rsidR="006759F1" w:rsidRPr="00EA2640" w:rsidRDefault="006759F1" w:rsidP="00E9747E">
      <w:pPr>
        <w:spacing w:after="0" w:line="240" w:lineRule="auto"/>
        <w:ind w:firstLine="709"/>
        <w:jc w:val="both"/>
        <w:rPr>
          <w:rFonts w:ascii="Times New Roman" w:eastAsia="Times New Roman" w:hAnsi="Times New Roman" w:cs="Times New Roman"/>
          <w:sz w:val="28"/>
          <w:szCs w:val="28"/>
          <w:lang w:val="kk-KZ" w:eastAsia="ru-RU"/>
        </w:rPr>
      </w:pPr>
    </w:p>
    <w:p w14:paraId="7568758E" w14:textId="03FDBB80" w:rsidR="006759F1" w:rsidRPr="00EA2640" w:rsidRDefault="000A29E6" w:rsidP="006759F1">
      <w:pPr>
        <w:tabs>
          <w:tab w:val="left" w:pos="851"/>
          <w:tab w:val="left" w:pos="1134"/>
        </w:tabs>
        <w:spacing w:after="0" w:line="360" w:lineRule="auto"/>
        <w:jc w:val="center"/>
        <w:rPr>
          <w:rFonts w:ascii="Times New Roman" w:hAnsi="Times New Roman" w:cs="Times New Roman"/>
          <w:iCs/>
          <w:sz w:val="24"/>
          <w:szCs w:val="24"/>
          <w:lang w:val="en-US"/>
        </w:rPr>
      </w:pPr>
      <w:r w:rsidRPr="00EA2640">
        <w:rPr>
          <w:rFonts w:ascii="Times New Roman" w:hAnsi="Times New Roman" w:cs="Times New Roman"/>
          <w:b/>
          <w:bCs/>
          <w:noProof/>
          <w:sz w:val="24"/>
          <w:szCs w:val="24"/>
          <w:lang w:eastAsia="ru-RU"/>
        </w:rPr>
        <w:drawing>
          <wp:inline distT="0" distB="0" distL="0" distR="0" wp14:anchorId="380ED9BE" wp14:editId="44AB24E5">
            <wp:extent cx="4492487" cy="4020935"/>
            <wp:effectExtent l="0" t="0" r="3810" b="0"/>
            <wp:docPr id="1165965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10102" cy="4036701"/>
                    </a:xfrm>
                    <a:prstGeom prst="rect">
                      <a:avLst/>
                    </a:prstGeom>
                    <a:noFill/>
                    <a:ln>
                      <a:noFill/>
                    </a:ln>
                  </pic:spPr>
                </pic:pic>
              </a:graphicData>
            </a:graphic>
          </wp:inline>
        </w:drawing>
      </w:r>
    </w:p>
    <w:p w14:paraId="48F88833" w14:textId="6AE21A82" w:rsidR="006759F1" w:rsidRPr="00EA2640" w:rsidRDefault="006759F1" w:rsidP="006759F1">
      <w:pPr>
        <w:tabs>
          <w:tab w:val="left" w:pos="851"/>
          <w:tab w:val="left" w:pos="1134"/>
        </w:tabs>
        <w:spacing w:after="0" w:line="240" w:lineRule="auto"/>
        <w:ind w:firstLine="567"/>
        <w:jc w:val="center"/>
        <w:rPr>
          <w:rFonts w:ascii="Times New Roman" w:hAnsi="Times New Roman" w:cs="Times New Roman"/>
          <w:iCs/>
          <w:sz w:val="28"/>
          <w:szCs w:val="28"/>
          <w:lang w:val="en-US"/>
        </w:rPr>
      </w:pPr>
      <w:r w:rsidRPr="00EA2640">
        <w:rPr>
          <w:rFonts w:ascii="Times New Roman" w:hAnsi="Times New Roman" w:cs="Times New Roman"/>
          <w:iCs/>
          <w:sz w:val="28"/>
          <w:szCs w:val="28"/>
          <w:lang w:val="kk-KZ"/>
        </w:rPr>
        <w:t xml:space="preserve">Сурет 9 </w:t>
      </w:r>
      <w:r w:rsidRPr="00EA2640">
        <w:rPr>
          <w:rFonts w:ascii="Times New Roman" w:hAnsi="Times New Roman" w:cs="Times New Roman"/>
          <w:iCs/>
          <w:sz w:val="28"/>
          <w:szCs w:val="28"/>
          <w:lang w:val="en-US"/>
        </w:rPr>
        <w:t xml:space="preserve">– </w:t>
      </w:r>
      <w:r w:rsidRPr="00EA2640">
        <w:rPr>
          <w:rFonts w:ascii="Times New Roman" w:hAnsi="Times New Roman" w:cs="Times New Roman"/>
          <w:iCs/>
          <w:sz w:val="28"/>
          <w:szCs w:val="28"/>
          <w:lang w:val="kk-KZ"/>
        </w:rPr>
        <w:t xml:space="preserve">Сканерлауші электронды микроскопияның </w:t>
      </w:r>
      <w:r w:rsidRPr="00EA2640">
        <w:rPr>
          <w:rFonts w:ascii="Times New Roman" w:hAnsi="Times New Roman" w:cs="Times New Roman"/>
          <w:iCs/>
          <w:sz w:val="28"/>
          <w:szCs w:val="28"/>
          <w:lang w:val="en-US"/>
        </w:rPr>
        <w:t>(</w:t>
      </w:r>
      <w:r w:rsidRPr="00EA2640">
        <w:rPr>
          <w:rFonts w:ascii="Times New Roman" w:hAnsi="Times New Roman" w:cs="Times New Roman"/>
          <w:iCs/>
          <w:sz w:val="28"/>
          <w:szCs w:val="28"/>
        </w:rPr>
        <w:t>СЭМ</w:t>
      </w:r>
      <w:r w:rsidRPr="00EA2640">
        <w:rPr>
          <w:rFonts w:ascii="Times New Roman" w:hAnsi="Times New Roman" w:cs="Times New Roman"/>
          <w:iCs/>
          <w:sz w:val="28"/>
          <w:szCs w:val="28"/>
          <w:lang w:val="en-US"/>
        </w:rPr>
        <w:t xml:space="preserve">) </w:t>
      </w:r>
      <w:r w:rsidRPr="00EA2640">
        <w:rPr>
          <w:rFonts w:ascii="Times New Roman" w:hAnsi="Times New Roman" w:cs="Times New Roman"/>
          <w:iCs/>
          <w:sz w:val="28"/>
          <w:szCs w:val="28"/>
          <w:lang w:val="kk-KZ"/>
        </w:rPr>
        <w:t>м</w:t>
      </w:r>
      <w:r w:rsidRPr="00EA2640">
        <w:rPr>
          <w:rFonts w:ascii="Times New Roman" w:hAnsi="Times New Roman" w:cs="Times New Roman"/>
          <w:iCs/>
          <w:sz w:val="28"/>
          <w:szCs w:val="28"/>
        </w:rPr>
        <w:t>икр</w:t>
      </w:r>
      <w:r w:rsidRPr="00EA2640">
        <w:rPr>
          <w:rFonts w:ascii="Times New Roman" w:hAnsi="Times New Roman" w:cs="Times New Roman"/>
          <w:iCs/>
          <w:sz w:val="28"/>
          <w:szCs w:val="28"/>
          <w:lang w:val="kk-KZ"/>
        </w:rPr>
        <w:t>осуреттері:</w:t>
      </w:r>
      <w:r w:rsidRPr="00EA2640">
        <w:rPr>
          <w:rFonts w:ascii="Times New Roman" w:hAnsi="Times New Roman" w:cs="Times New Roman"/>
          <w:iCs/>
          <w:sz w:val="28"/>
          <w:szCs w:val="28"/>
          <w:lang w:val="en-US"/>
        </w:rPr>
        <w:t xml:space="preserve"> (a) </w:t>
      </w:r>
      <w:r w:rsidRPr="00EA2640">
        <w:rPr>
          <w:rFonts w:ascii="Times New Roman" w:hAnsi="Times New Roman" w:cs="Times New Roman"/>
          <w:i/>
          <w:sz w:val="28"/>
          <w:szCs w:val="28"/>
          <w:lang w:val="en-US"/>
        </w:rPr>
        <w:t>Nostoc calcicola</w:t>
      </w:r>
      <w:r w:rsidRPr="00EA2640">
        <w:rPr>
          <w:rFonts w:ascii="Times New Roman" w:hAnsi="Times New Roman" w:cs="Times New Roman"/>
          <w:iCs/>
          <w:sz w:val="28"/>
          <w:szCs w:val="28"/>
          <w:lang w:val="en-US"/>
        </w:rPr>
        <w:t xml:space="preserve"> TSZ 2203, (b) </w:t>
      </w:r>
      <w:r w:rsidRPr="00EA2640">
        <w:rPr>
          <w:rFonts w:ascii="Times New Roman" w:hAnsi="Times New Roman" w:cs="Times New Roman"/>
          <w:i/>
          <w:sz w:val="28"/>
          <w:szCs w:val="28"/>
          <w:lang w:val="en-US"/>
        </w:rPr>
        <w:t>Synechococcus</w:t>
      </w:r>
      <w:r w:rsidRPr="00EA2640">
        <w:rPr>
          <w:rFonts w:ascii="Times New Roman" w:hAnsi="Times New Roman" w:cs="Times New Roman"/>
          <w:iCs/>
          <w:sz w:val="28"/>
          <w:szCs w:val="28"/>
          <w:lang w:val="en-US"/>
        </w:rPr>
        <w:t xml:space="preserve"> sp. CZS 2204, (c) </w:t>
      </w:r>
      <w:r w:rsidRPr="00EA2640">
        <w:rPr>
          <w:rFonts w:ascii="Times New Roman" w:hAnsi="Times New Roman" w:cs="Times New Roman"/>
          <w:i/>
          <w:sz w:val="28"/>
          <w:szCs w:val="28"/>
          <w:lang w:val="en-US"/>
        </w:rPr>
        <w:t>Phormidium ambiguum</w:t>
      </w:r>
      <w:r w:rsidRPr="00EA2640">
        <w:rPr>
          <w:rFonts w:ascii="Times New Roman" w:hAnsi="Times New Roman" w:cs="Times New Roman"/>
          <w:iCs/>
          <w:sz w:val="28"/>
          <w:szCs w:val="28"/>
          <w:lang w:val="en-US"/>
        </w:rPr>
        <w:t xml:space="preserve"> CZS 2205, (d) </w:t>
      </w:r>
      <w:r w:rsidRPr="00EA2640">
        <w:rPr>
          <w:rFonts w:ascii="Times New Roman" w:hAnsi="Times New Roman" w:cs="Times New Roman"/>
          <w:i/>
          <w:sz w:val="28"/>
          <w:szCs w:val="28"/>
          <w:lang w:val="en-US"/>
        </w:rPr>
        <w:t>Oscillatoria subbrevis</w:t>
      </w:r>
      <w:r w:rsidRPr="00EA2640">
        <w:rPr>
          <w:rFonts w:ascii="Times New Roman" w:hAnsi="Times New Roman" w:cs="Times New Roman"/>
          <w:iCs/>
          <w:sz w:val="28"/>
          <w:szCs w:val="28"/>
          <w:lang w:val="en-US"/>
        </w:rPr>
        <w:t xml:space="preserve"> CZS 2201</w:t>
      </w:r>
    </w:p>
    <w:p w14:paraId="7A29BC48" w14:textId="77777777" w:rsidR="00130605" w:rsidRPr="00943A7A" w:rsidRDefault="00130605" w:rsidP="00943A7A">
      <w:pPr>
        <w:tabs>
          <w:tab w:val="left" w:pos="851"/>
          <w:tab w:val="left" w:pos="1134"/>
        </w:tabs>
        <w:spacing w:after="0" w:line="240" w:lineRule="auto"/>
        <w:rPr>
          <w:rFonts w:ascii="Times New Roman" w:hAnsi="Times New Roman" w:cs="Times New Roman"/>
          <w:iCs/>
          <w:sz w:val="28"/>
          <w:szCs w:val="28"/>
          <w:lang w:val="kk-KZ"/>
        </w:rPr>
      </w:pPr>
    </w:p>
    <w:p w14:paraId="0FDC80BB" w14:textId="533E19F9" w:rsidR="00085A65" w:rsidRPr="00085A65" w:rsidRDefault="00C81A22" w:rsidP="00085A65">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Cs/>
          <w:sz w:val="28"/>
          <w:szCs w:val="28"/>
          <w:lang w:val="kk-KZ" w:eastAsia="ru-RU"/>
        </w:rPr>
        <w:t>СЭМ</w:t>
      </w:r>
      <w:r w:rsidRPr="00085A65">
        <w:rPr>
          <w:rFonts w:ascii="Times New Roman" w:eastAsia="Times New Roman" w:hAnsi="Times New Roman" w:cs="Times New Roman"/>
          <w:sz w:val="28"/>
          <w:szCs w:val="28"/>
          <w:lang w:val="kk-KZ" w:eastAsia="ru-RU"/>
        </w:rPr>
        <w:t xml:space="preserve"> нәтижелері көрсеткендей</w:t>
      </w:r>
      <w:r w:rsidRPr="00C81A22">
        <w:rPr>
          <w:rFonts w:ascii="Times New Roman" w:eastAsia="Times New Roman" w:hAnsi="Times New Roman" w:cs="Times New Roman"/>
          <w:bCs/>
          <w:i/>
          <w:sz w:val="28"/>
          <w:szCs w:val="28"/>
          <w:lang w:val="kk-KZ" w:eastAsia="ru-RU"/>
        </w:rPr>
        <w:t xml:space="preserve"> </w:t>
      </w:r>
      <w:r w:rsidR="00085A65" w:rsidRPr="00C81A22">
        <w:rPr>
          <w:rFonts w:ascii="Times New Roman" w:eastAsia="Times New Roman" w:hAnsi="Times New Roman" w:cs="Times New Roman"/>
          <w:bCs/>
          <w:i/>
          <w:sz w:val="28"/>
          <w:szCs w:val="28"/>
          <w:lang w:val="kk-KZ" w:eastAsia="ru-RU"/>
        </w:rPr>
        <w:t>Nostoc calcicola</w:t>
      </w:r>
      <w:r w:rsidR="00085A65" w:rsidRPr="00085A65">
        <w:rPr>
          <w:rFonts w:ascii="Times New Roman" w:eastAsia="Times New Roman" w:hAnsi="Times New Roman" w:cs="Times New Roman"/>
          <w:bCs/>
          <w:sz w:val="28"/>
          <w:szCs w:val="28"/>
          <w:lang w:val="kk-KZ" w:eastAsia="ru-RU"/>
        </w:rPr>
        <w:t xml:space="preserve"> TSZ 2203</w:t>
      </w:r>
      <w:r>
        <w:rPr>
          <w:rFonts w:ascii="Times New Roman" w:eastAsia="Times New Roman" w:hAnsi="Times New Roman" w:cs="Times New Roman"/>
          <w:sz w:val="28"/>
          <w:szCs w:val="28"/>
          <w:lang w:val="kk-KZ" w:eastAsia="ru-RU"/>
        </w:rPr>
        <w:t xml:space="preserve"> </w:t>
      </w:r>
      <w:r w:rsidR="00085A65" w:rsidRPr="00085A65">
        <w:rPr>
          <w:rFonts w:ascii="Times New Roman" w:eastAsia="Times New Roman" w:hAnsi="Times New Roman" w:cs="Times New Roman"/>
          <w:sz w:val="28"/>
          <w:szCs w:val="28"/>
          <w:lang w:val="kk-KZ" w:eastAsia="ru-RU"/>
        </w:rPr>
        <w:t>көпжасушалы колониялар түзетін гетероцитті цианобактерияларға</w:t>
      </w:r>
      <w:r>
        <w:rPr>
          <w:rFonts w:ascii="Times New Roman" w:eastAsia="Times New Roman" w:hAnsi="Times New Roman" w:cs="Times New Roman"/>
          <w:sz w:val="28"/>
          <w:szCs w:val="28"/>
          <w:lang w:val="kk-KZ" w:eastAsia="ru-RU"/>
        </w:rPr>
        <w:t xml:space="preserve"> жатады</w:t>
      </w:r>
      <w:r w:rsidR="00085A65" w:rsidRPr="00085A65">
        <w:rPr>
          <w:rFonts w:ascii="Times New Roman" w:eastAsia="Times New Roman" w:hAnsi="Times New Roman" w:cs="Times New Roman"/>
          <w:sz w:val="28"/>
          <w:szCs w:val="28"/>
          <w:lang w:val="kk-KZ" w:eastAsia="ru-RU"/>
        </w:rPr>
        <w:t>, оның жасушалары миксогликопротеиндермен қапталған мукоидты қабықпен қоршалған. Филаменттері ұзын, дөңгелек немесе сопақ пішінді жасушалардан тұрады. Гетероциттер тізбектің әртүрлі бөліктерінде орналасып, азотты фиксациялау қабілетін көрсетеді.</w:t>
      </w:r>
    </w:p>
    <w:p w14:paraId="19435177" w14:textId="53F941B0" w:rsidR="00085A65" w:rsidRPr="00085A65" w:rsidRDefault="00085A65" w:rsidP="00085A65">
      <w:pPr>
        <w:spacing w:after="0" w:line="240" w:lineRule="auto"/>
        <w:ind w:firstLine="567"/>
        <w:jc w:val="both"/>
        <w:rPr>
          <w:rFonts w:ascii="Times New Roman" w:eastAsia="Times New Roman" w:hAnsi="Times New Roman" w:cs="Times New Roman"/>
          <w:sz w:val="28"/>
          <w:szCs w:val="28"/>
          <w:lang w:val="kk-KZ" w:eastAsia="ru-RU"/>
        </w:rPr>
      </w:pPr>
      <w:r w:rsidRPr="00C81A22">
        <w:rPr>
          <w:rFonts w:ascii="Times New Roman" w:eastAsia="Times New Roman" w:hAnsi="Times New Roman" w:cs="Times New Roman"/>
          <w:bCs/>
          <w:i/>
          <w:sz w:val="28"/>
          <w:szCs w:val="28"/>
          <w:lang w:val="kk-KZ" w:eastAsia="ru-RU"/>
        </w:rPr>
        <w:t>Synechococcus</w:t>
      </w:r>
      <w:r w:rsidRPr="00085A65">
        <w:rPr>
          <w:rFonts w:ascii="Times New Roman" w:eastAsia="Times New Roman" w:hAnsi="Times New Roman" w:cs="Times New Roman"/>
          <w:bCs/>
          <w:sz w:val="28"/>
          <w:szCs w:val="28"/>
          <w:lang w:val="kk-KZ" w:eastAsia="ru-RU"/>
        </w:rPr>
        <w:t xml:space="preserve"> sp. CZS 2204</w:t>
      </w:r>
      <w:r w:rsidR="00C81A22">
        <w:rPr>
          <w:rFonts w:ascii="Times New Roman" w:eastAsia="Times New Roman" w:hAnsi="Times New Roman" w:cs="Times New Roman"/>
          <w:sz w:val="28"/>
          <w:szCs w:val="28"/>
          <w:lang w:val="kk-KZ" w:eastAsia="ru-RU"/>
        </w:rPr>
        <w:t xml:space="preserve"> </w:t>
      </w:r>
      <w:r w:rsidRPr="00085A65">
        <w:rPr>
          <w:rFonts w:ascii="Times New Roman" w:eastAsia="Times New Roman" w:hAnsi="Times New Roman" w:cs="Times New Roman"/>
          <w:bCs/>
          <w:sz w:val="28"/>
          <w:szCs w:val="28"/>
          <w:lang w:val="kk-KZ" w:eastAsia="ru-RU"/>
        </w:rPr>
        <w:t>біржасушалы, коккоидті пішінді</w:t>
      </w:r>
      <w:r w:rsidRPr="00085A65">
        <w:rPr>
          <w:rFonts w:ascii="Times New Roman" w:eastAsia="Times New Roman" w:hAnsi="Times New Roman" w:cs="Times New Roman"/>
          <w:sz w:val="28"/>
          <w:szCs w:val="28"/>
          <w:lang w:val="kk-KZ" w:eastAsia="ru-RU"/>
        </w:rPr>
        <w:t xml:space="preserve"> және қозғалмайтын цианобактериялардың қатарына жатады. СЭМ арқылы жасуша қабырғасының қалыңдығы мен тегістігі анықталды. Жасушалар дара немесе шағын агрегаттар түрінде кездеседі. Олар фотосинтетикалық ламеллалар жүйесінің жақсы дамығанымен ерекшеленеді, бұл олардың жоғары жарық сіңіру қабілетін қамтамасыз етеді.</w:t>
      </w:r>
    </w:p>
    <w:p w14:paraId="4698F94D" w14:textId="09820FF1" w:rsidR="00085A65" w:rsidRPr="00085A65" w:rsidRDefault="00085A65" w:rsidP="00085A65">
      <w:pPr>
        <w:spacing w:after="0" w:line="240" w:lineRule="auto"/>
        <w:ind w:firstLine="567"/>
        <w:jc w:val="both"/>
        <w:rPr>
          <w:rFonts w:ascii="Times New Roman" w:eastAsia="Times New Roman" w:hAnsi="Times New Roman" w:cs="Times New Roman"/>
          <w:sz w:val="28"/>
          <w:szCs w:val="28"/>
          <w:lang w:val="kk-KZ" w:eastAsia="ru-RU"/>
        </w:rPr>
      </w:pPr>
      <w:r w:rsidRPr="00C81A22">
        <w:rPr>
          <w:rFonts w:ascii="Times New Roman" w:eastAsia="Times New Roman" w:hAnsi="Times New Roman" w:cs="Times New Roman"/>
          <w:bCs/>
          <w:i/>
          <w:sz w:val="28"/>
          <w:szCs w:val="28"/>
          <w:lang w:val="kk-KZ" w:eastAsia="ru-RU"/>
        </w:rPr>
        <w:t>Phormidium ambiguum</w:t>
      </w:r>
      <w:r w:rsidRPr="00085A65">
        <w:rPr>
          <w:rFonts w:ascii="Times New Roman" w:eastAsia="Times New Roman" w:hAnsi="Times New Roman" w:cs="Times New Roman"/>
          <w:bCs/>
          <w:sz w:val="28"/>
          <w:szCs w:val="28"/>
          <w:lang w:val="kk-KZ" w:eastAsia="ru-RU"/>
        </w:rPr>
        <w:t xml:space="preserve"> CZS 2205</w:t>
      </w:r>
      <w:r w:rsidR="00C81A22">
        <w:rPr>
          <w:rFonts w:ascii="Times New Roman" w:eastAsia="Times New Roman" w:hAnsi="Times New Roman" w:cs="Times New Roman"/>
          <w:sz w:val="28"/>
          <w:szCs w:val="28"/>
          <w:lang w:val="kk-KZ" w:eastAsia="ru-RU"/>
        </w:rPr>
        <w:t xml:space="preserve"> </w:t>
      </w:r>
      <w:r w:rsidRPr="00085A65">
        <w:rPr>
          <w:rFonts w:ascii="Times New Roman" w:eastAsia="Times New Roman" w:hAnsi="Times New Roman" w:cs="Times New Roman"/>
          <w:sz w:val="28"/>
          <w:szCs w:val="28"/>
          <w:lang w:val="kk-KZ" w:eastAsia="ru-RU"/>
        </w:rPr>
        <w:t xml:space="preserve">жіп тәрізді, </w:t>
      </w:r>
      <w:r w:rsidRPr="00085A65">
        <w:rPr>
          <w:rFonts w:ascii="Times New Roman" w:eastAsia="Times New Roman" w:hAnsi="Times New Roman" w:cs="Times New Roman"/>
          <w:bCs/>
          <w:sz w:val="28"/>
          <w:szCs w:val="28"/>
          <w:lang w:val="kk-KZ" w:eastAsia="ru-RU"/>
        </w:rPr>
        <w:t>гормогония арқылы көбейетін</w:t>
      </w:r>
      <w:r w:rsidRPr="00085A65">
        <w:rPr>
          <w:rFonts w:ascii="Times New Roman" w:eastAsia="Times New Roman" w:hAnsi="Times New Roman" w:cs="Times New Roman"/>
          <w:sz w:val="28"/>
          <w:szCs w:val="28"/>
          <w:lang w:val="kk-KZ" w:eastAsia="ru-RU"/>
        </w:rPr>
        <w:t xml:space="preserve"> түрге жатады. СЭМ нәтижелері бойынша, жасушалары цилиндр тәрізді және біркелкі реттелген. Филаменттер тығыз шырышты қабықпен қапталған, бұл олардың қоршаған ортаға төзімділігін арттырады. Қозғалысы сырғу механизміне негізделген.</w:t>
      </w:r>
    </w:p>
    <w:p w14:paraId="75A0EC37" w14:textId="0012519E" w:rsidR="00085A65" w:rsidRPr="00085A65" w:rsidRDefault="00085A65" w:rsidP="00085A65">
      <w:pPr>
        <w:spacing w:after="0" w:line="240" w:lineRule="auto"/>
        <w:ind w:firstLine="567"/>
        <w:jc w:val="both"/>
        <w:rPr>
          <w:rFonts w:ascii="Times New Roman" w:eastAsia="Times New Roman" w:hAnsi="Times New Roman" w:cs="Times New Roman"/>
          <w:sz w:val="28"/>
          <w:szCs w:val="28"/>
          <w:lang w:val="kk-KZ" w:eastAsia="ru-RU"/>
        </w:rPr>
      </w:pPr>
      <w:r w:rsidRPr="00C81A22">
        <w:rPr>
          <w:rFonts w:ascii="Times New Roman" w:eastAsia="Times New Roman" w:hAnsi="Times New Roman" w:cs="Times New Roman"/>
          <w:bCs/>
          <w:i/>
          <w:sz w:val="28"/>
          <w:szCs w:val="28"/>
          <w:lang w:val="kk-KZ" w:eastAsia="ru-RU"/>
        </w:rPr>
        <w:t>Oscillatoria subbrevis</w:t>
      </w:r>
      <w:r w:rsidRPr="00085A65">
        <w:rPr>
          <w:rFonts w:ascii="Times New Roman" w:eastAsia="Times New Roman" w:hAnsi="Times New Roman" w:cs="Times New Roman"/>
          <w:bCs/>
          <w:sz w:val="28"/>
          <w:szCs w:val="28"/>
          <w:lang w:val="kk-KZ" w:eastAsia="ru-RU"/>
        </w:rPr>
        <w:t xml:space="preserve"> CZS 2201</w:t>
      </w:r>
      <w:r w:rsidR="00C81A22">
        <w:rPr>
          <w:rFonts w:ascii="Times New Roman" w:eastAsia="Times New Roman" w:hAnsi="Times New Roman" w:cs="Times New Roman"/>
          <w:sz w:val="28"/>
          <w:szCs w:val="28"/>
          <w:lang w:val="kk-KZ" w:eastAsia="ru-RU"/>
        </w:rPr>
        <w:t xml:space="preserve"> </w:t>
      </w:r>
      <w:r w:rsidRPr="00085A65">
        <w:rPr>
          <w:rFonts w:ascii="Times New Roman" w:eastAsia="Times New Roman" w:hAnsi="Times New Roman" w:cs="Times New Roman"/>
          <w:bCs/>
          <w:sz w:val="28"/>
          <w:szCs w:val="28"/>
          <w:lang w:val="kk-KZ" w:eastAsia="ru-RU"/>
        </w:rPr>
        <w:t>бейталшықты сырғу қозғалысымен ерекшеленеді</w:t>
      </w:r>
      <w:r w:rsidRPr="00085A65">
        <w:rPr>
          <w:rFonts w:ascii="Times New Roman" w:eastAsia="Times New Roman" w:hAnsi="Times New Roman" w:cs="Times New Roman"/>
          <w:sz w:val="28"/>
          <w:szCs w:val="28"/>
          <w:lang w:val="kk-KZ" w:eastAsia="ru-RU"/>
        </w:rPr>
        <w:t xml:space="preserve">. СЭМ нәтижелері оның </w:t>
      </w:r>
      <w:r w:rsidRPr="00085A65">
        <w:rPr>
          <w:rFonts w:ascii="Times New Roman" w:eastAsia="Times New Roman" w:hAnsi="Times New Roman" w:cs="Times New Roman"/>
          <w:bCs/>
          <w:sz w:val="28"/>
          <w:szCs w:val="28"/>
          <w:lang w:val="kk-KZ" w:eastAsia="ru-RU"/>
        </w:rPr>
        <w:t>ұзынша және жіп тәрізді құрылымын</w:t>
      </w:r>
      <w:r w:rsidRPr="00085A65">
        <w:rPr>
          <w:rFonts w:ascii="Times New Roman" w:eastAsia="Times New Roman" w:hAnsi="Times New Roman" w:cs="Times New Roman"/>
          <w:sz w:val="28"/>
          <w:szCs w:val="28"/>
          <w:lang w:val="kk-KZ" w:eastAsia="ru-RU"/>
        </w:rPr>
        <w:t>, сондай-ақ жасуша қабығының толқынды құрылымға ие екенін көрсетті. Филаменттер көпқабатты мембранамен қоршалған және олардың бетінде микропоралар байқалады, бұл қоректік заттардың тасымалдануында маңызды рөл атқарады.</w:t>
      </w:r>
    </w:p>
    <w:p w14:paraId="3992F3BD" w14:textId="17750F86" w:rsidR="00085A65" w:rsidRDefault="00085A65" w:rsidP="00085A65">
      <w:pPr>
        <w:spacing w:after="0" w:line="240" w:lineRule="auto"/>
        <w:ind w:firstLine="567"/>
        <w:jc w:val="both"/>
        <w:rPr>
          <w:rFonts w:ascii="Times New Roman" w:eastAsia="Times New Roman" w:hAnsi="Times New Roman" w:cs="Times New Roman"/>
          <w:sz w:val="28"/>
          <w:szCs w:val="28"/>
          <w:lang w:val="kk-KZ" w:eastAsia="ru-RU"/>
        </w:rPr>
      </w:pPr>
      <w:r w:rsidRPr="00085A65">
        <w:rPr>
          <w:rFonts w:ascii="Times New Roman" w:eastAsia="Times New Roman" w:hAnsi="Times New Roman" w:cs="Times New Roman"/>
          <w:sz w:val="28"/>
          <w:szCs w:val="28"/>
          <w:lang w:val="kk-KZ" w:eastAsia="ru-RU"/>
        </w:rPr>
        <w:t xml:space="preserve">Жалпы, </w:t>
      </w:r>
      <w:r w:rsidRPr="00085A65">
        <w:rPr>
          <w:rFonts w:ascii="Times New Roman" w:eastAsia="Times New Roman" w:hAnsi="Times New Roman" w:cs="Times New Roman"/>
          <w:bCs/>
          <w:sz w:val="28"/>
          <w:szCs w:val="28"/>
          <w:lang w:val="kk-KZ" w:eastAsia="ru-RU"/>
        </w:rPr>
        <w:t>барлық зерттелген штаммдардың микроструктурасы олардың тіршілік ету ортасына бейімделу механизмдерін</w:t>
      </w:r>
      <w:r w:rsidRPr="00085A65">
        <w:rPr>
          <w:rFonts w:ascii="Times New Roman" w:eastAsia="Times New Roman" w:hAnsi="Times New Roman" w:cs="Times New Roman"/>
          <w:sz w:val="28"/>
          <w:szCs w:val="28"/>
          <w:lang w:val="kk-KZ" w:eastAsia="ru-RU"/>
        </w:rPr>
        <w:t xml:space="preserve"> көрсетеді. Олардың жасуша қабырғалары мен құрылымдық ерекшеліктері </w:t>
      </w:r>
      <w:r w:rsidRPr="00085A65">
        <w:rPr>
          <w:rFonts w:ascii="Times New Roman" w:eastAsia="Times New Roman" w:hAnsi="Times New Roman" w:cs="Times New Roman"/>
          <w:bCs/>
          <w:sz w:val="28"/>
          <w:szCs w:val="28"/>
          <w:lang w:val="kk-KZ" w:eastAsia="ru-RU"/>
        </w:rPr>
        <w:t>жоғары температуралық ортада өмір сүруге бейімделгенін</w:t>
      </w:r>
      <w:r w:rsidRPr="00085A65">
        <w:rPr>
          <w:rFonts w:ascii="Times New Roman" w:eastAsia="Times New Roman" w:hAnsi="Times New Roman" w:cs="Times New Roman"/>
          <w:sz w:val="28"/>
          <w:szCs w:val="28"/>
          <w:lang w:val="kk-KZ" w:eastAsia="ru-RU"/>
        </w:rPr>
        <w:t xml:space="preserve"> дәлелдейді.</w:t>
      </w:r>
    </w:p>
    <w:p w14:paraId="1C548DE5" w14:textId="146CB122" w:rsidR="00C81A22" w:rsidRPr="00085A65" w:rsidRDefault="00C81A22" w:rsidP="00085A65">
      <w:pPr>
        <w:spacing w:after="0" w:line="240" w:lineRule="auto"/>
        <w:ind w:firstLine="567"/>
        <w:jc w:val="both"/>
        <w:rPr>
          <w:rFonts w:ascii="Times New Roman" w:eastAsia="Times New Roman" w:hAnsi="Times New Roman" w:cs="Times New Roman"/>
          <w:sz w:val="28"/>
          <w:szCs w:val="28"/>
          <w:lang w:val="kk-KZ" w:eastAsia="ru-RU"/>
        </w:rPr>
      </w:pPr>
    </w:p>
    <w:p w14:paraId="5DC71B0F" w14:textId="77777777" w:rsidR="005F4F35" w:rsidRPr="00EA2640" w:rsidRDefault="005F4F35" w:rsidP="005F4F35">
      <w:pPr>
        <w:spacing w:after="0" w:line="240" w:lineRule="auto"/>
        <w:ind w:firstLine="709"/>
        <w:jc w:val="both"/>
        <w:rPr>
          <w:rFonts w:ascii="Times New Roman" w:eastAsia="Times New Roman" w:hAnsi="Times New Roman" w:cs="Times New Roman"/>
          <w:b/>
          <w:bCs/>
          <w:color w:val="000000"/>
          <w:sz w:val="28"/>
          <w:szCs w:val="28"/>
          <w:lang w:val="kk-KZ" w:eastAsia="ru-RU"/>
        </w:rPr>
      </w:pPr>
      <w:r w:rsidRPr="00EA2640">
        <w:rPr>
          <w:rFonts w:ascii="Times New Roman" w:eastAsia="Times New Roman" w:hAnsi="Times New Roman" w:cs="Times New Roman"/>
          <w:b/>
          <w:iCs/>
          <w:color w:val="000000"/>
          <w:sz w:val="28"/>
          <w:szCs w:val="28"/>
          <w:lang w:val="kk-KZ" w:eastAsia="ru-RU"/>
        </w:rPr>
        <w:t>3.3</w:t>
      </w:r>
      <w:r w:rsidRPr="00EA2640">
        <w:rPr>
          <w:rFonts w:ascii="Times New Roman" w:eastAsia="Times New Roman" w:hAnsi="Times New Roman" w:cs="Times New Roman"/>
          <w:i/>
          <w:iCs/>
          <w:color w:val="000000"/>
          <w:sz w:val="28"/>
          <w:szCs w:val="28"/>
          <w:lang w:val="kk-KZ" w:eastAsia="ru-RU"/>
        </w:rPr>
        <w:t xml:space="preserve"> </w:t>
      </w:r>
      <w:r w:rsidRPr="00EA2640">
        <w:rPr>
          <w:rFonts w:ascii="Times New Roman" w:eastAsia="Times New Roman" w:hAnsi="Times New Roman" w:cs="Times New Roman"/>
          <w:b/>
          <w:bCs/>
          <w:color w:val="000000"/>
          <w:sz w:val="28"/>
          <w:szCs w:val="28"/>
          <w:lang w:val="kk-KZ" w:eastAsia="ru-RU"/>
        </w:rPr>
        <w:t>Цианобактериялардың бөлініп алынған дақылдарын өсіру жағдайларын анықтау</w:t>
      </w:r>
    </w:p>
    <w:p w14:paraId="40E186E3" w14:textId="2B1FA1EB" w:rsidR="005F4F35" w:rsidRPr="00EA2640" w:rsidRDefault="005F4F35" w:rsidP="005F4F35">
      <w:pPr>
        <w:spacing w:after="0" w:line="240" w:lineRule="auto"/>
        <w:ind w:firstLine="709"/>
        <w:jc w:val="both"/>
        <w:rPr>
          <w:rFonts w:ascii="Times New Roman" w:eastAsia="Times New Roman" w:hAnsi="Times New Roman" w:cs="Times New Roman"/>
          <w:i/>
          <w:i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Ж</w:t>
      </w:r>
      <w:r w:rsidRPr="00EA2640">
        <w:rPr>
          <w:rFonts w:ascii="Times New Roman" w:eastAsia="Times New Roman" w:hAnsi="Times New Roman" w:cs="Times New Roman"/>
          <w:iCs/>
          <w:color w:val="000000"/>
          <w:sz w:val="28"/>
          <w:szCs w:val="28"/>
          <w:lang w:val="kk-KZ" w:eastAsia="ru-RU"/>
        </w:rPr>
        <w:t>аңа перспективті цианобактерия түрлерін сипаттау және оларды қолдануға енгізу биотехнологияның маңызды аспектісі болып табылады, өйткені бұл зерттеу жұмысы биологиялық белсенді заттардың көп мөлшерін алуға бағытталған. Бұл үшін бірнеше маңызды мәселелерді шешу қажет, атап айтқанда, қолайлы қоректік ортаны және әсіресе азот көзін таңдау. Азот – фототрофты микроорганизмдердің биомасса шығымы мен құрамын анықтайтын ерекше маңызды фактор.</w:t>
      </w:r>
    </w:p>
    <w:p w14:paraId="5A052A2A" w14:textId="4B02D01A" w:rsidR="005F4F35" w:rsidRPr="00EA2640" w:rsidRDefault="005F4F35" w:rsidP="005F4F35">
      <w:pPr>
        <w:spacing w:after="0" w:line="240" w:lineRule="auto"/>
        <w:ind w:firstLine="709"/>
        <w:jc w:val="both"/>
        <w:rPr>
          <w:rFonts w:ascii="Times New Roman" w:eastAsia="Times New Roman" w:hAnsi="Times New Roman" w:cs="Times New Roman"/>
          <w:iCs/>
          <w:color w:val="000000"/>
          <w:sz w:val="28"/>
          <w:szCs w:val="28"/>
          <w:lang w:val="kk-KZ" w:eastAsia="ru-RU"/>
        </w:rPr>
      </w:pPr>
      <w:r w:rsidRPr="00EA2640">
        <w:rPr>
          <w:rFonts w:ascii="Times New Roman" w:eastAsia="Times New Roman" w:hAnsi="Times New Roman" w:cs="Times New Roman"/>
          <w:iCs/>
          <w:color w:val="000000"/>
          <w:sz w:val="28"/>
          <w:szCs w:val="28"/>
          <w:lang w:val="kk-KZ" w:eastAsia="ru-RU"/>
        </w:rPr>
        <w:t>Лабораториялық жағдайларда барлық жаңа бөлінге</w:t>
      </w:r>
      <w:r w:rsidR="00150054" w:rsidRPr="00EA2640">
        <w:rPr>
          <w:rFonts w:ascii="Times New Roman" w:eastAsia="Times New Roman" w:hAnsi="Times New Roman" w:cs="Times New Roman"/>
          <w:iCs/>
          <w:color w:val="000000"/>
          <w:sz w:val="28"/>
          <w:szCs w:val="28"/>
          <w:lang w:val="kk-KZ" w:eastAsia="ru-RU"/>
        </w:rPr>
        <w:t>н цианобактерия дақылдары 12 тәулік</w:t>
      </w:r>
      <w:r w:rsidRPr="00EA2640">
        <w:rPr>
          <w:rFonts w:ascii="Times New Roman" w:eastAsia="Times New Roman" w:hAnsi="Times New Roman" w:cs="Times New Roman"/>
          <w:iCs/>
          <w:color w:val="000000"/>
          <w:sz w:val="28"/>
          <w:szCs w:val="28"/>
          <w:lang w:val="kk-KZ" w:eastAsia="ru-RU"/>
        </w:rPr>
        <w:t xml:space="preserve"> бойы үш түрлі қоректік ортада – BG-11, Заррука және Громов орталарында өсірілді. Эксперимент нәтижесінде </w:t>
      </w:r>
      <w:r w:rsidRPr="00EA2640">
        <w:rPr>
          <w:rFonts w:ascii="Times New Roman" w:eastAsia="Times New Roman" w:hAnsi="Times New Roman" w:cs="Times New Roman"/>
          <w:i/>
          <w:iCs/>
          <w:color w:val="000000"/>
          <w:sz w:val="28"/>
          <w:szCs w:val="28"/>
          <w:lang w:val="kk-KZ" w:eastAsia="ru-RU"/>
        </w:rPr>
        <w:t xml:space="preserve">Nostoc calcicola, Anabaena cylindrica </w:t>
      </w:r>
      <w:r w:rsidRPr="00EA2640">
        <w:rPr>
          <w:rFonts w:ascii="Times New Roman" w:eastAsia="Times New Roman" w:hAnsi="Times New Roman" w:cs="Times New Roman"/>
          <w:iCs/>
          <w:color w:val="000000"/>
          <w:sz w:val="28"/>
          <w:szCs w:val="28"/>
          <w:lang w:val="kk-KZ" w:eastAsia="ru-RU"/>
        </w:rPr>
        <w:t xml:space="preserve">және </w:t>
      </w:r>
      <w:r w:rsidRPr="00EA2640">
        <w:rPr>
          <w:rFonts w:ascii="Times New Roman" w:eastAsia="Times New Roman" w:hAnsi="Times New Roman" w:cs="Times New Roman"/>
          <w:i/>
          <w:iCs/>
          <w:color w:val="000000"/>
          <w:sz w:val="28"/>
          <w:szCs w:val="28"/>
          <w:lang w:val="kk-KZ" w:eastAsia="ru-RU"/>
        </w:rPr>
        <w:t>Synechococcus</w:t>
      </w:r>
      <w:r w:rsidRPr="00EA2640">
        <w:rPr>
          <w:rFonts w:ascii="Times New Roman" w:eastAsia="Times New Roman" w:hAnsi="Times New Roman" w:cs="Times New Roman"/>
          <w:iCs/>
          <w:color w:val="000000"/>
          <w:sz w:val="28"/>
          <w:szCs w:val="28"/>
          <w:lang w:val="kk-KZ" w:eastAsia="ru-RU"/>
        </w:rPr>
        <w:t xml:space="preserve"> sp. дақылдарының жоғары өсуі BG-11 қоректік ортасында байқалды, ал Заррука мен Громов орталарында бұл дақылдардың өсуі әлсіз болды. </w:t>
      </w:r>
      <w:r w:rsidRPr="00EA2640">
        <w:rPr>
          <w:rFonts w:ascii="Times New Roman" w:eastAsia="Times New Roman" w:hAnsi="Times New Roman" w:cs="Times New Roman"/>
          <w:i/>
          <w:iCs/>
          <w:color w:val="000000"/>
          <w:sz w:val="28"/>
          <w:szCs w:val="28"/>
          <w:lang w:val="kk-KZ" w:eastAsia="ru-RU"/>
        </w:rPr>
        <w:t>Phormidium ambiguum, Oscillatoria subbrevis</w:t>
      </w:r>
      <w:r w:rsidRPr="00EA2640">
        <w:rPr>
          <w:rFonts w:ascii="Times New Roman" w:eastAsia="Times New Roman" w:hAnsi="Times New Roman" w:cs="Times New Roman"/>
          <w:iCs/>
          <w:color w:val="000000"/>
          <w:sz w:val="28"/>
          <w:szCs w:val="28"/>
          <w:lang w:val="kk-KZ" w:eastAsia="ru-RU"/>
        </w:rPr>
        <w:t xml:space="preserve"> және </w:t>
      </w:r>
      <w:r w:rsidRPr="00EA2640">
        <w:rPr>
          <w:rFonts w:ascii="Times New Roman" w:eastAsia="Times New Roman" w:hAnsi="Times New Roman" w:cs="Times New Roman"/>
          <w:i/>
          <w:iCs/>
          <w:color w:val="000000"/>
          <w:sz w:val="28"/>
          <w:szCs w:val="28"/>
          <w:lang w:val="kk-KZ" w:eastAsia="ru-RU"/>
        </w:rPr>
        <w:t xml:space="preserve">Spirulina fusiformis </w:t>
      </w:r>
      <w:r w:rsidRPr="00EA2640">
        <w:rPr>
          <w:rFonts w:ascii="Times New Roman" w:eastAsia="Times New Roman" w:hAnsi="Times New Roman" w:cs="Times New Roman"/>
          <w:iCs/>
          <w:color w:val="000000"/>
          <w:sz w:val="28"/>
          <w:szCs w:val="28"/>
          <w:lang w:val="kk-KZ" w:eastAsia="ru-RU"/>
        </w:rPr>
        <w:t xml:space="preserve">дақылдары үшін қолайлы орта Заррука болды. Ал </w:t>
      </w:r>
      <w:r w:rsidRPr="00EA2640">
        <w:rPr>
          <w:rFonts w:ascii="Times New Roman" w:eastAsia="Times New Roman" w:hAnsi="Times New Roman" w:cs="Times New Roman"/>
          <w:i/>
          <w:iCs/>
          <w:color w:val="000000"/>
          <w:sz w:val="28"/>
          <w:szCs w:val="28"/>
          <w:lang w:val="kk-KZ" w:eastAsia="ru-RU"/>
        </w:rPr>
        <w:t>Tolypothrix tenuis</w:t>
      </w:r>
      <w:r w:rsidRPr="00EA2640">
        <w:rPr>
          <w:rFonts w:ascii="Times New Roman" w:eastAsia="Times New Roman" w:hAnsi="Times New Roman" w:cs="Times New Roman"/>
          <w:iCs/>
          <w:color w:val="000000"/>
          <w:sz w:val="28"/>
          <w:szCs w:val="28"/>
          <w:lang w:val="kk-KZ" w:eastAsia="ru-RU"/>
        </w:rPr>
        <w:t xml:space="preserve"> және </w:t>
      </w:r>
      <w:r w:rsidRPr="00EA2640">
        <w:rPr>
          <w:rFonts w:ascii="Times New Roman" w:eastAsia="Times New Roman" w:hAnsi="Times New Roman" w:cs="Times New Roman"/>
          <w:i/>
          <w:iCs/>
          <w:color w:val="000000"/>
          <w:sz w:val="28"/>
          <w:szCs w:val="28"/>
          <w:lang w:val="kk-KZ" w:eastAsia="ru-RU"/>
        </w:rPr>
        <w:t>Synechocystis</w:t>
      </w:r>
      <w:r w:rsidRPr="00EA2640">
        <w:rPr>
          <w:rFonts w:ascii="Times New Roman" w:eastAsia="Times New Roman" w:hAnsi="Times New Roman" w:cs="Times New Roman"/>
          <w:iCs/>
          <w:color w:val="000000"/>
          <w:sz w:val="28"/>
          <w:szCs w:val="28"/>
          <w:lang w:val="kk-KZ" w:eastAsia="ru-RU"/>
        </w:rPr>
        <w:t xml:space="preserve"> sp. дақылдары үшін Громов ортасы өсу динамикасының жоғары нәтижесін көрсетті.</w:t>
      </w:r>
    </w:p>
    <w:p w14:paraId="1D117611" w14:textId="6EDB6890" w:rsidR="005F4F35" w:rsidRPr="00EA2640" w:rsidRDefault="005F4F35" w:rsidP="00171A00">
      <w:pPr>
        <w:spacing w:after="0" w:line="240" w:lineRule="auto"/>
        <w:ind w:firstLine="709"/>
        <w:jc w:val="both"/>
        <w:rPr>
          <w:rFonts w:ascii="Times New Roman" w:eastAsia="Times New Roman" w:hAnsi="Times New Roman" w:cs="Times New Roman"/>
          <w:iCs/>
          <w:color w:val="000000"/>
          <w:sz w:val="28"/>
          <w:szCs w:val="28"/>
          <w:lang w:val="kk-KZ" w:eastAsia="ru-RU"/>
        </w:rPr>
      </w:pPr>
      <w:r w:rsidRPr="00EA2640">
        <w:rPr>
          <w:rFonts w:ascii="Times New Roman" w:eastAsia="Times New Roman" w:hAnsi="Times New Roman" w:cs="Times New Roman"/>
          <w:iCs/>
          <w:color w:val="000000"/>
          <w:sz w:val="28"/>
          <w:szCs w:val="28"/>
          <w:lang w:val="kk-KZ" w:eastAsia="ru-RU"/>
        </w:rPr>
        <w:t xml:space="preserve">Қоректік орта құрамынан басқа, цианобактериялардың тұрақтылығы мен өсу динамикасына қоршаған ортаның рН, температура, жарық қарқындылығы, оттегі және көмірқышқыл газы концентрациясы сияқты басқа да маңызды факторлар әсер етеді. Сондықтан бұл жағдайларды қатаң бақылау қажет. Фитопланктонның көптеген </w:t>
      </w:r>
      <w:r w:rsidR="00171A00" w:rsidRPr="00EA2640">
        <w:rPr>
          <w:rFonts w:ascii="Times New Roman" w:eastAsia="Times New Roman" w:hAnsi="Times New Roman" w:cs="Times New Roman"/>
          <w:iCs/>
          <w:color w:val="000000"/>
          <w:sz w:val="28"/>
          <w:szCs w:val="28"/>
          <w:lang w:val="kk-KZ" w:eastAsia="ru-RU"/>
        </w:rPr>
        <w:t>клетка</w:t>
      </w:r>
      <w:r w:rsidRPr="00EA2640">
        <w:rPr>
          <w:rFonts w:ascii="Times New Roman" w:eastAsia="Times New Roman" w:hAnsi="Times New Roman" w:cs="Times New Roman"/>
          <w:iCs/>
          <w:color w:val="000000"/>
          <w:sz w:val="28"/>
          <w:szCs w:val="28"/>
          <w:lang w:val="kk-KZ" w:eastAsia="ru-RU"/>
        </w:rPr>
        <w:t>лық процестері температураға тәуелді, олардың жылдамдығы температураның жоғарылауымен экспоненциалды түрде өзгереді, ал ең жоғары көрсеткіштер 25°C</w:t>
      </w:r>
      <w:r w:rsidR="001D593F">
        <w:rPr>
          <w:rFonts w:ascii="Times New Roman" w:eastAsia="Times New Roman" w:hAnsi="Times New Roman" w:cs="Times New Roman"/>
          <w:iCs/>
          <w:color w:val="000000"/>
          <w:sz w:val="28"/>
          <w:szCs w:val="28"/>
          <w:lang w:val="kk-KZ" w:eastAsia="ru-RU"/>
        </w:rPr>
        <w:t xml:space="preserve"> пен 40°C аралығында болады [236</w:t>
      </w:r>
      <w:r w:rsidRPr="00EA2640">
        <w:rPr>
          <w:rFonts w:ascii="Times New Roman" w:eastAsia="Times New Roman" w:hAnsi="Times New Roman" w:cs="Times New Roman"/>
          <w:iCs/>
          <w:color w:val="000000"/>
          <w:sz w:val="28"/>
          <w:szCs w:val="28"/>
          <w:lang w:val="kk-KZ" w:eastAsia="ru-RU"/>
        </w:rPr>
        <w:t>]. Жарық фототрофты тіршіліктің энергия көзі ретінде микробалдырлар биотехнологиясында негізгі шек</w:t>
      </w:r>
      <w:r w:rsidR="001D593F">
        <w:rPr>
          <w:rFonts w:ascii="Times New Roman" w:eastAsia="Times New Roman" w:hAnsi="Times New Roman" w:cs="Times New Roman"/>
          <w:iCs/>
          <w:color w:val="000000"/>
          <w:sz w:val="28"/>
          <w:szCs w:val="28"/>
          <w:lang w:val="kk-KZ" w:eastAsia="ru-RU"/>
        </w:rPr>
        <w:t>теуші фактор болып табылады [237</w:t>
      </w:r>
      <w:r w:rsidRPr="00EA2640">
        <w:rPr>
          <w:rFonts w:ascii="Times New Roman" w:eastAsia="Times New Roman" w:hAnsi="Times New Roman" w:cs="Times New Roman"/>
          <w:iCs/>
          <w:color w:val="000000"/>
          <w:sz w:val="28"/>
          <w:szCs w:val="28"/>
          <w:lang w:val="kk-KZ" w:eastAsia="ru-RU"/>
        </w:rPr>
        <w:t>]. Осыған байланысты біз жоғарыда аталған факторлардың таңдалған цианобактерия штамдарының өсу динамикасына әсерін зерттедік және биомассаның ең жоғары шығымын алу үшін оңтайлы жарық және температура ж</w:t>
      </w:r>
      <w:r w:rsidR="00171A00" w:rsidRPr="00EA2640">
        <w:rPr>
          <w:rFonts w:ascii="Times New Roman" w:eastAsia="Times New Roman" w:hAnsi="Times New Roman" w:cs="Times New Roman"/>
          <w:iCs/>
          <w:color w:val="000000"/>
          <w:sz w:val="28"/>
          <w:szCs w:val="28"/>
          <w:lang w:val="kk-KZ" w:eastAsia="ru-RU"/>
        </w:rPr>
        <w:t>ағдайларын, рН мәнін анықтадық.</w:t>
      </w:r>
    </w:p>
    <w:p w14:paraId="755E9002" w14:textId="5291902F" w:rsidR="005F4F35" w:rsidRPr="00EA2640" w:rsidRDefault="005F4F35" w:rsidP="00171A00">
      <w:pPr>
        <w:spacing w:after="0" w:line="240" w:lineRule="auto"/>
        <w:ind w:firstLine="709"/>
        <w:jc w:val="both"/>
        <w:rPr>
          <w:rFonts w:ascii="Times New Roman" w:eastAsia="Times New Roman" w:hAnsi="Times New Roman" w:cs="Times New Roman"/>
          <w:iCs/>
          <w:color w:val="000000"/>
          <w:sz w:val="28"/>
          <w:szCs w:val="28"/>
          <w:lang w:val="kk-KZ" w:eastAsia="ru-RU"/>
        </w:rPr>
      </w:pPr>
      <w:r w:rsidRPr="00EA2640">
        <w:rPr>
          <w:rFonts w:ascii="Times New Roman" w:eastAsia="Times New Roman" w:hAnsi="Times New Roman" w:cs="Times New Roman"/>
          <w:iCs/>
          <w:color w:val="000000"/>
          <w:sz w:val="28"/>
          <w:szCs w:val="28"/>
          <w:lang w:val="kk-KZ" w:eastAsia="ru-RU"/>
        </w:rPr>
        <w:t xml:space="preserve">Үш рет қайталанған эксперименттер 250 мл колбаларда әртүрлі температура мен рН деңгейінің бөлінген цианобактерия штамдарының өсуіне әсерін анықтау үшін жеке жүргізілді. Температураның дақылдардың өсуіне әсері </w:t>
      </w:r>
      <w:r w:rsidR="00171A00" w:rsidRPr="00EA2640">
        <w:rPr>
          <w:rFonts w:ascii="Times New Roman" w:eastAsia="Times New Roman" w:hAnsi="Times New Roman" w:cs="Times New Roman"/>
          <w:iCs/>
          <w:color w:val="000000"/>
          <w:sz w:val="28"/>
          <w:szCs w:val="28"/>
          <w:lang w:val="kk-KZ" w:eastAsia="ru-RU"/>
        </w:rPr>
        <w:t xml:space="preserve">температурасы </w:t>
      </w:r>
      <w:r w:rsidRPr="00EA2640">
        <w:rPr>
          <w:rFonts w:ascii="Times New Roman" w:eastAsia="Times New Roman" w:hAnsi="Times New Roman" w:cs="Times New Roman"/>
          <w:iCs/>
          <w:color w:val="000000"/>
          <w:sz w:val="28"/>
          <w:szCs w:val="28"/>
          <w:lang w:val="kk-KZ" w:eastAsia="ru-RU"/>
        </w:rPr>
        <w:t xml:space="preserve">реттелетін </w:t>
      </w:r>
      <w:r w:rsidR="00171A00" w:rsidRPr="00EA2640">
        <w:rPr>
          <w:rFonts w:ascii="Times New Roman" w:eastAsia="Times New Roman" w:hAnsi="Times New Roman" w:cs="Times New Roman"/>
          <w:iCs/>
          <w:color w:val="000000"/>
          <w:sz w:val="28"/>
          <w:szCs w:val="28"/>
          <w:lang w:val="kk-KZ" w:eastAsia="ru-RU"/>
        </w:rPr>
        <w:t xml:space="preserve">өсіру </w:t>
      </w:r>
      <w:r w:rsidRPr="00EA2640">
        <w:rPr>
          <w:rFonts w:ascii="Times New Roman" w:eastAsia="Times New Roman" w:hAnsi="Times New Roman" w:cs="Times New Roman"/>
          <w:iCs/>
          <w:color w:val="000000"/>
          <w:sz w:val="28"/>
          <w:szCs w:val="28"/>
          <w:lang w:val="kk-KZ" w:eastAsia="ru-RU"/>
        </w:rPr>
        <w:t xml:space="preserve">камераларында бақыланды, камералар әртүрлі температураларда орнатылды: 20°C, 24°C, 28°C, 32°C, 36°C және 40°C. Эксперимент 9 </w:t>
      </w:r>
      <w:r w:rsidR="00150054" w:rsidRPr="00EA2640">
        <w:rPr>
          <w:rFonts w:ascii="Times New Roman" w:eastAsia="Times New Roman" w:hAnsi="Times New Roman" w:cs="Times New Roman"/>
          <w:iCs/>
          <w:color w:val="000000"/>
          <w:sz w:val="28"/>
          <w:szCs w:val="28"/>
          <w:lang w:val="kk-KZ" w:eastAsia="ru-RU"/>
        </w:rPr>
        <w:t>тәулік</w:t>
      </w:r>
      <w:r w:rsidRPr="00EA2640">
        <w:rPr>
          <w:rFonts w:ascii="Times New Roman" w:eastAsia="Times New Roman" w:hAnsi="Times New Roman" w:cs="Times New Roman"/>
          <w:iCs/>
          <w:color w:val="000000"/>
          <w:sz w:val="28"/>
          <w:szCs w:val="28"/>
          <w:lang w:val="kk-KZ" w:eastAsia="ru-RU"/>
        </w:rPr>
        <w:t xml:space="preserve"> бойы BG</w:t>
      </w:r>
      <w:r w:rsidR="00171A00" w:rsidRPr="00EA2640">
        <w:rPr>
          <w:rFonts w:ascii="Times New Roman" w:eastAsia="Times New Roman" w:hAnsi="Times New Roman" w:cs="Times New Roman"/>
          <w:iCs/>
          <w:color w:val="000000"/>
          <w:sz w:val="28"/>
          <w:szCs w:val="28"/>
          <w:lang w:val="kk-KZ" w:eastAsia="ru-RU"/>
        </w:rPr>
        <w:t>-</w:t>
      </w:r>
      <w:r w:rsidRPr="00EA2640">
        <w:rPr>
          <w:rFonts w:ascii="Times New Roman" w:eastAsia="Times New Roman" w:hAnsi="Times New Roman" w:cs="Times New Roman"/>
          <w:iCs/>
          <w:color w:val="000000"/>
          <w:sz w:val="28"/>
          <w:szCs w:val="28"/>
          <w:lang w:val="kk-KZ" w:eastAsia="ru-RU"/>
        </w:rPr>
        <w:t>11, Заррука және Громов орталарында, рН 7,5 мәнінде жүргізілді. Бастапқы оптикалық тығыздық барлық жағдайларда</w:t>
      </w:r>
      <w:r w:rsidR="00171A00" w:rsidRPr="00EA2640">
        <w:rPr>
          <w:rFonts w:ascii="Times New Roman" w:eastAsia="Times New Roman" w:hAnsi="Times New Roman" w:cs="Times New Roman"/>
          <w:iCs/>
          <w:color w:val="000000"/>
          <w:sz w:val="28"/>
          <w:szCs w:val="28"/>
          <w:lang w:val="kk-KZ" w:eastAsia="ru-RU"/>
        </w:rPr>
        <w:t xml:space="preserve"> 0,2 ± 0,01 (ОТ750) тең болды (9-сурет).</w:t>
      </w:r>
    </w:p>
    <w:p w14:paraId="4D86431B" w14:textId="446709C6" w:rsidR="005F4F35" w:rsidRPr="00EA2640" w:rsidRDefault="005F4F35" w:rsidP="00171A00">
      <w:pPr>
        <w:spacing w:after="0" w:line="240" w:lineRule="auto"/>
        <w:ind w:firstLine="709"/>
        <w:jc w:val="both"/>
        <w:rPr>
          <w:rFonts w:ascii="Times New Roman" w:eastAsia="Times New Roman" w:hAnsi="Times New Roman" w:cs="Times New Roman"/>
          <w:iCs/>
          <w:color w:val="000000"/>
          <w:sz w:val="28"/>
          <w:szCs w:val="28"/>
          <w:lang w:val="kk-KZ" w:eastAsia="ru-RU"/>
        </w:rPr>
      </w:pPr>
      <w:r w:rsidRPr="00EA2640">
        <w:rPr>
          <w:rFonts w:ascii="Times New Roman" w:eastAsia="Times New Roman" w:hAnsi="Times New Roman" w:cs="Times New Roman"/>
          <w:iCs/>
          <w:color w:val="000000"/>
          <w:sz w:val="28"/>
          <w:szCs w:val="28"/>
          <w:lang w:val="kk-KZ" w:eastAsia="ru-RU"/>
        </w:rPr>
        <w:t>Аналогты түрде, бөлінген изоляттардың өсуі рН 4, 7 және 9 деңгейлерінде анықталды. Эксперименттік өңдеулер кезінде ортаның рН мәні 1 м HCl немесе NaOH арқылы реттелді. Эксперименттер кезінде барлық дақылдар күніне үш рет шайқалды және 16:8 сағаттық жарық/қараңғы фотопериод циклі кезінд</w:t>
      </w:r>
      <w:r w:rsidR="00171A00" w:rsidRPr="00EA2640">
        <w:rPr>
          <w:rFonts w:ascii="Times New Roman" w:eastAsia="Times New Roman" w:hAnsi="Times New Roman" w:cs="Times New Roman"/>
          <w:iCs/>
          <w:color w:val="000000"/>
          <w:sz w:val="28"/>
          <w:szCs w:val="28"/>
          <w:lang w:val="kk-KZ" w:eastAsia="ru-RU"/>
        </w:rPr>
        <w:t>е жарық қарқындылығы ~50 мкмольм⁻²</w:t>
      </w:r>
      <w:r w:rsidRPr="00EA2640">
        <w:rPr>
          <w:rFonts w:ascii="Times New Roman" w:eastAsia="Times New Roman" w:hAnsi="Times New Roman" w:cs="Times New Roman"/>
          <w:iCs/>
          <w:color w:val="000000"/>
          <w:sz w:val="28"/>
          <w:szCs w:val="28"/>
          <w:lang w:val="kk-KZ" w:eastAsia="ru-RU"/>
        </w:rPr>
        <w:t xml:space="preserve">с⁻¹ жағдайында өсірілді. Әртүрлі температура жағдайларында өсуін анықтау үшін дақылдар әр 3 </w:t>
      </w:r>
      <w:r w:rsidR="00150054" w:rsidRPr="00EA2640">
        <w:rPr>
          <w:rFonts w:ascii="Times New Roman" w:eastAsia="Times New Roman" w:hAnsi="Times New Roman" w:cs="Times New Roman"/>
          <w:iCs/>
          <w:color w:val="000000"/>
          <w:sz w:val="28"/>
          <w:szCs w:val="28"/>
          <w:lang w:val="kk-KZ" w:eastAsia="ru-RU"/>
        </w:rPr>
        <w:t>тәулік</w:t>
      </w:r>
      <w:r w:rsidRPr="00EA2640">
        <w:rPr>
          <w:rFonts w:ascii="Times New Roman" w:eastAsia="Times New Roman" w:hAnsi="Times New Roman" w:cs="Times New Roman"/>
          <w:iCs/>
          <w:color w:val="000000"/>
          <w:sz w:val="28"/>
          <w:szCs w:val="28"/>
          <w:lang w:val="kk-KZ" w:eastAsia="ru-RU"/>
        </w:rPr>
        <w:t xml:space="preserve"> сайын жиналды, ал эксперимент соңында ортаның рН </w:t>
      </w:r>
      <w:r w:rsidR="00171A00" w:rsidRPr="00EA2640">
        <w:rPr>
          <w:rFonts w:ascii="Times New Roman" w:eastAsia="Times New Roman" w:hAnsi="Times New Roman" w:cs="Times New Roman"/>
          <w:iCs/>
          <w:color w:val="000000"/>
          <w:sz w:val="28"/>
          <w:szCs w:val="28"/>
          <w:lang w:val="kk-KZ" w:eastAsia="ru-RU"/>
        </w:rPr>
        <w:t>мәні С864Р рН-метрімен өлшенді.</w:t>
      </w:r>
    </w:p>
    <w:p w14:paraId="060A3AD0" w14:textId="615E7D3F" w:rsidR="00521171" w:rsidRPr="00EA2640" w:rsidRDefault="005F4F35" w:rsidP="005F4F35">
      <w:pPr>
        <w:spacing w:after="0" w:line="240" w:lineRule="auto"/>
        <w:ind w:firstLine="709"/>
        <w:jc w:val="both"/>
        <w:rPr>
          <w:rFonts w:ascii="Times New Roman" w:eastAsia="Times New Roman" w:hAnsi="Times New Roman" w:cs="Times New Roman"/>
          <w:iCs/>
          <w:color w:val="000000"/>
          <w:sz w:val="28"/>
          <w:szCs w:val="28"/>
          <w:lang w:val="kk-KZ" w:eastAsia="ru-RU"/>
        </w:rPr>
      </w:pPr>
      <w:r w:rsidRPr="00EA2640">
        <w:rPr>
          <w:rFonts w:ascii="Times New Roman" w:eastAsia="Times New Roman" w:hAnsi="Times New Roman" w:cs="Times New Roman"/>
          <w:iCs/>
          <w:color w:val="000000"/>
          <w:sz w:val="28"/>
          <w:szCs w:val="28"/>
          <w:lang w:val="kk-KZ" w:eastAsia="ru-RU"/>
        </w:rPr>
        <w:t xml:space="preserve">Нәтижелер көрсеткендей (8-сурет), </w:t>
      </w:r>
      <w:r w:rsidRPr="00EA2640">
        <w:rPr>
          <w:rFonts w:ascii="Times New Roman" w:eastAsia="Times New Roman" w:hAnsi="Times New Roman" w:cs="Times New Roman"/>
          <w:i/>
          <w:iCs/>
          <w:color w:val="000000"/>
          <w:sz w:val="28"/>
          <w:szCs w:val="28"/>
          <w:lang w:val="kk-KZ" w:eastAsia="ru-RU"/>
        </w:rPr>
        <w:t xml:space="preserve">Oscillatoria subbrevis, Synechococcus elongates </w:t>
      </w:r>
      <w:r w:rsidRPr="00EA2640">
        <w:rPr>
          <w:rFonts w:ascii="Times New Roman" w:eastAsia="Times New Roman" w:hAnsi="Times New Roman" w:cs="Times New Roman"/>
          <w:iCs/>
          <w:color w:val="000000"/>
          <w:sz w:val="28"/>
          <w:szCs w:val="28"/>
          <w:lang w:val="kk-KZ" w:eastAsia="ru-RU"/>
        </w:rPr>
        <w:t xml:space="preserve">және </w:t>
      </w:r>
      <w:r w:rsidRPr="00EA2640">
        <w:rPr>
          <w:rFonts w:ascii="Times New Roman" w:eastAsia="Times New Roman" w:hAnsi="Times New Roman" w:cs="Times New Roman"/>
          <w:i/>
          <w:iCs/>
          <w:color w:val="000000"/>
          <w:sz w:val="28"/>
          <w:szCs w:val="28"/>
          <w:lang w:val="kk-KZ" w:eastAsia="ru-RU"/>
        </w:rPr>
        <w:t>Synechocystis</w:t>
      </w:r>
      <w:r w:rsidRPr="00EA2640">
        <w:rPr>
          <w:rFonts w:ascii="Times New Roman" w:eastAsia="Times New Roman" w:hAnsi="Times New Roman" w:cs="Times New Roman"/>
          <w:iCs/>
          <w:color w:val="000000"/>
          <w:sz w:val="28"/>
          <w:szCs w:val="28"/>
          <w:lang w:val="kk-KZ" w:eastAsia="ru-RU"/>
        </w:rPr>
        <w:t xml:space="preserve"> sp. үшін оңтайлы температура 32°C болды. Өсірудің алғашқы </w:t>
      </w:r>
      <w:r w:rsidR="005B124A" w:rsidRPr="00EA2640">
        <w:rPr>
          <w:rFonts w:ascii="Times New Roman" w:eastAsia="Times New Roman" w:hAnsi="Times New Roman" w:cs="Times New Roman"/>
          <w:iCs/>
          <w:color w:val="000000"/>
          <w:sz w:val="28"/>
          <w:szCs w:val="28"/>
          <w:lang w:val="kk-KZ" w:eastAsia="ru-RU"/>
        </w:rPr>
        <w:t>тәуліг</w:t>
      </w:r>
      <w:r w:rsidRPr="00EA2640">
        <w:rPr>
          <w:rFonts w:ascii="Times New Roman" w:eastAsia="Times New Roman" w:hAnsi="Times New Roman" w:cs="Times New Roman"/>
          <w:iCs/>
          <w:color w:val="000000"/>
          <w:sz w:val="28"/>
          <w:szCs w:val="28"/>
          <w:lang w:val="kk-KZ" w:eastAsia="ru-RU"/>
        </w:rPr>
        <w:t xml:space="preserve">інен бастап </w:t>
      </w:r>
      <w:r w:rsidRPr="00EA2640">
        <w:rPr>
          <w:rFonts w:ascii="Times New Roman" w:eastAsia="Times New Roman" w:hAnsi="Times New Roman" w:cs="Times New Roman"/>
          <w:i/>
          <w:iCs/>
          <w:color w:val="000000"/>
          <w:sz w:val="28"/>
          <w:szCs w:val="28"/>
          <w:lang w:val="kk-KZ" w:eastAsia="ru-RU"/>
        </w:rPr>
        <w:t>Nostoc calcicola, Anabaena cylindrica</w:t>
      </w:r>
      <w:r w:rsidRPr="00EA2640">
        <w:rPr>
          <w:rFonts w:ascii="Times New Roman" w:eastAsia="Times New Roman" w:hAnsi="Times New Roman" w:cs="Times New Roman"/>
          <w:iCs/>
          <w:color w:val="000000"/>
          <w:sz w:val="28"/>
          <w:szCs w:val="28"/>
          <w:lang w:val="kk-KZ" w:eastAsia="ru-RU"/>
        </w:rPr>
        <w:t xml:space="preserve"> және </w:t>
      </w:r>
      <w:r w:rsidRPr="00EA2640">
        <w:rPr>
          <w:rFonts w:ascii="Times New Roman" w:eastAsia="Times New Roman" w:hAnsi="Times New Roman" w:cs="Times New Roman"/>
          <w:i/>
          <w:iCs/>
          <w:color w:val="000000"/>
          <w:sz w:val="28"/>
          <w:szCs w:val="28"/>
          <w:lang w:val="kk-KZ" w:eastAsia="ru-RU"/>
        </w:rPr>
        <w:t>Spirulina fusiformis</w:t>
      </w:r>
      <w:r w:rsidRPr="00EA2640">
        <w:rPr>
          <w:rFonts w:ascii="Times New Roman" w:eastAsia="Times New Roman" w:hAnsi="Times New Roman" w:cs="Times New Roman"/>
          <w:iCs/>
          <w:color w:val="000000"/>
          <w:sz w:val="28"/>
          <w:szCs w:val="28"/>
          <w:lang w:val="kk-KZ" w:eastAsia="ru-RU"/>
        </w:rPr>
        <w:t xml:space="preserve"> 28°C температурада жылдам өсу қарқынын көрсетті. </w:t>
      </w:r>
      <w:r w:rsidRPr="00EA2640">
        <w:rPr>
          <w:rFonts w:ascii="Times New Roman" w:eastAsia="Times New Roman" w:hAnsi="Times New Roman" w:cs="Times New Roman"/>
          <w:i/>
          <w:iCs/>
          <w:color w:val="000000"/>
          <w:sz w:val="28"/>
          <w:szCs w:val="28"/>
          <w:lang w:val="kk-KZ" w:eastAsia="ru-RU"/>
        </w:rPr>
        <w:t xml:space="preserve">Phormidium ambiguum </w:t>
      </w:r>
      <w:r w:rsidRPr="00EA2640">
        <w:rPr>
          <w:rFonts w:ascii="Times New Roman" w:eastAsia="Times New Roman" w:hAnsi="Times New Roman" w:cs="Times New Roman"/>
          <w:iCs/>
          <w:color w:val="000000"/>
          <w:sz w:val="28"/>
          <w:szCs w:val="28"/>
          <w:lang w:val="kk-KZ" w:eastAsia="ru-RU"/>
        </w:rPr>
        <w:t xml:space="preserve">және </w:t>
      </w:r>
      <w:r w:rsidRPr="00EA2640">
        <w:rPr>
          <w:rFonts w:ascii="Times New Roman" w:eastAsia="Times New Roman" w:hAnsi="Times New Roman" w:cs="Times New Roman"/>
          <w:i/>
          <w:iCs/>
          <w:color w:val="000000"/>
          <w:sz w:val="28"/>
          <w:szCs w:val="28"/>
          <w:lang w:val="kk-KZ" w:eastAsia="ru-RU"/>
        </w:rPr>
        <w:t>Tolypothrix tenuis</w:t>
      </w:r>
      <w:r w:rsidRPr="00EA2640">
        <w:rPr>
          <w:rFonts w:ascii="Times New Roman" w:eastAsia="Times New Roman" w:hAnsi="Times New Roman" w:cs="Times New Roman"/>
          <w:iCs/>
          <w:color w:val="000000"/>
          <w:sz w:val="28"/>
          <w:szCs w:val="28"/>
          <w:lang w:val="kk-KZ" w:eastAsia="ru-RU"/>
        </w:rPr>
        <w:t xml:space="preserve"> дақылдарының өсу динамикасы 36°C температурада ең жоғары нәтиже көрсетті. Осылайша, жаңа бөлінген цианобактерия изоляттарының өсуіне арналған оңтайлы температуралар анықталды, бұл олардың әрі қарай зерттеулерде қолданылуына мүмкіндік береді.</w:t>
      </w:r>
    </w:p>
    <w:p w14:paraId="62C51043" w14:textId="77777777" w:rsidR="00171A00" w:rsidRPr="00EA2640" w:rsidRDefault="00171A00" w:rsidP="005F4F35">
      <w:pPr>
        <w:spacing w:after="0" w:line="240" w:lineRule="auto"/>
        <w:ind w:firstLine="709"/>
        <w:jc w:val="both"/>
        <w:rPr>
          <w:rFonts w:ascii="Times New Roman" w:eastAsia="Times New Roman" w:hAnsi="Times New Roman" w:cs="Times New Roman"/>
          <w:iCs/>
          <w:color w:val="000000"/>
          <w:sz w:val="28"/>
          <w:szCs w:val="28"/>
          <w:lang w:val="kk-KZ" w:eastAsia="ru-RU"/>
        </w:rPr>
      </w:pPr>
    </w:p>
    <w:p w14:paraId="12B44AC8" w14:textId="14CD4784" w:rsidR="00171A00" w:rsidRPr="00EA2640" w:rsidRDefault="002629DE" w:rsidP="00644696">
      <w:pPr>
        <w:spacing w:after="0" w:line="240" w:lineRule="auto"/>
        <w:jc w:val="center"/>
        <w:rPr>
          <w:rFonts w:ascii="Times New Roman" w:eastAsia="Times New Roman" w:hAnsi="Times New Roman" w:cs="Times New Roman"/>
          <w:iCs/>
          <w:color w:val="000000"/>
          <w:sz w:val="28"/>
          <w:szCs w:val="28"/>
          <w:lang w:val="kk-KZ" w:eastAsia="ru-RU"/>
        </w:rPr>
      </w:pPr>
      <w:r w:rsidRPr="00EA2640">
        <w:rPr>
          <w:rFonts w:ascii="Times New Roman" w:eastAsia="Times New Roman" w:hAnsi="Times New Roman" w:cs="Times New Roman"/>
          <w:iCs/>
          <w:noProof/>
          <w:color w:val="000000"/>
          <w:sz w:val="28"/>
          <w:szCs w:val="28"/>
          <w:lang w:eastAsia="ru-RU"/>
        </w:rPr>
        <w:drawing>
          <wp:inline distT="0" distB="0" distL="0" distR="0" wp14:anchorId="56583505" wp14:editId="10F6EF0A">
            <wp:extent cx="6112201" cy="4024100"/>
            <wp:effectExtent l="0" t="0" r="3175" b="0"/>
            <wp:docPr id="3" name="Рисунок 2" descr="Изображение выглядит как текст, диаграмма, снимок экрана, График&#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1DF4CC0-0C76-FBFB-992E-3629001DEA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Изображение выглядит как текст, диаграмма, снимок экрана, График&#10;&#10;Автоматически созданное описание">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1DF4CC0-0C76-FBFB-992E-3629001DEA61}"/>
                        </a:ext>
                      </a:extLst>
                    </pic:cNvPr>
                    <pic:cNvPicPr>
                      <a:picLocks noChangeAspect="1"/>
                    </pic:cNvPicPr>
                  </pic:nvPicPr>
                  <pic:blipFill>
                    <a:blip r:embed="rId25"/>
                    <a:stretch>
                      <a:fillRect/>
                    </a:stretch>
                  </pic:blipFill>
                  <pic:spPr>
                    <a:xfrm>
                      <a:off x="0" y="0"/>
                      <a:ext cx="6112201" cy="4024100"/>
                    </a:xfrm>
                    <a:prstGeom prst="rect">
                      <a:avLst/>
                    </a:prstGeom>
                  </pic:spPr>
                </pic:pic>
              </a:graphicData>
            </a:graphic>
          </wp:inline>
        </w:drawing>
      </w:r>
      <w:r w:rsidRPr="00EA2640">
        <w:rPr>
          <w:rFonts w:ascii="Times New Roman" w:eastAsia="Times New Roman" w:hAnsi="Times New Roman" w:cs="Times New Roman"/>
          <w:iCs/>
          <w:noProof/>
          <w:color w:val="000000"/>
          <w:sz w:val="28"/>
          <w:szCs w:val="28"/>
          <w:lang w:eastAsia="ru-RU"/>
        </w:rPr>
        <w:drawing>
          <wp:inline distT="0" distB="0" distL="0" distR="0" wp14:anchorId="223D593D" wp14:editId="26953B2D">
            <wp:extent cx="5982038" cy="4024100"/>
            <wp:effectExtent l="0" t="0" r="0" b="0"/>
            <wp:docPr id="4" name="Рисунок 5" descr="Изображение выглядит как текст, диаграмма, снимок экрана, Красочность&#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A5BE7B3-9C3E-DE7E-CA04-94DC954594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Изображение выглядит как текст, диаграмма, снимок экрана, Красочность&#10;&#10;Автоматически созданное описание">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A5BE7B3-9C3E-DE7E-CA04-94DC95459406}"/>
                        </a:ext>
                      </a:extLst>
                    </pic:cNvPr>
                    <pic:cNvPicPr>
                      <a:picLocks noChangeAspect="1"/>
                    </pic:cNvPicPr>
                  </pic:nvPicPr>
                  <pic:blipFill>
                    <a:blip r:embed="rId26"/>
                    <a:stretch>
                      <a:fillRect/>
                    </a:stretch>
                  </pic:blipFill>
                  <pic:spPr>
                    <a:xfrm>
                      <a:off x="0" y="0"/>
                      <a:ext cx="5982038" cy="4024100"/>
                    </a:xfrm>
                    <a:prstGeom prst="rect">
                      <a:avLst/>
                    </a:prstGeom>
                  </pic:spPr>
                </pic:pic>
              </a:graphicData>
            </a:graphic>
          </wp:inline>
        </w:drawing>
      </w:r>
    </w:p>
    <w:p w14:paraId="3422DCF7" w14:textId="77777777" w:rsidR="00644696" w:rsidRPr="00EA2640" w:rsidRDefault="00644696" w:rsidP="00644696">
      <w:pPr>
        <w:spacing w:after="0" w:line="240" w:lineRule="auto"/>
        <w:jc w:val="center"/>
        <w:rPr>
          <w:rFonts w:ascii="Times New Roman" w:eastAsia="Times New Roman" w:hAnsi="Times New Roman" w:cs="Times New Roman"/>
          <w:iCs/>
          <w:color w:val="000000"/>
          <w:sz w:val="28"/>
          <w:szCs w:val="28"/>
          <w:lang w:val="kk-KZ" w:eastAsia="ru-RU"/>
        </w:rPr>
      </w:pPr>
    </w:p>
    <w:p w14:paraId="49E0F36F" w14:textId="48153E3F" w:rsidR="00171A00" w:rsidRPr="00EA2640" w:rsidRDefault="00171A00" w:rsidP="00171A00">
      <w:pPr>
        <w:spacing w:after="0" w:line="240" w:lineRule="auto"/>
        <w:ind w:firstLine="709"/>
        <w:jc w:val="center"/>
        <w:rPr>
          <w:rFonts w:ascii="Times New Roman" w:eastAsia="Times New Roman" w:hAnsi="Times New Roman" w:cs="Times New Roman"/>
          <w:iCs/>
          <w:color w:val="000000"/>
          <w:sz w:val="28"/>
          <w:szCs w:val="28"/>
          <w:lang w:val="kk-KZ" w:eastAsia="ru-RU"/>
        </w:rPr>
      </w:pPr>
      <w:r w:rsidRPr="00EA2640">
        <w:rPr>
          <w:rFonts w:ascii="Times New Roman" w:eastAsia="Times New Roman" w:hAnsi="Times New Roman" w:cs="Times New Roman"/>
          <w:iCs/>
          <w:color w:val="000000"/>
          <w:sz w:val="28"/>
          <w:szCs w:val="28"/>
          <w:lang w:val="kk-KZ" w:eastAsia="ru-RU"/>
        </w:rPr>
        <w:t>Сурет 9 – Әртүрлі температурада цианобактерия дақылдарының өсу қарқыны</w:t>
      </w:r>
    </w:p>
    <w:p w14:paraId="394A6741" w14:textId="77777777" w:rsidR="00171A00" w:rsidRPr="00EA2640" w:rsidRDefault="00171A00" w:rsidP="00171A00">
      <w:pPr>
        <w:spacing w:after="0" w:line="240" w:lineRule="auto"/>
        <w:ind w:firstLine="709"/>
        <w:jc w:val="center"/>
        <w:rPr>
          <w:rFonts w:ascii="Times New Roman" w:eastAsia="Times New Roman" w:hAnsi="Times New Roman" w:cs="Times New Roman"/>
          <w:iCs/>
          <w:color w:val="000000"/>
          <w:sz w:val="28"/>
          <w:szCs w:val="28"/>
          <w:lang w:val="kk-KZ" w:eastAsia="ru-RU"/>
        </w:rPr>
      </w:pPr>
    </w:p>
    <w:p w14:paraId="393D219C" w14:textId="2B230305" w:rsidR="00171A00" w:rsidRPr="00EA2640" w:rsidRDefault="00171A00" w:rsidP="00E9747E">
      <w:pPr>
        <w:spacing w:after="0" w:line="240" w:lineRule="auto"/>
        <w:ind w:firstLine="709"/>
        <w:jc w:val="both"/>
        <w:rPr>
          <w:rFonts w:ascii="Times New Roman" w:eastAsia="Times New Roman" w:hAnsi="Times New Roman" w:cs="Times New Roman"/>
          <w:iCs/>
          <w:color w:val="000000"/>
          <w:sz w:val="28"/>
          <w:szCs w:val="28"/>
          <w:lang w:val="kk-KZ" w:eastAsia="ru-RU"/>
        </w:rPr>
      </w:pPr>
      <w:r w:rsidRPr="00EA2640">
        <w:rPr>
          <w:rFonts w:ascii="Times New Roman" w:eastAsia="Times New Roman" w:hAnsi="Times New Roman" w:cs="Times New Roman"/>
          <w:iCs/>
          <w:color w:val="000000"/>
          <w:sz w:val="28"/>
          <w:szCs w:val="28"/>
          <w:lang w:val="kk-KZ" w:eastAsia="ru-RU"/>
        </w:rPr>
        <w:t>Көптеген цианобактериялар бейтарап немесе әлсіз сілтілі ортада жақсы өсумен сипатталады, олардың үшін қолайлы рН мәні әдетте 7,2–7,5 құрайды. Орта қышқылдығы қоректік ортаның компоненттерінің тұрақтылығына, олардың қолжетімділігіне, әсіресе өсу факторлары мен витаминдерд</w:t>
      </w:r>
      <w:r w:rsidR="001D593F">
        <w:rPr>
          <w:rFonts w:ascii="Times New Roman" w:eastAsia="Times New Roman" w:hAnsi="Times New Roman" w:cs="Times New Roman"/>
          <w:iCs/>
          <w:color w:val="000000"/>
          <w:sz w:val="28"/>
          <w:szCs w:val="28"/>
          <w:lang w:val="kk-KZ" w:eastAsia="ru-RU"/>
        </w:rPr>
        <w:t>ің сіңімділігіне әсер етеді [238</w:t>
      </w:r>
      <w:r w:rsidRPr="00EA2640">
        <w:rPr>
          <w:rFonts w:ascii="Times New Roman" w:eastAsia="Times New Roman" w:hAnsi="Times New Roman" w:cs="Times New Roman"/>
          <w:iCs/>
          <w:color w:val="000000"/>
          <w:sz w:val="28"/>
          <w:szCs w:val="28"/>
          <w:lang w:val="kk-KZ" w:eastAsia="ru-RU"/>
        </w:rPr>
        <w:t>].</w:t>
      </w:r>
    </w:p>
    <w:p w14:paraId="02032A69" w14:textId="4CAA20B3" w:rsidR="00171A00" w:rsidRPr="00EA2640" w:rsidRDefault="00171A00" w:rsidP="00E9747E">
      <w:pPr>
        <w:spacing w:after="0" w:line="240" w:lineRule="auto"/>
        <w:ind w:firstLine="709"/>
        <w:jc w:val="both"/>
        <w:rPr>
          <w:rFonts w:ascii="Times New Roman" w:eastAsia="Times New Roman" w:hAnsi="Times New Roman" w:cs="Times New Roman"/>
          <w:iCs/>
          <w:color w:val="000000"/>
          <w:sz w:val="28"/>
          <w:szCs w:val="28"/>
          <w:lang w:val="kk-KZ" w:eastAsia="ru-RU"/>
        </w:rPr>
      </w:pPr>
      <w:r w:rsidRPr="00EA2640">
        <w:rPr>
          <w:rFonts w:ascii="Times New Roman" w:eastAsia="Times New Roman" w:hAnsi="Times New Roman" w:cs="Times New Roman"/>
          <w:iCs/>
          <w:color w:val="000000"/>
          <w:sz w:val="28"/>
          <w:szCs w:val="28"/>
          <w:lang w:val="kk-KZ" w:eastAsia="ru-RU"/>
        </w:rPr>
        <w:t xml:space="preserve">Зерттелген цианобактерия дақылдары рН 4, 7 және 9 деңгейлерінде уақыт өте келе өсуінің күшейгенін көрсетті (10-сурет). Барлық изоляттар бейтарап рН 7 кезінде ең жоғары құрғақ биомасса шығымын көрсетті. </w:t>
      </w:r>
      <w:r w:rsidRPr="00EA2640">
        <w:rPr>
          <w:rFonts w:ascii="Times New Roman" w:eastAsia="Times New Roman" w:hAnsi="Times New Roman" w:cs="Times New Roman"/>
          <w:i/>
          <w:iCs/>
          <w:color w:val="000000"/>
          <w:sz w:val="28"/>
          <w:szCs w:val="28"/>
          <w:lang w:val="kk-KZ" w:eastAsia="ru-RU"/>
        </w:rPr>
        <w:t>Spirulina fusiformis, Oscillatoria subbrevis</w:t>
      </w:r>
      <w:r w:rsidRPr="00EA2640">
        <w:rPr>
          <w:rFonts w:ascii="Times New Roman" w:eastAsia="Times New Roman" w:hAnsi="Times New Roman" w:cs="Times New Roman"/>
          <w:iCs/>
          <w:color w:val="000000"/>
          <w:sz w:val="28"/>
          <w:szCs w:val="28"/>
          <w:lang w:val="kk-KZ" w:eastAsia="ru-RU"/>
        </w:rPr>
        <w:t xml:space="preserve"> және </w:t>
      </w:r>
      <w:r w:rsidRPr="00EA2640">
        <w:rPr>
          <w:rFonts w:ascii="Times New Roman" w:eastAsia="Times New Roman" w:hAnsi="Times New Roman" w:cs="Times New Roman"/>
          <w:i/>
          <w:iCs/>
          <w:color w:val="000000"/>
          <w:sz w:val="28"/>
          <w:szCs w:val="28"/>
          <w:lang w:val="kk-KZ" w:eastAsia="ru-RU"/>
        </w:rPr>
        <w:t>Nostoc calcicola</w:t>
      </w:r>
      <w:r w:rsidRPr="00EA2640">
        <w:rPr>
          <w:rFonts w:ascii="Times New Roman" w:eastAsia="Times New Roman" w:hAnsi="Times New Roman" w:cs="Times New Roman"/>
          <w:iCs/>
          <w:color w:val="000000"/>
          <w:sz w:val="28"/>
          <w:szCs w:val="28"/>
          <w:lang w:val="kk-KZ" w:eastAsia="ru-RU"/>
        </w:rPr>
        <w:t xml:space="preserve"> үшін құрғақ биомассаның максималды шығымы рН 7 кезінде сәйкесінше 0,87, 0,85 және 0,81 г/л құрады (p&lt;0,05).</w:t>
      </w:r>
    </w:p>
    <w:p w14:paraId="55E7B35A" w14:textId="77777777" w:rsidR="00171A00" w:rsidRPr="00EA2640" w:rsidRDefault="00171A00" w:rsidP="005F4F35">
      <w:pPr>
        <w:spacing w:after="0" w:line="240" w:lineRule="auto"/>
        <w:ind w:firstLine="709"/>
        <w:jc w:val="both"/>
        <w:rPr>
          <w:rFonts w:ascii="Times New Roman" w:eastAsia="Times New Roman" w:hAnsi="Times New Roman" w:cs="Times New Roman"/>
          <w:iCs/>
          <w:color w:val="000000"/>
          <w:sz w:val="28"/>
          <w:szCs w:val="28"/>
          <w:lang w:val="kk-KZ" w:eastAsia="ru-RU"/>
        </w:rPr>
      </w:pPr>
    </w:p>
    <w:p w14:paraId="01C8EA41" w14:textId="4927D599" w:rsidR="00644696" w:rsidRPr="00EA2640" w:rsidRDefault="002629DE" w:rsidP="00644696">
      <w:pPr>
        <w:spacing w:after="0" w:line="240" w:lineRule="auto"/>
        <w:jc w:val="center"/>
        <w:rPr>
          <w:rFonts w:ascii="Times New Roman" w:eastAsia="Times New Roman" w:hAnsi="Times New Roman" w:cs="Times New Roman"/>
          <w:iCs/>
          <w:color w:val="000000"/>
          <w:sz w:val="28"/>
          <w:szCs w:val="28"/>
          <w:lang w:eastAsia="ru-RU"/>
        </w:rPr>
      </w:pPr>
      <w:r w:rsidRPr="00EA2640">
        <w:rPr>
          <w:rFonts w:ascii="Times New Roman" w:eastAsia="Times New Roman" w:hAnsi="Times New Roman" w:cs="Times New Roman"/>
          <w:iCs/>
          <w:noProof/>
          <w:color w:val="000000"/>
          <w:sz w:val="28"/>
          <w:szCs w:val="28"/>
          <w:lang w:eastAsia="ru-RU"/>
        </w:rPr>
        <w:drawing>
          <wp:inline distT="0" distB="0" distL="0" distR="0" wp14:anchorId="183A1AF0" wp14:editId="087B5474">
            <wp:extent cx="6120130" cy="3521710"/>
            <wp:effectExtent l="0" t="0" r="0" b="2540"/>
            <wp:docPr id="13" name="Рисунок 4" descr="Изображение выглядит как текст, диаграмма, иллюстрация, дизайн&#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9FC2107-7E2B-0A5A-3380-71DFBEF535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диаграмма, иллюстрация, дизайн&#10;&#10;Автоматически созданное описание">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9FC2107-7E2B-0A5A-3380-71DFBEF53543}"/>
                        </a:ext>
                      </a:extLst>
                    </pic:cNvPr>
                    <pic:cNvPicPr>
                      <a:picLocks noChangeAspect="1"/>
                    </pic:cNvPicPr>
                  </pic:nvPicPr>
                  <pic:blipFill>
                    <a:blip r:embed="rId27"/>
                    <a:stretch>
                      <a:fillRect/>
                    </a:stretch>
                  </pic:blipFill>
                  <pic:spPr>
                    <a:xfrm>
                      <a:off x="0" y="0"/>
                      <a:ext cx="6120130" cy="3521710"/>
                    </a:xfrm>
                    <a:prstGeom prst="rect">
                      <a:avLst/>
                    </a:prstGeom>
                  </pic:spPr>
                </pic:pic>
              </a:graphicData>
            </a:graphic>
          </wp:inline>
        </w:drawing>
      </w:r>
    </w:p>
    <w:p w14:paraId="1A525949" w14:textId="538171DA" w:rsidR="00171A00" w:rsidRPr="00EA2640" w:rsidRDefault="00171A00" w:rsidP="00573C15">
      <w:pPr>
        <w:spacing w:after="0" w:line="240" w:lineRule="auto"/>
        <w:jc w:val="center"/>
        <w:rPr>
          <w:rFonts w:ascii="Times New Roman" w:eastAsia="Times New Roman" w:hAnsi="Times New Roman" w:cs="Times New Roman"/>
          <w:iCs/>
          <w:color w:val="000000"/>
          <w:sz w:val="28"/>
          <w:szCs w:val="28"/>
          <w:lang w:val="kk-KZ" w:eastAsia="ru-RU"/>
        </w:rPr>
      </w:pPr>
    </w:p>
    <w:p w14:paraId="33B44C32" w14:textId="364BA8FD" w:rsidR="00171A00" w:rsidRPr="00EA2640" w:rsidRDefault="00171A00" w:rsidP="00573C15">
      <w:pPr>
        <w:spacing w:after="0" w:line="240" w:lineRule="auto"/>
        <w:jc w:val="center"/>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Сурет 10 </w:t>
      </w:r>
      <w:r w:rsidRPr="00EA2640">
        <w:rPr>
          <w:rFonts w:ascii="Times New Roman" w:hAnsi="Times New Roman" w:cs="Times New Roman"/>
          <w:sz w:val="28"/>
          <w:szCs w:val="28"/>
          <w:lang w:val="kk-KZ"/>
        </w:rPr>
        <w:t>– Әр</w:t>
      </w:r>
      <w:r w:rsidRPr="00EA2640">
        <w:rPr>
          <w:rStyle w:val="ezkurwreuab5ozgtqnkl"/>
          <w:rFonts w:ascii="Times New Roman" w:hAnsi="Times New Roman" w:cs="Times New Roman"/>
          <w:sz w:val="28"/>
          <w:szCs w:val="28"/>
          <w:lang w:val="kk-KZ"/>
        </w:rPr>
        <w:t>түрлі</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рН</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деңгейінде</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цианобактерия</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дақылдарының</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биомасса</w:t>
      </w:r>
      <w:r w:rsidRPr="00EA2640">
        <w:rPr>
          <w:rFonts w:ascii="Times New Roman" w:hAnsi="Times New Roman" w:cs="Times New Roman"/>
          <w:sz w:val="28"/>
          <w:szCs w:val="28"/>
          <w:lang w:val="kk-KZ"/>
        </w:rPr>
        <w:t xml:space="preserve"> </w:t>
      </w:r>
      <w:r w:rsidR="00573C15" w:rsidRPr="00EA2640">
        <w:rPr>
          <w:rStyle w:val="ezkurwreuab5ozgtqnkl"/>
          <w:rFonts w:ascii="Times New Roman" w:hAnsi="Times New Roman" w:cs="Times New Roman"/>
          <w:sz w:val="28"/>
          <w:szCs w:val="28"/>
          <w:lang w:val="kk-KZ"/>
        </w:rPr>
        <w:t>өнімділігі</w:t>
      </w:r>
    </w:p>
    <w:p w14:paraId="5807FFE9" w14:textId="77777777" w:rsidR="00573C15" w:rsidRPr="00EA2640" w:rsidRDefault="00573C15" w:rsidP="00573C15">
      <w:pPr>
        <w:spacing w:after="0" w:line="240" w:lineRule="auto"/>
        <w:jc w:val="center"/>
        <w:rPr>
          <w:rStyle w:val="ezkurwreuab5ozgtqnkl"/>
          <w:rFonts w:ascii="Times New Roman" w:hAnsi="Times New Roman" w:cs="Times New Roman"/>
          <w:sz w:val="28"/>
          <w:szCs w:val="28"/>
          <w:lang w:val="kk-KZ"/>
        </w:rPr>
      </w:pPr>
    </w:p>
    <w:p w14:paraId="0B2860B9" w14:textId="1B01D342" w:rsidR="00261BAD" w:rsidRPr="00EA2640" w:rsidRDefault="00261BAD" w:rsidP="00E9747E">
      <w:pPr>
        <w:spacing w:after="0" w:line="240" w:lineRule="auto"/>
        <w:ind w:firstLine="709"/>
        <w:jc w:val="both"/>
        <w:rPr>
          <w:rFonts w:ascii="Times New Roman" w:eastAsia="Times New Roman" w:hAnsi="Times New Roman" w:cs="Times New Roman"/>
          <w:iCs/>
          <w:color w:val="000000"/>
          <w:sz w:val="28"/>
          <w:szCs w:val="28"/>
          <w:lang w:val="kk-KZ" w:eastAsia="ru-RU"/>
        </w:rPr>
      </w:pPr>
      <w:r w:rsidRPr="00EA2640">
        <w:rPr>
          <w:rFonts w:ascii="Times New Roman" w:eastAsia="Times New Roman" w:hAnsi="Times New Roman" w:cs="Times New Roman"/>
          <w:iCs/>
          <w:color w:val="000000"/>
          <w:sz w:val="28"/>
          <w:szCs w:val="28"/>
          <w:lang w:val="kk-KZ" w:eastAsia="ru-RU"/>
        </w:rPr>
        <w:t>Цианобактериялардың өсуіне әсер ететін келесі маңызды фактор – жарық, ал жарық қарқындылығының өзгеруі олардың өсуі мен физиологиясына айтарлықтай әсер етуі мүмкін. Цианобактериялардың өсу модельдері жарық қарқындылығына морфологиялық және физиологиялық өзг</w:t>
      </w:r>
      <w:r w:rsidR="001D593F">
        <w:rPr>
          <w:rFonts w:ascii="Times New Roman" w:eastAsia="Times New Roman" w:hAnsi="Times New Roman" w:cs="Times New Roman"/>
          <w:iCs/>
          <w:color w:val="000000"/>
          <w:sz w:val="28"/>
          <w:szCs w:val="28"/>
          <w:lang w:val="kk-KZ" w:eastAsia="ru-RU"/>
        </w:rPr>
        <w:t>ерістер арқылы жауап береді [239</w:t>
      </w:r>
      <w:r w:rsidRPr="00EA2640">
        <w:rPr>
          <w:rFonts w:ascii="Times New Roman" w:eastAsia="Times New Roman" w:hAnsi="Times New Roman" w:cs="Times New Roman"/>
          <w:iCs/>
          <w:color w:val="000000"/>
          <w:sz w:val="28"/>
          <w:szCs w:val="28"/>
          <w:lang w:val="kk-KZ" w:eastAsia="ru-RU"/>
        </w:rPr>
        <w:t>]. Бұл өзгерістерді егжей-тегжейлі зерттеу коммерциялық мақсаттарда әртүрлі метаболиттердің шығымын басқару әдістерін әзірлеу және жоспарлау үшін өте маңызды.</w:t>
      </w:r>
    </w:p>
    <w:p w14:paraId="2B323E95" w14:textId="46D3A8A5" w:rsidR="00261BAD" w:rsidRPr="00EA2640" w:rsidRDefault="00261BAD" w:rsidP="00E9747E">
      <w:pPr>
        <w:spacing w:after="0" w:line="240" w:lineRule="auto"/>
        <w:ind w:firstLine="709"/>
        <w:jc w:val="both"/>
        <w:rPr>
          <w:rFonts w:ascii="Times New Roman" w:eastAsia="Times New Roman" w:hAnsi="Times New Roman" w:cs="Times New Roman"/>
          <w:iCs/>
          <w:color w:val="000000"/>
          <w:sz w:val="28"/>
          <w:szCs w:val="28"/>
          <w:lang w:val="kk-KZ" w:eastAsia="ru-RU"/>
        </w:rPr>
      </w:pPr>
      <w:r w:rsidRPr="00EA2640">
        <w:rPr>
          <w:rFonts w:ascii="Times New Roman" w:eastAsia="Times New Roman" w:hAnsi="Times New Roman" w:cs="Times New Roman"/>
          <w:iCs/>
          <w:color w:val="000000"/>
          <w:sz w:val="28"/>
          <w:szCs w:val="28"/>
          <w:lang w:val="kk-KZ" w:eastAsia="ru-RU"/>
        </w:rPr>
        <w:t>Осыған байланысты, жаңа цианобактерия түрлерінің өсуіне әртүрлі жарық қарқындылығының салыстырмалы әсерін бағалау үшін зерттеу жүргізілді. Цианобактерия дақылдары келесі жарық қарқындылықтарында өсірілді: 30, 50, 100 және 200 мкмольм⁻²с⁻¹ (10-сурет).</w:t>
      </w:r>
    </w:p>
    <w:p w14:paraId="72AC709A" w14:textId="19B2FC94" w:rsidR="00261BAD" w:rsidRPr="00EA2640" w:rsidRDefault="00261BAD" w:rsidP="00E9747E">
      <w:pPr>
        <w:spacing w:after="0" w:line="240" w:lineRule="auto"/>
        <w:ind w:firstLine="709"/>
        <w:jc w:val="both"/>
        <w:rPr>
          <w:rFonts w:ascii="Times New Roman" w:eastAsia="Times New Roman" w:hAnsi="Times New Roman" w:cs="Times New Roman"/>
          <w:iCs/>
          <w:color w:val="000000"/>
          <w:sz w:val="28"/>
          <w:szCs w:val="28"/>
          <w:lang w:val="kk-KZ" w:eastAsia="ru-RU"/>
        </w:rPr>
      </w:pPr>
      <w:r w:rsidRPr="00EA2640">
        <w:rPr>
          <w:rFonts w:ascii="Times New Roman" w:eastAsia="Times New Roman" w:hAnsi="Times New Roman" w:cs="Times New Roman"/>
          <w:iCs/>
          <w:color w:val="000000"/>
          <w:sz w:val="28"/>
          <w:szCs w:val="28"/>
          <w:lang w:val="kk-KZ" w:eastAsia="ru-RU"/>
        </w:rPr>
        <w:t>Әрбір цианобактерия түрінде оптикалық тығыздықты (OD750) және хлорофилл а мөлшерін жеке өлшеді. Эксперименттің басында барлық сегіз эксперименттік нұсқада бастапқы оптикалық тығыздық көрсеткіші 0,2 болды.</w:t>
      </w:r>
    </w:p>
    <w:p w14:paraId="45F17F50" w14:textId="5C68B04A" w:rsidR="00573C15" w:rsidRPr="00EA2640" w:rsidRDefault="00261BAD" w:rsidP="00E9747E">
      <w:pPr>
        <w:spacing w:after="0" w:line="240" w:lineRule="auto"/>
        <w:ind w:firstLine="709"/>
        <w:jc w:val="both"/>
        <w:rPr>
          <w:rFonts w:ascii="Times New Roman" w:eastAsia="Times New Roman" w:hAnsi="Times New Roman" w:cs="Times New Roman"/>
          <w:iCs/>
          <w:color w:val="000000"/>
          <w:sz w:val="28"/>
          <w:szCs w:val="28"/>
          <w:lang w:val="kk-KZ" w:eastAsia="ru-RU"/>
        </w:rPr>
      </w:pPr>
      <w:r w:rsidRPr="00EA2640">
        <w:rPr>
          <w:rFonts w:ascii="Times New Roman" w:eastAsia="Times New Roman" w:hAnsi="Times New Roman" w:cs="Times New Roman"/>
          <w:iCs/>
          <w:color w:val="000000"/>
          <w:sz w:val="28"/>
          <w:szCs w:val="28"/>
          <w:lang w:val="kk-KZ" w:eastAsia="ru-RU"/>
        </w:rPr>
        <w:t>Цианобактерия дақылдарының өсуін зерттеу бойынша алынған деректерге сәйкес, жарық қарқындылығы 30-дан 200 мкмоль/м²/с аралығында өзгергенде, суспензиядағы оптикалық тығыздық пен хлорофилл а мөлшерінде айтарлықтай өзгерістер байқалды.</w:t>
      </w:r>
    </w:p>
    <w:p w14:paraId="63909FF9" w14:textId="1B2C3AED" w:rsidR="00261BAD" w:rsidRPr="00EA2640" w:rsidRDefault="00261BAD" w:rsidP="00E9747E">
      <w:pPr>
        <w:spacing w:after="0" w:line="240" w:lineRule="auto"/>
        <w:ind w:firstLine="709"/>
        <w:jc w:val="both"/>
        <w:rPr>
          <w:rFonts w:ascii="Times New Roman" w:eastAsia="Times New Roman" w:hAnsi="Times New Roman" w:cs="Times New Roman"/>
          <w:iCs/>
          <w:color w:val="000000"/>
          <w:sz w:val="28"/>
          <w:szCs w:val="28"/>
          <w:lang w:val="kk-KZ" w:eastAsia="ru-RU"/>
        </w:rPr>
      </w:pPr>
    </w:p>
    <w:p w14:paraId="345174E8" w14:textId="05CA784A" w:rsidR="00D75950" w:rsidRPr="00EA2640" w:rsidRDefault="002629DE" w:rsidP="00644696">
      <w:pPr>
        <w:spacing w:after="0"/>
        <w:rPr>
          <w:iCs/>
          <w:color w:val="000000"/>
          <w:sz w:val="28"/>
          <w:szCs w:val="28"/>
          <w:lang w:val="kk-KZ"/>
        </w:rPr>
      </w:pPr>
      <w:r w:rsidRPr="00EA2640">
        <w:rPr>
          <w:iCs/>
          <w:noProof/>
          <w:color w:val="000000"/>
          <w:sz w:val="28"/>
          <w:szCs w:val="28"/>
          <w:lang w:eastAsia="ru-RU"/>
        </w:rPr>
        <w:drawing>
          <wp:inline distT="0" distB="0" distL="0" distR="0" wp14:anchorId="6A30EDB4" wp14:editId="0619425F">
            <wp:extent cx="6120130" cy="3137535"/>
            <wp:effectExtent l="0" t="0" r="0" b="5715"/>
            <wp:docPr id="14" name="Рисунок 6" descr="Изображение выглядит как текст, диаграмма, линия, скат&#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62898EE-2B47-D92B-0EC7-9EF77F60FA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текст, диаграмма, линия, скат&#10;&#10;Автоматически созданное описание">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62898EE-2B47-D92B-0EC7-9EF77F60FA53}"/>
                        </a:ext>
                      </a:extLst>
                    </pic:cNvPr>
                    <pic:cNvPicPr>
                      <a:picLocks noChangeAspect="1"/>
                    </pic:cNvPicPr>
                  </pic:nvPicPr>
                  <pic:blipFill>
                    <a:blip r:embed="rId28"/>
                    <a:stretch>
                      <a:fillRect/>
                    </a:stretch>
                  </pic:blipFill>
                  <pic:spPr>
                    <a:xfrm>
                      <a:off x="0" y="0"/>
                      <a:ext cx="6120130" cy="3137535"/>
                    </a:xfrm>
                    <a:prstGeom prst="rect">
                      <a:avLst/>
                    </a:prstGeom>
                  </pic:spPr>
                </pic:pic>
              </a:graphicData>
            </a:graphic>
          </wp:inline>
        </w:drawing>
      </w:r>
      <w:r w:rsidRPr="00EA2640">
        <w:rPr>
          <w:iCs/>
          <w:noProof/>
          <w:color w:val="000000"/>
          <w:sz w:val="28"/>
          <w:szCs w:val="28"/>
          <w:lang w:eastAsia="ru-RU"/>
        </w:rPr>
        <w:drawing>
          <wp:inline distT="0" distB="0" distL="0" distR="0" wp14:anchorId="55379487" wp14:editId="14502A0B">
            <wp:extent cx="6120130" cy="3058795"/>
            <wp:effectExtent l="0" t="0" r="0" b="8255"/>
            <wp:docPr id="15" name="Рисунок 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0A32E9D-94F9-9A11-ECFC-082DBCD3D4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0A32E9D-94F9-9A11-ECFC-082DBCD3D406}"/>
                        </a:ext>
                      </a:extLst>
                    </pic:cNvPr>
                    <pic:cNvPicPr>
                      <a:picLocks noChangeAspect="1"/>
                    </pic:cNvPicPr>
                  </pic:nvPicPr>
                  <pic:blipFill>
                    <a:blip r:embed="rId29"/>
                    <a:stretch>
                      <a:fillRect/>
                    </a:stretch>
                  </pic:blipFill>
                  <pic:spPr>
                    <a:xfrm>
                      <a:off x="0" y="0"/>
                      <a:ext cx="6120130" cy="3058795"/>
                    </a:xfrm>
                    <a:prstGeom prst="rect">
                      <a:avLst/>
                    </a:prstGeom>
                  </pic:spPr>
                </pic:pic>
              </a:graphicData>
            </a:graphic>
          </wp:inline>
        </w:drawing>
      </w:r>
    </w:p>
    <w:p w14:paraId="437555B2" w14:textId="77777777" w:rsidR="002629DE" w:rsidRPr="00EA2640" w:rsidRDefault="002629DE" w:rsidP="00644696">
      <w:pPr>
        <w:spacing w:after="0"/>
        <w:rPr>
          <w:iCs/>
          <w:color w:val="000000"/>
          <w:sz w:val="28"/>
          <w:szCs w:val="28"/>
          <w:lang w:val="kk-KZ"/>
        </w:rPr>
      </w:pPr>
    </w:p>
    <w:p w14:paraId="61BEE31B" w14:textId="5C73A31C" w:rsidR="00261BAD" w:rsidRPr="00EA2640" w:rsidRDefault="00261BAD" w:rsidP="00261BAD">
      <w:pPr>
        <w:spacing w:after="0" w:line="240" w:lineRule="auto"/>
        <w:ind w:firstLine="709"/>
        <w:jc w:val="center"/>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Сурет 11 – Жарық</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қарқындылығына</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байланысты</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цианобактерия</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дақылдарының</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өсу</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жылдамдығының</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өзгеруі</w:t>
      </w:r>
    </w:p>
    <w:p w14:paraId="1953A206" w14:textId="77777777" w:rsidR="00261BAD" w:rsidRPr="00EA2640" w:rsidRDefault="00261BAD" w:rsidP="00261BAD">
      <w:pPr>
        <w:spacing w:after="0" w:line="240" w:lineRule="auto"/>
        <w:rPr>
          <w:rFonts w:ascii="Times New Roman" w:hAnsi="Times New Roman" w:cs="Times New Roman"/>
          <w:sz w:val="28"/>
          <w:szCs w:val="28"/>
          <w:lang w:val="kk-KZ"/>
        </w:rPr>
      </w:pPr>
    </w:p>
    <w:p w14:paraId="3C1D4229" w14:textId="65C89FE9" w:rsidR="00171A00" w:rsidRPr="00EA2640" w:rsidRDefault="00261BAD" w:rsidP="007A4403">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11-суретте көрсетілгендей, барлық бөлінген цианобактерия дақылдарының өсу жылдамдығы коэффициентінің ең жоғары мәндері 50 мкмоль м⁻² с⁻¹ жарық қарқындылығында өсірілген кезде байқалды. Бұл жағдайда өсу қарқыны 0,20-дан 10,43-ке дейін өзгерді.</w:t>
      </w:r>
    </w:p>
    <w:p w14:paraId="62A9DE16" w14:textId="3C8FA462" w:rsidR="00261BAD" w:rsidRPr="00EA2640" w:rsidRDefault="002629DE" w:rsidP="00644696">
      <w:pPr>
        <w:spacing w:after="0" w:line="240" w:lineRule="auto"/>
        <w:jc w:val="center"/>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noProof/>
          <w:color w:val="000000"/>
          <w:sz w:val="28"/>
          <w:szCs w:val="28"/>
          <w:lang w:eastAsia="ru-RU"/>
        </w:rPr>
        <w:drawing>
          <wp:inline distT="0" distB="0" distL="0" distR="0" wp14:anchorId="6DA20CCE" wp14:editId="2C96A80C">
            <wp:extent cx="6130925" cy="3261733"/>
            <wp:effectExtent l="0" t="0" r="3175" b="0"/>
            <wp:docPr id="20" name="Рисунок 9" descr="Изображение выглядит как текст, снимок экрана, Красочность, диаграмма&#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B3BCD84-6CD3-C0EC-2121-6437ECEB01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Изображение выглядит как текст, снимок экрана, Красочность, диаграмма&#10;&#10;Автоматически созданное описание">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B3BCD84-6CD3-C0EC-2121-6437ECEB01E5}"/>
                        </a:ext>
                      </a:extLst>
                    </pic:cNvPr>
                    <pic:cNvPicPr>
                      <a:picLocks noChangeAspect="1"/>
                    </pic:cNvPicPr>
                  </pic:nvPicPr>
                  <pic:blipFill>
                    <a:blip r:embed="rId30"/>
                    <a:stretch>
                      <a:fillRect/>
                    </a:stretch>
                  </pic:blipFill>
                  <pic:spPr>
                    <a:xfrm>
                      <a:off x="0" y="0"/>
                      <a:ext cx="6141108" cy="3267151"/>
                    </a:xfrm>
                    <a:prstGeom prst="rect">
                      <a:avLst/>
                    </a:prstGeom>
                  </pic:spPr>
                </pic:pic>
              </a:graphicData>
            </a:graphic>
          </wp:inline>
        </w:drawing>
      </w:r>
    </w:p>
    <w:p w14:paraId="6F455C94" w14:textId="545F1B8A" w:rsidR="00261BAD" w:rsidRPr="00EA2640" w:rsidRDefault="00261BAD" w:rsidP="00261BAD">
      <w:pPr>
        <w:spacing w:after="0" w:line="240" w:lineRule="auto"/>
        <w:jc w:val="center"/>
        <w:rPr>
          <w:rFonts w:ascii="Times New Roman" w:eastAsia="Times New Roman" w:hAnsi="Times New Roman" w:cs="Times New Roman"/>
          <w:bCs/>
          <w:color w:val="000000"/>
          <w:sz w:val="36"/>
          <w:szCs w:val="28"/>
          <w:lang w:val="kk-KZ" w:eastAsia="ru-RU"/>
        </w:rPr>
      </w:pPr>
      <w:r w:rsidRPr="00EA2640">
        <w:rPr>
          <w:rStyle w:val="ezkurwreuab5ozgtqnkl"/>
          <w:rFonts w:ascii="Times New Roman" w:hAnsi="Times New Roman" w:cs="Times New Roman"/>
          <w:sz w:val="28"/>
          <w:lang w:val="kk-KZ"/>
        </w:rPr>
        <w:t>Сурет</w:t>
      </w:r>
      <w:r w:rsidRPr="00EA2640">
        <w:rPr>
          <w:rFonts w:ascii="Times New Roman" w:hAnsi="Times New Roman" w:cs="Times New Roman"/>
          <w:sz w:val="28"/>
          <w:lang w:val="kk-KZ"/>
        </w:rPr>
        <w:t xml:space="preserve"> 12 – Әр</w:t>
      </w:r>
      <w:r w:rsidRPr="00EA2640">
        <w:rPr>
          <w:rStyle w:val="ezkurwreuab5ozgtqnkl"/>
          <w:rFonts w:ascii="Times New Roman" w:hAnsi="Times New Roman" w:cs="Times New Roman"/>
          <w:sz w:val="28"/>
          <w:lang w:val="kk-KZ"/>
        </w:rPr>
        <w:t>түрлі</w:t>
      </w:r>
      <w:r w:rsidRPr="00EA2640">
        <w:rPr>
          <w:rFonts w:ascii="Times New Roman" w:hAnsi="Times New Roman" w:cs="Times New Roman"/>
          <w:sz w:val="28"/>
          <w:lang w:val="kk-KZ"/>
        </w:rPr>
        <w:t xml:space="preserve"> </w:t>
      </w:r>
      <w:r w:rsidRPr="00EA2640">
        <w:rPr>
          <w:rStyle w:val="ezkurwreuab5ozgtqnkl"/>
          <w:rFonts w:ascii="Times New Roman" w:hAnsi="Times New Roman" w:cs="Times New Roman"/>
          <w:sz w:val="28"/>
          <w:lang w:val="kk-KZ"/>
        </w:rPr>
        <w:t>сәулелену</w:t>
      </w:r>
      <w:r w:rsidRPr="00EA2640">
        <w:rPr>
          <w:rFonts w:ascii="Times New Roman" w:hAnsi="Times New Roman" w:cs="Times New Roman"/>
          <w:sz w:val="28"/>
          <w:lang w:val="kk-KZ"/>
        </w:rPr>
        <w:t xml:space="preserve"> </w:t>
      </w:r>
      <w:r w:rsidRPr="00EA2640">
        <w:rPr>
          <w:rStyle w:val="ezkurwreuab5ozgtqnkl"/>
          <w:rFonts w:ascii="Times New Roman" w:hAnsi="Times New Roman" w:cs="Times New Roman"/>
          <w:sz w:val="28"/>
          <w:lang w:val="kk-KZ"/>
        </w:rPr>
        <w:t>кезінде</w:t>
      </w:r>
      <w:r w:rsidRPr="00EA2640">
        <w:rPr>
          <w:rFonts w:ascii="Times New Roman" w:hAnsi="Times New Roman" w:cs="Times New Roman"/>
          <w:sz w:val="28"/>
          <w:lang w:val="kk-KZ"/>
        </w:rPr>
        <w:t xml:space="preserve"> </w:t>
      </w:r>
      <w:r w:rsidRPr="00EA2640">
        <w:rPr>
          <w:rStyle w:val="ezkurwreuab5ozgtqnkl"/>
          <w:rFonts w:ascii="Times New Roman" w:hAnsi="Times New Roman" w:cs="Times New Roman"/>
          <w:sz w:val="28"/>
          <w:lang w:val="kk-KZ"/>
        </w:rPr>
        <w:t>таңдалған</w:t>
      </w:r>
      <w:r w:rsidRPr="00EA2640">
        <w:rPr>
          <w:rFonts w:ascii="Times New Roman" w:hAnsi="Times New Roman" w:cs="Times New Roman"/>
          <w:sz w:val="28"/>
          <w:lang w:val="kk-KZ"/>
        </w:rPr>
        <w:t xml:space="preserve"> цианобактериялық </w:t>
      </w:r>
      <w:r w:rsidRPr="00EA2640">
        <w:rPr>
          <w:rStyle w:val="ezkurwreuab5ozgtqnkl"/>
          <w:rFonts w:ascii="Times New Roman" w:hAnsi="Times New Roman" w:cs="Times New Roman"/>
          <w:sz w:val="28"/>
          <w:lang w:val="kk-KZ"/>
        </w:rPr>
        <w:t>дақылдар</w:t>
      </w:r>
      <w:r w:rsidRPr="00EA2640">
        <w:rPr>
          <w:rFonts w:ascii="Times New Roman" w:hAnsi="Times New Roman" w:cs="Times New Roman"/>
          <w:sz w:val="28"/>
          <w:lang w:val="kk-KZ"/>
        </w:rPr>
        <w:t xml:space="preserve"> </w:t>
      </w:r>
      <w:r w:rsidRPr="00EA2640">
        <w:rPr>
          <w:rStyle w:val="ezkurwreuab5ozgtqnkl"/>
          <w:rFonts w:ascii="Times New Roman" w:hAnsi="Times New Roman" w:cs="Times New Roman"/>
          <w:sz w:val="28"/>
          <w:lang w:val="kk-KZ"/>
        </w:rPr>
        <w:t>үшін</w:t>
      </w:r>
      <w:r w:rsidRPr="00EA2640">
        <w:rPr>
          <w:rFonts w:ascii="Times New Roman" w:hAnsi="Times New Roman" w:cs="Times New Roman"/>
          <w:sz w:val="28"/>
          <w:lang w:val="kk-KZ"/>
        </w:rPr>
        <w:t xml:space="preserve"> </w:t>
      </w:r>
      <w:r w:rsidRPr="00EA2640">
        <w:rPr>
          <w:rStyle w:val="ezkurwreuab5ozgtqnkl"/>
          <w:rFonts w:ascii="Times New Roman" w:hAnsi="Times New Roman" w:cs="Times New Roman"/>
          <w:sz w:val="28"/>
          <w:lang w:val="kk-KZ"/>
        </w:rPr>
        <w:t>12</w:t>
      </w:r>
      <w:r w:rsidRPr="00EA2640">
        <w:rPr>
          <w:rFonts w:ascii="Times New Roman" w:hAnsi="Times New Roman" w:cs="Times New Roman"/>
          <w:sz w:val="28"/>
          <w:lang w:val="kk-KZ"/>
        </w:rPr>
        <w:t xml:space="preserve"> </w:t>
      </w:r>
      <w:r w:rsidR="00150054" w:rsidRPr="00EA2640">
        <w:rPr>
          <w:rStyle w:val="ezkurwreuab5ozgtqnkl"/>
          <w:rFonts w:ascii="Times New Roman" w:hAnsi="Times New Roman" w:cs="Times New Roman"/>
          <w:sz w:val="28"/>
          <w:lang w:val="kk-KZ"/>
        </w:rPr>
        <w:t>тәулік</w:t>
      </w:r>
      <w:r w:rsidRPr="00EA2640">
        <w:rPr>
          <w:rFonts w:ascii="Times New Roman" w:hAnsi="Times New Roman" w:cs="Times New Roman"/>
          <w:sz w:val="28"/>
          <w:lang w:val="kk-KZ"/>
        </w:rPr>
        <w:t xml:space="preserve"> </w:t>
      </w:r>
      <w:r w:rsidRPr="00EA2640">
        <w:rPr>
          <w:rStyle w:val="ezkurwreuab5ozgtqnkl"/>
          <w:rFonts w:ascii="Times New Roman" w:hAnsi="Times New Roman" w:cs="Times New Roman"/>
          <w:sz w:val="28"/>
          <w:lang w:val="kk-KZ"/>
        </w:rPr>
        <w:t>өсіруден</w:t>
      </w:r>
      <w:r w:rsidRPr="00EA2640">
        <w:rPr>
          <w:rFonts w:ascii="Times New Roman" w:hAnsi="Times New Roman" w:cs="Times New Roman"/>
          <w:sz w:val="28"/>
          <w:lang w:val="kk-KZ"/>
        </w:rPr>
        <w:t xml:space="preserve"> </w:t>
      </w:r>
      <w:r w:rsidRPr="00EA2640">
        <w:rPr>
          <w:rStyle w:val="ezkurwreuab5ozgtqnkl"/>
          <w:rFonts w:ascii="Times New Roman" w:hAnsi="Times New Roman" w:cs="Times New Roman"/>
          <w:sz w:val="28"/>
          <w:lang w:val="kk-KZ"/>
        </w:rPr>
        <w:t>кейін</w:t>
      </w:r>
      <w:r w:rsidRPr="00EA2640">
        <w:rPr>
          <w:rFonts w:ascii="Times New Roman" w:hAnsi="Times New Roman" w:cs="Times New Roman"/>
          <w:sz w:val="28"/>
          <w:lang w:val="kk-KZ"/>
        </w:rPr>
        <w:t xml:space="preserve"> </w:t>
      </w:r>
      <w:r w:rsidRPr="00EA2640">
        <w:rPr>
          <w:rStyle w:val="ezkurwreuab5ozgtqnkl"/>
          <w:rFonts w:ascii="Times New Roman" w:hAnsi="Times New Roman" w:cs="Times New Roman"/>
          <w:sz w:val="28"/>
          <w:lang w:val="kk-KZ"/>
        </w:rPr>
        <w:t>хлорофилл</w:t>
      </w:r>
      <w:r w:rsidRPr="00EA2640">
        <w:rPr>
          <w:rFonts w:ascii="Times New Roman" w:hAnsi="Times New Roman" w:cs="Times New Roman"/>
          <w:sz w:val="28"/>
          <w:lang w:val="kk-KZ"/>
        </w:rPr>
        <w:t xml:space="preserve"> </w:t>
      </w:r>
      <w:r w:rsidRPr="00EA2640">
        <w:rPr>
          <w:rStyle w:val="ezkurwreuab5ozgtqnkl"/>
          <w:rFonts w:ascii="Times New Roman" w:hAnsi="Times New Roman" w:cs="Times New Roman"/>
          <w:sz w:val="28"/>
          <w:lang w:val="kk-KZ"/>
        </w:rPr>
        <w:t>а</w:t>
      </w:r>
      <w:r w:rsidRPr="00EA2640">
        <w:rPr>
          <w:rFonts w:ascii="Times New Roman" w:hAnsi="Times New Roman" w:cs="Times New Roman"/>
          <w:sz w:val="28"/>
          <w:lang w:val="kk-KZ"/>
        </w:rPr>
        <w:t xml:space="preserve"> </w:t>
      </w:r>
      <w:r w:rsidRPr="00EA2640">
        <w:rPr>
          <w:rStyle w:val="ezkurwreuab5ozgtqnkl"/>
          <w:rFonts w:ascii="Times New Roman" w:hAnsi="Times New Roman" w:cs="Times New Roman"/>
          <w:sz w:val="28"/>
          <w:lang w:val="kk-KZ"/>
        </w:rPr>
        <w:t>құрамының</w:t>
      </w:r>
      <w:r w:rsidRPr="00EA2640">
        <w:rPr>
          <w:rFonts w:ascii="Times New Roman" w:hAnsi="Times New Roman" w:cs="Times New Roman"/>
          <w:sz w:val="28"/>
          <w:lang w:val="kk-KZ"/>
        </w:rPr>
        <w:t xml:space="preserve"> </w:t>
      </w:r>
      <w:r w:rsidRPr="00EA2640">
        <w:rPr>
          <w:rStyle w:val="ezkurwreuab5ozgtqnkl"/>
          <w:rFonts w:ascii="Times New Roman" w:hAnsi="Times New Roman" w:cs="Times New Roman"/>
          <w:sz w:val="28"/>
          <w:lang w:val="kk-KZ"/>
        </w:rPr>
        <w:t>өзгеруі</w:t>
      </w:r>
      <w:r w:rsidRPr="00EA2640">
        <w:rPr>
          <w:rFonts w:ascii="Times New Roman" w:hAnsi="Times New Roman" w:cs="Times New Roman"/>
          <w:sz w:val="28"/>
          <w:lang w:val="kk-KZ"/>
        </w:rPr>
        <w:t xml:space="preserve"> </w:t>
      </w:r>
      <w:r w:rsidRPr="00EA2640">
        <w:rPr>
          <w:rStyle w:val="ezkurwreuab5ozgtqnkl"/>
          <w:rFonts w:ascii="Times New Roman" w:hAnsi="Times New Roman" w:cs="Times New Roman"/>
          <w:sz w:val="28"/>
          <w:lang w:val="kk-KZ"/>
        </w:rPr>
        <w:t>(мкмоль</w:t>
      </w:r>
      <w:r w:rsidRPr="00EA2640">
        <w:rPr>
          <w:rFonts w:ascii="Times New Roman" w:hAnsi="Times New Roman" w:cs="Times New Roman"/>
          <w:sz w:val="28"/>
          <w:lang w:val="kk-KZ"/>
        </w:rPr>
        <w:t xml:space="preserve"> </w:t>
      </w:r>
      <w:r w:rsidRPr="00EA2640">
        <w:rPr>
          <w:rStyle w:val="ezkurwreuab5ozgtqnkl"/>
          <w:rFonts w:ascii="Times New Roman" w:hAnsi="Times New Roman" w:cs="Times New Roman"/>
          <w:sz w:val="28"/>
          <w:lang w:val="kk-KZ"/>
        </w:rPr>
        <w:t>м</w:t>
      </w:r>
      <w:r w:rsidRPr="00EA2640">
        <w:rPr>
          <w:rStyle w:val="ezkurwreuab5ozgtqnkl"/>
          <w:rFonts w:ascii="Times New Roman" w:hAnsi="Times New Roman" w:cs="Times New Roman"/>
          <w:sz w:val="28"/>
          <w:vertAlign w:val="superscript"/>
          <w:lang w:val="kk-KZ"/>
        </w:rPr>
        <w:t>-2</w:t>
      </w:r>
      <w:r w:rsidR="00654871" w:rsidRPr="00EA2640">
        <w:rPr>
          <w:rStyle w:val="ezkurwreuab5ozgtqnkl"/>
          <w:rFonts w:ascii="Times New Roman" w:hAnsi="Times New Roman" w:cs="Times New Roman"/>
          <w:sz w:val="28"/>
          <w:vertAlign w:val="superscript"/>
          <w:lang w:val="kk-KZ"/>
        </w:rPr>
        <w:t xml:space="preserve"> </w:t>
      </w:r>
      <w:r w:rsidRPr="00EA2640">
        <w:rPr>
          <w:rStyle w:val="ezkurwreuab5ozgtqnkl"/>
          <w:rFonts w:ascii="Times New Roman" w:hAnsi="Times New Roman" w:cs="Times New Roman"/>
          <w:sz w:val="28"/>
          <w:lang w:val="kk-KZ"/>
        </w:rPr>
        <w:t>с</w:t>
      </w:r>
      <w:r w:rsidRPr="00EA2640">
        <w:rPr>
          <w:rStyle w:val="ezkurwreuab5ozgtqnkl"/>
          <w:rFonts w:ascii="Times New Roman" w:hAnsi="Times New Roman" w:cs="Times New Roman"/>
          <w:sz w:val="28"/>
          <w:vertAlign w:val="superscript"/>
          <w:lang w:val="kk-KZ"/>
        </w:rPr>
        <w:t>-1</w:t>
      </w:r>
      <w:r w:rsidRPr="00EA2640">
        <w:rPr>
          <w:rStyle w:val="ezkurwreuab5ozgtqnkl"/>
          <w:rFonts w:ascii="Times New Roman" w:hAnsi="Times New Roman" w:cs="Times New Roman"/>
          <w:sz w:val="28"/>
          <w:lang w:val="kk-KZ"/>
        </w:rPr>
        <w:t>)</w:t>
      </w:r>
    </w:p>
    <w:p w14:paraId="4AD8541A" w14:textId="77777777" w:rsidR="00171A00" w:rsidRPr="00EA2640" w:rsidRDefault="00171A00" w:rsidP="00AD744C">
      <w:pPr>
        <w:spacing w:after="0" w:line="240" w:lineRule="auto"/>
        <w:jc w:val="both"/>
        <w:rPr>
          <w:rFonts w:ascii="Times New Roman" w:eastAsia="Times New Roman" w:hAnsi="Times New Roman" w:cs="Times New Roman"/>
          <w:b/>
          <w:bCs/>
          <w:color w:val="000000"/>
          <w:sz w:val="28"/>
          <w:szCs w:val="28"/>
          <w:lang w:val="kk-KZ" w:eastAsia="ru-RU"/>
        </w:rPr>
      </w:pPr>
    </w:p>
    <w:p w14:paraId="2462123B" w14:textId="1C3DAC0E" w:rsidR="00261BAD" w:rsidRPr="00EA2640" w:rsidRDefault="00261BAD" w:rsidP="00261BAD">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үшін хлорофилл </w:t>
      </w:r>
      <w:r w:rsidRPr="00EA2640">
        <w:rPr>
          <w:rFonts w:ascii="Times New Roman" w:eastAsia="Times New Roman" w:hAnsi="Times New Roman" w:cs="Times New Roman"/>
          <w:bCs/>
          <w:i/>
          <w:color w:val="000000"/>
          <w:sz w:val="28"/>
          <w:szCs w:val="28"/>
          <w:lang w:val="kk-KZ" w:eastAsia="ru-RU"/>
        </w:rPr>
        <w:t>а</w:t>
      </w:r>
      <w:r w:rsidRPr="00EA2640">
        <w:rPr>
          <w:rFonts w:ascii="Times New Roman" w:eastAsia="Times New Roman" w:hAnsi="Times New Roman" w:cs="Times New Roman"/>
          <w:bCs/>
          <w:color w:val="000000"/>
          <w:sz w:val="28"/>
          <w:szCs w:val="28"/>
          <w:lang w:val="kk-KZ" w:eastAsia="ru-RU"/>
        </w:rPr>
        <w:t>-ның ең жоғары клеткалық-спецификалық концентрациясы (шамамен 1</w:t>
      </w:r>
      <w:r w:rsidR="00E9747E" w:rsidRPr="00EA2640">
        <w:rPr>
          <w:rFonts w:ascii="Times New Roman" w:eastAsia="Times New Roman" w:hAnsi="Times New Roman" w:cs="Times New Roman"/>
          <w:bCs/>
          <w:color w:val="000000"/>
          <w:sz w:val="28"/>
          <w:szCs w:val="28"/>
          <w:lang w:val="kk-KZ" w:eastAsia="ru-RU"/>
        </w:rPr>
        <w:t>1,04 мг/мл) 50 мкмоль фотон м⁻²</w:t>
      </w:r>
      <w:r w:rsidRPr="00EA2640">
        <w:rPr>
          <w:rFonts w:ascii="Times New Roman" w:eastAsia="Times New Roman" w:hAnsi="Times New Roman" w:cs="Times New Roman"/>
          <w:bCs/>
          <w:color w:val="000000"/>
          <w:sz w:val="28"/>
          <w:szCs w:val="28"/>
          <w:lang w:val="kk-KZ" w:eastAsia="ru-RU"/>
        </w:rPr>
        <w:t>с⁻¹ жарық қарқындылығында бай</w:t>
      </w:r>
      <w:r w:rsidR="00E9747E" w:rsidRPr="00EA2640">
        <w:rPr>
          <w:rFonts w:ascii="Times New Roman" w:eastAsia="Times New Roman" w:hAnsi="Times New Roman" w:cs="Times New Roman"/>
          <w:bCs/>
          <w:color w:val="000000"/>
          <w:sz w:val="28"/>
          <w:szCs w:val="28"/>
          <w:lang w:val="kk-KZ" w:eastAsia="ru-RU"/>
        </w:rPr>
        <w:t>қалды, бұл 200 мкмоль фотон м⁻²</w:t>
      </w:r>
      <w:r w:rsidRPr="00EA2640">
        <w:rPr>
          <w:rFonts w:ascii="Times New Roman" w:eastAsia="Times New Roman" w:hAnsi="Times New Roman" w:cs="Times New Roman"/>
          <w:bCs/>
          <w:color w:val="000000"/>
          <w:sz w:val="28"/>
          <w:szCs w:val="28"/>
          <w:lang w:val="kk-KZ" w:eastAsia="ru-RU"/>
        </w:rPr>
        <w:t>с⁻¹ қарқындылығындағы ең төменгі мәннен шамамен 6,3 есе жоғары болды (12-сурет).</w:t>
      </w:r>
    </w:p>
    <w:p w14:paraId="0ACEC010" w14:textId="79BC7416" w:rsidR="00261BAD" w:rsidRPr="00EA2640" w:rsidRDefault="00261BAD" w:rsidP="00261BAD">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i/>
          <w:color w:val="000000"/>
          <w:sz w:val="28"/>
          <w:szCs w:val="28"/>
          <w:lang w:val="kk-KZ" w:eastAsia="ru-RU"/>
        </w:rPr>
        <w:t>Spirulina fusiformis</w:t>
      </w:r>
      <w:r w:rsidRPr="00EA2640">
        <w:rPr>
          <w:rFonts w:ascii="Times New Roman" w:eastAsia="Times New Roman" w:hAnsi="Times New Roman" w:cs="Times New Roman"/>
          <w:bCs/>
          <w:color w:val="000000"/>
          <w:sz w:val="28"/>
          <w:szCs w:val="28"/>
          <w:lang w:val="kk-KZ" w:eastAsia="ru-RU"/>
        </w:rPr>
        <w:t xml:space="preserve"> және </w:t>
      </w:r>
      <w:r w:rsidRPr="00EA2640">
        <w:rPr>
          <w:rFonts w:ascii="Times New Roman" w:eastAsia="Times New Roman" w:hAnsi="Times New Roman" w:cs="Times New Roman"/>
          <w:bCs/>
          <w:i/>
          <w:color w:val="000000"/>
          <w:sz w:val="28"/>
          <w:szCs w:val="28"/>
          <w:lang w:val="kk-KZ" w:eastAsia="ru-RU"/>
        </w:rPr>
        <w:t>Anabaena cylindrica</w:t>
      </w:r>
      <w:r w:rsidRPr="00EA2640">
        <w:rPr>
          <w:rFonts w:ascii="Times New Roman" w:eastAsia="Times New Roman" w:hAnsi="Times New Roman" w:cs="Times New Roman"/>
          <w:bCs/>
          <w:color w:val="000000"/>
          <w:sz w:val="28"/>
          <w:szCs w:val="28"/>
          <w:lang w:val="kk-KZ" w:eastAsia="ru-RU"/>
        </w:rPr>
        <w:t xml:space="preserve"> үшін хлорофилл а-ның ең жоғары жасушалық-спецификалық концентрациялары (тиісінше 9,23 және 7,64</w:t>
      </w:r>
      <w:r w:rsidR="00E9747E" w:rsidRPr="00EA2640">
        <w:rPr>
          <w:rFonts w:ascii="Times New Roman" w:eastAsia="Times New Roman" w:hAnsi="Times New Roman" w:cs="Times New Roman"/>
          <w:bCs/>
          <w:color w:val="000000"/>
          <w:sz w:val="28"/>
          <w:szCs w:val="28"/>
          <w:lang w:val="kk-KZ" w:eastAsia="ru-RU"/>
        </w:rPr>
        <w:t xml:space="preserve"> мг/мл) сол 50 мкмоль фотон м⁻²</w:t>
      </w:r>
      <w:r w:rsidRPr="00EA2640">
        <w:rPr>
          <w:rFonts w:ascii="Times New Roman" w:eastAsia="Times New Roman" w:hAnsi="Times New Roman" w:cs="Times New Roman"/>
          <w:bCs/>
          <w:color w:val="000000"/>
          <w:sz w:val="28"/>
          <w:szCs w:val="28"/>
          <w:lang w:val="kk-KZ" w:eastAsia="ru-RU"/>
        </w:rPr>
        <w:t>с⁻¹ жарық қарқындылығында тіркелді.</w:t>
      </w:r>
    </w:p>
    <w:p w14:paraId="0C114C8F" w14:textId="3DEE59EB" w:rsidR="00261BAD" w:rsidRPr="00EA2640" w:rsidRDefault="00261BAD" w:rsidP="00261BAD">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Екінші жағынан, барлық цианобактерия фенотиптері үшін ең төме</w:t>
      </w:r>
      <w:r w:rsidR="00E9747E" w:rsidRPr="00EA2640">
        <w:rPr>
          <w:rFonts w:ascii="Times New Roman" w:eastAsia="Times New Roman" w:hAnsi="Times New Roman" w:cs="Times New Roman"/>
          <w:bCs/>
          <w:color w:val="000000"/>
          <w:sz w:val="28"/>
          <w:szCs w:val="28"/>
          <w:lang w:val="kk-KZ" w:eastAsia="ru-RU"/>
        </w:rPr>
        <w:t>нгі мәндер 200 мкмоль фотон м⁻²</w:t>
      </w:r>
      <w:r w:rsidRPr="00EA2640">
        <w:rPr>
          <w:rFonts w:ascii="Times New Roman" w:eastAsia="Times New Roman" w:hAnsi="Times New Roman" w:cs="Times New Roman"/>
          <w:bCs/>
          <w:color w:val="000000"/>
          <w:sz w:val="28"/>
          <w:szCs w:val="28"/>
          <w:lang w:val="kk-KZ" w:eastAsia="ru-RU"/>
        </w:rPr>
        <w:t>с⁻¹ жарық қарқындылығында байқалды.</w:t>
      </w:r>
    </w:p>
    <w:p w14:paraId="681F43F5" w14:textId="0EB2CEA9" w:rsidR="00171A00" w:rsidRPr="00EA2640" w:rsidRDefault="00261BAD" w:rsidP="00261BAD">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Бұл оңтайлы мәндер цианобактериялардың осы дақылдарының жоғары су температурасы мен сілтілі ортаны жақсы көретінін, бірақ жоғары жарық қарқындылығы немесе азот пен фосфордың жоғары концентрациясын қажет етпейтінін көрсетті. Осылайша, жаңа бөлінген цианобактерия штамдары қоршаған ортаға жоғары бейімделу қабілетіне ие екенін дәлелдеді.</w:t>
      </w:r>
    </w:p>
    <w:p w14:paraId="2A7EBC98" w14:textId="77777777" w:rsidR="00904CDC" w:rsidRPr="00EA2640" w:rsidRDefault="00904CDC" w:rsidP="00261BAD">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288F6F86" w14:textId="5F206887" w:rsidR="00904CDC" w:rsidRPr="00EA2640" w:rsidRDefault="00904CDC" w:rsidP="00E9747E">
      <w:pPr>
        <w:tabs>
          <w:tab w:val="left" w:pos="709"/>
          <w:tab w:val="left" w:pos="993"/>
        </w:tabs>
        <w:spacing w:after="0" w:line="240" w:lineRule="auto"/>
        <w:ind w:firstLine="567"/>
        <w:jc w:val="both"/>
        <w:rPr>
          <w:rFonts w:ascii="Times New Roman" w:eastAsia="Times New Roman" w:hAnsi="Times New Roman" w:cs="Times New Roman"/>
          <w:b/>
          <w:bCs/>
          <w:color w:val="000000"/>
          <w:sz w:val="28"/>
          <w:szCs w:val="28"/>
          <w:lang w:val="kk-KZ" w:eastAsia="ru-RU"/>
        </w:rPr>
      </w:pPr>
      <w:r w:rsidRPr="00EA2640">
        <w:rPr>
          <w:rFonts w:ascii="Times New Roman" w:eastAsia="Times New Roman" w:hAnsi="Times New Roman" w:cs="Times New Roman"/>
          <w:b/>
          <w:bCs/>
          <w:color w:val="000000"/>
          <w:sz w:val="28"/>
          <w:szCs w:val="28"/>
          <w:lang w:val="kk-KZ" w:eastAsia="ru-RU"/>
        </w:rPr>
        <w:t xml:space="preserve">3.4 Цианобактериялардың жоғары өнімді дақылдарын </w:t>
      </w:r>
      <w:r w:rsidR="00C930B6">
        <w:rPr>
          <w:rFonts w:ascii="Times New Roman" w:eastAsia="Times New Roman" w:hAnsi="Times New Roman" w:cs="Times New Roman"/>
          <w:b/>
          <w:bCs/>
          <w:color w:val="000000"/>
          <w:sz w:val="28"/>
          <w:szCs w:val="28"/>
          <w:lang w:val="kk-KZ" w:eastAsia="ru-RU"/>
        </w:rPr>
        <w:t xml:space="preserve">молекулалық-генетикалық </w:t>
      </w:r>
      <w:r w:rsidRPr="00EA2640">
        <w:rPr>
          <w:rFonts w:ascii="Times New Roman" w:eastAsia="Times New Roman" w:hAnsi="Times New Roman" w:cs="Times New Roman"/>
          <w:b/>
          <w:bCs/>
          <w:color w:val="000000"/>
          <w:sz w:val="28"/>
          <w:szCs w:val="28"/>
          <w:lang w:val="kk-KZ" w:eastAsia="ru-RU"/>
        </w:rPr>
        <w:t>идентификациялау</w:t>
      </w:r>
    </w:p>
    <w:p w14:paraId="68163BD2" w14:textId="09970D26" w:rsidR="00904CDC" w:rsidRPr="00EA2640" w:rsidRDefault="00904CDC" w:rsidP="00904CDC">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w:t>
      </w:r>
      <w:r w:rsidRPr="00EA2640">
        <w:rPr>
          <w:rFonts w:ascii="Times New Roman" w:eastAsia="Times New Roman" w:hAnsi="Times New Roman" w:cs="Times New Roman"/>
          <w:bCs/>
          <w:i/>
          <w:color w:val="000000"/>
          <w:sz w:val="28"/>
          <w:szCs w:val="28"/>
          <w:lang w:val="kk-KZ" w:eastAsia="ru-RU"/>
        </w:rPr>
        <w:t>Phormidium ambiguum</w:t>
      </w:r>
      <w:r w:rsidRPr="00EA2640">
        <w:rPr>
          <w:rFonts w:ascii="Times New Roman" w:eastAsia="Times New Roman" w:hAnsi="Times New Roman" w:cs="Times New Roman"/>
          <w:bCs/>
          <w:color w:val="000000"/>
          <w:sz w:val="28"/>
          <w:szCs w:val="28"/>
          <w:lang w:val="kk-KZ" w:eastAsia="ru-RU"/>
        </w:rPr>
        <w:t xml:space="preserve"> CZS 2205, </w:t>
      </w:r>
      <w:r w:rsidRPr="00EA2640">
        <w:rPr>
          <w:rFonts w:ascii="Times New Roman" w:eastAsia="Times New Roman" w:hAnsi="Times New Roman" w:cs="Times New Roman"/>
          <w:bCs/>
          <w:i/>
          <w:color w:val="000000"/>
          <w:sz w:val="28"/>
          <w:szCs w:val="28"/>
          <w:lang w:val="kk-KZ" w:eastAsia="ru-RU"/>
        </w:rPr>
        <w:t>Synechococcus</w:t>
      </w:r>
      <w:r w:rsidRPr="00EA2640">
        <w:rPr>
          <w:rFonts w:ascii="Times New Roman" w:eastAsia="Times New Roman" w:hAnsi="Times New Roman" w:cs="Times New Roman"/>
          <w:bCs/>
          <w:color w:val="000000"/>
          <w:sz w:val="28"/>
          <w:szCs w:val="28"/>
          <w:lang w:val="kk-KZ" w:eastAsia="ru-RU"/>
        </w:rPr>
        <w:t xml:space="preserve"> sp. CZS 2204, </w:t>
      </w:r>
      <w:r w:rsidRPr="00EA2640">
        <w:rPr>
          <w:rFonts w:ascii="Times New Roman" w:eastAsia="Times New Roman" w:hAnsi="Times New Roman" w:cs="Times New Roman"/>
          <w:bCs/>
          <w:i/>
          <w:color w:val="000000"/>
          <w:sz w:val="28"/>
          <w:szCs w:val="28"/>
          <w:lang w:val="kk-KZ" w:eastAsia="ru-RU"/>
        </w:rPr>
        <w:t>Nostoc calcicola</w:t>
      </w:r>
      <w:r w:rsidRPr="00EA2640">
        <w:rPr>
          <w:rFonts w:ascii="Times New Roman" w:eastAsia="Times New Roman" w:hAnsi="Times New Roman" w:cs="Times New Roman"/>
          <w:bCs/>
          <w:color w:val="000000"/>
          <w:sz w:val="28"/>
          <w:szCs w:val="28"/>
          <w:lang w:val="kk-KZ" w:eastAsia="ru-RU"/>
        </w:rPr>
        <w:t xml:space="preserve"> TSZ 2203 және </w:t>
      </w:r>
      <w:r w:rsidRPr="00EA2640">
        <w:rPr>
          <w:rFonts w:ascii="Times New Roman" w:eastAsia="Times New Roman" w:hAnsi="Times New Roman" w:cs="Times New Roman"/>
          <w:bCs/>
          <w:i/>
          <w:color w:val="000000"/>
          <w:sz w:val="28"/>
          <w:szCs w:val="28"/>
          <w:lang w:val="kk-KZ" w:eastAsia="ru-RU"/>
        </w:rPr>
        <w:t>Trichormus variabilis</w:t>
      </w:r>
      <w:r w:rsidRPr="00EA2640">
        <w:rPr>
          <w:rFonts w:ascii="Times New Roman" w:eastAsia="Times New Roman" w:hAnsi="Times New Roman" w:cs="Times New Roman"/>
          <w:bCs/>
          <w:color w:val="000000"/>
          <w:sz w:val="28"/>
          <w:szCs w:val="28"/>
          <w:lang w:val="kk-KZ" w:eastAsia="ru-RU"/>
        </w:rPr>
        <w:t xml:space="preserve"> A-1 үшін 16S рРНҚ генінің толық дерлік (1444 н.ж.) тізбектері анықталды. Идентификацияланған дақылдардың филогенетикалық ағашын құру үшін таңдалған үлгілерден геномдық ДНҚ бөлініп алынды. Үлгілерді дайындағаннан кейін рибосомалық РНҚ консервативті локустарының фрагменттері молекулярлық-генетикалық зерттеу әдістерін пайдалана отырып секвенирленді.</w:t>
      </w:r>
    </w:p>
    <w:p w14:paraId="3C3A3D06" w14:textId="6C46D2B2" w:rsidR="00904CDC" w:rsidRPr="00EA2640" w:rsidRDefault="00904CDC" w:rsidP="00904CDC">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16S РНҚ генін амплификациялау үшін цианобактерия үлгілерінің геномдық ДНҚ-сына әмбебап праймерлер 27F (5'-AGAGTTTGATCCTGGCTCAG-3') және 1492R (5'-TACGGTTACCTTGTTACGACTT-3') қолданылды. Амплификация өнімдерін бөлу 1% агарозды гельде TAE-буфері және бромистік этидий (15 мкг/мл) арқылы ДНҚ-электрофорез әдісімен жүргізілді.</w:t>
      </w:r>
    </w:p>
    <w:p w14:paraId="5B15E50A" w14:textId="5D73C5E5" w:rsidR="00904CDC" w:rsidRPr="00EA2640" w:rsidRDefault="00904CDC" w:rsidP="00904CDC">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Рибосомалық РНҚ-ның консервативті локустарының фрагменттерін амплификациялау нәтижелері 13-суретте көрсетілген.</w:t>
      </w:r>
    </w:p>
    <w:p w14:paraId="2E9806FA" w14:textId="56CBD7DA" w:rsidR="00943A7A" w:rsidRPr="00943A7A" w:rsidRDefault="00943A7A" w:rsidP="00943A7A">
      <w:pPr>
        <w:pStyle w:val="a3"/>
        <w:spacing w:before="0" w:beforeAutospacing="0" w:after="0" w:afterAutospacing="0"/>
        <w:jc w:val="center"/>
      </w:pPr>
      <w:r>
        <w:rPr>
          <w:noProof/>
        </w:rPr>
        <w:drawing>
          <wp:inline distT="0" distB="0" distL="0" distR="0" wp14:anchorId="1A17657C" wp14:editId="3B551E6F">
            <wp:extent cx="4370995" cy="2505075"/>
            <wp:effectExtent l="0" t="0" r="0" b="0"/>
            <wp:docPr id="26" name="Рисунок 26" descr="E:\ДЛЯ ЗАЩИТЫ\Защита 2025\upscalemedia-transform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ЛЯ ЗАЩИТЫ\Защита 2025\upscalemedia-transformed.jpeg"/>
                    <pic:cNvPicPr>
                      <a:picLocks noChangeAspect="1" noChangeArrowheads="1"/>
                    </pic:cNvPicPr>
                  </pic:nvPicPr>
                  <pic:blipFill rotWithShape="1">
                    <a:blip r:embed="rId31">
                      <a:extLst>
                        <a:ext uri="{28A0092B-C50C-407E-A947-70E740481C1C}">
                          <a14:useLocalDpi xmlns:a14="http://schemas.microsoft.com/office/drawing/2010/main" val="0"/>
                        </a:ext>
                      </a:extLst>
                    </a:blip>
                    <a:srcRect t="14436" r="25088"/>
                    <a:stretch/>
                  </pic:blipFill>
                  <pic:spPr bwMode="auto">
                    <a:xfrm>
                      <a:off x="0" y="0"/>
                      <a:ext cx="4381492" cy="2511091"/>
                    </a:xfrm>
                    <a:prstGeom prst="rect">
                      <a:avLst/>
                    </a:prstGeom>
                    <a:noFill/>
                    <a:ln>
                      <a:noFill/>
                    </a:ln>
                    <a:extLst>
                      <a:ext uri="{53640926-AAD7-44D8-BBD7-CCE9431645EC}">
                        <a14:shadowObscured xmlns:a14="http://schemas.microsoft.com/office/drawing/2010/main"/>
                      </a:ext>
                    </a:extLst>
                  </pic:spPr>
                </pic:pic>
              </a:graphicData>
            </a:graphic>
          </wp:inline>
        </w:drawing>
      </w:r>
    </w:p>
    <w:p w14:paraId="3C6082D6" w14:textId="1B0D2AFF" w:rsidR="00904CDC" w:rsidRPr="00EA2640" w:rsidRDefault="00904CDC" w:rsidP="00904CDC">
      <w:pPr>
        <w:spacing w:after="0" w:line="240" w:lineRule="auto"/>
        <w:ind w:firstLine="567"/>
        <w:jc w:val="center"/>
        <w:rPr>
          <w:rFonts w:ascii="Times New Roman" w:hAnsi="Times New Roman" w:cs="Times New Roman"/>
          <w:sz w:val="28"/>
          <w:szCs w:val="28"/>
          <w:lang w:val="kk-KZ"/>
        </w:rPr>
      </w:pPr>
      <w:r w:rsidRPr="00EA2640">
        <w:rPr>
          <w:rFonts w:ascii="Times New Roman" w:eastAsia="Calibri" w:hAnsi="Times New Roman" w:cs="Times New Roman"/>
          <w:sz w:val="28"/>
          <w:szCs w:val="28"/>
          <w:lang w:val="kk-KZ" w:eastAsia="ru-RU"/>
        </w:rPr>
        <w:t xml:space="preserve">Сурет 13 - Консервативті рРНҚ локустарының фрагменттерін амплификациялау нәтижелері: </w:t>
      </w:r>
      <w:r w:rsidRPr="00EA2640">
        <w:rPr>
          <w:rFonts w:ascii="Times New Roman" w:hAnsi="Times New Roman" w:cs="Times New Roman"/>
          <w:sz w:val="28"/>
          <w:szCs w:val="28"/>
          <w:lang w:val="kk-KZ"/>
        </w:rPr>
        <w:t xml:space="preserve">1 - </w:t>
      </w:r>
      <w:r w:rsidRPr="00EA2640">
        <w:rPr>
          <w:rFonts w:ascii="Times New Roman" w:hAnsi="Times New Roman" w:cs="Times New Roman"/>
          <w:i/>
          <w:sz w:val="28"/>
          <w:szCs w:val="28"/>
          <w:lang w:val="kk-KZ"/>
        </w:rPr>
        <w:t xml:space="preserve">Trichormus variabilis </w:t>
      </w:r>
      <w:r w:rsidR="00F14351" w:rsidRPr="00EA2640">
        <w:rPr>
          <w:rFonts w:ascii="Times New Roman" w:hAnsi="Times New Roman" w:cs="Times New Roman"/>
          <w:i/>
          <w:sz w:val="28"/>
          <w:szCs w:val="28"/>
          <w:lang w:val="kk-KZ"/>
        </w:rPr>
        <w:t>BK</w:t>
      </w:r>
      <w:r w:rsidRPr="00EA2640">
        <w:rPr>
          <w:rFonts w:ascii="Times New Roman" w:hAnsi="Times New Roman" w:cs="Times New Roman"/>
          <w:i/>
          <w:sz w:val="28"/>
          <w:szCs w:val="28"/>
          <w:lang w:val="kk-KZ"/>
        </w:rPr>
        <w:t xml:space="preserve">-1, 2- Nostoc calcicola TSZ 2203, 3 - Synechococcus sp. CZS 2204, 4 - Oscillatoria subbrevis CZS 2201, </w:t>
      </w:r>
      <w:hyperlink r:id="rId32">
        <w:r w:rsidRPr="00EA2640">
          <w:rPr>
            <w:rFonts w:ascii="Times New Roman" w:eastAsia="Arial" w:hAnsi="Times New Roman" w:cs="Times New Roman"/>
            <w:i/>
            <w:sz w:val="28"/>
            <w:szCs w:val="28"/>
            <w:lang w:val="kk-KZ"/>
          </w:rPr>
          <w:t>5- Phormidium ambiguum</w:t>
        </w:r>
      </w:hyperlink>
      <w:r w:rsidRPr="00EA2640">
        <w:rPr>
          <w:rFonts w:ascii="Times New Roman" w:hAnsi="Times New Roman" w:cs="Times New Roman"/>
          <w:i/>
          <w:sz w:val="28"/>
          <w:szCs w:val="28"/>
          <w:lang w:val="kk-KZ"/>
        </w:rPr>
        <w:t xml:space="preserve"> CZS 2205, </w:t>
      </w:r>
      <w:r w:rsidR="00943A7A" w:rsidRPr="00943A7A">
        <w:rPr>
          <w:rFonts w:ascii="Times New Roman" w:hAnsi="Times New Roman" w:cs="Times New Roman"/>
          <w:sz w:val="28"/>
          <w:szCs w:val="28"/>
          <w:lang w:val="kk-KZ"/>
        </w:rPr>
        <w:t>К - бақылау ДНҚ үлгісі,</w:t>
      </w:r>
      <w:r w:rsidR="00943A7A">
        <w:rPr>
          <w:rFonts w:ascii="Times New Roman" w:hAnsi="Times New Roman" w:cs="Times New Roman"/>
          <w:i/>
          <w:sz w:val="28"/>
          <w:szCs w:val="28"/>
          <w:lang w:val="kk-KZ"/>
        </w:rPr>
        <w:t xml:space="preserve"> </w:t>
      </w:r>
      <w:r w:rsidR="00943A7A">
        <w:rPr>
          <w:rFonts w:ascii="Times New Roman" w:hAnsi="Times New Roman" w:cs="Times New Roman"/>
          <w:sz w:val="28"/>
          <w:szCs w:val="28"/>
          <w:lang w:val="kk-KZ"/>
        </w:rPr>
        <w:t xml:space="preserve">M – </w:t>
      </w:r>
      <w:r w:rsidR="00943A7A" w:rsidRPr="00943A7A">
        <w:rPr>
          <w:rFonts w:ascii="Times New Roman" w:hAnsi="Times New Roman" w:cs="Times New Roman"/>
          <w:sz w:val="28"/>
          <w:szCs w:val="28"/>
          <w:lang w:val="kk-KZ"/>
        </w:rPr>
        <w:t>SM0333</w:t>
      </w:r>
      <w:r w:rsidR="00943A7A">
        <w:rPr>
          <w:rFonts w:ascii="Times New Roman" w:hAnsi="Times New Roman" w:cs="Times New Roman"/>
          <w:sz w:val="28"/>
          <w:szCs w:val="28"/>
          <w:lang w:val="kk-KZ"/>
        </w:rPr>
        <w:t xml:space="preserve"> ДНК </w:t>
      </w:r>
      <w:r w:rsidRPr="00EA2640">
        <w:rPr>
          <w:rFonts w:ascii="Times New Roman" w:hAnsi="Times New Roman" w:cs="Times New Roman"/>
          <w:sz w:val="28"/>
          <w:szCs w:val="28"/>
          <w:lang w:val="kk-KZ"/>
        </w:rPr>
        <w:t>маркері</w:t>
      </w:r>
      <w:r w:rsidR="00943A7A">
        <w:rPr>
          <w:rFonts w:ascii="Times New Roman" w:hAnsi="Times New Roman" w:cs="Times New Roman"/>
          <w:sz w:val="28"/>
          <w:szCs w:val="28"/>
          <w:lang w:val="kk-KZ"/>
        </w:rPr>
        <w:t xml:space="preserve"> (</w:t>
      </w:r>
      <w:r w:rsidR="00943A7A" w:rsidRPr="00943A7A">
        <w:rPr>
          <w:rFonts w:ascii="Times New Roman" w:hAnsi="Times New Roman" w:cs="Times New Roman"/>
          <w:sz w:val="28"/>
          <w:szCs w:val="28"/>
          <w:lang w:val="kk-KZ"/>
        </w:rPr>
        <w:t>Thermo Scientific</w:t>
      </w:r>
      <w:r w:rsidR="00943A7A">
        <w:rPr>
          <w:rFonts w:ascii="Times New Roman" w:hAnsi="Times New Roman" w:cs="Times New Roman"/>
          <w:sz w:val="28"/>
          <w:szCs w:val="28"/>
          <w:lang w:val="kk-KZ"/>
        </w:rPr>
        <w:t>)</w:t>
      </w:r>
    </w:p>
    <w:p w14:paraId="70A31B70" w14:textId="77777777" w:rsidR="00904CDC" w:rsidRPr="00EA2640" w:rsidRDefault="00904CDC" w:rsidP="00904CDC">
      <w:pPr>
        <w:spacing w:after="0" w:line="240" w:lineRule="auto"/>
        <w:ind w:firstLine="709"/>
        <w:jc w:val="center"/>
        <w:rPr>
          <w:rFonts w:ascii="Times New Roman" w:eastAsia="Times New Roman" w:hAnsi="Times New Roman" w:cs="Times New Roman"/>
          <w:bCs/>
          <w:color w:val="000000"/>
          <w:sz w:val="28"/>
          <w:szCs w:val="28"/>
          <w:lang w:val="kk-KZ" w:eastAsia="ru-RU"/>
        </w:rPr>
      </w:pPr>
    </w:p>
    <w:p w14:paraId="61D5E6CB" w14:textId="003C78E9" w:rsidR="00904CDC" w:rsidRPr="00EA2640" w:rsidRDefault="00904CDC" w:rsidP="00904CDC">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Жаңа бөлінген штамдар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(OQ627016), </w:t>
      </w:r>
      <w:r w:rsidRPr="00EA2640">
        <w:rPr>
          <w:rFonts w:ascii="Times New Roman" w:eastAsia="Times New Roman" w:hAnsi="Times New Roman" w:cs="Times New Roman"/>
          <w:bCs/>
          <w:i/>
          <w:color w:val="000000"/>
          <w:sz w:val="28"/>
          <w:szCs w:val="28"/>
          <w:lang w:val="kk-KZ" w:eastAsia="ru-RU"/>
        </w:rPr>
        <w:t>Phormidium ambiguum</w:t>
      </w:r>
      <w:r w:rsidRPr="00EA2640">
        <w:rPr>
          <w:rFonts w:ascii="Times New Roman" w:eastAsia="Times New Roman" w:hAnsi="Times New Roman" w:cs="Times New Roman"/>
          <w:bCs/>
          <w:color w:val="000000"/>
          <w:sz w:val="28"/>
          <w:szCs w:val="28"/>
          <w:lang w:val="kk-KZ" w:eastAsia="ru-RU"/>
        </w:rPr>
        <w:t xml:space="preserve"> CZS 2205 (OQ646791), </w:t>
      </w:r>
      <w:r w:rsidRPr="00EA2640">
        <w:rPr>
          <w:rFonts w:ascii="Times New Roman" w:eastAsia="Times New Roman" w:hAnsi="Times New Roman" w:cs="Times New Roman"/>
          <w:bCs/>
          <w:i/>
          <w:color w:val="000000"/>
          <w:sz w:val="28"/>
          <w:szCs w:val="28"/>
          <w:lang w:val="kk-KZ" w:eastAsia="ru-RU"/>
        </w:rPr>
        <w:t>Synechococcus</w:t>
      </w:r>
      <w:r w:rsidRPr="00EA2640">
        <w:rPr>
          <w:rFonts w:ascii="Times New Roman" w:eastAsia="Times New Roman" w:hAnsi="Times New Roman" w:cs="Times New Roman"/>
          <w:bCs/>
          <w:color w:val="000000"/>
          <w:sz w:val="28"/>
          <w:szCs w:val="28"/>
          <w:lang w:val="kk-KZ" w:eastAsia="ru-RU"/>
        </w:rPr>
        <w:t xml:space="preserve"> sp. CZS 2204 (OQ627024), </w:t>
      </w:r>
      <w:r w:rsidRPr="00EA2640">
        <w:rPr>
          <w:rFonts w:ascii="Times New Roman" w:hAnsi="Times New Roman" w:cs="Times New Roman"/>
          <w:i/>
          <w:sz w:val="28"/>
          <w:szCs w:val="28"/>
          <w:lang w:val="kk-KZ"/>
        </w:rPr>
        <w:t xml:space="preserve">Trichormus variabilis </w:t>
      </w:r>
      <w:r w:rsidRPr="00EA2640">
        <w:rPr>
          <w:rFonts w:ascii="Times New Roman" w:hAnsi="Times New Roman" w:cs="Times New Roman"/>
          <w:sz w:val="28"/>
          <w:szCs w:val="28"/>
          <w:lang w:val="kk-KZ"/>
        </w:rPr>
        <w:t>A-1</w:t>
      </w:r>
      <w:r w:rsidRPr="00EA2640">
        <w:rPr>
          <w:rFonts w:ascii="Times New Roman" w:eastAsia="Times New Roman" w:hAnsi="Times New Roman" w:cs="Times New Roman"/>
          <w:bCs/>
          <w:color w:val="000000"/>
          <w:sz w:val="28"/>
          <w:szCs w:val="28"/>
          <w:lang w:val="kk-KZ" w:eastAsia="ru-RU"/>
        </w:rPr>
        <w:t xml:space="preserve"> () және </w:t>
      </w:r>
      <w:r w:rsidRPr="00EA2640">
        <w:rPr>
          <w:rFonts w:ascii="Times New Roman" w:eastAsia="Times New Roman" w:hAnsi="Times New Roman" w:cs="Times New Roman"/>
          <w:bCs/>
          <w:i/>
          <w:color w:val="000000"/>
          <w:sz w:val="28"/>
          <w:szCs w:val="28"/>
          <w:lang w:val="kk-KZ" w:eastAsia="ru-RU"/>
        </w:rPr>
        <w:t>Nostoc calcicola</w:t>
      </w:r>
      <w:r w:rsidRPr="00EA2640">
        <w:rPr>
          <w:rFonts w:ascii="Times New Roman" w:eastAsia="Times New Roman" w:hAnsi="Times New Roman" w:cs="Times New Roman"/>
          <w:bCs/>
          <w:color w:val="000000"/>
          <w:sz w:val="28"/>
          <w:szCs w:val="28"/>
          <w:lang w:val="kk-KZ" w:eastAsia="ru-RU"/>
        </w:rPr>
        <w:t xml:space="preserve"> TSZ 2203 (OQ627023) әмбебап 16S рРНҚ праймерлерін қолдану арқылы амплификацияланды. Сыртқы топ ретінде </w:t>
      </w:r>
      <w:r w:rsidRPr="00EA2640">
        <w:rPr>
          <w:rFonts w:ascii="Times New Roman" w:eastAsia="Times New Roman" w:hAnsi="Times New Roman" w:cs="Times New Roman"/>
          <w:bCs/>
          <w:i/>
          <w:color w:val="000000"/>
          <w:sz w:val="28"/>
          <w:szCs w:val="28"/>
          <w:lang w:val="kk-KZ" w:eastAsia="ru-RU"/>
        </w:rPr>
        <w:t>Chlorella vulgaris</w:t>
      </w:r>
      <w:r w:rsidRPr="00EA2640">
        <w:rPr>
          <w:rFonts w:ascii="Times New Roman" w:eastAsia="Times New Roman" w:hAnsi="Times New Roman" w:cs="Times New Roman"/>
          <w:bCs/>
          <w:color w:val="000000"/>
          <w:sz w:val="28"/>
          <w:szCs w:val="28"/>
          <w:lang w:val="kk-KZ" w:eastAsia="ru-RU"/>
        </w:rPr>
        <w:t xml:space="preserve"> SAG 211-11b штамы қолданылды.</w:t>
      </w:r>
    </w:p>
    <w:p w14:paraId="46C4F6B4" w14:textId="77777777" w:rsidR="00904CDC" w:rsidRPr="00EA2640" w:rsidRDefault="00904CDC" w:rsidP="00904CDC">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14-суретте жақын штамдардың филогенетикалық байланыстары мен таксондардың тізбектерін салыстыру негізінде жасалған ағаш топологиясы көрсетілген. </w:t>
      </w:r>
    </w:p>
    <w:p w14:paraId="49DC206F" w14:textId="7B5E8C00" w:rsidR="00904CDC" w:rsidRPr="00EA2640" w:rsidRDefault="00904CDC" w:rsidP="00904CDC">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Филогенетикалық ағаш төрт негізгі кластерден және бір топтан тұрады, олардың әрқайсысы негізінен </w:t>
      </w:r>
      <w:r w:rsidRPr="00EA2640">
        <w:rPr>
          <w:rFonts w:ascii="Times New Roman" w:eastAsia="Times New Roman" w:hAnsi="Times New Roman" w:cs="Times New Roman"/>
          <w:bCs/>
          <w:i/>
          <w:color w:val="000000"/>
          <w:sz w:val="28"/>
          <w:szCs w:val="28"/>
          <w:lang w:val="kk-KZ" w:eastAsia="ru-RU"/>
        </w:rPr>
        <w:t>Synechococcus, Oscillatoria, Phormidium</w:t>
      </w:r>
      <w:r w:rsidRPr="00EA2640">
        <w:rPr>
          <w:rFonts w:ascii="Times New Roman" w:eastAsia="Times New Roman" w:hAnsi="Times New Roman" w:cs="Times New Roman"/>
          <w:bCs/>
          <w:color w:val="000000"/>
          <w:sz w:val="28"/>
          <w:szCs w:val="28"/>
          <w:lang w:val="kk-KZ" w:eastAsia="ru-RU"/>
        </w:rPr>
        <w:t xml:space="preserve"> және </w:t>
      </w:r>
      <w:r w:rsidRPr="00EA2640">
        <w:rPr>
          <w:rFonts w:ascii="Times New Roman" w:eastAsia="Times New Roman" w:hAnsi="Times New Roman" w:cs="Times New Roman"/>
          <w:bCs/>
          <w:i/>
          <w:color w:val="000000"/>
          <w:sz w:val="28"/>
          <w:szCs w:val="28"/>
          <w:lang w:val="kk-KZ" w:eastAsia="ru-RU"/>
        </w:rPr>
        <w:t>Nostoc</w:t>
      </w:r>
      <w:r w:rsidRPr="00EA2640">
        <w:rPr>
          <w:rFonts w:ascii="Times New Roman" w:eastAsia="Times New Roman" w:hAnsi="Times New Roman" w:cs="Times New Roman"/>
          <w:bCs/>
          <w:color w:val="000000"/>
          <w:sz w:val="28"/>
          <w:szCs w:val="28"/>
          <w:lang w:val="kk-KZ" w:eastAsia="ru-RU"/>
        </w:rPr>
        <w:t xml:space="preserve"> түрлерінің әртүрлі өкілдерін қамтиды.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штамы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PCC7202 штамымен 94,33% және </w:t>
      </w:r>
      <w:r w:rsidRPr="00EA2640">
        <w:rPr>
          <w:rFonts w:ascii="Times New Roman" w:eastAsia="Times New Roman" w:hAnsi="Times New Roman" w:cs="Times New Roman"/>
          <w:bCs/>
          <w:i/>
          <w:color w:val="000000"/>
          <w:sz w:val="28"/>
          <w:szCs w:val="28"/>
          <w:lang w:val="kk-KZ" w:eastAsia="ru-RU"/>
        </w:rPr>
        <w:t>Cyanobacterium stanieri</w:t>
      </w:r>
      <w:r w:rsidRPr="00EA2640">
        <w:rPr>
          <w:rFonts w:ascii="Times New Roman" w:eastAsia="Times New Roman" w:hAnsi="Times New Roman" w:cs="Times New Roman"/>
          <w:bCs/>
          <w:color w:val="000000"/>
          <w:sz w:val="28"/>
          <w:szCs w:val="28"/>
          <w:lang w:val="kk-KZ" w:eastAsia="ru-RU"/>
        </w:rPr>
        <w:t xml:space="preserve"> PCC7202 штамымен 92% ұқ</w:t>
      </w:r>
      <w:r w:rsidR="00720517">
        <w:rPr>
          <w:rFonts w:ascii="Times New Roman" w:eastAsia="Times New Roman" w:hAnsi="Times New Roman" w:cs="Times New Roman"/>
          <w:bCs/>
          <w:color w:val="000000"/>
          <w:sz w:val="28"/>
          <w:szCs w:val="28"/>
          <w:lang w:val="kk-KZ" w:eastAsia="ru-RU"/>
        </w:rPr>
        <w:t>састықты анықтады. Осы екі штамм</w:t>
      </w:r>
      <w:r w:rsidRPr="00EA2640">
        <w:rPr>
          <w:rFonts w:ascii="Times New Roman" w:eastAsia="Times New Roman" w:hAnsi="Times New Roman" w:cs="Times New Roman"/>
          <w:bCs/>
          <w:color w:val="000000"/>
          <w:sz w:val="28"/>
          <w:szCs w:val="28"/>
          <w:lang w:val="kk-KZ" w:eastAsia="ru-RU"/>
        </w:rPr>
        <w:t xml:space="preserve">ен филогенетикалық жақындық байқалғанымен, морфологиялық сипаттамалары бойынша ол </w:t>
      </w:r>
      <w:r w:rsidRPr="00EA2640">
        <w:rPr>
          <w:rFonts w:ascii="Times New Roman" w:eastAsia="Times New Roman" w:hAnsi="Times New Roman" w:cs="Times New Roman"/>
          <w:bCs/>
          <w:i/>
          <w:color w:val="000000"/>
          <w:sz w:val="28"/>
          <w:szCs w:val="28"/>
          <w:lang w:val="kk-KZ" w:eastAsia="ru-RU"/>
        </w:rPr>
        <w:t>Oscillatoria</w:t>
      </w:r>
      <w:r w:rsidRPr="00EA2640">
        <w:rPr>
          <w:rFonts w:ascii="Times New Roman" w:eastAsia="Times New Roman" w:hAnsi="Times New Roman" w:cs="Times New Roman"/>
          <w:bCs/>
          <w:color w:val="000000"/>
          <w:sz w:val="28"/>
          <w:szCs w:val="28"/>
          <w:lang w:val="kk-KZ" w:eastAsia="ru-RU"/>
        </w:rPr>
        <w:t xml:space="preserve"> түріне жатқызылды.</w:t>
      </w:r>
    </w:p>
    <w:p w14:paraId="1CD52EFA" w14:textId="77777777" w:rsidR="00904CDC" w:rsidRPr="00EA2640" w:rsidRDefault="00904CDC" w:rsidP="00904CDC">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i/>
          <w:color w:val="000000"/>
          <w:sz w:val="28"/>
          <w:szCs w:val="28"/>
          <w:lang w:val="kk-KZ" w:eastAsia="ru-RU"/>
        </w:rPr>
        <w:t>Synechococcus</w:t>
      </w:r>
      <w:r w:rsidRPr="00EA2640">
        <w:rPr>
          <w:rFonts w:ascii="Times New Roman" w:eastAsia="Times New Roman" w:hAnsi="Times New Roman" w:cs="Times New Roman"/>
          <w:bCs/>
          <w:color w:val="000000"/>
          <w:sz w:val="28"/>
          <w:szCs w:val="28"/>
          <w:lang w:val="kk-KZ" w:eastAsia="ru-RU"/>
        </w:rPr>
        <w:t xml:space="preserve"> sp. CZS 2204 штамы </w:t>
      </w:r>
      <w:r w:rsidRPr="00EA2640">
        <w:rPr>
          <w:rFonts w:ascii="Times New Roman" w:eastAsia="Times New Roman" w:hAnsi="Times New Roman" w:cs="Times New Roman"/>
          <w:bCs/>
          <w:i/>
          <w:color w:val="000000"/>
          <w:sz w:val="28"/>
          <w:szCs w:val="28"/>
          <w:lang w:val="kk-KZ" w:eastAsia="ru-RU"/>
        </w:rPr>
        <w:t>Synechococcus elongatus</w:t>
      </w:r>
      <w:r w:rsidRPr="00EA2640">
        <w:rPr>
          <w:rFonts w:ascii="Times New Roman" w:eastAsia="Times New Roman" w:hAnsi="Times New Roman" w:cs="Times New Roman"/>
          <w:bCs/>
          <w:color w:val="000000"/>
          <w:sz w:val="28"/>
          <w:szCs w:val="28"/>
          <w:lang w:val="kk-KZ" w:eastAsia="ru-RU"/>
        </w:rPr>
        <w:t xml:space="preserve"> RCC 6301 түрімен 93,17% жақындықты көрсетті.</w:t>
      </w:r>
    </w:p>
    <w:p w14:paraId="6603E87D" w14:textId="36BB6434" w:rsidR="00904CDC" w:rsidRPr="00EA2640" w:rsidRDefault="00904CDC" w:rsidP="00904CDC">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01C38998" w14:textId="6D5BA1E6" w:rsidR="00904CDC" w:rsidRPr="00EA2640" w:rsidRDefault="000A29E6" w:rsidP="00904CDC">
      <w:pPr>
        <w:spacing w:after="0" w:line="240" w:lineRule="auto"/>
        <w:jc w:val="center"/>
        <w:rPr>
          <w:rFonts w:ascii="Times New Roman" w:eastAsia="Times New Roman" w:hAnsi="Times New Roman" w:cs="Times New Roman"/>
          <w:bCs/>
          <w:color w:val="000000"/>
          <w:sz w:val="28"/>
          <w:szCs w:val="28"/>
          <w:lang w:val="kk-KZ" w:eastAsia="ru-RU"/>
        </w:rPr>
      </w:pPr>
      <w:r w:rsidRPr="00EA2640">
        <w:rPr>
          <w:noProof/>
          <w:lang w:eastAsia="ru-RU"/>
        </w:rPr>
        <w:drawing>
          <wp:inline distT="0" distB="0" distL="0" distR="0" wp14:anchorId="6F5EF893" wp14:editId="4660D3AE">
            <wp:extent cx="2809764" cy="4800026"/>
            <wp:effectExtent l="0" t="0" r="0" b="635"/>
            <wp:docPr id="759126021" name="Picture 11" descr="C:\Users\Acer\Downloads\SANDU 2024gfnfn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SANDU 2024gfnfnf.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38603" cy="4849293"/>
                    </a:xfrm>
                    <a:prstGeom prst="rect">
                      <a:avLst/>
                    </a:prstGeom>
                    <a:noFill/>
                    <a:ln>
                      <a:noFill/>
                    </a:ln>
                  </pic:spPr>
                </pic:pic>
              </a:graphicData>
            </a:graphic>
          </wp:inline>
        </w:drawing>
      </w:r>
    </w:p>
    <w:p w14:paraId="6E085EF1" w14:textId="77777777" w:rsidR="000A29E6" w:rsidRPr="00EA2640" w:rsidRDefault="000A29E6" w:rsidP="00904CDC">
      <w:pPr>
        <w:spacing w:after="0" w:line="240" w:lineRule="auto"/>
        <w:jc w:val="center"/>
        <w:rPr>
          <w:rStyle w:val="ezkurwreuab5ozgtqnkl"/>
          <w:rFonts w:ascii="Times New Roman" w:hAnsi="Times New Roman" w:cs="Times New Roman"/>
          <w:sz w:val="28"/>
          <w:szCs w:val="28"/>
          <w:lang w:val="kk-KZ"/>
        </w:rPr>
      </w:pPr>
    </w:p>
    <w:p w14:paraId="1A279024" w14:textId="25A60B33" w:rsidR="00904CDC" w:rsidRPr="00EA2640" w:rsidRDefault="00904CDC" w:rsidP="00904CDC">
      <w:pPr>
        <w:spacing w:after="0" w:line="240" w:lineRule="auto"/>
        <w:jc w:val="center"/>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Сурет 14 </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Цианобактериялардың</w:t>
      </w:r>
      <w:r w:rsidRPr="00EA2640">
        <w:rPr>
          <w:rFonts w:ascii="Times New Roman" w:hAnsi="Times New Roman" w:cs="Times New Roman"/>
          <w:sz w:val="28"/>
          <w:szCs w:val="28"/>
          <w:lang w:val="kk-KZ"/>
        </w:rPr>
        <w:t xml:space="preserve"> жаңадан бөлінген </w:t>
      </w:r>
      <w:r w:rsidRPr="00EA2640">
        <w:rPr>
          <w:rStyle w:val="ezkurwreuab5ozgtqnkl"/>
          <w:rFonts w:ascii="Times New Roman" w:hAnsi="Times New Roman" w:cs="Times New Roman"/>
          <w:sz w:val="28"/>
          <w:szCs w:val="28"/>
          <w:lang w:val="kk-KZ"/>
        </w:rPr>
        <w:t>штамдарының және</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көршілес</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түрлердің</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филогенетикалық</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ағашы</w:t>
      </w:r>
    </w:p>
    <w:p w14:paraId="2BDF5EDD" w14:textId="77777777" w:rsidR="00904CDC" w:rsidRPr="00EA2640" w:rsidRDefault="00904CDC" w:rsidP="00904CDC">
      <w:pPr>
        <w:spacing w:after="0" w:line="240" w:lineRule="auto"/>
        <w:jc w:val="center"/>
        <w:rPr>
          <w:rStyle w:val="ezkurwreuab5ozgtqnkl"/>
          <w:rFonts w:ascii="Times New Roman" w:hAnsi="Times New Roman" w:cs="Times New Roman"/>
          <w:sz w:val="28"/>
          <w:szCs w:val="28"/>
          <w:lang w:val="kk-KZ"/>
        </w:rPr>
      </w:pPr>
    </w:p>
    <w:p w14:paraId="2C2D43BF" w14:textId="72A1D1CB" w:rsidR="00904CDC" w:rsidRPr="00EA2640" w:rsidRDefault="00904CDC" w:rsidP="00904CDC">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i/>
          <w:sz w:val="28"/>
          <w:szCs w:val="28"/>
          <w:lang w:val="kk-KZ"/>
        </w:rPr>
        <w:t>Phormidium ambiguum</w:t>
      </w:r>
      <w:r w:rsidRPr="00EA2640">
        <w:rPr>
          <w:rStyle w:val="ezkurwreuab5ozgtqnkl"/>
          <w:rFonts w:ascii="Times New Roman" w:hAnsi="Times New Roman" w:cs="Times New Roman"/>
          <w:sz w:val="28"/>
          <w:szCs w:val="28"/>
          <w:lang w:val="kk-KZ"/>
        </w:rPr>
        <w:t xml:space="preserve"> CZS 2205 штамының филогенетикалық талдауы үшін 1444 нуклеотидті тізбегі қолданылды. Нәтижесінде, </w:t>
      </w:r>
      <w:r w:rsidRPr="00EA2640">
        <w:rPr>
          <w:rStyle w:val="ezkurwreuab5ozgtqnkl"/>
          <w:rFonts w:ascii="Times New Roman" w:hAnsi="Times New Roman" w:cs="Times New Roman"/>
          <w:i/>
          <w:sz w:val="28"/>
          <w:szCs w:val="28"/>
          <w:lang w:val="kk-KZ"/>
        </w:rPr>
        <w:t>Phormidium ambiguum</w:t>
      </w:r>
      <w:r w:rsidRPr="00EA2640">
        <w:rPr>
          <w:rStyle w:val="ezkurwreuab5ozgtqnkl"/>
          <w:rFonts w:ascii="Times New Roman" w:hAnsi="Times New Roman" w:cs="Times New Roman"/>
          <w:sz w:val="28"/>
          <w:szCs w:val="28"/>
          <w:lang w:val="kk-KZ"/>
        </w:rPr>
        <w:t xml:space="preserve"> CZS 2205 штамы </w:t>
      </w:r>
      <w:r w:rsidRPr="00EA2640">
        <w:rPr>
          <w:rStyle w:val="ezkurwreuab5ozgtqnkl"/>
          <w:rFonts w:ascii="Times New Roman" w:hAnsi="Times New Roman" w:cs="Times New Roman"/>
          <w:i/>
          <w:sz w:val="28"/>
          <w:szCs w:val="28"/>
          <w:lang w:val="kk-KZ"/>
        </w:rPr>
        <w:t>Phormidium irriguum</w:t>
      </w:r>
      <w:r w:rsidRPr="00EA2640">
        <w:rPr>
          <w:rStyle w:val="ezkurwreuab5ozgtqnkl"/>
          <w:rFonts w:ascii="Times New Roman" w:hAnsi="Times New Roman" w:cs="Times New Roman"/>
          <w:sz w:val="28"/>
          <w:szCs w:val="28"/>
          <w:lang w:val="kk-KZ"/>
        </w:rPr>
        <w:t xml:space="preserve"> C22 штамымен 94,00% генетикалық жақындық көрсеткені анықталды. Сонымен қатар, </w:t>
      </w:r>
      <w:r w:rsidRPr="00EA2640">
        <w:rPr>
          <w:rStyle w:val="ezkurwreuab5ozgtqnkl"/>
          <w:rFonts w:ascii="Times New Roman" w:hAnsi="Times New Roman" w:cs="Times New Roman"/>
          <w:i/>
          <w:sz w:val="28"/>
          <w:szCs w:val="28"/>
          <w:lang w:val="kk-KZ"/>
        </w:rPr>
        <w:t>Nostoc calcicola</w:t>
      </w:r>
      <w:r w:rsidRPr="00EA2640">
        <w:rPr>
          <w:rStyle w:val="ezkurwreuab5ozgtqnkl"/>
          <w:rFonts w:ascii="Times New Roman" w:hAnsi="Times New Roman" w:cs="Times New Roman"/>
          <w:sz w:val="28"/>
          <w:szCs w:val="28"/>
          <w:lang w:val="kk-KZ"/>
        </w:rPr>
        <w:t xml:space="preserve"> TSZ 2203 (92,46%) және </w:t>
      </w:r>
      <w:r w:rsidRPr="00EA2640">
        <w:rPr>
          <w:rStyle w:val="ezkurwreuab5ozgtqnkl"/>
          <w:rFonts w:ascii="Times New Roman" w:hAnsi="Times New Roman" w:cs="Times New Roman"/>
          <w:i/>
          <w:sz w:val="28"/>
          <w:szCs w:val="28"/>
          <w:lang w:val="kk-KZ"/>
        </w:rPr>
        <w:t>Nostoc punctiforme</w:t>
      </w:r>
      <w:r w:rsidRPr="00EA2640">
        <w:rPr>
          <w:rStyle w:val="ezkurwreuab5ozgtqnkl"/>
          <w:rFonts w:ascii="Times New Roman" w:hAnsi="Times New Roman" w:cs="Times New Roman"/>
          <w:sz w:val="28"/>
          <w:szCs w:val="28"/>
          <w:lang w:val="kk-KZ"/>
        </w:rPr>
        <w:t xml:space="preserve"> PCC 73102 (90,92%) штамдары да зерттелген штаммен генетикалық ұқсастық көрсетті.</w:t>
      </w:r>
      <w:r w:rsidR="00972C40" w:rsidRPr="00EA2640">
        <w:rPr>
          <w:rStyle w:val="ezkurwreuab5ozgtqnkl"/>
          <w:rFonts w:ascii="Times New Roman" w:hAnsi="Times New Roman" w:cs="Times New Roman"/>
          <w:sz w:val="28"/>
          <w:szCs w:val="28"/>
          <w:lang w:val="kk-KZ"/>
        </w:rPr>
        <w:t xml:space="preserve"> </w:t>
      </w:r>
    </w:p>
    <w:p w14:paraId="4A3F6F9F" w14:textId="77777777" w:rsidR="004C7B3D" w:rsidRPr="00EA2640" w:rsidRDefault="004C7B3D" w:rsidP="00904CDC">
      <w:pPr>
        <w:spacing w:after="0" w:line="240" w:lineRule="auto"/>
        <w:ind w:firstLine="567"/>
        <w:jc w:val="both"/>
        <w:rPr>
          <w:rStyle w:val="ezkurwreuab5ozgtqnkl"/>
          <w:rFonts w:ascii="Times New Roman" w:hAnsi="Times New Roman" w:cs="Times New Roman"/>
          <w:sz w:val="28"/>
          <w:szCs w:val="28"/>
          <w:lang w:val="kk-KZ"/>
        </w:rPr>
      </w:pPr>
    </w:p>
    <w:p w14:paraId="40C1FED9" w14:textId="61A56849" w:rsidR="004C7B3D" w:rsidRPr="00EA2640" w:rsidRDefault="008D4A54" w:rsidP="008D4A54">
      <w:pPr>
        <w:pStyle w:val="a7"/>
        <w:tabs>
          <w:tab w:val="left" w:pos="851"/>
          <w:tab w:val="left" w:pos="993"/>
        </w:tabs>
        <w:spacing w:after="0" w:line="240" w:lineRule="auto"/>
        <w:ind w:left="0" w:firstLine="567"/>
        <w:jc w:val="both"/>
        <w:rPr>
          <w:rStyle w:val="ezkurwreuab5ozgtqnkl"/>
          <w:rFonts w:ascii="Times New Roman" w:hAnsi="Times New Roman" w:cs="Times New Roman"/>
          <w:b/>
          <w:sz w:val="28"/>
          <w:szCs w:val="28"/>
          <w:lang w:val="kk-KZ"/>
        </w:rPr>
      </w:pPr>
      <w:r w:rsidRPr="00EA2640">
        <w:rPr>
          <w:rStyle w:val="ezkurwreuab5ozgtqnkl"/>
          <w:rFonts w:ascii="Times New Roman" w:hAnsi="Times New Roman" w:cs="Times New Roman"/>
          <w:b/>
          <w:sz w:val="28"/>
          <w:szCs w:val="28"/>
          <w:lang w:val="kk-KZ"/>
        </w:rPr>
        <w:t>3.5</w:t>
      </w:r>
      <w:r w:rsidR="004C7B3D" w:rsidRPr="00EA2640">
        <w:rPr>
          <w:rStyle w:val="ezkurwreuab5ozgtqnkl"/>
          <w:rFonts w:ascii="Times New Roman" w:hAnsi="Times New Roman" w:cs="Times New Roman"/>
          <w:b/>
          <w:sz w:val="28"/>
          <w:szCs w:val="28"/>
          <w:lang w:val="kk-KZ"/>
        </w:rPr>
        <w:t xml:space="preserve"> Бөлінген цианобактерия штамдарының биомасса өнімділігі мен биологиялық белсенді заттарды жинақтауы бойынша скринингі</w:t>
      </w:r>
    </w:p>
    <w:p w14:paraId="48EDB1D9" w14:textId="7DA15360" w:rsidR="004C7B3D" w:rsidRPr="00EA2640" w:rsidRDefault="004C7B3D" w:rsidP="00C930B6">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Биомасса шығымы, өсу жылдамдығы және фотосинтетикалық белсенділік цианобактериялардың өнімділігін скринингтеудің негізгі көрсеткіштері болып табылады. </w:t>
      </w:r>
      <w:r w:rsidRPr="00EA2640">
        <w:rPr>
          <w:rStyle w:val="ezkurwreuab5ozgtqnkl"/>
          <w:rFonts w:ascii="Times New Roman" w:hAnsi="Times New Roman" w:cs="Times New Roman"/>
          <w:i/>
          <w:sz w:val="28"/>
          <w:szCs w:val="28"/>
          <w:lang w:val="kk-KZ"/>
        </w:rPr>
        <w:t>Oscillatoria, Phormidium, Synechococcus, Nostoc</w:t>
      </w:r>
      <w:r w:rsidRPr="00EA2640">
        <w:rPr>
          <w:rStyle w:val="ezkurwreuab5ozgtqnkl"/>
          <w:rFonts w:ascii="Times New Roman" w:hAnsi="Times New Roman" w:cs="Times New Roman"/>
          <w:sz w:val="28"/>
          <w:szCs w:val="28"/>
          <w:lang w:val="kk-KZ"/>
        </w:rPr>
        <w:t xml:space="preserve"> аксеникалық цианобактерия дақылдарының изоляттары өсу жылдамдығы мен құрғақ массаны қамтитын өнімділікті салыстыр</w:t>
      </w:r>
      <w:r w:rsidR="00C930B6">
        <w:rPr>
          <w:rStyle w:val="ezkurwreuab5ozgtqnkl"/>
          <w:rFonts w:ascii="Times New Roman" w:hAnsi="Times New Roman" w:cs="Times New Roman"/>
          <w:sz w:val="28"/>
          <w:szCs w:val="28"/>
          <w:lang w:val="kk-KZ"/>
        </w:rPr>
        <w:t>малы талдау негізінде таңдалды.</w:t>
      </w:r>
    </w:p>
    <w:p w14:paraId="7C3268FA" w14:textId="6CD5BA90" w:rsidR="004C7B3D" w:rsidRDefault="004C7B3D" w:rsidP="00C930B6">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Барлық жағдайларда бастапқы оптикалық тығыздық 720 нм толқын ұзындығында 0,2 болды және күн сайын </w:t>
      </w:r>
      <w:r w:rsidR="00150054" w:rsidRPr="00EA2640">
        <w:rPr>
          <w:rStyle w:val="ezkurwreuab5ozgtqnkl"/>
          <w:rFonts w:ascii="Times New Roman" w:hAnsi="Times New Roman" w:cs="Times New Roman"/>
          <w:sz w:val="28"/>
          <w:szCs w:val="28"/>
          <w:lang w:val="kk-KZ"/>
        </w:rPr>
        <w:t>бақылауға алынды. Құрғақ масса</w:t>
      </w:r>
      <w:r w:rsidRPr="00EA2640">
        <w:rPr>
          <w:rStyle w:val="ezkurwreuab5ozgtqnkl"/>
          <w:rFonts w:ascii="Times New Roman" w:hAnsi="Times New Roman" w:cs="Times New Roman"/>
          <w:sz w:val="28"/>
          <w:szCs w:val="28"/>
          <w:lang w:val="kk-KZ"/>
        </w:rPr>
        <w:t xml:space="preserve"> әр 3 </w:t>
      </w:r>
      <w:r w:rsidR="00150054" w:rsidRPr="00EA2640">
        <w:rPr>
          <w:rStyle w:val="ezkurwreuab5ozgtqnkl"/>
          <w:rFonts w:ascii="Times New Roman" w:hAnsi="Times New Roman" w:cs="Times New Roman"/>
          <w:sz w:val="28"/>
          <w:szCs w:val="28"/>
          <w:lang w:val="kk-KZ"/>
        </w:rPr>
        <w:t>тәулік</w:t>
      </w:r>
      <w:r w:rsidRPr="00EA2640">
        <w:rPr>
          <w:rStyle w:val="ezkurwreuab5ozgtqnkl"/>
          <w:rFonts w:ascii="Times New Roman" w:hAnsi="Times New Roman" w:cs="Times New Roman"/>
          <w:sz w:val="28"/>
          <w:szCs w:val="28"/>
          <w:lang w:val="kk-KZ"/>
        </w:rPr>
        <w:t xml:space="preserve"> сайын өлше</w:t>
      </w:r>
      <w:r w:rsidR="00150054" w:rsidRPr="00EA2640">
        <w:rPr>
          <w:rStyle w:val="ezkurwreuab5ozgtqnkl"/>
          <w:rFonts w:ascii="Times New Roman" w:hAnsi="Times New Roman" w:cs="Times New Roman"/>
          <w:sz w:val="28"/>
          <w:szCs w:val="28"/>
          <w:lang w:val="kk-KZ"/>
        </w:rPr>
        <w:t>н</w:t>
      </w:r>
      <w:r w:rsidRPr="00EA2640">
        <w:rPr>
          <w:rStyle w:val="ezkurwreuab5ozgtqnkl"/>
          <w:rFonts w:ascii="Times New Roman" w:hAnsi="Times New Roman" w:cs="Times New Roman"/>
          <w:sz w:val="28"/>
          <w:szCs w:val="28"/>
          <w:lang w:val="kk-KZ"/>
        </w:rPr>
        <w:t>ді. Оптикалық тығыздық ретінде бағаланған өсу жы</w:t>
      </w:r>
      <w:r w:rsidR="00E126B4">
        <w:rPr>
          <w:rStyle w:val="ezkurwreuab5ozgtqnkl"/>
          <w:rFonts w:ascii="Times New Roman" w:hAnsi="Times New Roman" w:cs="Times New Roman"/>
          <w:sz w:val="28"/>
          <w:szCs w:val="28"/>
          <w:lang w:val="kk-KZ"/>
        </w:rPr>
        <w:t>лдамдығы және</w:t>
      </w:r>
      <w:r w:rsidRPr="00EA2640">
        <w:rPr>
          <w:rStyle w:val="ezkurwreuab5ozgtqnkl"/>
          <w:rFonts w:ascii="Times New Roman" w:hAnsi="Times New Roman" w:cs="Times New Roman"/>
          <w:sz w:val="28"/>
          <w:szCs w:val="28"/>
          <w:lang w:val="kk-KZ"/>
        </w:rPr>
        <w:t xml:space="preserve"> г/л түрінде өлшенген</w:t>
      </w:r>
      <w:r w:rsidR="00D80F19">
        <w:rPr>
          <w:rStyle w:val="ezkurwreuab5ozgtqnkl"/>
          <w:rFonts w:ascii="Times New Roman" w:hAnsi="Times New Roman" w:cs="Times New Roman"/>
          <w:sz w:val="28"/>
          <w:szCs w:val="28"/>
          <w:lang w:val="kk-KZ"/>
        </w:rPr>
        <w:t xml:space="preserve"> құрғақ жасуша массасы </w:t>
      </w:r>
      <w:r w:rsidRPr="00EA2640">
        <w:rPr>
          <w:rStyle w:val="ezkurwreuab5ozgtqnkl"/>
          <w:rFonts w:ascii="Times New Roman" w:hAnsi="Times New Roman" w:cs="Times New Roman"/>
          <w:sz w:val="28"/>
          <w:szCs w:val="28"/>
          <w:lang w:val="kk-KZ"/>
        </w:rPr>
        <w:t>15-суретте көрсетілген.</w:t>
      </w:r>
      <w:r w:rsidR="00C930B6">
        <w:rPr>
          <w:rStyle w:val="ezkurwreuab5ozgtqnkl"/>
          <w:rFonts w:ascii="Times New Roman" w:hAnsi="Times New Roman" w:cs="Times New Roman"/>
          <w:sz w:val="28"/>
          <w:szCs w:val="28"/>
          <w:lang w:val="kk-KZ"/>
        </w:rPr>
        <w:t xml:space="preserve"> </w:t>
      </w:r>
    </w:p>
    <w:p w14:paraId="212DA253" w14:textId="77777777" w:rsidR="0032569A" w:rsidRPr="00EA2640" w:rsidRDefault="0032569A" w:rsidP="00C930B6">
      <w:pPr>
        <w:spacing w:after="0" w:line="240" w:lineRule="auto"/>
        <w:ind w:firstLine="567"/>
        <w:jc w:val="both"/>
        <w:rPr>
          <w:rStyle w:val="ezkurwreuab5ozgtqnkl"/>
          <w:rFonts w:ascii="Times New Roman" w:hAnsi="Times New Roman" w:cs="Times New Roman"/>
          <w:sz w:val="28"/>
          <w:szCs w:val="28"/>
          <w:lang w:val="kk-KZ"/>
        </w:rPr>
      </w:pPr>
    </w:p>
    <w:p w14:paraId="17E4A0CB" w14:textId="43033179" w:rsidR="00E32C07" w:rsidRPr="00E32C07" w:rsidRDefault="00E32C07" w:rsidP="00E32C07">
      <w:pPr>
        <w:spacing w:after="0" w:line="240" w:lineRule="auto"/>
        <w:jc w:val="center"/>
        <w:rPr>
          <w:rFonts w:ascii="Times New Roman" w:eastAsia="Times New Roman" w:hAnsi="Times New Roman" w:cs="Times New Roman"/>
          <w:sz w:val="24"/>
          <w:szCs w:val="24"/>
          <w:lang w:eastAsia="ru-RU"/>
        </w:rPr>
      </w:pPr>
      <w:r w:rsidRPr="00E32C07">
        <w:rPr>
          <w:rFonts w:ascii="Times New Roman" w:eastAsia="Times New Roman" w:hAnsi="Times New Roman" w:cs="Times New Roman"/>
          <w:noProof/>
          <w:sz w:val="24"/>
          <w:szCs w:val="24"/>
          <w:lang w:eastAsia="ru-RU"/>
        </w:rPr>
        <w:drawing>
          <wp:inline distT="0" distB="0" distL="0" distR="0" wp14:anchorId="19882AF4" wp14:editId="7B9EF619">
            <wp:extent cx="4647585" cy="5701086"/>
            <wp:effectExtent l="0" t="0" r="635" b="0"/>
            <wp:docPr id="51" name="Рисунок 51" descr="D:\ДОКЛАД 04.12.2024\өсу және биомас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ОКЛАД 04.12.2024\өсу және биомасса.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56102" cy="5711533"/>
                    </a:xfrm>
                    <a:prstGeom prst="rect">
                      <a:avLst/>
                    </a:prstGeom>
                    <a:noFill/>
                    <a:ln>
                      <a:noFill/>
                    </a:ln>
                  </pic:spPr>
                </pic:pic>
              </a:graphicData>
            </a:graphic>
          </wp:inline>
        </w:drawing>
      </w:r>
    </w:p>
    <w:p w14:paraId="6C502D37" w14:textId="67638192" w:rsidR="0032569A" w:rsidRPr="0032569A" w:rsidRDefault="0032569A" w:rsidP="0032569A">
      <w:pPr>
        <w:spacing w:after="0" w:line="240" w:lineRule="auto"/>
        <w:rPr>
          <w:rFonts w:ascii="Times New Roman" w:eastAsia="Times New Roman" w:hAnsi="Times New Roman" w:cs="Times New Roman"/>
          <w:sz w:val="24"/>
          <w:szCs w:val="24"/>
          <w:lang w:eastAsia="ru-RU"/>
        </w:rPr>
      </w:pPr>
    </w:p>
    <w:p w14:paraId="6CD8562F" w14:textId="4CB8B609" w:rsidR="00E32C07" w:rsidRPr="00EA2640" w:rsidRDefault="004C7B3D" w:rsidP="00E32C07">
      <w:pPr>
        <w:spacing w:after="0" w:line="240" w:lineRule="auto"/>
        <w:ind w:firstLine="709"/>
        <w:jc w:val="center"/>
        <w:rPr>
          <w:rFonts w:ascii="Times New Roman" w:eastAsia="Times New Roman" w:hAnsi="Times New Roman" w:cs="Times New Roman"/>
          <w:bCs/>
          <w:color w:val="000000"/>
          <w:sz w:val="28"/>
          <w:szCs w:val="28"/>
          <w:lang w:val="kk-KZ" w:eastAsia="ru-RU"/>
        </w:rPr>
      </w:pPr>
      <w:r w:rsidRPr="00EA2640">
        <w:rPr>
          <w:rStyle w:val="ezkurwreuab5ozgtqnkl"/>
          <w:rFonts w:ascii="Times New Roman" w:hAnsi="Times New Roman" w:cs="Times New Roman"/>
          <w:sz w:val="28"/>
          <w:szCs w:val="28"/>
          <w:lang w:val="kk-KZ"/>
        </w:rPr>
        <w:t xml:space="preserve">Сурет 15 – Бөлініп алынған цианобактериялардың өсу профилі: </w:t>
      </w:r>
      <w:r w:rsidR="00E2326C" w:rsidRPr="00EA2640">
        <w:rPr>
          <w:rStyle w:val="ezkurwreuab5ozgtqnkl"/>
          <w:rFonts w:ascii="Times New Roman" w:hAnsi="Times New Roman" w:cs="Times New Roman"/>
          <w:sz w:val="28"/>
          <w:szCs w:val="28"/>
          <w:lang w:val="kk-KZ"/>
        </w:rPr>
        <w:t xml:space="preserve">а </w:t>
      </w:r>
      <w:r w:rsidRPr="00EA2640">
        <w:rPr>
          <w:rStyle w:val="ezkurwreuab5ozgtqnkl"/>
          <w:rFonts w:ascii="Times New Roman" w:hAnsi="Times New Roman" w:cs="Times New Roman"/>
          <w:sz w:val="28"/>
          <w:szCs w:val="28"/>
          <w:lang w:val="kk-KZ"/>
        </w:rPr>
        <w:t xml:space="preserve">– </w:t>
      </w:r>
      <w:r w:rsidR="00177BFF" w:rsidRPr="00EA2640">
        <w:rPr>
          <w:rStyle w:val="ezkurwreuab5ozgtqnkl"/>
          <w:rFonts w:ascii="Times New Roman" w:hAnsi="Times New Roman" w:cs="Times New Roman"/>
          <w:sz w:val="28"/>
          <w:szCs w:val="28"/>
          <w:lang w:val="kk-KZ"/>
        </w:rPr>
        <w:t>өсу жылдадығы</w:t>
      </w:r>
      <w:r w:rsidRPr="00EA2640">
        <w:rPr>
          <w:rStyle w:val="ezkurwreuab5ozgtqnkl"/>
          <w:rFonts w:ascii="Times New Roman" w:hAnsi="Times New Roman" w:cs="Times New Roman"/>
          <w:sz w:val="28"/>
          <w:szCs w:val="28"/>
          <w:lang w:val="kk-KZ"/>
        </w:rPr>
        <w:t xml:space="preserve">, </w:t>
      </w:r>
      <w:r w:rsidR="00E2326C" w:rsidRPr="00EA2640">
        <w:rPr>
          <w:rStyle w:val="ezkurwreuab5ozgtqnkl"/>
          <w:rFonts w:ascii="Times New Roman" w:hAnsi="Times New Roman" w:cs="Times New Roman"/>
          <w:sz w:val="28"/>
          <w:szCs w:val="28"/>
          <w:lang w:val="kk-KZ"/>
        </w:rPr>
        <w:t>ә</w:t>
      </w:r>
      <w:r w:rsidRPr="00EA2640">
        <w:rPr>
          <w:rStyle w:val="ezkurwreuab5ozgtqnkl"/>
          <w:rFonts w:ascii="Times New Roman" w:hAnsi="Times New Roman" w:cs="Times New Roman"/>
          <w:sz w:val="28"/>
          <w:szCs w:val="28"/>
          <w:lang w:val="kk-KZ"/>
        </w:rPr>
        <w:t xml:space="preserve"> – </w:t>
      </w:r>
      <w:r w:rsidR="00177BFF" w:rsidRPr="00EA2640">
        <w:rPr>
          <w:rStyle w:val="ezkurwreuab5ozgtqnkl"/>
          <w:rFonts w:ascii="Times New Roman" w:hAnsi="Times New Roman" w:cs="Times New Roman"/>
          <w:sz w:val="28"/>
          <w:szCs w:val="28"/>
          <w:lang w:val="kk-KZ"/>
        </w:rPr>
        <w:t>құрғақ</w:t>
      </w:r>
      <w:r w:rsidR="00C81A22">
        <w:rPr>
          <w:rStyle w:val="ezkurwreuab5ozgtqnkl"/>
          <w:rFonts w:ascii="Times New Roman" w:hAnsi="Times New Roman" w:cs="Times New Roman"/>
          <w:sz w:val="28"/>
          <w:szCs w:val="28"/>
          <w:lang w:val="kk-KZ"/>
        </w:rPr>
        <w:t xml:space="preserve"> биомасса</w:t>
      </w:r>
      <w:r w:rsidR="00E32C07">
        <w:rPr>
          <w:rStyle w:val="ezkurwreuab5ozgtqnkl"/>
          <w:rFonts w:ascii="Times New Roman" w:hAnsi="Times New Roman" w:cs="Times New Roman"/>
          <w:sz w:val="28"/>
          <w:szCs w:val="28"/>
          <w:lang w:val="kk-KZ"/>
        </w:rPr>
        <w:t xml:space="preserve">. </w:t>
      </w:r>
      <w:r w:rsidR="00E32C07">
        <w:rPr>
          <w:rFonts w:ascii="Times New Roman" w:eastAsia="Times New Roman" w:hAnsi="Times New Roman" w:cs="Times New Roman"/>
          <w:bCs/>
          <w:color w:val="000000"/>
          <w:sz w:val="28"/>
          <w:szCs w:val="28"/>
          <w:lang w:val="kk-KZ" w:eastAsia="ru-RU"/>
        </w:rPr>
        <w:t>Е</w:t>
      </w:r>
      <w:r w:rsidR="00E32C07" w:rsidRPr="00EA2640">
        <w:rPr>
          <w:rFonts w:ascii="Times New Roman" w:eastAsia="Times New Roman" w:hAnsi="Times New Roman" w:cs="Times New Roman"/>
          <w:bCs/>
          <w:color w:val="000000"/>
          <w:sz w:val="28"/>
          <w:szCs w:val="28"/>
          <w:lang w:val="kk-KZ" w:eastAsia="ru-RU"/>
        </w:rPr>
        <w:t xml:space="preserve">скерту: OS – </w:t>
      </w:r>
      <w:r w:rsidR="00E32C07" w:rsidRPr="00EA2640">
        <w:rPr>
          <w:rFonts w:ascii="Times New Roman" w:eastAsia="Times New Roman" w:hAnsi="Times New Roman" w:cs="Times New Roman"/>
          <w:bCs/>
          <w:i/>
          <w:color w:val="000000"/>
          <w:sz w:val="28"/>
          <w:szCs w:val="28"/>
          <w:lang w:val="kk-KZ" w:eastAsia="ru-RU"/>
        </w:rPr>
        <w:t>Oscillatoria subbrevis</w:t>
      </w:r>
      <w:r w:rsidR="00E32C07" w:rsidRPr="00EA2640">
        <w:rPr>
          <w:rFonts w:ascii="Times New Roman" w:eastAsia="Times New Roman" w:hAnsi="Times New Roman" w:cs="Times New Roman"/>
          <w:bCs/>
          <w:color w:val="000000"/>
          <w:sz w:val="28"/>
          <w:szCs w:val="28"/>
          <w:lang w:val="kk-KZ" w:eastAsia="ru-RU"/>
        </w:rPr>
        <w:t xml:space="preserve"> CZS 2201, PA – </w:t>
      </w:r>
      <w:r w:rsidR="00E32C07" w:rsidRPr="00EA2640">
        <w:rPr>
          <w:rFonts w:ascii="Times New Roman" w:eastAsia="Times New Roman" w:hAnsi="Times New Roman" w:cs="Times New Roman"/>
          <w:bCs/>
          <w:i/>
          <w:color w:val="000000"/>
          <w:sz w:val="28"/>
          <w:szCs w:val="28"/>
          <w:lang w:val="kk-KZ" w:eastAsia="ru-RU"/>
        </w:rPr>
        <w:t>Phormidium ambiguum</w:t>
      </w:r>
      <w:r w:rsidR="00E32C07" w:rsidRPr="00EA2640">
        <w:rPr>
          <w:rFonts w:ascii="Times New Roman" w:eastAsia="Times New Roman" w:hAnsi="Times New Roman" w:cs="Times New Roman"/>
          <w:bCs/>
          <w:color w:val="000000"/>
          <w:sz w:val="28"/>
          <w:szCs w:val="28"/>
          <w:lang w:val="kk-KZ" w:eastAsia="ru-RU"/>
        </w:rPr>
        <w:t xml:space="preserve"> CZS 2205, NC – </w:t>
      </w:r>
      <w:r w:rsidR="00E32C07" w:rsidRPr="00EA2640">
        <w:rPr>
          <w:rFonts w:ascii="Times New Roman" w:eastAsia="Times New Roman" w:hAnsi="Times New Roman" w:cs="Times New Roman"/>
          <w:bCs/>
          <w:i/>
          <w:color w:val="000000"/>
          <w:sz w:val="28"/>
          <w:szCs w:val="28"/>
          <w:lang w:val="kk-KZ" w:eastAsia="ru-RU"/>
        </w:rPr>
        <w:t>Nostoc calcicola</w:t>
      </w:r>
      <w:r w:rsidR="00E32C07" w:rsidRPr="00EA2640">
        <w:rPr>
          <w:rFonts w:ascii="Times New Roman" w:eastAsia="Times New Roman" w:hAnsi="Times New Roman" w:cs="Times New Roman"/>
          <w:bCs/>
          <w:color w:val="000000"/>
          <w:sz w:val="28"/>
          <w:szCs w:val="28"/>
          <w:lang w:val="kk-KZ" w:eastAsia="ru-RU"/>
        </w:rPr>
        <w:t xml:space="preserve"> TSZ 2203</w:t>
      </w:r>
      <w:r w:rsidR="00E32C07">
        <w:rPr>
          <w:rFonts w:ascii="Times New Roman" w:eastAsia="Times New Roman" w:hAnsi="Times New Roman" w:cs="Times New Roman"/>
          <w:bCs/>
          <w:color w:val="000000"/>
          <w:sz w:val="28"/>
          <w:szCs w:val="28"/>
          <w:lang w:val="kk-KZ" w:eastAsia="ru-RU"/>
        </w:rPr>
        <w:t xml:space="preserve">, </w:t>
      </w:r>
      <w:r w:rsidR="00E32C07" w:rsidRPr="00E32C07">
        <w:rPr>
          <w:rFonts w:ascii="Times New Roman" w:eastAsia="Times New Roman" w:hAnsi="Times New Roman" w:cs="Times New Roman"/>
          <w:bCs/>
          <w:color w:val="000000"/>
          <w:sz w:val="28"/>
          <w:szCs w:val="28"/>
          <w:lang w:val="kk-KZ" w:eastAsia="ru-RU"/>
        </w:rPr>
        <w:t>TV</w:t>
      </w:r>
      <w:r w:rsidR="00E32C07">
        <w:rPr>
          <w:rFonts w:ascii="Times New Roman" w:eastAsia="Times New Roman" w:hAnsi="Times New Roman" w:cs="Times New Roman"/>
          <w:bCs/>
          <w:color w:val="000000"/>
          <w:sz w:val="28"/>
          <w:szCs w:val="28"/>
          <w:lang w:val="en-US" w:eastAsia="ru-RU"/>
        </w:rPr>
        <w:t xml:space="preserve"> – </w:t>
      </w:r>
      <w:r w:rsidR="00E32C07" w:rsidRPr="00EA2640">
        <w:rPr>
          <w:rStyle w:val="ezkurwreuab5ozgtqnkl"/>
          <w:rFonts w:ascii="Times New Roman" w:hAnsi="Times New Roman" w:cs="Times New Roman"/>
          <w:i/>
          <w:sz w:val="28"/>
          <w:szCs w:val="28"/>
          <w:lang w:val="kk-KZ"/>
        </w:rPr>
        <w:t>Trichormus variabilis</w:t>
      </w:r>
      <w:r w:rsidR="00E32C07" w:rsidRPr="00EA2640">
        <w:rPr>
          <w:rStyle w:val="ezkurwreuab5ozgtqnkl"/>
          <w:rFonts w:ascii="Times New Roman" w:hAnsi="Times New Roman" w:cs="Times New Roman"/>
          <w:sz w:val="28"/>
          <w:szCs w:val="28"/>
          <w:lang w:val="kk-KZ"/>
        </w:rPr>
        <w:t xml:space="preserve"> BK-1</w:t>
      </w:r>
      <w:r w:rsidR="00E32C07">
        <w:rPr>
          <w:rStyle w:val="ezkurwreuab5ozgtqnkl"/>
          <w:rFonts w:ascii="Times New Roman" w:hAnsi="Times New Roman" w:cs="Times New Roman"/>
          <w:sz w:val="28"/>
          <w:szCs w:val="28"/>
          <w:lang w:val="kk-KZ"/>
        </w:rPr>
        <w:t xml:space="preserve">, </w:t>
      </w:r>
      <w:r w:rsidR="00E32C07" w:rsidRPr="00EA2640">
        <w:rPr>
          <w:rFonts w:ascii="Times New Roman" w:eastAsia="Times New Roman" w:hAnsi="Times New Roman" w:cs="Times New Roman"/>
          <w:bCs/>
          <w:color w:val="000000"/>
          <w:sz w:val="28"/>
          <w:szCs w:val="28"/>
          <w:lang w:val="kk-KZ" w:eastAsia="ru-RU"/>
        </w:rPr>
        <w:t xml:space="preserve">SS – </w:t>
      </w:r>
      <w:r w:rsidR="00E32C07" w:rsidRPr="00EA2640">
        <w:rPr>
          <w:rFonts w:ascii="Times New Roman" w:eastAsia="Times New Roman" w:hAnsi="Times New Roman" w:cs="Times New Roman"/>
          <w:bCs/>
          <w:i/>
          <w:color w:val="000000"/>
          <w:sz w:val="28"/>
          <w:szCs w:val="28"/>
          <w:lang w:val="kk-KZ" w:eastAsia="ru-RU"/>
        </w:rPr>
        <w:t>Synechococcus</w:t>
      </w:r>
      <w:r w:rsidR="00E32C07">
        <w:rPr>
          <w:rFonts w:ascii="Times New Roman" w:eastAsia="Times New Roman" w:hAnsi="Times New Roman" w:cs="Times New Roman"/>
          <w:bCs/>
          <w:color w:val="000000"/>
          <w:sz w:val="28"/>
          <w:szCs w:val="28"/>
          <w:lang w:val="kk-KZ" w:eastAsia="ru-RU"/>
        </w:rPr>
        <w:t xml:space="preserve"> sp. CZS 2204.</w:t>
      </w:r>
    </w:p>
    <w:p w14:paraId="23FDC2AB" w14:textId="6B8AE754" w:rsidR="004C7B3D" w:rsidRPr="00EA2640" w:rsidRDefault="004C7B3D" w:rsidP="004C7B3D">
      <w:pPr>
        <w:spacing w:after="0" w:line="240" w:lineRule="auto"/>
        <w:ind w:firstLine="567"/>
        <w:jc w:val="center"/>
        <w:rPr>
          <w:rStyle w:val="ezkurwreuab5ozgtqnkl"/>
          <w:rFonts w:ascii="Times New Roman" w:hAnsi="Times New Roman" w:cs="Times New Roman"/>
          <w:sz w:val="28"/>
          <w:szCs w:val="28"/>
          <w:lang w:val="kk-KZ"/>
        </w:rPr>
      </w:pPr>
    </w:p>
    <w:p w14:paraId="6FF2EFB6" w14:textId="77777777" w:rsidR="004C7B3D" w:rsidRPr="00EA2640" w:rsidRDefault="004C7B3D" w:rsidP="004C7B3D">
      <w:pPr>
        <w:spacing w:after="0" w:line="240" w:lineRule="auto"/>
        <w:ind w:firstLine="567"/>
        <w:jc w:val="center"/>
        <w:rPr>
          <w:rStyle w:val="ezkurwreuab5ozgtqnkl"/>
          <w:rFonts w:ascii="Times New Roman" w:hAnsi="Times New Roman" w:cs="Times New Roman"/>
          <w:sz w:val="28"/>
          <w:szCs w:val="28"/>
          <w:lang w:val="kk-KZ"/>
        </w:rPr>
      </w:pPr>
    </w:p>
    <w:p w14:paraId="24F50736" w14:textId="7803B003" w:rsidR="004C7B3D" w:rsidRPr="00EA2640" w:rsidRDefault="004C7B3D" w:rsidP="004C7B3D">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Зерттелген штамдардың арасында </w:t>
      </w:r>
      <w:r w:rsidRPr="00EA2640">
        <w:rPr>
          <w:rStyle w:val="ezkurwreuab5ozgtqnkl"/>
          <w:rFonts w:ascii="Times New Roman" w:hAnsi="Times New Roman" w:cs="Times New Roman"/>
          <w:i/>
          <w:sz w:val="28"/>
          <w:szCs w:val="28"/>
          <w:lang w:val="kk-KZ"/>
        </w:rPr>
        <w:t>Oscillatoria subbrevis</w:t>
      </w:r>
      <w:r w:rsidR="00150054" w:rsidRPr="00EA2640">
        <w:rPr>
          <w:rStyle w:val="ezkurwreuab5ozgtqnkl"/>
          <w:rFonts w:ascii="Times New Roman" w:hAnsi="Times New Roman" w:cs="Times New Roman"/>
          <w:sz w:val="28"/>
          <w:szCs w:val="28"/>
          <w:lang w:val="kk-KZ"/>
        </w:rPr>
        <w:t xml:space="preserve"> CZS 2201 12 тәулік бойы</w:t>
      </w:r>
      <w:r w:rsidRPr="00EA2640">
        <w:rPr>
          <w:rStyle w:val="ezkurwreuab5ozgtqnkl"/>
          <w:rFonts w:ascii="Times New Roman" w:hAnsi="Times New Roman" w:cs="Times New Roman"/>
          <w:sz w:val="28"/>
          <w:szCs w:val="28"/>
          <w:lang w:val="kk-KZ"/>
        </w:rPr>
        <w:t xml:space="preserve"> дақылдау кезеңінде ең жоғары биомасса шығымын – 5,48 г/л өндіргені анықталды. Құрғақ масса көрсеткіштері </w:t>
      </w:r>
      <w:r w:rsidRPr="00EA2640">
        <w:rPr>
          <w:rStyle w:val="ezkurwreuab5ozgtqnkl"/>
          <w:rFonts w:ascii="Times New Roman" w:hAnsi="Times New Roman" w:cs="Times New Roman"/>
          <w:i/>
          <w:sz w:val="28"/>
          <w:szCs w:val="28"/>
          <w:lang w:val="kk-KZ"/>
        </w:rPr>
        <w:t>Phormidium ambiguum</w:t>
      </w:r>
      <w:r w:rsidRPr="00EA2640">
        <w:rPr>
          <w:rStyle w:val="ezkurwreuab5ozgtqnkl"/>
          <w:rFonts w:ascii="Times New Roman" w:hAnsi="Times New Roman" w:cs="Times New Roman"/>
          <w:sz w:val="28"/>
          <w:szCs w:val="28"/>
          <w:lang w:val="kk-KZ"/>
        </w:rPr>
        <w:t xml:space="preserve"> CZS 2205, </w:t>
      </w:r>
      <w:r w:rsidRPr="00EA2640">
        <w:rPr>
          <w:rStyle w:val="ezkurwreuab5ozgtqnkl"/>
          <w:rFonts w:ascii="Times New Roman" w:hAnsi="Times New Roman" w:cs="Times New Roman"/>
          <w:i/>
          <w:sz w:val="28"/>
          <w:szCs w:val="28"/>
          <w:lang w:val="kk-KZ"/>
        </w:rPr>
        <w:t>Trichormus variabilis</w:t>
      </w:r>
      <w:r w:rsidRPr="00EA2640">
        <w:rPr>
          <w:rStyle w:val="ezkurwreuab5ozgtqnkl"/>
          <w:rFonts w:ascii="Times New Roman" w:hAnsi="Times New Roman" w:cs="Times New Roman"/>
          <w:sz w:val="28"/>
          <w:szCs w:val="28"/>
          <w:lang w:val="kk-KZ"/>
        </w:rPr>
        <w:t xml:space="preserve"> BK-1 және </w:t>
      </w:r>
      <w:r w:rsidRPr="00EA2640">
        <w:rPr>
          <w:rStyle w:val="ezkurwreuab5ozgtqnkl"/>
          <w:rFonts w:ascii="Times New Roman" w:hAnsi="Times New Roman" w:cs="Times New Roman"/>
          <w:i/>
          <w:sz w:val="28"/>
          <w:szCs w:val="28"/>
          <w:lang w:val="kk-KZ"/>
        </w:rPr>
        <w:t>Synechococcus</w:t>
      </w:r>
      <w:r w:rsidRPr="00EA2640">
        <w:rPr>
          <w:rStyle w:val="ezkurwreuab5ozgtqnkl"/>
          <w:rFonts w:ascii="Times New Roman" w:hAnsi="Times New Roman" w:cs="Times New Roman"/>
          <w:sz w:val="28"/>
          <w:szCs w:val="28"/>
          <w:lang w:val="kk-KZ"/>
        </w:rPr>
        <w:t xml:space="preserve"> sp. CZS 2204 үшін сәйкесінше 5,26, 4,64 және 4,35 г/л құрады.</w:t>
      </w:r>
    </w:p>
    <w:p w14:paraId="2D25132F" w14:textId="293921BB" w:rsidR="004C7B3D" w:rsidRPr="00EA2640" w:rsidRDefault="004C7B3D" w:rsidP="004C7B3D">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Сонымен қатар, </w:t>
      </w:r>
      <w:r w:rsidRPr="00EA2640">
        <w:rPr>
          <w:rStyle w:val="ezkurwreuab5ozgtqnkl"/>
          <w:rFonts w:ascii="Times New Roman" w:hAnsi="Times New Roman" w:cs="Times New Roman"/>
          <w:i/>
          <w:sz w:val="28"/>
          <w:szCs w:val="28"/>
          <w:lang w:val="kk-KZ"/>
        </w:rPr>
        <w:t>Nostoc calcicola</w:t>
      </w:r>
      <w:r w:rsidRPr="00EA2640">
        <w:rPr>
          <w:rStyle w:val="ezkurwreuab5ozgtqnkl"/>
          <w:rFonts w:ascii="Times New Roman" w:hAnsi="Times New Roman" w:cs="Times New Roman"/>
          <w:sz w:val="28"/>
          <w:szCs w:val="28"/>
          <w:lang w:val="kk-KZ"/>
        </w:rPr>
        <w:t xml:space="preserve"> TSZ 2203 құрғақ масса көрсеткіштері алғашқы 6 </w:t>
      </w:r>
      <w:r w:rsidR="00150054" w:rsidRPr="00EA2640">
        <w:rPr>
          <w:rStyle w:val="ezkurwreuab5ozgtqnkl"/>
          <w:rFonts w:ascii="Times New Roman" w:hAnsi="Times New Roman" w:cs="Times New Roman"/>
          <w:sz w:val="28"/>
          <w:szCs w:val="28"/>
          <w:lang w:val="kk-KZ"/>
        </w:rPr>
        <w:t>тәулікте</w:t>
      </w:r>
      <w:r w:rsidRPr="00EA2640">
        <w:rPr>
          <w:rStyle w:val="ezkurwreuab5ozgtqnkl"/>
          <w:rFonts w:ascii="Times New Roman" w:hAnsi="Times New Roman" w:cs="Times New Roman"/>
          <w:sz w:val="28"/>
          <w:szCs w:val="28"/>
          <w:lang w:val="kk-KZ"/>
        </w:rPr>
        <w:t xml:space="preserve"> </w:t>
      </w:r>
      <w:r w:rsidRPr="00EA2640">
        <w:rPr>
          <w:rStyle w:val="ezkurwreuab5ozgtqnkl"/>
          <w:rFonts w:ascii="Times New Roman" w:hAnsi="Times New Roman" w:cs="Times New Roman"/>
          <w:i/>
          <w:sz w:val="28"/>
          <w:szCs w:val="28"/>
          <w:lang w:val="kk-KZ"/>
        </w:rPr>
        <w:t>Phormidium ambiguum</w:t>
      </w:r>
      <w:r w:rsidRPr="00EA2640">
        <w:rPr>
          <w:rStyle w:val="ezkurwreuab5ozgtqnkl"/>
          <w:rFonts w:ascii="Times New Roman" w:hAnsi="Times New Roman" w:cs="Times New Roman"/>
          <w:sz w:val="28"/>
          <w:szCs w:val="28"/>
          <w:lang w:val="kk-KZ"/>
        </w:rPr>
        <w:t xml:space="preserve"> CZS 2205 және </w:t>
      </w:r>
      <w:r w:rsidRPr="00EA2640">
        <w:rPr>
          <w:rStyle w:val="ezkurwreuab5ozgtqnkl"/>
          <w:rFonts w:ascii="Times New Roman" w:hAnsi="Times New Roman" w:cs="Times New Roman"/>
          <w:i/>
          <w:sz w:val="28"/>
          <w:szCs w:val="28"/>
          <w:lang w:val="kk-KZ"/>
        </w:rPr>
        <w:t>Trichormus variabilis</w:t>
      </w:r>
      <w:r w:rsidRPr="00EA2640">
        <w:rPr>
          <w:rStyle w:val="ezkurwreuab5ozgtqnkl"/>
          <w:rFonts w:ascii="Times New Roman" w:hAnsi="Times New Roman" w:cs="Times New Roman"/>
          <w:sz w:val="28"/>
          <w:szCs w:val="28"/>
          <w:lang w:val="kk-KZ"/>
        </w:rPr>
        <w:t xml:space="preserve"> BK-1 штамдарынан жоғары болды, бірақ келесі 6 </w:t>
      </w:r>
      <w:r w:rsidR="00150054" w:rsidRPr="00EA2640">
        <w:rPr>
          <w:rStyle w:val="ezkurwreuab5ozgtqnkl"/>
          <w:rFonts w:ascii="Times New Roman" w:hAnsi="Times New Roman" w:cs="Times New Roman"/>
          <w:sz w:val="28"/>
          <w:szCs w:val="28"/>
          <w:lang w:val="kk-KZ"/>
        </w:rPr>
        <w:t>тәулікте</w:t>
      </w:r>
      <w:r w:rsidRPr="00EA2640">
        <w:rPr>
          <w:rStyle w:val="ezkurwreuab5ozgtqnkl"/>
          <w:rFonts w:ascii="Times New Roman" w:hAnsi="Times New Roman" w:cs="Times New Roman"/>
          <w:sz w:val="28"/>
          <w:szCs w:val="28"/>
          <w:lang w:val="kk-KZ"/>
        </w:rPr>
        <w:t xml:space="preserve"> оның биомасса шығымы айтарлықтай төмендеді.</w:t>
      </w:r>
    </w:p>
    <w:p w14:paraId="74E5D976" w14:textId="53BCF5D6" w:rsidR="00E57A0E" w:rsidRPr="00EA2640" w:rsidRDefault="00E57A0E" w:rsidP="00E57A0E">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i/>
          <w:sz w:val="28"/>
          <w:szCs w:val="28"/>
          <w:lang w:val="kk-KZ"/>
        </w:rPr>
        <w:t>Synechococcus</w:t>
      </w:r>
      <w:r w:rsidRPr="00EA2640">
        <w:rPr>
          <w:rStyle w:val="ezkurwreuab5ozgtqnkl"/>
          <w:rFonts w:ascii="Times New Roman" w:hAnsi="Times New Roman" w:cs="Times New Roman"/>
          <w:sz w:val="28"/>
          <w:szCs w:val="28"/>
          <w:lang w:val="kk-KZ"/>
        </w:rPr>
        <w:t xml:space="preserve"> сияқты біржасушалы цианобактериялармен салыстырғанда, жіп тәрізді цианобактериялардың штамдары биомасса өндірісінде жоғары өнімділік көрсетті, себебі олардың генерациялану (екі еселену) уақыты қысқа. </w:t>
      </w:r>
      <w:r w:rsidRPr="00EA2640">
        <w:rPr>
          <w:rStyle w:val="ezkurwreuab5ozgtqnkl"/>
          <w:rFonts w:ascii="Times New Roman" w:hAnsi="Times New Roman" w:cs="Times New Roman"/>
          <w:i/>
          <w:sz w:val="28"/>
          <w:szCs w:val="28"/>
          <w:lang w:val="kk-KZ"/>
        </w:rPr>
        <w:t>Oscillatoria</w:t>
      </w:r>
      <w:r w:rsidRPr="00EA2640">
        <w:rPr>
          <w:rStyle w:val="ezkurwreuab5ozgtqnkl"/>
          <w:rFonts w:ascii="Times New Roman" w:hAnsi="Times New Roman" w:cs="Times New Roman"/>
          <w:sz w:val="28"/>
          <w:szCs w:val="28"/>
          <w:lang w:val="kk-KZ"/>
        </w:rPr>
        <w:t xml:space="preserve"> түрлері </w:t>
      </w:r>
      <w:r w:rsidRPr="00EA2640">
        <w:rPr>
          <w:rStyle w:val="ezkurwreuab5ozgtqnkl"/>
          <w:rFonts w:ascii="Times New Roman" w:hAnsi="Times New Roman" w:cs="Times New Roman"/>
          <w:i/>
          <w:sz w:val="28"/>
          <w:szCs w:val="28"/>
          <w:lang w:val="kk-KZ"/>
        </w:rPr>
        <w:t>Phormidium</w:t>
      </w:r>
      <w:r w:rsidRPr="00EA2640">
        <w:rPr>
          <w:rStyle w:val="ezkurwreuab5ozgtqnkl"/>
          <w:rFonts w:ascii="Times New Roman" w:hAnsi="Times New Roman" w:cs="Times New Roman"/>
          <w:sz w:val="28"/>
          <w:szCs w:val="28"/>
          <w:lang w:val="kk-KZ"/>
        </w:rPr>
        <w:t xml:space="preserve"> түрлеріне қарағанда тезірек өсіп, жасушалардың жылдам екі еселенуімен ерекшеленді. Екеуі де жіп тәрізді гетероцистсіз типтерге жатқанына қарамастан, олардың генерация уақыты әртүрлі, екіншісі алғашқысына қарағанда ұзағырақ генерация уақытын қажет еткендігі байқалды.</w:t>
      </w:r>
    </w:p>
    <w:p w14:paraId="6303E1E9" w14:textId="4D6AC756" w:rsidR="00E57A0E" w:rsidRPr="00EA2640" w:rsidRDefault="00E57A0E" w:rsidP="00E57A0E">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Өсу жылдамдығының жоғары болуы биомасса өндірісін арттырады, бұл жіп</w:t>
      </w:r>
      <w:r w:rsidR="005B124A" w:rsidRPr="00EA2640">
        <w:rPr>
          <w:rStyle w:val="ezkurwreuab5ozgtqnkl"/>
          <w:rFonts w:ascii="Times New Roman" w:hAnsi="Times New Roman" w:cs="Times New Roman"/>
          <w:sz w:val="28"/>
          <w:szCs w:val="28"/>
          <w:lang w:val="kk-KZ"/>
        </w:rPr>
        <w:t xml:space="preserve"> тәрізді цианобактериялардан тәуліг</w:t>
      </w:r>
      <w:r w:rsidRPr="00EA2640">
        <w:rPr>
          <w:rStyle w:val="ezkurwreuab5ozgtqnkl"/>
          <w:rFonts w:ascii="Times New Roman" w:hAnsi="Times New Roman" w:cs="Times New Roman"/>
          <w:sz w:val="28"/>
          <w:szCs w:val="28"/>
          <w:lang w:val="kk-KZ"/>
        </w:rPr>
        <w:t>іне литрге шаққандағы липидтердің жоғары өнімділігіне әкеледі. Сонымен қатар, цианобактерия дақылын ашық ауада масштабтауды ескерсек, жіп тәрізді формалар басқа түрлерге қарағанда тиімдірек. Бұл жіп тәрізді цианобактерия дақылдарын жинау жеңіл әрі биологиялық белсенді қоспаларды өндіруге қолайлы болуымен түсіндіріледі.</w:t>
      </w:r>
    </w:p>
    <w:p w14:paraId="6BF71FA3" w14:textId="77777777" w:rsidR="00E32C07" w:rsidRDefault="00E32C07" w:rsidP="00E32C07">
      <w:pPr>
        <w:spacing w:after="0" w:line="240" w:lineRule="auto"/>
        <w:ind w:firstLine="567"/>
        <w:jc w:val="both"/>
        <w:rPr>
          <w:rStyle w:val="ezkurwreuab5ozgtqnkl"/>
          <w:rFonts w:ascii="Times New Roman" w:hAnsi="Times New Roman" w:cs="Times New Roman"/>
          <w:b/>
          <w:sz w:val="28"/>
          <w:szCs w:val="28"/>
          <w:lang w:val="kk-KZ"/>
        </w:rPr>
      </w:pPr>
    </w:p>
    <w:p w14:paraId="23A0EA3C" w14:textId="222D230C" w:rsidR="00E57A0E" w:rsidRPr="00301594" w:rsidRDefault="00301594" w:rsidP="00E32C07">
      <w:pPr>
        <w:spacing w:after="0" w:line="240" w:lineRule="auto"/>
        <w:ind w:firstLine="567"/>
        <w:jc w:val="both"/>
        <w:rPr>
          <w:rStyle w:val="ezkurwreuab5ozgtqnkl"/>
          <w:rFonts w:ascii="Times New Roman" w:hAnsi="Times New Roman" w:cs="Times New Roman"/>
          <w:b/>
          <w:sz w:val="28"/>
          <w:szCs w:val="28"/>
          <w:lang w:val="kk-KZ"/>
        </w:rPr>
      </w:pPr>
      <w:r>
        <w:rPr>
          <w:rStyle w:val="ezkurwreuab5ozgtqnkl"/>
          <w:rFonts w:ascii="Times New Roman" w:hAnsi="Times New Roman" w:cs="Times New Roman"/>
          <w:b/>
          <w:sz w:val="28"/>
          <w:szCs w:val="28"/>
          <w:lang w:val="kk-KZ"/>
        </w:rPr>
        <w:t>3.</w:t>
      </w:r>
      <w:r w:rsidRPr="00301594">
        <w:rPr>
          <w:rStyle w:val="ezkurwreuab5ozgtqnkl"/>
          <w:rFonts w:ascii="Times New Roman" w:hAnsi="Times New Roman" w:cs="Times New Roman"/>
          <w:b/>
          <w:sz w:val="28"/>
          <w:szCs w:val="28"/>
          <w:lang w:val="kk-KZ"/>
        </w:rPr>
        <w:t>5</w:t>
      </w:r>
      <w:r w:rsidR="00E32C07" w:rsidRPr="00301594">
        <w:rPr>
          <w:rStyle w:val="ezkurwreuab5ozgtqnkl"/>
          <w:rFonts w:ascii="Times New Roman" w:hAnsi="Times New Roman" w:cs="Times New Roman"/>
          <w:b/>
          <w:sz w:val="28"/>
          <w:szCs w:val="28"/>
          <w:lang w:val="kk-KZ"/>
        </w:rPr>
        <w:t>.1 Цианобактерия клеткаларындағы белок және липидтердің жалпы мөлшері</w:t>
      </w:r>
    </w:p>
    <w:p w14:paraId="060AFED3" w14:textId="7C10184D" w:rsidR="008D4A54" w:rsidRPr="00EA2640" w:rsidRDefault="008D4A54" w:rsidP="008D4A54">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Мальцев және оның әріптестерінің пікірі бойынша [246], цианобактериялардың липидтерді жинақтау қабілеті практикалық қолдану үшін үлкен потенциалға ие. Цианобактериялардың липидтік құрамы әртүрлілігі биопрепараттар, азық-түлік өнімдері, ауыл шаруашылығы жануарлары мен құстарына арналған жемді қоспалар және тағамдық қоспалар өндірісі сияқты кең ауқымды қолдануға мүмкіндік береді. Цианобактериялардың липидтерді жинақтау қабілеті азық-түлік және биопрепараттар өндіруге арналған шикізатқа күннен-күнге артып жатқан сұранысты қанағаттандыру үшін маңызды.</w:t>
      </w:r>
    </w:p>
    <w:p w14:paraId="6EC0C1AA" w14:textId="0A1D47E6" w:rsidR="008D4A54" w:rsidRPr="00EA2640" w:rsidRDefault="008D4A54" w:rsidP="008D4A54">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Michalak және</w:t>
      </w:r>
      <w:r w:rsidR="001D593F">
        <w:rPr>
          <w:rStyle w:val="ezkurwreuab5ozgtqnkl"/>
          <w:rFonts w:ascii="Times New Roman" w:hAnsi="Times New Roman" w:cs="Times New Roman"/>
          <w:sz w:val="28"/>
          <w:szCs w:val="28"/>
          <w:lang w:val="kk-KZ"/>
        </w:rPr>
        <w:t xml:space="preserve"> басқалардың зерттеулері [240</w:t>
      </w:r>
      <w:r w:rsidRPr="00EA2640">
        <w:rPr>
          <w:rStyle w:val="ezkurwreuab5ozgtqnkl"/>
          <w:rFonts w:ascii="Times New Roman" w:hAnsi="Times New Roman" w:cs="Times New Roman"/>
          <w:sz w:val="28"/>
          <w:szCs w:val="28"/>
          <w:lang w:val="kk-KZ"/>
        </w:rPr>
        <w:t>] липидтердің микробалдырлардан, соның ішінде цианобактериялардан алынатын ең жиі қосылыстар екенін және коммерцияландыру үшін ең жоғары потенциалға ие екенін көрсетті. Цианобактериялардың липид құрамы ерекше және микроорганизм түріне байланысты өзгереді. Бұл табиғи ресурс липидтер мен май қышқылдарының (МҚ) құрамына бай, бұл оларды зерттеу үшін перспективті бағытқа айналдырады.</w:t>
      </w:r>
    </w:p>
    <w:p w14:paraId="07CB656B" w14:textId="57F8B517" w:rsidR="00E2326C" w:rsidRPr="00EA2640" w:rsidRDefault="008D4A54" w:rsidP="00E32C07">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Осыған сүйене отырып, біз морфологиясы бойынша ерекшеленетін, соның ішінде біржасушалы және жіп тәрізді түрлерді қамтитын бес цианобактерия штамының жалпы липид мөлшері мен май қышқылдарының құрамын зерттедік. Ци</w:t>
      </w:r>
      <w:r w:rsidR="00150054" w:rsidRPr="00EA2640">
        <w:rPr>
          <w:rStyle w:val="ezkurwreuab5ozgtqnkl"/>
          <w:rFonts w:ascii="Times New Roman" w:hAnsi="Times New Roman" w:cs="Times New Roman"/>
          <w:sz w:val="28"/>
          <w:szCs w:val="28"/>
          <w:lang w:val="kk-KZ"/>
        </w:rPr>
        <w:t>анобактерияларды дақылдаудың 12-тәулігінде</w:t>
      </w:r>
      <w:r w:rsidRPr="00EA2640">
        <w:rPr>
          <w:rStyle w:val="ezkurwreuab5ozgtqnkl"/>
          <w:rFonts w:ascii="Times New Roman" w:hAnsi="Times New Roman" w:cs="Times New Roman"/>
          <w:sz w:val="28"/>
          <w:szCs w:val="28"/>
          <w:lang w:val="kk-KZ"/>
        </w:rPr>
        <w:t xml:space="preserve"> биомассасын жинап, жалпы липид мөлшерін құрғақ массаның пайызымен бағаладық (16-сурет).</w:t>
      </w:r>
    </w:p>
    <w:p w14:paraId="213C65ED" w14:textId="301C60E9" w:rsidR="00BF1241" w:rsidRPr="00BF1241" w:rsidRDefault="00BF1241" w:rsidP="00E32C07">
      <w:pPr>
        <w:spacing w:after="0" w:line="240" w:lineRule="auto"/>
        <w:jc w:val="center"/>
        <w:rPr>
          <w:rFonts w:ascii="Times New Roman" w:eastAsia="Times New Roman" w:hAnsi="Times New Roman" w:cs="Times New Roman"/>
          <w:sz w:val="24"/>
          <w:szCs w:val="24"/>
          <w:lang w:eastAsia="ru-RU"/>
        </w:rPr>
      </w:pPr>
      <w:r w:rsidRPr="00BF1241">
        <w:rPr>
          <w:rFonts w:ascii="Times New Roman" w:eastAsia="Times New Roman" w:hAnsi="Times New Roman" w:cs="Times New Roman"/>
          <w:noProof/>
          <w:sz w:val="24"/>
          <w:szCs w:val="24"/>
          <w:lang w:eastAsia="ru-RU"/>
        </w:rPr>
        <w:drawing>
          <wp:inline distT="0" distB="0" distL="0" distR="0" wp14:anchorId="4E0497B2" wp14:editId="1FFD7FEB">
            <wp:extent cx="5454595" cy="6316947"/>
            <wp:effectExtent l="0" t="0" r="0" b="8255"/>
            <wp:docPr id="50" name="Рисунок 50" descr="D:\ДОКЛАД 04.12.2024\белок и лип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ОКЛАД 04.12.2024\белок и липид.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1708" cy="6336765"/>
                    </a:xfrm>
                    <a:prstGeom prst="rect">
                      <a:avLst/>
                    </a:prstGeom>
                    <a:noFill/>
                    <a:ln>
                      <a:noFill/>
                    </a:ln>
                  </pic:spPr>
                </pic:pic>
              </a:graphicData>
            </a:graphic>
          </wp:inline>
        </w:drawing>
      </w:r>
    </w:p>
    <w:p w14:paraId="5921D8C3" w14:textId="4675B465" w:rsidR="004C7B3D" w:rsidRPr="00E32C07" w:rsidRDefault="008D4A54" w:rsidP="00E32C07">
      <w:pPr>
        <w:spacing w:after="0" w:line="240" w:lineRule="auto"/>
        <w:ind w:firstLine="709"/>
        <w:jc w:val="center"/>
        <w:rPr>
          <w:rStyle w:val="ezkurwreuab5ozgtqnkl"/>
          <w:rFonts w:ascii="Times New Roman" w:eastAsia="Times New Roman" w:hAnsi="Times New Roman" w:cs="Times New Roman"/>
          <w:bCs/>
          <w:color w:val="000000"/>
          <w:sz w:val="28"/>
          <w:szCs w:val="28"/>
          <w:lang w:val="kk-KZ" w:eastAsia="ru-RU"/>
        </w:rPr>
      </w:pPr>
      <w:r w:rsidRPr="00EA2640">
        <w:rPr>
          <w:rStyle w:val="ezkurwreuab5ozgtqnkl"/>
          <w:rFonts w:ascii="Times New Roman" w:hAnsi="Times New Roman" w:cs="Times New Roman"/>
          <w:sz w:val="28"/>
          <w:szCs w:val="28"/>
          <w:lang w:val="kk-KZ"/>
        </w:rPr>
        <w:t>Сурет 16 –</w:t>
      </w:r>
      <w:r w:rsidR="00E32C07">
        <w:rPr>
          <w:rStyle w:val="ezkurwreuab5ozgtqnkl"/>
          <w:rFonts w:ascii="Times New Roman" w:hAnsi="Times New Roman" w:cs="Times New Roman"/>
          <w:sz w:val="28"/>
          <w:szCs w:val="28"/>
          <w:lang w:val="kk-KZ"/>
        </w:rPr>
        <w:t xml:space="preserve"> Ц</w:t>
      </w:r>
      <w:r w:rsidRPr="00EA2640">
        <w:rPr>
          <w:rStyle w:val="ezkurwreuab5ozgtqnkl"/>
          <w:rFonts w:ascii="Times New Roman" w:hAnsi="Times New Roman" w:cs="Times New Roman"/>
          <w:sz w:val="28"/>
          <w:szCs w:val="28"/>
          <w:lang w:val="kk-KZ"/>
        </w:rPr>
        <w:t>ианобактериялардың биомассасы</w:t>
      </w:r>
      <w:r w:rsidR="00DB6513" w:rsidRPr="00EA2640">
        <w:rPr>
          <w:rStyle w:val="ezkurwreuab5ozgtqnkl"/>
          <w:rFonts w:ascii="Times New Roman" w:hAnsi="Times New Roman" w:cs="Times New Roman"/>
          <w:sz w:val="28"/>
          <w:szCs w:val="28"/>
          <w:lang w:val="kk-KZ"/>
        </w:rPr>
        <w:t xml:space="preserve">ндағы </w:t>
      </w:r>
      <w:r w:rsidR="00D80F19">
        <w:rPr>
          <w:rStyle w:val="ezkurwreuab5ozgtqnkl"/>
          <w:rFonts w:ascii="Times New Roman" w:hAnsi="Times New Roman" w:cs="Times New Roman"/>
          <w:sz w:val="28"/>
          <w:szCs w:val="28"/>
          <w:lang w:val="kk-KZ"/>
        </w:rPr>
        <w:t xml:space="preserve">белок </w:t>
      </w:r>
      <w:r w:rsidR="00D33FF0" w:rsidRPr="00D33FF0">
        <w:rPr>
          <w:rStyle w:val="ezkurwreuab5ozgtqnkl"/>
          <w:rFonts w:ascii="Times New Roman" w:hAnsi="Times New Roman" w:cs="Times New Roman"/>
          <w:sz w:val="28"/>
          <w:szCs w:val="28"/>
        </w:rPr>
        <w:t>(</w:t>
      </w:r>
      <w:r w:rsidR="00D33FF0">
        <w:rPr>
          <w:rStyle w:val="ezkurwreuab5ozgtqnkl"/>
          <w:rFonts w:ascii="Times New Roman" w:hAnsi="Times New Roman" w:cs="Times New Roman"/>
          <w:sz w:val="28"/>
          <w:szCs w:val="28"/>
          <w:lang w:val="kk-KZ"/>
        </w:rPr>
        <w:t>а</w:t>
      </w:r>
      <w:r w:rsidR="00D33FF0" w:rsidRPr="00D33FF0">
        <w:rPr>
          <w:rStyle w:val="ezkurwreuab5ozgtqnkl"/>
          <w:rFonts w:ascii="Times New Roman" w:hAnsi="Times New Roman" w:cs="Times New Roman"/>
          <w:sz w:val="28"/>
          <w:szCs w:val="28"/>
        </w:rPr>
        <w:t xml:space="preserve">) </w:t>
      </w:r>
      <w:r w:rsidR="00E32C07">
        <w:rPr>
          <w:rStyle w:val="ezkurwreuab5ozgtqnkl"/>
          <w:rFonts w:ascii="Times New Roman" w:hAnsi="Times New Roman" w:cs="Times New Roman"/>
          <w:sz w:val="28"/>
          <w:szCs w:val="28"/>
          <w:lang w:val="kk-KZ"/>
        </w:rPr>
        <w:t xml:space="preserve">және </w:t>
      </w:r>
      <w:r w:rsidR="00DB6513" w:rsidRPr="00EA2640">
        <w:rPr>
          <w:rStyle w:val="ezkurwreuab5ozgtqnkl"/>
          <w:rFonts w:ascii="Times New Roman" w:hAnsi="Times New Roman" w:cs="Times New Roman"/>
          <w:sz w:val="28"/>
          <w:szCs w:val="28"/>
          <w:lang w:val="kk-KZ"/>
        </w:rPr>
        <w:t xml:space="preserve">липидтердің </w:t>
      </w:r>
      <w:r w:rsidR="00D33FF0">
        <w:rPr>
          <w:rStyle w:val="ezkurwreuab5ozgtqnkl"/>
          <w:rFonts w:ascii="Times New Roman" w:hAnsi="Times New Roman" w:cs="Times New Roman"/>
          <w:sz w:val="28"/>
          <w:szCs w:val="28"/>
          <w:lang w:val="kk-KZ"/>
        </w:rPr>
        <w:t xml:space="preserve">(ә) </w:t>
      </w:r>
      <w:r w:rsidR="00DB6513" w:rsidRPr="00EA2640">
        <w:rPr>
          <w:rStyle w:val="ezkurwreuab5ozgtqnkl"/>
          <w:rFonts w:ascii="Times New Roman" w:hAnsi="Times New Roman" w:cs="Times New Roman"/>
          <w:sz w:val="28"/>
          <w:szCs w:val="28"/>
          <w:lang w:val="kk-KZ"/>
        </w:rPr>
        <w:t>жалпы мөлшері. Орташа мәндер ± SD ретінде ұсынылған (n=3)</w:t>
      </w:r>
      <w:r w:rsidR="00E32C07">
        <w:rPr>
          <w:rStyle w:val="ezkurwreuab5ozgtqnkl"/>
          <w:rFonts w:ascii="Times New Roman" w:hAnsi="Times New Roman" w:cs="Times New Roman"/>
          <w:sz w:val="28"/>
          <w:szCs w:val="28"/>
          <w:lang w:val="kk-KZ"/>
        </w:rPr>
        <w:t xml:space="preserve">. </w:t>
      </w:r>
      <w:r w:rsidR="00E32C07">
        <w:rPr>
          <w:rFonts w:ascii="Times New Roman" w:eastAsia="Times New Roman" w:hAnsi="Times New Roman" w:cs="Times New Roman"/>
          <w:bCs/>
          <w:color w:val="000000"/>
          <w:sz w:val="28"/>
          <w:szCs w:val="28"/>
          <w:lang w:val="kk-KZ" w:eastAsia="ru-RU"/>
        </w:rPr>
        <w:t>Е</w:t>
      </w:r>
      <w:r w:rsidR="00E32C07" w:rsidRPr="00EA2640">
        <w:rPr>
          <w:rFonts w:ascii="Times New Roman" w:eastAsia="Times New Roman" w:hAnsi="Times New Roman" w:cs="Times New Roman"/>
          <w:bCs/>
          <w:color w:val="000000"/>
          <w:sz w:val="28"/>
          <w:szCs w:val="28"/>
          <w:lang w:val="kk-KZ" w:eastAsia="ru-RU"/>
        </w:rPr>
        <w:t xml:space="preserve">скерту: OS – </w:t>
      </w:r>
      <w:r w:rsidR="00E32C07" w:rsidRPr="00EA2640">
        <w:rPr>
          <w:rFonts w:ascii="Times New Roman" w:eastAsia="Times New Roman" w:hAnsi="Times New Roman" w:cs="Times New Roman"/>
          <w:bCs/>
          <w:i/>
          <w:color w:val="000000"/>
          <w:sz w:val="28"/>
          <w:szCs w:val="28"/>
          <w:lang w:val="kk-KZ" w:eastAsia="ru-RU"/>
        </w:rPr>
        <w:t>Oscillatoria subbrevis</w:t>
      </w:r>
      <w:r w:rsidR="00E32C07" w:rsidRPr="00EA2640">
        <w:rPr>
          <w:rFonts w:ascii="Times New Roman" w:eastAsia="Times New Roman" w:hAnsi="Times New Roman" w:cs="Times New Roman"/>
          <w:bCs/>
          <w:color w:val="000000"/>
          <w:sz w:val="28"/>
          <w:szCs w:val="28"/>
          <w:lang w:val="kk-KZ" w:eastAsia="ru-RU"/>
        </w:rPr>
        <w:t xml:space="preserve"> CZS 2201, PA – </w:t>
      </w:r>
      <w:r w:rsidR="00E32C07" w:rsidRPr="00EA2640">
        <w:rPr>
          <w:rFonts w:ascii="Times New Roman" w:eastAsia="Times New Roman" w:hAnsi="Times New Roman" w:cs="Times New Roman"/>
          <w:bCs/>
          <w:i/>
          <w:color w:val="000000"/>
          <w:sz w:val="28"/>
          <w:szCs w:val="28"/>
          <w:lang w:val="kk-KZ" w:eastAsia="ru-RU"/>
        </w:rPr>
        <w:t>Phormidium ambiguum</w:t>
      </w:r>
      <w:r w:rsidR="00E32C07" w:rsidRPr="00EA2640">
        <w:rPr>
          <w:rFonts w:ascii="Times New Roman" w:eastAsia="Times New Roman" w:hAnsi="Times New Roman" w:cs="Times New Roman"/>
          <w:bCs/>
          <w:color w:val="000000"/>
          <w:sz w:val="28"/>
          <w:szCs w:val="28"/>
          <w:lang w:val="kk-KZ" w:eastAsia="ru-RU"/>
        </w:rPr>
        <w:t xml:space="preserve"> CZS 2205, NC – </w:t>
      </w:r>
      <w:r w:rsidR="00E32C07" w:rsidRPr="00EA2640">
        <w:rPr>
          <w:rFonts w:ascii="Times New Roman" w:eastAsia="Times New Roman" w:hAnsi="Times New Roman" w:cs="Times New Roman"/>
          <w:bCs/>
          <w:i/>
          <w:color w:val="000000"/>
          <w:sz w:val="28"/>
          <w:szCs w:val="28"/>
          <w:lang w:val="kk-KZ" w:eastAsia="ru-RU"/>
        </w:rPr>
        <w:t>Nostoc calcicola</w:t>
      </w:r>
      <w:r w:rsidR="00E32C07" w:rsidRPr="00EA2640">
        <w:rPr>
          <w:rFonts w:ascii="Times New Roman" w:eastAsia="Times New Roman" w:hAnsi="Times New Roman" w:cs="Times New Roman"/>
          <w:bCs/>
          <w:color w:val="000000"/>
          <w:sz w:val="28"/>
          <w:szCs w:val="28"/>
          <w:lang w:val="kk-KZ" w:eastAsia="ru-RU"/>
        </w:rPr>
        <w:t xml:space="preserve"> TSZ 2203</w:t>
      </w:r>
      <w:r w:rsidR="00E32C07">
        <w:rPr>
          <w:rFonts w:ascii="Times New Roman" w:eastAsia="Times New Roman" w:hAnsi="Times New Roman" w:cs="Times New Roman"/>
          <w:bCs/>
          <w:color w:val="000000"/>
          <w:sz w:val="28"/>
          <w:szCs w:val="28"/>
          <w:lang w:val="kk-KZ" w:eastAsia="ru-RU"/>
        </w:rPr>
        <w:t xml:space="preserve">, </w:t>
      </w:r>
      <w:r w:rsidR="00E32C07" w:rsidRPr="00E32C07">
        <w:rPr>
          <w:rFonts w:ascii="Times New Roman" w:eastAsia="Times New Roman" w:hAnsi="Times New Roman" w:cs="Times New Roman"/>
          <w:bCs/>
          <w:color w:val="000000"/>
          <w:sz w:val="28"/>
          <w:szCs w:val="28"/>
          <w:lang w:val="kk-KZ" w:eastAsia="ru-RU"/>
        </w:rPr>
        <w:t xml:space="preserve">TV – </w:t>
      </w:r>
      <w:r w:rsidR="00E32C07" w:rsidRPr="00EA2640">
        <w:rPr>
          <w:rStyle w:val="ezkurwreuab5ozgtqnkl"/>
          <w:rFonts w:ascii="Times New Roman" w:hAnsi="Times New Roman" w:cs="Times New Roman"/>
          <w:i/>
          <w:sz w:val="28"/>
          <w:szCs w:val="28"/>
          <w:lang w:val="kk-KZ"/>
        </w:rPr>
        <w:t>Trichormus variabilis</w:t>
      </w:r>
      <w:r w:rsidR="00E32C07" w:rsidRPr="00EA2640">
        <w:rPr>
          <w:rStyle w:val="ezkurwreuab5ozgtqnkl"/>
          <w:rFonts w:ascii="Times New Roman" w:hAnsi="Times New Roman" w:cs="Times New Roman"/>
          <w:sz w:val="28"/>
          <w:szCs w:val="28"/>
          <w:lang w:val="kk-KZ"/>
        </w:rPr>
        <w:t xml:space="preserve"> BK-1</w:t>
      </w:r>
      <w:r w:rsidR="00E32C07">
        <w:rPr>
          <w:rStyle w:val="ezkurwreuab5ozgtqnkl"/>
          <w:rFonts w:ascii="Times New Roman" w:hAnsi="Times New Roman" w:cs="Times New Roman"/>
          <w:sz w:val="28"/>
          <w:szCs w:val="28"/>
          <w:lang w:val="kk-KZ"/>
        </w:rPr>
        <w:t xml:space="preserve">, </w:t>
      </w:r>
      <w:r w:rsidR="00E32C07" w:rsidRPr="00EA2640">
        <w:rPr>
          <w:rFonts w:ascii="Times New Roman" w:eastAsia="Times New Roman" w:hAnsi="Times New Roman" w:cs="Times New Roman"/>
          <w:bCs/>
          <w:color w:val="000000"/>
          <w:sz w:val="28"/>
          <w:szCs w:val="28"/>
          <w:lang w:val="kk-KZ" w:eastAsia="ru-RU"/>
        </w:rPr>
        <w:t xml:space="preserve">SS – </w:t>
      </w:r>
      <w:r w:rsidR="00E32C07" w:rsidRPr="00EA2640">
        <w:rPr>
          <w:rFonts w:ascii="Times New Roman" w:eastAsia="Times New Roman" w:hAnsi="Times New Roman" w:cs="Times New Roman"/>
          <w:bCs/>
          <w:i/>
          <w:color w:val="000000"/>
          <w:sz w:val="28"/>
          <w:szCs w:val="28"/>
          <w:lang w:val="kk-KZ" w:eastAsia="ru-RU"/>
        </w:rPr>
        <w:t>Synechococcus</w:t>
      </w:r>
      <w:r w:rsidR="00E32C07">
        <w:rPr>
          <w:rFonts w:ascii="Times New Roman" w:eastAsia="Times New Roman" w:hAnsi="Times New Roman" w:cs="Times New Roman"/>
          <w:bCs/>
          <w:color w:val="000000"/>
          <w:sz w:val="28"/>
          <w:szCs w:val="28"/>
          <w:lang w:val="kk-KZ" w:eastAsia="ru-RU"/>
        </w:rPr>
        <w:t xml:space="preserve"> sp. CZS 2204.</w:t>
      </w:r>
    </w:p>
    <w:p w14:paraId="4CE6707D" w14:textId="77777777" w:rsidR="00DB6513" w:rsidRPr="00EA2640" w:rsidRDefault="00DB6513" w:rsidP="00DB6513">
      <w:pPr>
        <w:spacing w:after="0" w:line="240" w:lineRule="auto"/>
        <w:jc w:val="center"/>
        <w:rPr>
          <w:rStyle w:val="ezkurwreuab5ozgtqnkl"/>
          <w:rFonts w:ascii="Times New Roman" w:hAnsi="Times New Roman" w:cs="Times New Roman"/>
          <w:sz w:val="28"/>
          <w:szCs w:val="28"/>
          <w:lang w:val="kk-KZ"/>
        </w:rPr>
      </w:pPr>
    </w:p>
    <w:p w14:paraId="3FCB8569" w14:textId="7FF8F4C4" w:rsidR="00E32C07" w:rsidRPr="00EA2640" w:rsidRDefault="00E32C07" w:rsidP="00E32C07">
      <w:pPr>
        <w:spacing w:after="0" w:line="240" w:lineRule="auto"/>
        <w:ind w:firstLine="567"/>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16а</w:t>
      </w:r>
      <w:r w:rsidRPr="00EA2640">
        <w:rPr>
          <w:rStyle w:val="ezkurwreuab5ozgtqnkl"/>
          <w:rFonts w:ascii="Times New Roman" w:hAnsi="Times New Roman" w:cs="Times New Roman"/>
          <w:sz w:val="28"/>
          <w:szCs w:val="28"/>
          <w:lang w:val="kk-KZ"/>
        </w:rPr>
        <w:t xml:space="preserve">-суретте көрсетілгендей, ең жоғары </w:t>
      </w:r>
      <w:r w:rsidR="00D80F19">
        <w:rPr>
          <w:rStyle w:val="ezkurwreuab5ozgtqnkl"/>
          <w:rFonts w:ascii="Times New Roman" w:hAnsi="Times New Roman" w:cs="Times New Roman"/>
          <w:sz w:val="28"/>
          <w:szCs w:val="28"/>
          <w:lang w:val="kk-KZ"/>
        </w:rPr>
        <w:t>белок</w:t>
      </w:r>
      <w:r w:rsidRPr="00EA2640">
        <w:rPr>
          <w:rStyle w:val="ezkurwreuab5ozgtqnkl"/>
          <w:rFonts w:ascii="Times New Roman" w:hAnsi="Times New Roman" w:cs="Times New Roman"/>
          <w:sz w:val="28"/>
          <w:szCs w:val="28"/>
          <w:lang w:val="kk-KZ"/>
        </w:rPr>
        <w:t xml:space="preserve"> мөлшері биомассаның 51,2%, 48,5% және 44,7%-ын құрай отырып, сәйкесінше </w:t>
      </w:r>
      <w:r w:rsidRPr="00EA2640">
        <w:rPr>
          <w:rStyle w:val="ezkurwreuab5ozgtqnkl"/>
          <w:rFonts w:ascii="Times New Roman" w:hAnsi="Times New Roman" w:cs="Times New Roman"/>
          <w:i/>
          <w:sz w:val="28"/>
          <w:szCs w:val="28"/>
          <w:lang w:val="kk-KZ"/>
        </w:rPr>
        <w:t>Oscillatoria subbrevis</w:t>
      </w:r>
      <w:r w:rsidRPr="00EA2640">
        <w:rPr>
          <w:rStyle w:val="ezkurwreuab5ozgtqnkl"/>
          <w:rFonts w:ascii="Times New Roman" w:hAnsi="Times New Roman" w:cs="Times New Roman"/>
          <w:sz w:val="28"/>
          <w:szCs w:val="28"/>
          <w:lang w:val="kk-KZ"/>
        </w:rPr>
        <w:t xml:space="preserve"> CZS 2201, </w:t>
      </w:r>
      <w:r w:rsidRPr="00EA2640">
        <w:rPr>
          <w:rStyle w:val="ezkurwreuab5ozgtqnkl"/>
          <w:rFonts w:ascii="Times New Roman" w:hAnsi="Times New Roman" w:cs="Times New Roman"/>
          <w:i/>
          <w:sz w:val="28"/>
          <w:szCs w:val="28"/>
          <w:lang w:val="kk-KZ"/>
        </w:rPr>
        <w:t>Phormidium ambiguum</w:t>
      </w:r>
      <w:r w:rsidRPr="00EA2640">
        <w:rPr>
          <w:rStyle w:val="ezkurwreuab5ozgtqnkl"/>
          <w:rFonts w:ascii="Times New Roman" w:hAnsi="Times New Roman" w:cs="Times New Roman"/>
          <w:sz w:val="28"/>
          <w:szCs w:val="28"/>
          <w:lang w:val="kk-KZ"/>
        </w:rPr>
        <w:t xml:space="preserve"> CZS 2205 және </w:t>
      </w:r>
      <w:r w:rsidRPr="00EA2640">
        <w:rPr>
          <w:rStyle w:val="ezkurwreuab5ozgtqnkl"/>
          <w:rFonts w:ascii="Times New Roman" w:hAnsi="Times New Roman" w:cs="Times New Roman"/>
          <w:i/>
          <w:sz w:val="28"/>
          <w:szCs w:val="28"/>
          <w:lang w:val="kk-KZ"/>
        </w:rPr>
        <w:t>Nostoc calcicola</w:t>
      </w:r>
      <w:r w:rsidRPr="00EA2640">
        <w:rPr>
          <w:rStyle w:val="ezkurwreuab5ozgtqnkl"/>
          <w:rFonts w:ascii="Times New Roman" w:hAnsi="Times New Roman" w:cs="Times New Roman"/>
          <w:sz w:val="28"/>
          <w:szCs w:val="28"/>
          <w:lang w:val="kk-KZ"/>
        </w:rPr>
        <w:t xml:space="preserve"> TSZ 2203 штамдарында тіркелді. Ал </w:t>
      </w:r>
      <w:r w:rsidRPr="00EA2640">
        <w:rPr>
          <w:rStyle w:val="ezkurwreuab5ozgtqnkl"/>
          <w:rFonts w:ascii="Times New Roman" w:hAnsi="Times New Roman" w:cs="Times New Roman"/>
          <w:i/>
          <w:sz w:val="28"/>
          <w:szCs w:val="28"/>
          <w:lang w:val="kk-KZ"/>
        </w:rPr>
        <w:t>Trichormus variabilis</w:t>
      </w:r>
      <w:r w:rsidRPr="00EA2640">
        <w:rPr>
          <w:rStyle w:val="ezkurwreuab5ozgtqnkl"/>
          <w:rFonts w:ascii="Times New Roman" w:hAnsi="Times New Roman" w:cs="Times New Roman"/>
          <w:sz w:val="28"/>
          <w:szCs w:val="28"/>
          <w:lang w:val="kk-KZ"/>
        </w:rPr>
        <w:t xml:space="preserve"> BK-1 және </w:t>
      </w:r>
      <w:r w:rsidRPr="00EA2640">
        <w:rPr>
          <w:rStyle w:val="ezkurwreuab5ozgtqnkl"/>
          <w:rFonts w:ascii="Times New Roman" w:hAnsi="Times New Roman" w:cs="Times New Roman"/>
          <w:i/>
          <w:sz w:val="28"/>
          <w:szCs w:val="28"/>
          <w:lang w:val="kk-KZ"/>
        </w:rPr>
        <w:t>Synechococcus</w:t>
      </w:r>
      <w:r w:rsidRPr="00EA2640">
        <w:rPr>
          <w:rStyle w:val="ezkurwreuab5ozgtqnkl"/>
          <w:rFonts w:ascii="Times New Roman" w:hAnsi="Times New Roman" w:cs="Times New Roman"/>
          <w:sz w:val="28"/>
          <w:szCs w:val="28"/>
          <w:lang w:val="kk-KZ"/>
        </w:rPr>
        <w:t xml:space="preserve"> sp. CZS 2204 биомассасында </w:t>
      </w:r>
      <w:r w:rsidR="00D80F19">
        <w:rPr>
          <w:rStyle w:val="ezkurwreuab5ozgtqnkl"/>
          <w:rFonts w:ascii="Times New Roman" w:hAnsi="Times New Roman" w:cs="Times New Roman"/>
          <w:sz w:val="28"/>
          <w:szCs w:val="28"/>
          <w:lang w:val="kk-KZ"/>
        </w:rPr>
        <w:t>белок</w:t>
      </w:r>
      <w:r w:rsidRPr="00EA2640">
        <w:rPr>
          <w:rStyle w:val="ezkurwreuab5ozgtqnkl"/>
          <w:rFonts w:ascii="Times New Roman" w:hAnsi="Times New Roman" w:cs="Times New Roman"/>
          <w:sz w:val="28"/>
          <w:szCs w:val="28"/>
          <w:lang w:val="kk-KZ"/>
        </w:rPr>
        <w:t xml:space="preserve"> мөлшері сәйкесінше 38,4% және 28,6%-ға жетті. </w:t>
      </w:r>
    </w:p>
    <w:p w14:paraId="67595AD1" w14:textId="1CCB6DCD" w:rsidR="00DB6513" w:rsidRPr="00EA2640" w:rsidRDefault="00DB6513" w:rsidP="00DB6513">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Цианобактериялардың бөлінген штамдарындағы липидтің жалпы мөлшері клеткалардың құрғақ массасының 14,2%-дан 22,1%-ға дейін аралығында құрады.</w:t>
      </w:r>
    </w:p>
    <w:p w14:paraId="5A80E93D" w14:textId="46B67EC6" w:rsidR="00DB6513" w:rsidRPr="00EA2640" w:rsidRDefault="00DB6513" w:rsidP="00DB6513">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Зерттелген бес цианобактерия дақылының ішінде </w:t>
      </w:r>
      <w:r w:rsidRPr="00EA2640">
        <w:rPr>
          <w:rStyle w:val="ezkurwreuab5ozgtqnkl"/>
          <w:rFonts w:ascii="Times New Roman" w:hAnsi="Times New Roman" w:cs="Times New Roman"/>
          <w:i/>
          <w:sz w:val="28"/>
          <w:szCs w:val="28"/>
          <w:lang w:val="kk-KZ"/>
        </w:rPr>
        <w:t>Oscillatoria subbrevis</w:t>
      </w:r>
      <w:r w:rsidRPr="00EA2640">
        <w:rPr>
          <w:rStyle w:val="ezkurwreuab5ozgtqnkl"/>
          <w:rFonts w:ascii="Times New Roman" w:hAnsi="Times New Roman" w:cs="Times New Roman"/>
          <w:sz w:val="28"/>
          <w:szCs w:val="28"/>
          <w:lang w:val="kk-KZ"/>
        </w:rPr>
        <w:t xml:space="preserve"> CZS 2201 басқа штамдарға қарағанда көбірек липид (22,1%) жинақтағаны анықталды. Екінші орынға </w:t>
      </w:r>
      <w:r w:rsidRPr="00EA2640">
        <w:rPr>
          <w:rStyle w:val="ezkurwreuab5ozgtqnkl"/>
          <w:rFonts w:ascii="Times New Roman" w:hAnsi="Times New Roman" w:cs="Times New Roman"/>
          <w:i/>
          <w:sz w:val="28"/>
          <w:szCs w:val="28"/>
          <w:lang w:val="kk-KZ"/>
        </w:rPr>
        <w:t>Trichormus variabilis</w:t>
      </w:r>
      <w:r w:rsidRPr="00EA2640">
        <w:rPr>
          <w:rStyle w:val="ezkurwreuab5ozgtqnkl"/>
          <w:rFonts w:ascii="Times New Roman" w:hAnsi="Times New Roman" w:cs="Times New Roman"/>
          <w:sz w:val="28"/>
          <w:szCs w:val="28"/>
          <w:lang w:val="kk-KZ"/>
        </w:rPr>
        <w:t xml:space="preserve"> BK-1 штамы ие болды, оның липид мөлшері 18,2% құрады. Липид жинақтауда жақсы көрсеткіштерді </w:t>
      </w:r>
      <w:r w:rsidRPr="00EA2640">
        <w:rPr>
          <w:rStyle w:val="ezkurwreuab5ozgtqnkl"/>
          <w:rFonts w:ascii="Times New Roman" w:hAnsi="Times New Roman" w:cs="Times New Roman"/>
          <w:i/>
          <w:sz w:val="28"/>
          <w:szCs w:val="28"/>
          <w:lang w:val="kk-KZ"/>
        </w:rPr>
        <w:t>Phormidium ambiguum</w:t>
      </w:r>
      <w:r w:rsidRPr="00EA2640">
        <w:rPr>
          <w:rStyle w:val="ezkurwreuab5ozgtqnkl"/>
          <w:rFonts w:ascii="Times New Roman" w:hAnsi="Times New Roman" w:cs="Times New Roman"/>
          <w:sz w:val="28"/>
          <w:szCs w:val="28"/>
          <w:lang w:val="kk-KZ"/>
        </w:rPr>
        <w:t xml:space="preserve"> CZS 2205 (15,7%) және </w:t>
      </w:r>
      <w:r w:rsidRPr="00EA2640">
        <w:rPr>
          <w:rStyle w:val="ezkurwreuab5ozgtqnkl"/>
          <w:rFonts w:ascii="Times New Roman" w:hAnsi="Times New Roman" w:cs="Times New Roman"/>
          <w:i/>
          <w:sz w:val="28"/>
          <w:szCs w:val="28"/>
          <w:lang w:val="kk-KZ"/>
        </w:rPr>
        <w:t>Nostoc calcicola</w:t>
      </w:r>
      <w:r w:rsidRPr="00EA2640">
        <w:rPr>
          <w:rStyle w:val="ezkurwreuab5ozgtqnkl"/>
          <w:rFonts w:ascii="Times New Roman" w:hAnsi="Times New Roman" w:cs="Times New Roman"/>
          <w:sz w:val="28"/>
          <w:szCs w:val="28"/>
          <w:lang w:val="kk-KZ"/>
        </w:rPr>
        <w:t xml:space="preserve"> TSZ 2203 (16,9%) штамдары көрсетті, ал ең төменгі липид мөлшері (14,2%) </w:t>
      </w:r>
      <w:r w:rsidRPr="00EA2640">
        <w:rPr>
          <w:rStyle w:val="ezkurwreuab5ozgtqnkl"/>
          <w:rFonts w:ascii="Times New Roman" w:hAnsi="Times New Roman" w:cs="Times New Roman"/>
          <w:i/>
          <w:sz w:val="28"/>
          <w:szCs w:val="28"/>
          <w:lang w:val="kk-KZ"/>
        </w:rPr>
        <w:t>Synechococcus</w:t>
      </w:r>
      <w:r w:rsidRPr="00EA2640">
        <w:rPr>
          <w:rStyle w:val="ezkurwreuab5ozgtqnkl"/>
          <w:rFonts w:ascii="Times New Roman" w:hAnsi="Times New Roman" w:cs="Times New Roman"/>
          <w:sz w:val="28"/>
          <w:szCs w:val="28"/>
          <w:lang w:val="kk-KZ"/>
        </w:rPr>
        <w:t xml:space="preserve"> sp. CZS 2204 штамында тіркелді.</w:t>
      </w:r>
    </w:p>
    <w:p w14:paraId="4B1CF5E0" w14:textId="5DB13357" w:rsidR="00DB6513" w:rsidRPr="00EA2640" w:rsidRDefault="00DB6513" w:rsidP="00DB6513">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Тұщы су және теңіз цианобактерияларының жоғары липид жинақтауы туралы көптеген әдебиет көздерінде хабарланған. Salla</w:t>
      </w:r>
      <w:r w:rsidR="001D593F">
        <w:rPr>
          <w:rStyle w:val="ezkurwreuab5ozgtqnkl"/>
          <w:rFonts w:ascii="Times New Roman" w:hAnsi="Times New Roman" w:cs="Times New Roman"/>
          <w:sz w:val="28"/>
          <w:szCs w:val="28"/>
          <w:lang w:val="kk-KZ"/>
        </w:rPr>
        <w:t>l және басқалардың зерттеуі [241</w:t>
      </w:r>
      <w:r w:rsidRPr="00EA2640">
        <w:rPr>
          <w:rStyle w:val="ezkurwreuab5ozgtqnkl"/>
          <w:rFonts w:ascii="Times New Roman" w:hAnsi="Times New Roman" w:cs="Times New Roman"/>
          <w:sz w:val="28"/>
          <w:szCs w:val="28"/>
          <w:lang w:val="kk-KZ"/>
        </w:rPr>
        <w:t>] төрт тұщы су цианобактериялары (</w:t>
      </w:r>
      <w:r w:rsidRPr="00EA2640">
        <w:rPr>
          <w:rStyle w:val="ezkurwreuab5ozgtqnkl"/>
          <w:rFonts w:ascii="Times New Roman" w:hAnsi="Times New Roman" w:cs="Times New Roman"/>
          <w:i/>
          <w:sz w:val="28"/>
          <w:szCs w:val="28"/>
          <w:lang w:val="kk-KZ"/>
        </w:rPr>
        <w:t xml:space="preserve">Anabaena cylindrica, Anacystis nidulans, Nostoc canina </w:t>
      </w:r>
      <w:r w:rsidRPr="00EA2640">
        <w:rPr>
          <w:rStyle w:val="ezkurwreuab5ozgtqnkl"/>
          <w:rFonts w:ascii="Times New Roman" w:hAnsi="Times New Roman" w:cs="Times New Roman"/>
          <w:sz w:val="28"/>
          <w:szCs w:val="28"/>
          <w:lang w:val="kk-KZ"/>
        </w:rPr>
        <w:t>және</w:t>
      </w:r>
      <w:r w:rsidRPr="00EA2640">
        <w:rPr>
          <w:rStyle w:val="ezkurwreuab5ozgtqnkl"/>
          <w:rFonts w:ascii="Times New Roman" w:hAnsi="Times New Roman" w:cs="Times New Roman"/>
          <w:i/>
          <w:sz w:val="28"/>
          <w:szCs w:val="28"/>
          <w:lang w:val="kk-KZ"/>
        </w:rPr>
        <w:t xml:space="preserve"> Nostoc muscorum</w:t>
      </w:r>
      <w:r w:rsidRPr="00EA2640">
        <w:rPr>
          <w:rStyle w:val="ezkurwreuab5ozgtqnkl"/>
          <w:rFonts w:ascii="Times New Roman" w:hAnsi="Times New Roman" w:cs="Times New Roman"/>
          <w:sz w:val="28"/>
          <w:szCs w:val="28"/>
          <w:lang w:val="kk-KZ"/>
        </w:rPr>
        <w:t>) бойынша жалпы липид мөлшері 10,7%-дан 12,3%-ға дейін өзгергенін көрсетті. Mathimani және басқалардың жақында</w:t>
      </w:r>
      <w:r w:rsidR="001D593F">
        <w:rPr>
          <w:rStyle w:val="ezkurwreuab5ozgtqnkl"/>
          <w:rFonts w:ascii="Times New Roman" w:hAnsi="Times New Roman" w:cs="Times New Roman"/>
          <w:sz w:val="28"/>
          <w:szCs w:val="28"/>
          <w:lang w:val="kk-KZ"/>
        </w:rPr>
        <w:t xml:space="preserve"> жүргізген зерттеуінде [242</w:t>
      </w:r>
      <w:r w:rsidRPr="00EA2640">
        <w:rPr>
          <w:rStyle w:val="ezkurwreuab5ozgtqnkl"/>
          <w:rFonts w:ascii="Times New Roman" w:hAnsi="Times New Roman" w:cs="Times New Roman"/>
          <w:sz w:val="28"/>
          <w:szCs w:val="28"/>
          <w:lang w:val="kk-KZ"/>
        </w:rPr>
        <w:t xml:space="preserve">] </w:t>
      </w:r>
      <w:r w:rsidRPr="00EA2640">
        <w:rPr>
          <w:rStyle w:val="ezkurwreuab5ozgtqnkl"/>
          <w:rFonts w:ascii="Times New Roman" w:hAnsi="Times New Roman" w:cs="Times New Roman"/>
          <w:i/>
          <w:sz w:val="28"/>
          <w:szCs w:val="28"/>
          <w:lang w:val="kk-KZ"/>
        </w:rPr>
        <w:t xml:space="preserve">Synechococcus, Spirulina, Phormidium, Lyngbya </w:t>
      </w:r>
      <w:r w:rsidRPr="00EA2640">
        <w:rPr>
          <w:rStyle w:val="ezkurwreuab5ozgtqnkl"/>
          <w:rFonts w:ascii="Times New Roman" w:hAnsi="Times New Roman" w:cs="Times New Roman"/>
          <w:sz w:val="28"/>
          <w:szCs w:val="28"/>
          <w:lang w:val="kk-KZ"/>
        </w:rPr>
        <w:t>және</w:t>
      </w:r>
      <w:r w:rsidRPr="00EA2640">
        <w:rPr>
          <w:rStyle w:val="ezkurwreuab5ozgtqnkl"/>
          <w:rFonts w:ascii="Times New Roman" w:hAnsi="Times New Roman" w:cs="Times New Roman"/>
          <w:i/>
          <w:sz w:val="28"/>
          <w:szCs w:val="28"/>
          <w:lang w:val="kk-KZ"/>
        </w:rPr>
        <w:t xml:space="preserve"> Nostoc</w:t>
      </w:r>
      <w:r w:rsidRPr="00EA2640">
        <w:rPr>
          <w:rStyle w:val="ezkurwreuab5ozgtqnkl"/>
          <w:rFonts w:ascii="Times New Roman" w:hAnsi="Times New Roman" w:cs="Times New Roman"/>
          <w:sz w:val="28"/>
          <w:szCs w:val="28"/>
          <w:lang w:val="kk-KZ"/>
        </w:rPr>
        <w:t xml:space="preserve"> туыстарына жататын 51 теңіз цианобактерия штамының липид жинақтауы тексерілді. Алты тексерілген цианобактерия тектерінің ішінде </w:t>
      </w:r>
      <w:r w:rsidRPr="00EA2640">
        <w:rPr>
          <w:rStyle w:val="ezkurwreuab5ozgtqnkl"/>
          <w:rFonts w:ascii="Times New Roman" w:hAnsi="Times New Roman" w:cs="Times New Roman"/>
          <w:i/>
          <w:sz w:val="28"/>
          <w:szCs w:val="28"/>
          <w:lang w:val="kk-KZ"/>
        </w:rPr>
        <w:t>Phormidium valderianum</w:t>
      </w:r>
      <w:r w:rsidRPr="00EA2640">
        <w:rPr>
          <w:rStyle w:val="ezkurwreuab5ozgtqnkl"/>
          <w:rFonts w:ascii="Times New Roman" w:hAnsi="Times New Roman" w:cs="Times New Roman"/>
          <w:sz w:val="28"/>
          <w:szCs w:val="28"/>
          <w:lang w:val="kk-KZ"/>
        </w:rPr>
        <w:t xml:space="preserve"> BDU 90601 құрғақ массадан 10,6% липид көрсеткен, бұл салыстырмалы түрде жоғары болды, ал </w:t>
      </w:r>
      <w:r w:rsidRPr="00EA2640">
        <w:rPr>
          <w:rStyle w:val="ezkurwreuab5ozgtqnkl"/>
          <w:rFonts w:ascii="Times New Roman" w:hAnsi="Times New Roman" w:cs="Times New Roman"/>
          <w:i/>
          <w:sz w:val="28"/>
          <w:szCs w:val="28"/>
          <w:lang w:val="kk-KZ"/>
        </w:rPr>
        <w:t>Synechococcus</w:t>
      </w:r>
      <w:r w:rsidRPr="00EA2640">
        <w:rPr>
          <w:rStyle w:val="ezkurwreuab5ozgtqnkl"/>
          <w:rFonts w:ascii="Times New Roman" w:hAnsi="Times New Roman" w:cs="Times New Roman"/>
          <w:sz w:val="28"/>
          <w:szCs w:val="28"/>
          <w:lang w:val="kk-KZ"/>
        </w:rPr>
        <w:t xml:space="preserve"> sp. BDU 47 113 басқа </w:t>
      </w:r>
      <w:r w:rsidRPr="00EA2640">
        <w:rPr>
          <w:rStyle w:val="ezkurwreuab5ozgtqnkl"/>
          <w:rFonts w:ascii="Times New Roman" w:hAnsi="Times New Roman" w:cs="Times New Roman"/>
          <w:i/>
          <w:sz w:val="28"/>
          <w:szCs w:val="28"/>
          <w:lang w:val="kk-KZ"/>
        </w:rPr>
        <w:t>Synechococcus</w:t>
      </w:r>
      <w:r w:rsidRPr="00EA2640">
        <w:rPr>
          <w:rStyle w:val="ezkurwreuab5ozgtqnkl"/>
          <w:rFonts w:ascii="Times New Roman" w:hAnsi="Times New Roman" w:cs="Times New Roman"/>
          <w:sz w:val="28"/>
          <w:szCs w:val="28"/>
          <w:lang w:val="kk-KZ"/>
        </w:rPr>
        <w:t xml:space="preserve"> түрлері арасында 6%-ға жоғары липид мөлшерін көрсетті. Екінші жағынан, </w:t>
      </w:r>
      <w:r w:rsidRPr="00EA2640">
        <w:rPr>
          <w:rStyle w:val="ezkurwreuab5ozgtqnkl"/>
          <w:rFonts w:ascii="Times New Roman" w:hAnsi="Times New Roman" w:cs="Times New Roman"/>
          <w:i/>
          <w:sz w:val="28"/>
          <w:szCs w:val="28"/>
          <w:lang w:val="kk-KZ"/>
        </w:rPr>
        <w:t>Nostoc</w:t>
      </w:r>
      <w:r w:rsidRPr="00EA2640">
        <w:rPr>
          <w:rStyle w:val="ezkurwreuab5ozgtqnkl"/>
          <w:rFonts w:ascii="Times New Roman" w:hAnsi="Times New Roman" w:cs="Times New Roman"/>
          <w:sz w:val="28"/>
          <w:szCs w:val="28"/>
          <w:lang w:val="kk-KZ"/>
        </w:rPr>
        <w:t xml:space="preserve"> sp. BDU 4370 құрғақ массадан 9,9% липид мөлшерін көрсетті. Yadav және басқалар</w:t>
      </w:r>
      <w:r w:rsidR="001D593F">
        <w:rPr>
          <w:rStyle w:val="ezkurwreuab5ozgtqnkl"/>
          <w:rFonts w:ascii="Times New Roman" w:hAnsi="Times New Roman" w:cs="Times New Roman"/>
          <w:sz w:val="28"/>
          <w:szCs w:val="28"/>
          <w:lang w:val="kk-KZ"/>
        </w:rPr>
        <w:t>дың кең ауқымды зерттеуінде [243</w:t>
      </w:r>
      <w:r w:rsidRPr="00EA2640">
        <w:rPr>
          <w:rStyle w:val="ezkurwreuab5ozgtqnkl"/>
          <w:rFonts w:ascii="Times New Roman" w:hAnsi="Times New Roman" w:cs="Times New Roman"/>
          <w:sz w:val="28"/>
          <w:szCs w:val="28"/>
          <w:lang w:val="kk-KZ"/>
        </w:rPr>
        <w:t xml:space="preserve">] тез өсетін төрт жіп тәрізді цианобактерия штамдарының липид мөлшері </w:t>
      </w:r>
      <w:r w:rsidRPr="00EA2640">
        <w:rPr>
          <w:rStyle w:val="ezkurwreuab5ozgtqnkl"/>
          <w:rFonts w:ascii="Times New Roman" w:hAnsi="Times New Roman" w:cs="Times New Roman"/>
          <w:i/>
          <w:sz w:val="28"/>
          <w:szCs w:val="28"/>
          <w:lang w:val="kk-KZ"/>
        </w:rPr>
        <w:t>Phormidium</w:t>
      </w:r>
      <w:r w:rsidRPr="00EA2640">
        <w:rPr>
          <w:rStyle w:val="ezkurwreuab5ozgtqnkl"/>
          <w:rFonts w:ascii="Times New Roman" w:hAnsi="Times New Roman" w:cs="Times New Roman"/>
          <w:sz w:val="28"/>
          <w:szCs w:val="28"/>
          <w:lang w:val="kk-KZ"/>
        </w:rPr>
        <w:t xml:space="preserve"> sp. FW01 үшін 6,7%, </w:t>
      </w:r>
      <w:r w:rsidRPr="00EA2640">
        <w:rPr>
          <w:rStyle w:val="ezkurwreuab5ozgtqnkl"/>
          <w:rFonts w:ascii="Times New Roman" w:hAnsi="Times New Roman" w:cs="Times New Roman"/>
          <w:i/>
          <w:sz w:val="28"/>
          <w:szCs w:val="28"/>
          <w:lang w:val="kk-KZ"/>
        </w:rPr>
        <w:t>Phormidium</w:t>
      </w:r>
      <w:r w:rsidRPr="00EA2640">
        <w:rPr>
          <w:rStyle w:val="ezkurwreuab5ozgtqnkl"/>
          <w:rFonts w:ascii="Times New Roman" w:hAnsi="Times New Roman" w:cs="Times New Roman"/>
          <w:sz w:val="28"/>
          <w:szCs w:val="28"/>
          <w:lang w:val="kk-KZ"/>
        </w:rPr>
        <w:t xml:space="preserve"> sp. FW02 үшін 8,2%, </w:t>
      </w:r>
      <w:r w:rsidRPr="00EA2640">
        <w:rPr>
          <w:rStyle w:val="ezkurwreuab5ozgtqnkl"/>
          <w:rFonts w:ascii="Times New Roman" w:hAnsi="Times New Roman" w:cs="Times New Roman"/>
          <w:i/>
          <w:sz w:val="28"/>
          <w:szCs w:val="28"/>
          <w:lang w:val="kk-KZ"/>
        </w:rPr>
        <w:t>Oscillatoria</w:t>
      </w:r>
      <w:r w:rsidRPr="00EA2640">
        <w:rPr>
          <w:rStyle w:val="ezkurwreuab5ozgtqnkl"/>
          <w:rFonts w:ascii="Times New Roman" w:hAnsi="Times New Roman" w:cs="Times New Roman"/>
          <w:sz w:val="28"/>
          <w:szCs w:val="28"/>
          <w:lang w:val="kk-KZ"/>
        </w:rPr>
        <w:t xml:space="preserve"> sp. FW01 үшін 10,2% және </w:t>
      </w:r>
      <w:r w:rsidRPr="00EA2640">
        <w:rPr>
          <w:rStyle w:val="ezkurwreuab5ozgtqnkl"/>
          <w:rFonts w:ascii="Times New Roman" w:hAnsi="Times New Roman" w:cs="Times New Roman"/>
          <w:i/>
          <w:sz w:val="28"/>
          <w:szCs w:val="28"/>
          <w:lang w:val="kk-KZ"/>
        </w:rPr>
        <w:t>Oscillatoria</w:t>
      </w:r>
      <w:r w:rsidRPr="00EA2640">
        <w:rPr>
          <w:rStyle w:val="ezkurwreuab5ozgtqnkl"/>
          <w:rFonts w:ascii="Times New Roman" w:hAnsi="Times New Roman" w:cs="Times New Roman"/>
          <w:sz w:val="28"/>
          <w:szCs w:val="28"/>
          <w:lang w:val="kk-KZ"/>
        </w:rPr>
        <w:t xml:space="preserve"> sp. FW02 үшін 9,4% деп бағаланды.</w:t>
      </w:r>
    </w:p>
    <w:p w14:paraId="013A8C32" w14:textId="33FCF115" w:rsidR="00DB6513" w:rsidRPr="00EA2640" w:rsidRDefault="00DB6513" w:rsidP="00DB6513">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i/>
          <w:sz w:val="28"/>
          <w:szCs w:val="28"/>
          <w:lang w:val="kk-KZ"/>
        </w:rPr>
        <w:t>Trichormus</w:t>
      </w:r>
      <w:r w:rsidRPr="00EA2640">
        <w:rPr>
          <w:rStyle w:val="ezkurwreuab5ozgtqnkl"/>
          <w:rFonts w:ascii="Times New Roman" w:hAnsi="Times New Roman" w:cs="Times New Roman"/>
          <w:sz w:val="28"/>
          <w:szCs w:val="28"/>
          <w:lang w:val="kk-KZ"/>
        </w:rPr>
        <w:t xml:space="preserve"> және </w:t>
      </w:r>
      <w:r w:rsidRPr="00EA2640">
        <w:rPr>
          <w:rStyle w:val="ezkurwreuab5ozgtqnkl"/>
          <w:rFonts w:ascii="Times New Roman" w:hAnsi="Times New Roman" w:cs="Times New Roman"/>
          <w:i/>
          <w:sz w:val="28"/>
          <w:szCs w:val="28"/>
          <w:lang w:val="kk-KZ"/>
        </w:rPr>
        <w:t>Nostoc</w:t>
      </w:r>
      <w:r w:rsidRPr="00EA2640">
        <w:rPr>
          <w:rStyle w:val="ezkurwreuab5ozgtqnkl"/>
          <w:rFonts w:ascii="Times New Roman" w:hAnsi="Times New Roman" w:cs="Times New Roman"/>
          <w:sz w:val="28"/>
          <w:szCs w:val="28"/>
          <w:lang w:val="kk-KZ"/>
        </w:rPr>
        <w:t xml:space="preserve"> штамдарындағы липидтердің жоғары жинақталуын бұл түрлердің тұздылығы жоғары немесе өзгермелі экстремалды экожүйелерден бөлініп алынуымен түсіндіруге болады. </w:t>
      </w:r>
      <w:r w:rsidRPr="00EA2640">
        <w:rPr>
          <w:rStyle w:val="ezkurwreuab5ozgtqnkl"/>
          <w:rFonts w:ascii="Times New Roman" w:hAnsi="Times New Roman" w:cs="Times New Roman"/>
          <w:i/>
          <w:sz w:val="28"/>
          <w:szCs w:val="28"/>
          <w:lang w:val="kk-KZ"/>
        </w:rPr>
        <w:t>Oscillatoria</w:t>
      </w:r>
      <w:r w:rsidRPr="00EA2640">
        <w:rPr>
          <w:rStyle w:val="ezkurwreuab5ozgtqnkl"/>
          <w:rFonts w:ascii="Times New Roman" w:hAnsi="Times New Roman" w:cs="Times New Roman"/>
          <w:sz w:val="28"/>
          <w:szCs w:val="28"/>
          <w:lang w:val="kk-KZ"/>
        </w:rPr>
        <w:t xml:space="preserve"> түрлеріндегі </w:t>
      </w:r>
      <w:r w:rsidRPr="00EA2640">
        <w:rPr>
          <w:rStyle w:val="ezkurwreuab5ozgtqnkl"/>
          <w:rFonts w:ascii="Times New Roman" w:hAnsi="Times New Roman" w:cs="Times New Roman"/>
          <w:i/>
          <w:sz w:val="28"/>
          <w:szCs w:val="28"/>
          <w:lang w:val="kk-KZ"/>
        </w:rPr>
        <w:t>Phormidium</w:t>
      </w:r>
      <w:r w:rsidRPr="00EA2640">
        <w:rPr>
          <w:rStyle w:val="ezkurwreuab5ozgtqnkl"/>
          <w:rFonts w:ascii="Times New Roman" w:hAnsi="Times New Roman" w:cs="Times New Roman"/>
          <w:sz w:val="28"/>
          <w:szCs w:val="28"/>
          <w:lang w:val="kk-KZ"/>
        </w:rPr>
        <w:t xml:space="preserve"> түрлерімен салыстырғанда липидтердің жоғары жинақталуының негізгі себебі өте күрделі. Сонымен қатар, екеуі де жіп тәрізді және гетероцистсіз формаларға жататынына қарамастан, </w:t>
      </w:r>
      <w:r w:rsidRPr="00EA2640">
        <w:rPr>
          <w:rStyle w:val="ezkurwreuab5ozgtqnkl"/>
          <w:rFonts w:ascii="Times New Roman" w:hAnsi="Times New Roman" w:cs="Times New Roman"/>
          <w:i/>
          <w:sz w:val="28"/>
          <w:szCs w:val="28"/>
          <w:lang w:val="kk-KZ"/>
        </w:rPr>
        <w:t>Oscillatoria</w:t>
      </w:r>
      <w:r w:rsidRPr="00EA2640">
        <w:rPr>
          <w:rStyle w:val="ezkurwreuab5ozgtqnkl"/>
          <w:rFonts w:ascii="Times New Roman" w:hAnsi="Times New Roman" w:cs="Times New Roman"/>
          <w:sz w:val="28"/>
          <w:szCs w:val="28"/>
          <w:lang w:val="kk-KZ"/>
        </w:rPr>
        <w:t>-дағы липидтердің жоғары жинақталу механизмін немесе нақты себебін анықтау өте қиын.</w:t>
      </w:r>
    </w:p>
    <w:p w14:paraId="2D3D3EF0" w14:textId="77777777" w:rsidR="002F4161" w:rsidRPr="00EA2640" w:rsidRDefault="002F4161" w:rsidP="00DB6513">
      <w:pPr>
        <w:spacing w:after="0" w:line="240" w:lineRule="auto"/>
        <w:ind w:firstLine="567"/>
        <w:jc w:val="both"/>
        <w:rPr>
          <w:rStyle w:val="ezkurwreuab5ozgtqnkl"/>
          <w:rFonts w:ascii="Times New Roman" w:hAnsi="Times New Roman" w:cs="Times New Roman"/>
          <w:sz w:val="28"/>
          <w:szCs w:val="28"/>
          <w:lang w:val="kk-KZ"/>
        </w:rPr>
      </w:pPr>
    </w:p>
    <w:p w14:paraId="1011B4D3" w14:textId="2489B483" w:rsidR="002F4161" w:rsidRPr="00430E53" w:rsidRDefault="00301594" w:rsidP="002F4161">
      <w:pPr>
        <w:spacing w:after="0" w:line="240" w:lineRule="auto"/>
        <w:ind w:firstLine="567"/>
        <w:jc w:val="both"/>
        <w:rPr>
          <w:rStyle w:val="ezkurwreuab5ozgtqnkl"/>
          <w:rFonts w:ascii="Times New Roman" w:hAnsi="Times New Roman" w:cs="Times New Roman"/>
          <w:b/>
          <w:sz w:val="28"/>
          <w:szCs w:val="28"/>
        </w:rPr>
      </w:pPr>
      <w:r>
        <w:rPr>
          <w:rStyle w:val="ezkurwreuab5ozgtqnkl"/>
          <w:rFonts w:ascii="Times New Roman" w:hAnsi="Times New Roman" w:cs="Times New Roman"/>
          <w:b/>
          <w:sz w:val="28"/>
          <w:szCs w:val="28"/>
          <w:lang w:val="kk-KZ"/>
        </w:rPr>
        <w:t>3.</w:t>
      </w:r>
      <w:r w:rsidRPr="00D33FF0">
        <w:rPr>
          <w:rStyle w:val="ezkurwreuab5ozgtqnkl"/>
          <w:rFonts w:ascii="Times New Roman" w:hAnsi="Times New Roman" w:cs="Times New Roman"/>
          <w:b/>
          <w:sz w:val="28"/>
          <w:szCs w:val="28"/>
          <w:lang w:val="kk-KZ"/>
        </w:rPr>
        <w:t>5</w:t>
      </w:r>
      <w:r w:rsidR="00E32C07">
        <w:rPr>
          <w:rStyle w:val="ezkurwreuab5ozgtqnkl"/>
          <w:rFonts w:ascii="Times New Roman" w:hAnsi="Times New Roman" w:cs="Times New Roman"/>
          <w:b/>
          <w:sz w:val="28"/>
          <w:szCs w:val="28"/>
          <w:lang w:val="kk-KZ"/>
        </w:rPr>
        <w:t>.</w:t>
      </w:r>
      <w:r w:rsidR="00E32C07" w:rsidRPr="00D33FF0">
        <w:rPr>
          <w:rStyle w:val="ezkurwreuab5ozgtqnkl"/>
          <w:rFonts w:ascii="Times New Roman" w:hAnsi="Times New Roman" w:cs="Times New Roman"/>
          <w:b/>
          <w:sz w:val="28"/>
          <w:szCs w:val="28"/>
          <w:lang w:val="kk-KZ"/>
        </w:rPr>
        <w:t>2</w:t>
      </w:r>
      <w:r w:rsidR="002F4161" w:rsidRPr="00EA2640">
        <w:rPr>
          <w:rStyle w:val="ezkurwreuab5ozgtqnkl"/>
          <w:rFonts w:ascii="Times New Roman" w:hAnsi="Times New Roman" w:cs="Times New Roman"/>
          <w:b/>
          <w:sz w:val="28"/>
          <w:szCs w:val="28"/>
          <w:lang w:val="kk-KZ"/>
        </w:rPr>
        <w:t xml:space="preserve"> </w:t>
      </w:r>
      <w:r w:rsidR="00D33FF0" w:rsidRPr="00D33FF0">
        <w:rPr>
          <w:rStyle w:val="ezkurwreuab5ozgtqnkl"/>
          <w:rFonts w:ascii="Times New Roman" w:hAnsi="Times New Roman" w:cs="Times New Roman"/>
          <w:b/>
          <w:sz w:val="28"/>
          <w:szCs w:val="28"/>
          <w:lang w:val="kk-KZ"/>
        </w:rPr>
        <w:t>Цианобактерия клеткаларындағы май қышқылдарының мөлшерін анықтау</w:t>
      </w:r>
    </w:p>
    <w:p w14:paraId="0CC56346" w14:textId="64B73F49" w:rsidR="002F4161" w:rsidRPr="00EA2640" w:rsidRDefault="002F4161" w:rsidP="002F4161">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Цианобактериялар липидтердің құрамында шектеулі май қышқылдары (МҚ) жиынтығына ие, олар C14–C18 аралығындағы тізбектерден және 1–4 қос байланыстардан тұрады. Цианобактерияларда май қышқылдарының түзілуі бірнеше негізгі ферменттердің әсерімен жүзеге асады. Ацетил-КоА карбоксилаза (АКК) ацетил-КоА-ны малонил-КоА-ға айналдыру үшін жауап береді, ол май қышқылдарын синтездеу үшін құрылыс материалы ретінде қызмет етеді. Май қышқылдарының синтазасы (FAS) – май қышқылдарының тізбегін ұзарту үшін малонил-КоА-ның біртіндеп қосылуын катализде</w:t>
      </w:r>
      <w:r w:rsidR="001D593F">
        <w:rPr>
          <w:rStyle w:val="ezkurwreuab5ozgtqnkl"/>
          <w:rFonts w:ascii="Times New Roman" w:hAnsi="Times New Roman" w:cs="Times New Roman"/>
          <w:sz w:val="28"/>
          <w:szCs w:val="28"/>
          <w:lang w:val="kk-KZ"/>
        </w:rPr>
        <w:t>йтін мультиферменттік кешен [244</w:t>
      </w:r>
      <w:r w:rsidRPr="00EA2640">
        <w:rPr>
          <w:rStyle w:val="ezkurwreuab5ozgtqnkl"/>
          <w:rFonts w:ascii="Times New Roman" w:hAnsi="Times New Roman" w:cs="Times New Roman"/>
          <w:sz w:val="28"/>
          <w:szCs w:val="28"/>
          <w:lang w:val="kk-KZ"/>
        </w:rPr>
        <w:t>].</w:t>
      </w:r>
    </w:p>
    <w:p w14:paraId="32FC3892" w14:textId="70E2E060" w:rsidR="002F4161" w:rsidRPr="00EA2640" w:rsidRDefault="002F4161" w:rsidP="00430E53">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Көптеген зерттеулердің нәтижесінде цианобактериялардағы май қышқылдарының әртүрлілігі туралы мә</w:t>
      </w:r>
      <w:r w:rsidR="00430E53">
        <w:rPr>
          <w:rStyle w:val="ezkurwreuab5ozgtqnkl"/>
          <w:rFonts w:ascii="Times New Roman" w:hAnsi="Times New Roman" w:cs="Times New Roman"/>
          <w:sz w:val="28"/>
          <w:szCs w:val="28"/>
          <w:lang w:val="kk-KZ"/>
        </w:rPr>
        <w:t xml:space="preserve">ліметтер тез жинақталып келеді. </w:t>
      </w:r>
      <w:r w:rsidRPr="00EA2640">
        <w:rPr>
          <w:rStyle w:val="ezkurwreuab5ozgtqnkl"/>
          <w:rFonts w:ascii="Times New Roman" w:hAnsi="Times New Roman" w:cs="Times New Roman"/>
          <w:sz w:val="28"/>
          <w:szCs w:val="28"/>
          <w:lang w:val="kk-KZ"/>
        </w:rPr>
        <w:t>Микробалдырлардағы май қышқылдарының ең ауқымды зерттеу</w:t>
      </w:r>
      <w:r w:rsidR="001D593F">
        <w:rPr>
          <w:rStyle w:val="ezkurwreuab5ozgtqnkl"/>
          <w:rFonts w:ascii="Times New Roman" w:hAnsi="Times New Roman" w:cs="Times New Roman"/>
          <w:sz w:val="28"/>
          <w:szCs w:val="28"/>
          <w:lang w:val="kk-KZ"/>
        </w:rPr>
        <w:t xml:space="preserve">ін Lang және </w:t>
      </w:r>
      <w:r w:rsidR="00430E53">
        <w:rPr>
          <w:rStyle w:val="ezkurwreuab5ozgtqnkl"/>
          <w:rFonts w:ascii="Times New Roman" w:hAnsi="Times New Roman" w:cs="Times New Roman"/>
          <w:sz w:val="28"/>
          <w:szCs w:val="28"/>
          <w:lang w:val="kk-KZ"/>
        </w:rPr>
        <w:t>басқа авторлар</w:t>
      </w:r>
      <w:r w:rsidR="001D593F">
        <w:rPr>
          <w:rStyle w:val="ezkurwreuab5ozgtqnkl"/>
          <w:rFonts w:ascii="Times New Roman" w:hAnsi="Times New Roman" w:cs="Times New Roman"/>
          <w:sz w:val="28"/>
          <w:szCs w:val="28"/>
          <w:lang w:val="kk-KZ"/>
        </w:rPr>
        <w:t xml:space="preserve"> [245</w:t>
      </w:r>
      <w:r w:rsidRPr="00EA2640">
        <w:rPr>
          <w:rStyle w:val="ezkurwreuab5ozgtqnkl"/>
          <w:rFonts w:ascii="Times New Roman" w:hAnsi="Times New Roman" w:cs="Times New Roman"/>
          <w:sz w:val="28"/>
          <w:szCs w:val="28"/>
          <w:lang w:val="kk-KZ"/>
        </w:rPr>
        <w:t>] жүргізді. Олар Гёттинген университетінің коллекциясынан (SAG) 2076 микробалдырлар штамын зерттеп, 76 әртүрлі май қышқылын және 10 басқа липофильді қосылыстарды анықтады. Бұрын ұқсас тақырыптарды қамтитын бірнеше зерттеулер болғанына қарамастан, біздің штамдарымыздың табиғи ерекшелікт</w:t>
      </w:r>
      <w:r w:rsidR="00430E53">
        <w:rPr>
          <w:rStyle w:val="ezkurwreuab5ozgtqnkl"/>
          <w:rFonts w:ascii="Times New Roman" w:hAnsi="Times New Roman" w:cs="Times New Roman"/>
          <w:sz w:val="28"/>
          <w:szCs w:val="28"/>
          <w:lang w:val="kk-KZ"/>
        </w:rPr>
        <w:t xml:space="preserve">ері, </w:t>
      </w:r>
      <w:r w:rsidR="00430E53" w:rsidRPr="00EA2640">
        <w:rPr>
          <w:rStyle w:val="ezkurwreuab5ozgtqnkl"/>
          <w:rFonts w:ascii="Times New Roman" w:hAnsi="Times New Roman" w:cs="Times New Roman"/>
          <w:sz w:val="28"/>
          <w:szCs w:val="28"/>
          <w:lang w:val="kk-KZ"/>
        </w:rPr>
        <w:t>әсіресе жаңа бөлінген цианобактери</w:t>
      </w:r>
      <w:r w:rsidR="00430E53">
        <w:rPr>
          <w:rStyle w:val="ezkurwreuab5ozgtqnkl"/>
          <w:rFonts w:ascii="Times New Roman" w:hAnsi="Times New Roman" w:cs="Times New Roman"/>
          <w:sz w:val="28"/>
          <w:szCs w:val="28"/>
          <w:lang w:val="kk-KZ"/>
        </w:rPr>
        <w:t xml:space="preserve">я штамдарын сипаттау тұрғысынан, осы </w:t>
      </w:r>
      <w:r w:rsidRPr="00EA2640">
        <w:rPr>
          <w:rStyle w:val="ezkurwreuab5ozgtqnkl"/>
          <w:rFonts w:ascii="Times New Roman" w:hAnsi="Times New Roman" w:cs="Times New Roman"/>
          <w:sz w:val="28"/>
          <w:szCs w:val="28"/>
          <w:lang w:val="kk-KZ"/>
        </w:rPr>
        <w:t>жұмыстың</w:t>
      </w:r>
      <w:r w:rsidR="00430E53">
        <w:rPr>
          <w:rStyle w:val="ezkurwreuab5ozgtqnkl"/>
          <w:rFonts w:ascii="Times New Roman" w:hAnsi="Times New Roman" w:cs="Times New Roman"/>
          <w:sz w:val="28"/>
          <w:szCs w:val="28"/>
          <w:lang w:val="kk-KZ"/>
        </w:rPr>
        <w:t xml:space="preserve"> жаңашылдығын қамтамасыз етеді.</w:t>
      </w:r>
      <w:r w:rsidRPr="00EA2640">
        <w:rPr>
          <w:rStyle w:val="ezkurwreuab5ozgtqnkl"/>
          <w:rFonts w:ascii="Times New Roman" w:hAnsi="Times New Roman" w:cs="Times New Roman"/>
          <w:sz w:val="28"/>
          <w:szCs w:val="28"/>
          <w:lang w:val="kk-KZ"/>
        </w:rPr>
        <w:t xml:space="preserve"> </w:t>
      </w:r>
      <w:r w:rsidR="00430E53">
        <w:rPr>
          <w:rStyle w:val="ezkurwreuab5ozgtqnkl"/>
          <w:rFonts w:ascii="Times New Roman" w:hAnsi="Times New Roman" w:cs="Times New Roman"/>
          <w:sz w:val="28"/>
          <w:szCs w:val="28"/>
          <w:lang w:val="kk-KZ"/>
        </w:rPr>
        <w:t>Бұл</w:t>
      </w:r>
      <w:r w:rsidR="00430E53" w:rsidRPr="00EA2640">
        <w:rPr>
          <w:rStyle w:val="ezkurwreuab5ozgtqnkl"/>
          <w:rFonts w:ascii="Times New Roman" w:hAnsi="Times New Roman" w:cs="Times New Roman"/>
          <w:sz w:val="28"/>
          <w:szCs w:val="28"/>
          <w:lang w:val="kk-KZ"/>
        </w:rPr>
        <w:t xml:space="preserve"> зерттеуде құрамында май қышқылдарының қалдықтарының ішінде қанықпаған май қышқылдарының (ҚПМҚ) жоғары үлесі бар бірнеше цианобактериялар қарастырылды.</w:t>
      </w:r>
    </w:p>
    <w:p w14:paraId="0C82FC39" w14:textId="455E29E6" w:rsidR="00E32C9B" w:rsidRPr="00EA2640" w:rsidRDefault="002F4161" w:rsidP="00430E53">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i/>
          <w:sz w:val="28"/>
          <w:szCs w:val="28"/>
          <w:lang w:val="kk-KZ"/>
        </w:rPr>
        <w:t>Oscillatoria subbrevis</w:t>
      </w:r>
      <w:r w:rsidRPr="00EA2640">
        <w:rPr>
          <w:rStyle w:val="ezkurwreuab5ozgtqnkl"/>
          <w:rFonts w:ascii="Times New Roman" w:hAnsi="Times New Roman" w:cs="Times New Roman"/>
          <w:sz w:val="28"/>
          <w:szCs w:val="28"/>
          <w:lang w:val="kk-KZ"/>
        </w:rPr>
        <w:t xml:space="preserve"> CZS 2201, </w:t>
      </w:r>
      <w:r w:rsidRPr="00EA2640">
        <w:rPr>
          <w:rStyle w:val="ezkurwreuab5ozgtqnkl"/>
          <w:rFonts w:ascii="Times New Roman" w:hAnsi="Times New Roman" w:cs="Times New Roman"/>
          <w:i/>
          <w:sz w:val="28"/>
          <w:szCs w:val="28"/>
          <w:lang w:val="kk-KZ"/>
        </w:rPr>
        <w:t>Phormidium ambiguum</w:t>
      </w:r>
      <w:r w:rsidRPr="00EA2640">
        <w:rPr>
          <w:rStyle w:val="ezkurwreuab5ozgtqnkl"/>
          <w:rFonts w:ascii="Times New Roman" w:hAnsi="Times New Roman" w:cs="Times New Roman"/>
          <w:sz w:val="28"/>
          <w:szCs w:val="28"/>
          <w:lang w:val="kk-KZ"/>
        </w:rPr>
        <w:t xml:space="preserve"> CZS 2205, </w:t>
      </w:r>
      <w:r w:rsidRPr="00EA2640">
        <w:rPr>
          <w:rStyle w:val="ezkurwreuab5ozgtqnkl"/>
          <w:rFonts w:ascii="Times New Roman" w:hAnsi="Times New Roman" w:cs="Times New Roman"/>
          <w:i/>
          <w:sz w:val="28"/>
          <w:szCs w:val="28"/>
          <w:lang w:val="kk-KZ"/>
        </w:rPr>
        <w:t>Synechococcus</w:t>
      </w:r>
      <w:r w:rsidRPr="00EA2640">
        <w:rPr>
          <w:rStyle w:val="ezkurwreuab5ozgtqnkl"/>
          <w:rFonts w:ascii="Times New Roman" w:hAnsi="Times New Roman" w:cs="Times New Roman"/>
          <w:sz w:val="28"/>
          <w:szCs w:val="28"/>
          <w:lang w:val="kk-KZ"/>
        </w:rPr>
        <w:t xml:space="preserve"> sp. CZS 2204, </w:t>
      </w:r>
      <w:r w:rsidRPr="00EA2640">
        <w:rPr>
          <w:rStyle w:val="ezkurwreuab5ozgtqnkl"/>
          <w:rFonts w:ascii="Times New Roman" w:hAnsi="Times New Roman" w:cs="Times New Roman"/>
          <w:i/>
          <w:sz w:val="28"/>
          <w:szCs w:val="28"/>
          <w:lang w:val="kk-KZ"/>
        </w:rPr>
        <w:t>Nostoc calcicola</w:t>
      </w:r>
      <w:r w:rsidRPr="00EA2640">
        <w:rPr>
          <w:rStyle w:val="ezkurwreuab5ozgtqnkl"/>
          <w:rFonts w:ascii="Times New Roman" w:hAnsi="Times New Roman" w:cs="Times New Roman"/>
          <w:sz w:val="28"/>
          <w:szCs w:val="28"/>
          <w:lang w:val="kk-KZ"/>
        </w:rPr>
        <w:t xml:space="preserve"> TSZ 2203 және </w:t>
      </w:r>
      <w:r w:rsidRPr="00EA2640">
        <w:rPr>
          <w:rStyle w:val="ezkurwreuab5ozgtqnkl"/>
          <w:rFonts w:ascii="Times New Roman" w:hAnsi="Times New Roman" w:cs="Times New Roman"/>
          <w:i/>
          <w:sz w:val="28"/>
          <w:szCs w:val="28"/>
          <w:lang w:val="kk-KZ"/>
        </w:rPr>
        <w:t>Trichormus variabilis</w:t>
      </w:r>
      <w:r w:rsidRPr="00EA2640">
        <w:rPr>
          <w:rStyle w:val="ezkurwreuab5ozgtqnkl"/>
          <w:rFonts w:ascii="Times New Roman" w:hAnsi="Times New Roman" w:cs="Times New Roman"/>
          <w:sz w:val="28"/>
          <w:szCs w:val="28"/>
          <w:lang w:val="kk-KZ"/>
        </w:rPr>
        <w:t xml:space="preserve"> BK-1 сияқты цианобактериялардың тестіленген түрлеріндегі май қышқылдарын</w:t>
      </w:r>
      <w:r w:rsidR="00581DB0" w:rsidRPr="00EA2640">
        <w:rPr>
          <w:rStyle w:val="ezkurwreuab5ozgtqnkl"/>
          <w:rFonts w:ascii="Times New Roman" w:hAnsi="Times New Roman" w:cs="Times New Roman"/>
          <w:sz w:val="28"/>
          <w:szCs w:val="28"/>
          <w:lang w:val="kk-KZ"/>
        </w:rPr>
        <w:t xml:space="preserve">ың </w:t>
      </w:r>
      <w:r w:rsidR="0001566D" w:rsidRPr="00EA2640">
        <w:rPr>
          <w:rStyle w:val="ezkurwreuab5ozgtqnkl"/>
          <w:rFonts w:ascii="Times New Roman" w:hAnsi="Times New Roman" w:cs="Times New Roman"/>
          <w:sz w:val="28"/>
          <w:szCs w:val="28"/>
          <w:lang w:val="kk-KZ"/>
        </w:rPr>
        <w:t xml:space="preserve">метил эфирі </w:t>
      </w:r>
      <w:r w:rsidR="00581DB0" w:rsidRPr="00EA2640">
        <w:rPr>
          <w:rStyle w:val="ezkurwreuab5ozgtqnkl"/>
          <w:rFonts w:ascii="Times New Roman" w:hAnsi="Times New Roman" w:cs="Times New Roman"/>
          <w:sz w:val="28"/>
          <w:szCs w:val="28"/>
          <w:lang w:val="kk-KZ"/>
        </w:rPr>
        <w:t>құрамы 4</w:t>
      </w:r>
      <w:r w:rsidRPr="00EA2640">
        <w:rPr>
          <w:rStyle w:val="ezkurwreuab5ozgtqnkl"/>
          <w:rFonts w:ascii="Times New Roman" w:hAnsi="Times New Roman" w:cs="Times New Roman"/>
          <w:sz w:val="28"/>
          <w:szCs w:val="28"/>
          <w:lang w:val="kk-KZ"/>
        </w:rPr>
        <w:t>-кестеде берілген.</w:t>
      </w:r>
    </w:p>
    <w:p w14:paraId="0E9AD452" w14:textId="506B14C4" w:rsidR="00581DB0" w:rsidRPr="00EA2640" w:rsidRDefault="00581DB0" w:rsidP="00581DB0">
      <w:pPr>
        <w:spacing w:after="0" w:line="240" w:lineRule="auto"/>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Кесте 4 </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Цианобактериялардың</w:t>
      </w:r>
      <w:r w:rsidR="0001566D" w:rsidRPr="00EA2640">
        <w:rPr>
          <w:rStyle w:val="ezkurwreuab5ozgtqnkl"/>
          <w:rFonts w:ascii="Times New Roman" w:hAnsi="Times New Roman" w:cs="Times New Roman"/>
          <w:sz w:val="28"/>
          <w:szCs w:val="28"/>
          <w:lang w:val="kk-KZ"/>
        </w:rPr>
        <w:t xml:space="preserve"> клеткаларындағы</w:t>
      </w:r>
      <w:r w:rsidRPr="00EA2640">
        <w:rPr>
          <w:rStyle w:val="ezkurwreuab5ozgtqnkl"/>
          <w:rFonts w:ascii="Times New Roman" w:hAnsi="Times New Roman" w:cs="Times New Roman"/>
          <w:sz w:val="28"/>
          <w:szCs w:val="28"/>
          <w:lang w:val="kk-KZ"/>
        </w:rPr>
        <w:t xml:space="preserve"> май</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қышқылдарының</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мөлшері</w:t>
      </w:r>
      <w:r w:rsidRPr="00EA2640">
        <w:rPr>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(мг/г</w:t>
      </w:r>
      <w:r w:rsidR="00B661D9" w:rsidRPr="00EA2640">
        <w:rPr>
          <w:rStyle w:val="ezkurwreuab5ozgtqnkl"/>
          <w:rFonts w:ascii="Times New Roman" w:hAnsi="Times New Roman" w:cs="Times New Roman"/>
          <w:sz w:val="28"/>
          <w:szCs w:val="28"/>
          <w:lang w:val="kk-KZ"/>
        </w:rPr>
        <w:t xml:space="preserve"> құрғақ массадан</w:t>
      </w:r>
      <w:r w:rsidRPr="00EA2640">
        <w:rPr>
          <w:rStyle w:val="ezkurwreuab5ozgtqnkl"/>
          <w:rFonts w:ascii="Times New Roman" w:hAnsi="Times New Roman" w:cs="Times New Roman"/>
          <w:sz w:val="28"/>
          <w:szCs w:val="28"/>
          <w:lang w:val="kk-KZ"/>
        </w:rPr>
        <w:t>)</w:t>
      </w:r>
    </w:p>
    <w:tbl>
      <w:tblPr>
        <w:tblStyle w:val="aa"/>
        <w:tblW w:w="9447" w:type="dxa"/>
        <w:tblInd w:w="-5" w:type="dxa"/>
        <w:tblLook w:val="04A0" w:firstRow="1" w:lastRow="0" w:firstColumn="1" w:lastColumn="0" w:noHBand="0" w:noVBand="1"/>
      </w:tblPr>
      <w:tblGrid>
        <w:gridCol w:w="994"/>
        <w:gridCol w:w="1871"/>
        <w:gridCol w:w="1282"/>
        <w:gridCol w:w="1319"/>
        <w:gridCol w:w="1552"/>
        <w:gridCol w:w="1184"/>
        <w:gridCol w:w="1245"/>
      </w:tblGrid>
      <w:tr w:rsidR="00581DB0" w:rsidRPr="00EA2640" w14:paraId="366CF91F" w14:textId="77777777" w:rsidTr="00581DB0">
        <w:tc>
          <w:tcPr>
            <w:tcW w:w="2865" w:type="dxa"/>
            <w:gridSpan w:val="2"/>
          </w:tcPr>
          <w:p w14:paraId="618F05A9" w14:textId="332F1DC1" w:rsidR="00581DB0" w:rsidRPr="00EA2640" w:rsidRDefault="00581DB0" w:rsidP="0081583C">
            <w:pPr>
              <w:jc w:val="center"/>
              <w:rPr>
                <w:rFonts w:ascii="Times New Roman" w:hAnsi="Times New Roman" w:cs="Times New Roman"/>
                <w:sz w:val="20"/>
                <w:szCs w:val="20"/>
                <w:lang w:val="kk-KZ"/>
              </w:rPr>
            </w:pPr>
            <w:bookmarkStart w:id="6" w:name="_Hlk178886889"/>
            <w:r w:rsidRPr="00EA2640">
              <w:rPr>
                <w:rFonts w:ascii="Times New Roman" w:hAnsi="Times New Roman" w:cs="Times New Roman"/>
                <w:sz w:val="20"/>
                <w:szCs w:val="20"/>
                <w:lang w:val="kk-KZ"/>
              </w:rPr>
              <w:t>Май қышқылдары</w:t>
            </w:r>
          </w:p>
        </w:tc>
        <w:tc>
          <w:tcPr>
            <w:tcW w:w="1282" w:type="dxa"/>
          </w:tcPr>
          <w:p w14:paraId="46D90E7E"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i/>
                <w:sz w:val="20"/>
                <w:szCs w:val="20"/>
                <w:lang w:val="en-US"/>
              </w:rPr>
              <w:t>Oscillatoria subbrevis</w:t>
            </w:r>
            <w:r w:rsidRPr="00EA2640">
              <w:rPr>
                <w:rFonts w:ascii="Times New Roman" w:hAnsi="Times New Roman" w:cs="Times New Roman"/>
                <w:sz w:val="20"/>
                <w:szCs w:val="20"/>
                <w:lang w:val="en-US"/>
              </w:rPr>
              <w:t xml:space="preserve"> CZS 2201</w:t>
            </w:r>
          </w:p>
        </w:tc>
        <w:tc>
          <w:tcPr>
            <w:tcW w:w="1319" w:type="dxa"/>
          </w:tcPr>
          <w:p w14:paraId="100DD969"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i/>
                <w:sz w:val="20"/>
                <w:szCs w:val="20"/>
                <w:lang w:val="en-US"/>
              </w:rPr>
              <w:t xml:space="preserve">Phormidium ambiguum </w:t>
            </w:r>
            <w:r w:rsidRPr="00EA2640">
              <w:rPr>
                <w:rFonts w:ascii="Times New Roman" w:hAnsi="Times New Roman" w:cs="Times New Roman"/>
                <w:sz w:val="20"/>
                <w:szCs w:val="20"/>
                <w:lang w:val="en-US"/>
              </w:rPr>
              <w:t>CZS 2205</w:t>
            </w:r>
          </w:p>
        </w:tc>
        <w:tc>
          <w:tcPr>
            <w:tcW w:w="1552" w:type="dxa"/>
          </w:tcPr>
          <w:p w14:paraId="7E5A3841" w14:textId="77777777" w:rsidR="00581DB0" w:rsidRPr="00EA2640" w:rsidRDefault="00581DB0" w:rsidP="0081583C">
            <w:pPr>
              <w:jc w:val="center"/>
              <w:rPr>
                <w:rFonts w:ascii="Times New Roman" w:hAnsi="Times New Roman" w:cs="Times New Roman"/>
                <w:sz w:val="20"/>
                <w:szCs w:val="20"/>
                <w:lang w:val="kk-KZ"/>
              </w:rPr>
            </w:pPr>
            <w:r w:rsidRPr="00EA2640">
              <w:rPr>
                <w:rFonts w:ascii="Times New Roman" w:hAnsi="Times New Roman" w:cs="Times New Roman"/>
                <w:i/>
                <w:sz w:val="20"/>
                <w:szCs w:val="20"/>
                <w:lang w:val="kk-KZ"/>
              </w:rPr>
              <w:t>Synechococcus sp. CZS 2204</w:t>
            </w:r>
          </w:p>
        </w:tc>
        <w:tc>
          <w:tcPr>
            <w:tcW w:w="1184" w:type="dxa"/>
          </w:tcPr>
          <w:p w14:paraId="662D0EC5" w14:textId="77777777" w:rsidR="00581DB0" w:rsidRPr="00EA2640" w:rsidRDefault="00581DB0" w:rsidP="0081583C">
            <w:pPr>
              <w:jc w:val="center"/>
              <w:rPr>
                <w:rFonts w:ascii="Times New Roman" w:hAnsi="Times New Roman" w:cs="Times New Roman"/>
                <w:sz w:val="20"/>
                <w:szCs w:val="20"/>
                <w:lang w:val="kk-KZ"/>
              </w:rPr>
            </w:pPr>
            <w:r w:rsidRPr="00EA2640">
              <w:rPr>
                <w:rFonts w:ascii="Times New Roman" w:hAnsi="Times New Roman" w:cs="Times New Roman"/>
                <w:i/>
                <w:sz w:val="20"/>
                <w:szCs w:val="20"/>
                <w:lang w:val="kk-KZ"/>
              </w:rPr>
              <w:t>Nostoc calcicola TSZ 2203</w:t>
            </w:r>
          </w:p>
        </w:tc>
        <w:tc>
          <w:tcPr>
            <w:tcW w:w="1245" w:type="dxa"/>
          </w:tcPr>
          <w:p w14:paraId="699C90D4" w14:textId="77777777" w:rsidR="00581DB0" w:rsidRPr="00EA2640" w:rsidRDefault="00581DB0" w:rsidP="0081583C">
            <w:pPr>
              <w:jc w:val="center"/>
              <w:rPr>
                <w:rFonts w:ascii="Times New Roman" w:hAnsi="Times New Roman" w:cs="Times New Roman"/>
                <w:sz w:val="20"/>
                <w:szCs w:val="20"/>
                <w:lang w:val="kk-KZ"/>
              </w:rPr>
            </w:pPr>
            <w:r w:rsidRPr="00EA2640">
              <w:rPr>
                <w:rFonts w:ascii="Times New Roman" w:hAnsi="Times New Roman" w:cs="Times New Roman"/>
                <w:i/>
                <w:sz w:val="20"/>
                <w:szCs w:val="20"/>
                <w:lang w:val="kk-KZ"/>
              </w:rPr>
              <w:t>Trichormus variabilis BK-1</w:t>
            </w:r>
          </w:p>
        </w:tc>
      </w:tr>
      <w:tr w:rsidR="00581DB0" w:rsidRPr="00EA2640" w14:paraId="319375B3" w14:textId="77777777" w:rsidTr="00581DB0">
        <w:tc>
          <w:tcPr>
            <w:tcW w:w="994" w:type="dxa"/>
          </w:tcPr>
          <w:p w14:paraId="0D9DE784" w14:textId="77777777" w:rsidR="00581DB0" w:rsidRPr="00EA2640" w:rsidRDefault="00581DB0" w:rsidP="0081583C">
            <w:pPr>
              <w:jc w:val="both"/>
              <w:rPr>
                <w:rFonts w:ascii="Times New Roman" w:hAnsi="Times New Roman" w:cs="Times New Roman"/>
                <w:sz w:val="20"/>
                <w:szCs w:val="20"/>
                <w:lang w:val="en-US"/>
              </w:rPr>
            </w:pPr>
            <w:r w:rsidRPr="00EA2640">
              <w:rPr>
                <w:rFonts w:ascii="Times New Roman" w:hAnsi="Times New Roman" w:cs="Times New Roman"/>
                <w:sz w:val="20"/>
                <w:szCs w:val="20"/>
                <w:lang w:val="en-US"/>
              </w:rPr>
              <w:t>C8:0</w:t>
            </w:r>
          </w:p>
        </w:tc>
        <w:tc>
          <w:tcPr>
            <w:tcW w:w="1871" w:type="dxa"/>
          </w:tcPr>
          <w:p w14:paraId="7DC770D7" w14:textId="583EA2AE" w:rsidR="00581DB0" w:rsidRPr="00EA2640" w:rsidRDefault="00581DB0" w:rsidP="0081583C">
            <w:pPr>
              <w:jc w:val="center"/>
              <w:rPr>
                <w:rFonts w:ascii="Times New Roman" w:hAnsi="Times New Roman" w:cs="Times New Roman"/>
                <w:sz w:val="20"/>
                <w:szCs w:val="20"/>
                <w:lang w:val="kk-KZ"/>
              </w:rPr>
            </w:pPr>
            <w:r w:rsidRPr="00EA2640">
              <w:rPr>
                <w:rFonts w:ascii="Times New Roman" w:hAnsi="Times New Roman" w:cs="Times New Roman"/>
                <w:sz w:val="20"/>
                <w:szCs w:val="20"/>
                <w:shd w:val="clear" w:color="auto" w:fill="FFFFFF"/>
                <w:lang w:val="en-US"/>
              </w:rPr>
              <w:t>Каприл қышқылы</w:t>
            </w:r>
          </w:p>
        </w:tc>
        <w:tc>
          <w:tcPr>
            <w:tcW w:w="1282" w:type="dxa"/>
          </w:tcPr>
          <w:p w14:paraId="6740E9A8"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7.76</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0.26</w:t>
            </w:r>
          </w:p>
        </w:tc>
        <w:tc>
          <w:tcPr>
            <w:tcW w:w="1319" w:type="dxa"/>
          </w:tcPr>
          <w:p w14:paraId="4050AE1E"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c>
          <w:tcPr>
            <w:tcW w:w="1552" w:type="dxa"/>
          </w:tcPr>
          <w:p w14:paraId="723497CD"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c>
          <w:tcPr>
            <w:tcW w:w="1184" w:type="dxa"/>
          </w:tcPr>
          <w:p w14:paraId="66B08AAE"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c>
          <w:tcPr>
            <w:tcW w:w="1245" w:type="dxa"/>
          </w:tcPr>
          <w:p w14:paraId="1DC5351E"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r>
      <w:tr w:rsidR="00581DB0" w:rsidRPr="00EA2640" w14:paraId="3B6DDE01" w14:textId="77777777" w:rsidTr="00581DB0">
        <w:tc>
          <w:tcPr>
            <w:tcW w:w="994" w:type="dxa"/>
          </w:tcPr>
          <w:p w14:paraId="0117178B" w14:textId="77777777" w:rsidR="00581DB0" w:rsidRPr="00EA2640" w:rsidRDefault="00581DB0" w:rsidP="0081583C">
            <w:pPr>
              <w:jc w:val="both"/>
              <w:rPr>
                <w:rFonts w:ascii="Times New Roman" w:hAnsi="Times New Roman" w:cs="Times New Roman"/>
                <w:sz w:val="20"/>
                <w:szCs w:val="20"/>
                <w:lang w:val="en-US"/>
              </w:rPr>
            </w:pPr>
            <w:r w:rsidRPr="00EA2640">
              <w:rPr>
                <w:rFonts w:ascii="Times New Roman" w:hAnsi="Times New Roman" w:cs="Times New Roman"/>
                <w:sz w:val="20"/>
                <w:szCs w:val="20"/>
                <w:lang w:val="en-US"/>
              </w:rPr>
              <w:t>C9:0</w:t>
            </w:r>
          </w:p>
        </w:tc>
        <w:tc>
          <w:tcPr>
            <w:tcW w:w="1871" w:type="dxa"/>
          </w:tcPr>
          <w:p w14:paraId="6DEED5DB" w14:textId="623C866B" w:rsidR="00581DB0" w:rsidRPr="00EA2640" w:rsidRDefault="0001566D" w:rsidP="0081583C">
            <w:pPr>
              <w:jc w:val="center"/>
              <w:rPr>
                <w:rFonts w:ascii="Times New Roman" w:hAnsi="Times New Roman" w:cs="Times New Roman"/>
                <w:sz w:val="20"/>
                <w:szCs w:val="20"/>
                <w:lang w:val="kk-KZ"/>
              </w:rPr>
            </w:pPr>
            <w:r w:rsidRPr="00EA2640">
              <w:rPr>
                <w:rStyle w:val="markedcontent"/>
                <w:rFonts w:ascii="Times New Roman" w:hAnsi="Times New Roman" w:cs="Times New Roman"/>
                <w:sz w:val="20"/>
                <w:szCs w:val="20"/>
                <w:lang w:val="kk-KZ"/>
              </w:rPr>
              <w:t>Пеларгон</w:t>
            </w:r>
            <w:r w:rsidR="00581DB0" w:rsidRPr="00EA2640">
              <w:rPr>
                <w:rStyle w:val="markedcontent"/>
                <w:rFonts w:ascii="Times New Roman" w:hAnsi="Times New Roman" w:cs="Times New Roman"/>
                <w:sz w:val="20"/>
                <w:szCs w:val="20"/>
              </w:rPr>
              <w:t xml:space="preserve"> </w:t>
            </w:r>
            <w:r w:rsidR="00581DB0" w:rsidRPr="00EA2640">
              <w:rPr>
                <w:rStyle w:val="markedcontent"/>
                <w:rFonts w:ascii="Times New Roman" w:hAnsi="Times New Roman" w:cs="Times New Roman"/>
                <w:sz w:val="20"/>
                <w:szCs w:val="20"/>
                <w:lang w:val="kk-KZ"/>
              </w:rPr>
              <w:t>қышқылы</w:t>
            </w:r>
          </w:p>
        </w:tc>
        <w:tc>
          <w:tcPr>
            <w:tcW w:w="1282" w:type="dxa"/>
          </w:tcPr>
          <w:p w14:paraId="7E8F32C2"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3.28</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0.12</w:t>
            </w:r>
          </w:p>
        </w:tc>
        <w:tc>
          <w:tcPr>
            <w:tcW w:w="1319" w:type="dxa"/>
          </w:tcPr>
          <w:p w14:paraId="569B4020"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1.06</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0.18</w:t>
            </w:r>
          </w:p>
        </w:tc>
        <w:tc>
          <w:tcPr>
            <w:tcW w:w="1552" w:type="dxa"/>
          </w:tcPr>
          <w:p w14:paraId="1CF7EB03"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c>
          <w:tcPr>
            <w:tcW w:w="1184" w:type="dxa"/>
          </w:tcPr>
          <w:p w14:paraId="6DFF8E54"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c>
          <w:tcPr>
            <w:tcW w:w="1245" w:type="dxa"/>
          </w:tcPr>
          <w:p w14:paraId="00042E39"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r>
      <w:tr w:rsidR="00581DB0" w:rsidRPr="00EA2640" w14:paraId="6645DDDB" w14:textId="77777777" w:rsidTr="00581DB0">
        <w:tc>
          <w:tcPr>
            <w:tcW w:w="994" w:type="dxa"/>
          </w:tcPr>
          <w:p w14:paraId="00EAA708" w14:textId="77777777" w:rsidR="00581DB0" w:rsidRPr="00EA2640" w:rsidRDefault="00581DB0" w:rsidP="0081583C">
            <w:pPr>
              <w:jc w:val="both"/>
              <w:rPr>
                <w:rFonts w:ascii="Times New Roman" w:hAnsi="Times New Roman" w:cs="Times New Roman"/>
                <w:sz w:val="20"/>
                <w:szCs w:val="20"/>
                <w:lang w:val="en-US"/>
              </w:rPr>
            </w:pPr>
            <w:r w:rsidRPr="00EA2640">
              <w:rPr>
                <w:rFonts w:ascii="Times New Roman" w:hAnsi="Times New Roman" w:cs="Times New Roman"/>
                <w:sz w:val="20"/>
                <w:szCs w:val="20"/>
                <w:lang w:val="en-US"/>
              </w:rPr>
              <w:t>C10:0</w:t>
            </w:r>
          </w:p>
        </w:tc>
        <w:tc>
          <w:tcPr>
            <w:tcW w:w="1871" w:type="dxa"/>
          </w:tcPr>
          <w:p w14:paraId="45169700" w14:textId="4402AEC8" w:rsidR="00581DB0" w:rsidRPr="00EA2640" w:rsidRDefault="0001566D" w:rsidP="0081583C">
            <w:pPr>
              <w:jc w:val="center"/>
              <w:rPr>
                <w:rFonts w:ascii="Times New Roman" w:hAnsi="Times New Roman" w:cs="Times New Roman"/>
                <w:sz w:val="20"/>
                <w:szCs w:val="20"/>
                <w:lang w:val="kk-KZ"/>
              </w:rPr>
            </w:pPr>
            <w:r w:rsidRPr="00EA2640">
              <w:rPr>
                <w:rStyle w:val="markedcontent"/>
                <w:rFonts w:ascii="Times New Roman" w:hAnsi="Times New Roman" w:cs="Times New Roman"/>
                <w:sz w:val="20"/>
                <w:szCs w:val="20"/>
                <w:lang w:val="kk-KZ"/>
              </w:rPr>
              <w:t>Каприн</w:t>
            </w:r>
            <w:r w:rsidR="00581DB0" w:rsidRPr="00EA2640">
              <w:rPr>
                <w:rStyle w:val="markedcontent"/>
                <w:rFonts w:ascii="Times New Roman" w:hAnsi="Times New Roman" w:cs="Times New Roman"/>
                <w:sz w:val="20"/>
                <w:szCs w:val="20"/>
              </w:rPr>
              <w:t xml:space="preserve"> қышқылы</w:t>
            </w:r>
          </w:p>
        </w:tc>
        <w:tc>
          <w:tcPr>
            <w:tcW w:w="1282" w:type="dxa"/>
          </w:tcPr>
          <w:p w14:paraId="0EABC494"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c>
          <w:tcPr>
            <w:tcW w:w="1319" w:type="dxa"/>
          </w:tcPr>
          <w:p w14:paraId="6EA11E15"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c>
          <w:tcPr>
            <w:tcW w:w="1552" w:type="dxa"/>
          </w:tcPr>
          <w:p w14:paraId="360BEDF0"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2.84 ±0.25</w:t>
            </w:r>
          </w:p>
        </w:tc>
        <w:tc>
          <w:tcPr>
            <w:tcW w:w="1184" w:type="dxa"/>
          </w:tcPr>
          <w:p w14:paraId="02B3CFA8"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c>
          <w:tcPr>
            <w:tcW w:w="1245" w:type="dxa"/>
          </w:tcPr>
          <w:p w14:paraId="47320DBD"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r>
      <w:tr w:rsidR="00581DB0" w:rsidRPr="00EA2640" w14:paraId="403633C6" w14:textId="77777777" w:rsidTr="00581DB0">
        <w:tc>
          <w:tcPr>
            <w:tcW w:w="994" w:type="dxa"/>
          </w:tcPr>
          <w:p w14:paraId="215D155E" w14:textId="77777777" w:rsidR="00581DB0" w:rsidRPr="00EA2640" w:rsidRDefault="00581DB0" w:rsidP="0081583C">
            <w:pPr>
              <w:jc w:val="both"/>
              <w:rPr>
                <w:rFonts w:ascii="Times New Roman" w:hAnsi="Times New Roman" w:cs="Times New Roman"/>
                <w:sz w:val="20"/>
                <w:szCs w:val="20"/>
                <w:lang w:val="en-US"/>
              </w:rPr>
            </w:pPr>
            <w:r w:rsidRPr="00EA2640">
              <w:rPr>
                <w:rFonts w:ascii="Times New Roman" w:hAnsi="Times New Roman" w:cs="Times New Roman"/>
                <w:sz w:val="20"/>
                <w:szCs w:val="20"/>
                <w:lang w:val="en-US"/>
              </w:rPr>
              <w:t>C11:0</w:t>
            </w:r>
          </w:p>
        </w:tc>
        <w:tc>
          <w:tcPr>
            <w:tcW w:w="1871" w:type="dxa"/>
          </w:tcPr>
          <w:p w14:paraId="0B0985D4" w14:textId="0F7A8104" w:rsidR="00581DB0" w:rsidRPr="00EA2640" w:rsidRDefault="00AB2F0B" w:rsidP="00581DB0">
            <w:pPr>
              <w:jc w:val="center"/>
              <w:rPr>
                <w:rFonts w:ascii="Times New Roman" w:hAnsi="Times New Roman" w:cs="Times New Roman"/>
                <w:sz w:val="20"/>
                <w:szCs w:val="20"/>
                <w:lang w:val="kk-KZ"/>
              </w:rPr>
            </w:pPr>
            <w:r w:rsidRPr="00EA2640">
              <w:rPr>
                <w:rStyle w:val="markedcontent"/>
                <w:rFonts w:ascii="Times New Roman" w:hAnsi="Times New Roman" w:cs="Times New Roman"/>
                <w:sz w:val="20"/>
                <w:szCs w:val="20"/>
                <w:lang w:val="kk-KZ"/>
              </w:rPr>
              <w:t>Ундецил</w:t>
            </w:r>
            <w:r w:rsidRPr="00EA2640">
              <w:rPr>
                <w:rStyle w:val="markedcontent"/>
                <w:rFonts w:ascii="Times New Roman" w:hAnsi="Times New Roman" w:cs="Times New Roman"/>
                <w:sz w:val="20"/>
                <w:szCs w:val="20"/>
                <w:lang w:val="en-US"/>
              </w:rPr>
              <w:t xml:space="preserve"> </w:t>
            </w:r>
            <w:r w:rsidR="00581DB0" w:rsidRPr="00EA2640">
              <w:rPr>
                <w:rStyle w:val="markedcontent"/>
                <w:rFonts w:ascii="Times New Roman" w:hAnsi="Times New Roman" w:cs="Times New Roman"/>
                <w:sz w:val="20"/>
                <w:szCs w:val="20"/>
              </w:rPr>
              <w:t>қышқылы</w:t>
            </w:r>
          </w:p>
        </w:tc>
        <w:tc>
          <w:tcPr>
            <w:tcW w:w="1282" w:type="dxa"/>
          </w:tcPr>
          <w:p w14:paraId="075FBEDB"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4.75 ±0.17</w:t>
            </w:r>
          </w:p>
        </w:tc>
        <w:tc>
          <w:tcPr>
            <w:tcW w:w="1319" w:type="dxa"/>
          </w:tcPr>
          <w:p w14:paraId="7F298ACE"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1.26 ±0.11</w:t>
            </w:r>
          </w:p>
        </w:tc>
        <w:tc>
          <w:tcPr>
            <w:tcW w:w="1552" w:type="dxa"/>
          </w:tcPr>
          <w:p w14:paraId="77BF0A54"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c>
          <w:tcPr>
            <w:tcW w:w="1184" w:type="dxa"/>
          </w:tcPr>
          <w:p w14:paraId="76FC1E57"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c>
          <w:tcPr>
            <w:tcW w:w="1245" w:type="dxa"/>
          </w:tcPr>
          <w:p w14:paraId="4124EA1D"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r>
      <w:tr w:rsidR="00581DB0" w:rsidRPr="00EA2640" w14:paraId="4F471298" w14:textId="77777777" w:rsidTr="00581DB0">
        <w:tc>
          <w:tcPr>
            <w:tcW w:w="994" w:type="dxa"/>
            <w:vAlign w:val="bottom"/>
          </w:tcPr>
          <w:p w14:paraId="7A6D1994" w14:textId="77777777" w:rsidR="00581DB0" w:rsidRPr="00EA2640" w:rsidRDefault="00581DB0" w:rsidP="0081583C">
            <w:pPr>
              <w:jc w:val="both"/>
              <w:rPr>
                <w:rFonts w:ascii="Times New Roman" w:hAnsi="Times New Roman" w:cs="Times New Roman"/>
                <w:sz w:val="20"/>
                <w:szCs w:val="20"/>
                <w:lang w:val="en-US"/>
              </w:rPr>
            </w:pPr>
            <w:r w:rsidRPr="00EA2640">
              <w:rPr>
                <w:rFonts w:ascii="Times New Roman" w:hAnsi="Times New Roman" w:cs="Times New Roman"/>
                <w:sz w:val="20"/>
                <w:szCs w:val="20"/>
                <w:lang w:val="en-US"/>
              </w:rPr>
              <w:t>C12:0</w:t>
            </w:r>
          </w:p>
        </w:tc>
        <w:tc>
          <w:tcPr>
            <w:tcW w:w="1871" w:type="dxa"/>
          </w:tcPr>
          <w:p w14:paraId="467B3D20" w14:textId="60C07727" w:rsidR="00581DB0" w:rsidRPr="00EA2640" w:rsidRDefault="00AB2F0B" w:rsidP="0081583C">
            <w:pPr>
              <w:jc w:val="center"/>
              <w:rPr>
                <w:rFonts w:ascii="Times New Roman" w:hAnsi="Times New Roman" w:cs="Times New Roman"/>
                <w:sz w:val="20"/>
                <w:szCs w:val="20"/>
                <w:lang w:val="kk-KZ"/>
              </w:rPr>
            </w:pPr>
            <w:r w:rsidRPr="00EA2640">
              <w:rPr>
                <w:rStyle w:val="markedcontent"/>
                <w:rFonts w:ascii="Times New Roman" w:hAnsi="Times New Roman" w:cs="Times New Roman"/>
                <w:sz w:val="20"/>
                <w:szCs w:val="20"/>
                <w:lang w:val="kk-KZ"/>
              </w:rPr>
              <w:t>Лаурин</w:t>
            </w:r>
            <w:r w:rsidRPr="00EA2640">
              <w:rPr>
                <w:rStyle w:val="markedcontent"/>
                <w:lang w:val="kk-KZ"/>
              </w:rPr>
              <w:t xml:space="preserve"> </w:t>
            </w:r>
            <w:r w:rsidR="00581DB0" w:rsidRPr="00EA2640">
              <w:rPr>
                <w:rStyle w:val="markedcontent"/>
                <w:rFonts w:ascii="Times New Roman" w:hAnsi="Times New Roman" w:cs="Times New Roman"/>
                <w:sz w:val="20"/>
                <w:szCs w:val="20"/>
              </w:rPr>
              <w:t>қышқылы</w:t>
            </w:r>
          </w:p>
        </w:tc>
        <w:tc>
          <w:tcPr>
            <w:tcW w:w="1282" w:type="dxa"/>
          </w:tcPr>
          <w:p w14:paraId="00E4BFEF"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0.22 ±0.21</w:t>
            </w:r>
          </w:p>
        </w:tc>
        <w:tc>
          <w:tcPr>
            <w:tcW w:w="1319" w:type="dxa"/>
          </w:tcPr>
          <w:p w14:paraId="62A3D5FD"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0.07 ±0.04</w:t>
            </w:r>
          </w:p>
        </w:tc>
        <w:tc>
          <w:tcPr>
            <w:tcW w:w="1552" w:type="dxa"/>
          </w:tcPr>
          <w:p w14:paraId="42554485"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0.08 ±0.07</w:t>
            </w:r>
          </w:p>
        </w:tc>
        <w:tc>
          <w:tcPr>
            <w:tcW w:w="1184" w:type="dxa"/>
          </w:tcPr>
          <w:p w14:paraId="5C32800D"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0.11 ±0.12</w:t>
            </w:r>
          </w:p>
        </w:tc>
        <w:tc>
          <w:tcPr>
            <w:tcW w:w="1245" w:type="dxa"/>
          </w:tcPr>
          <w:p w14:paraId="1867557B"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0.13 ±0.04</w:t>
            </w:r>
          </w:p>
        </w:tc>
      </w:tr>
      <w:tr w:rsidR="00581DB0" w:rsidRPr="00EA2640" w14:paraId="27C6868C" w14:textId="77777777" w:rsidTr="00581DB0">
        <w:tc>
          <w:tcPr>
            <w:tcW w:w="994" w:type="dxa"/>
            <w:vAlign w:val="bottom"/>
          </w:tcPr>
          <w:p w14:paraId="74A132EC" w14:textId="77777777" w:rsidR="00581DB0" w:rsidRPr="00EA2640" w:rsidRDefault="00581DB0" w:rsidP="0081583C">
            <w:pPr>
              <w:jc w:val="both"/>
              <w:rPr>
                <w:rFonts w:ascii="Times New Roman" w:hAnsi="Times New Roman" w:cs="Times New Roman"/>
                <w:sz w:val="20"/>
                <w:szCs w:val="20"/>
                <w:lang w:val="en-US"/>
              </w:rPr>
            </w:pPr>
            <w:r w:rsidRPr="00EA2640">
              <w:rPr>
                <w:rFonts w:ascii="Times New Roman" w:hAnsi="Times New Roman" w:cs="Times New Roman"/>
                <w:sz w:val="20"/>
                <w:szCs w:val="20"/>
                <w:lang w:val="en-US"/>
              </w:rPr>
              <w:t>C13:0</w:t>
            </w:r>
          </w:p>
        </w:tc>
        <w:tc>
          <w:tcPr>
            <w:tcW w:w="1871" w:type="dxa"/>
          </w:tcPr>
          <w:p w14:paraId="672B828A" w14:textId="2B5351CF" w:rsidR="00581DB0" w:rsidRPr="00EA2640" w:rsidRDefault="00581DB0" w:rsidP="0081583C">
            <w:pPr>
              <w:jc w:val="center"/>
              <w:rPr>
                <w:rFonts w:ascii="Times New Roman" w:hAnsi="Times New Roman" w:cs="Times New Roman"/>
                <w:sz w:val="20"/>
                <w:szCs w:val="20"/>
                <w:lang w:val="en-US"/>
              </w:rPr>
            </w:pPr>
            <w:r w:rsidRPr="00EA2640">
              <w:rPr>
                <w:rStyle w:val="markedcontent"/>
                <w:rFonts w:ascii="Times New Roman" w:hAnsi="Times New Roman" w:cs="Times New Roman"/>
                <w:sz w:val="20"/>
                <w:szCs w:val="20"/>
                <w:lang w:val="en-US"/>
              </w:rPr>
              <w:t>Триде</w:t>
            </w:r>
            <w:r w:rsidR="00AB2F0B" w:rsidRPr="00EA2640">
              <w:rPr>
                <w:rStyle w:val="markedcontent"/>
                <w:rFonts w:ascii="Times New Roman" w:hAnsi="Times New Roman" w:cs="Times New Roman"/>
                <w:sz w:val="20"/>
                <w:szCs w:val="20"/>
                <w:lang w:val="kk-KZ"/>
              </w:rPr>
              <w:t xml:space="preserve">цил </w:t>
            </w:r>
            <w:r w:rsidRPr="00EA2640">
              <w:rPr>
                <w:rStyle w:val="markedcontent"/>
                <w:rFonts w:ascii="Times New Roman" w:hAnsi="Times New Roman" w:cs="Times New Roman"/>
                <w:sz w:val="20"/>
                <w:szCs w:val="20"/>
                <w:lang w:val="en-US"/>
              </w:rPr>
              <w:t>қышқылы</w:t>
            </w:r>
          </w:p>
        </w:tc>
        <w:tc>
          <w:tcPr>
            <w:tcW w:w="1282" w:type="dxa"/>
          </w:tcPr>
          <w:p w14:paraId="0B3BDD40"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37.12</w:t>
            </w:r>
            <w:r w:rsidRPr="00EA2640">
              <w:rPr>
                <w:rFonts w:ascii="Times New Roman" w:hAnsi="Times New Roman" w:cs="Times New Roman"/>
                <w:sz w:val="20"/>
                <w:szCs w:val="20"/>
              </w:rPr>
              <w:t>±</w:t>
            </w:r>
            <w:r w:rsidRPr="00EA2640">
              <w:rPr>
                <w:rFonts w:ascii="Times New Roman" w:hAnsi="Times New Roman" w:cs="Times New Roman"/>
                <w:sz w:val="20"/>
                <w:szCs w:val="20"/>
                <w:lang w:val="en-US"/>
              </w:rPr>
              <w:t>0.21</w:t>
            </w:r>
          </w:p>
        </w:tc>
        <w:tc>
          <w:tcPr>
            <w:tcW w:w="1319" w:type="dxa"/>
          </w:tcPr>
          <w:p w14:paraId="12A3900F"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28.84</w:t>
            </w:r>
            <w:r w:rsidRPr="00EA2640">
              <w:rPr>
                <w:rFonts w:ascii="Times New Roman" w:hAnsi="Times New Roman" w:cs="Times New Roman"/>
                <w:sz w:val="20"/>
                <w:szCs w:val="20"/>
              </w:rPr>
              <w:t>±</w:t>
            </w:r>
            <w:r w:rsidRPr="00EA2640">
              <w:rPr>
                <w:rFonts w:ascii="Times New Roman" w:hAnsi="Times New Roman" w:cs="Times New Roman"/>
                <w:sz w:val="20"/>
                <w:szCs w:val="20"/>
                <w:lang w:val="en-US"/>
              </w:rPr>
              <w:t>0.17</w:t>
            </w:r>
          </w:p>
        </w:tc>
        <w:tc>
          <w:tcPr>
            <w:tcW w:w="1552" w:type="dxa"/>
          </w:tcPr>
          <w:p w14:paraId="27DA3E95"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c>
          <w:tcPr>
            <w:tcW w:w="1184" w:type="dxa"/>
          </w:tcPr>
          <w:p w14:paraId="7A9F9744"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c>
          <w:tcPr>
            <w:tcW w:w="1245" w:type="dxa"/>
          </w:tcPr>
          <w:p w14:paraId="577B144C"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r>
      <w:tr w:rsidR="00581DB0" w:rsidRPr="00EA2640" w14:paraId="55C34000" w14:textId="77777777" w:rsidTr="00581DB0">
        <w:tc>
          <w:tcPr>
            <w:tcW w:w="994" w:type="dxa"/>
            <w:vAlign w:val="bottom"/>
          </w:tcPr>
          <w:p w14:paraId="062461A9" w14:textId="77777777" w:rsidR="00581DB0" w:rsidRPr="00EA2640" w:rsidRDefault="00581DB0" w:rsidP="0081583C">
            <w:pPr>
              <w:jc w:val="both"/>
              <w:rPr>
                <w:rFonts w:ascii="Times New Roman" w:hAnsi="Times New Roman" w:cs="Times New Roman"/>
                <w:sz w:val="20"/>
                <w:szCs w:val="20"/>
              </w:rPr>
            </w:pPr>
            <w:r w:rsidRPr="00EA2640">
              <w:rPr>
                <w:rFonts w:ascii="Times New Roman" w:hAnsi="Times New Roman" w:cs="Times New Roman"/>
                <w:sz w:val="20"/>
                <w:szCs w:val="20"/>
              </w:rPr>
              <w:t>C14:0</w:t>
            </w:r>
          </w:p>
        </w:tc>
        <w:tc>
          <w:tcPr>
            <w:tcW w:w="1871" w:type="dxa"/>
          </w:tcPr>
          <w:p w14:paraId="3CC337BB" w14:textId="6CDFC720" w:rsidR="00581DB0" w:rsidRPr="00EA2640" w:rsidRDefault="00581DB0" w:rsidP="0081583C">
            <w:pPr>
              <w:jc w:val="center"/>
              <w:rPr>
                <w:rFonts w:ascii="Times New Roman" w:hAnsi="Times New Roman" w:cs="Times New Roman"/>
                <w:sz w:val="20"/>
                <w:szCs w:val="20"/>
                <w:lang w:val="kk-KZ"/>
              </w:rPr>
            </w:pPr>
            <w:r w:rsidRPr="00EA2640">
              <w:rPr>
                <w:rFonts w:ascii="Times New Roman" w:hAnsi="Times New Roman" w:cs="Times New Roman"/>
                <w:sz w:val="20"/>
                <w:szCs w:val="20"/>
              </w:rPr>
              <w:t>Миристин қышқылы</w:t>
            </w:r>
          </w:p>
        </w:tc>
        <w:tc>
          <w:tcPr>
            <w:tcW w:w="1282" w:type="dxa"/>
          </w:tcPr>
          <w:p w14:paraId="283DE8A3"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1.80</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0.23</w:t>
            </w:r>
          </w:p>
        </w:tc>
        <w:tc>
          <w:tcPr>
            <w:tcW w:w="1319" w:type="dxa"/>
          </w:tcPr>
          <w:p w14:paraId="6A1277AD"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0.74</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0.21</w:t>
            </w:r>
          </w:p>
        </w:tc>
        <w:tc>
          <w:tcPr>
            <w:tcW w:w="1552" w:type="dxa"/>
          </w:tcPr>
          <w:p w14:paraId="6186061B"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2.96</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0.09</w:t>
            </w:r>
          </w:p>
        </w:tc>
        <w:tc>
          <w:tcPr>
            <w:tcW w:w="1184" w:type="dxa"/>
          </w:tcPr>
          <w:p w14:paraId="6DA526FA"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2.24</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0.08</w:t>
            </w:r>
          </w:p>
        </w:tc>
        <w:tc>
          <w:tcPr>
            <w:tcW w:w="1245" w:type="dxa"/>
          </w:tcPr>
          <w:p w14:paraId="73D5379C"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1.47</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0.15</w:t>
            </w:r>
          </w:p>
        </w:tc>
      </w:tr>
      <w:tr w:rsidR="00581DB0" w:rsidRPr="00EA2640" w14:paraId="44A9D5DE" w14:textId="77777777" w:rsidTr="00581DB0">
        <w:tc>
          <w:tcPr>
            <w:tcW w:w="994" w:type="dxa"/>
            <w:vAlign w:val="bottom"/>
          </w:tcPr>
          <w:p w14:paraId="3E7B223B" w14:textId="77777777" w:rsidR="00581DB0" w:rsidRPr="00EA2640" w:rsidRDefault="00581DB0" w:rsidP="0081583C">
            <w:pPr>
              <w:jc w:val="both"/>
              <w:rPr>
                <w:rFonts w:ascii="Times New Roman" w:hAnsi="Times New Roman" w:cs="Times New Roman"/>
                <w:sz w:val="20"/>
                <w:szCs w:val="20"/>
                <w:lang w:val="en-US"/>
              </w:rPr>
            </w:pPr>
            <w:r w:rsidRPr="00EA2640">
              <w:rPr>
                <w:rFonts w:ascii="Times New Roman" w:hAnsi="Times New Roman" w:cs="Times New Roman"/>
                <w:sz w:val="20"/>
                <w:szCs w:val="20"/>
                <w:lang w:val="en-US"/>
              </w:rPr>
              <w:t>C15:0</w:t>
            </w:r>
          </w:p>
        </w:tc>
        <w:tc>
          <w:tcPr>
            <w:tcW w:w="1871" w:type="dxa"/>
          </w:tcPr>
          <w:p w14:paraId="7FC6E56F" w14:textId="5F97CCD4" w:rsidR="00581DB0" w:rsidRPr="00EA2640" w:rsidRDefault="00581DB0" w:rsidP="0081583C">
            <w:pPr>
              <w:jc w:val="center"/>
              <w:rPr>
                <w:rFonts w:ascii="Times New Roman" w:hAnsi="Times New Roman" w:cs="Times New Roman"/>
                <w:sz w:val="20"/>
                <w:szCs w:val="20"/>
              </w:rPr>
            </w:pPr>
            <w:r w:rsidRPr="00EA2640">
              <w:rPr>
                <w:rStyle w:val="markedcontent"/>
                <w:rFonts w:ascii="Times New Roman" w:hAnsi="Times New Roman" w:cs="Times New Roman"/>
                <w:sz w:val="20"/>
                <w:szCs w:val="20"/>
                <w:lang w:val="kk-KZ"/>
              </w:rPr>
              <w:t>Пентаде</w:t>
            </w:r>
            <w:r w:rsidR="00AB2F0B" w:rsidRPr="00EA2640">
              <w:rPr>
                <w:rStyle w:val="markedcontent"/>
                <w:rFonts w:ascii="Times New Roman" w:hAnsi="Times New Roman" w:cs="Times New Roman"/>
                <w:sz w:val="20"/>
                <w:szCs w:val="20"/>
                <w:lang w:val="kk-KZ"/>
              </w:rPr>
              <w:t>цил</w:t>
            </w:r>
            <w:r w:rsidRPr="00EA2640">
              <w:rPr>
                <w:rStyle w:val="markedcontent"/>
                <w:rFonts w:ascii="Times New Roman" w:hAnsi="Times New Roman" w:cs="Times New Roman"/>
                <w:sz w:val="20"/>
                <w:szCs w:val="20"/>
                <w:lang w:val="kk-KZ"/>
              </w:rPr>
              <w:t xml:space="preserve"> қышқылы</w:t>
            </w:r>
          </w:p>
        </w:tc>
        <w:tc>
          <w:tcPr>
            <w:tcW w:w="1282" w:type="dxa"/>
          </w:tcPr>
          <w:p w14:paraId="0C5CCB83"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5.18</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0.14</w:t>
            </w:r>
          </w:p>
        </w:tc>
        <w:tc>
          <w:tcPr>
            <w:tcW w:w="1319" w:type="dxa"/>
          </w:tcPr>
          <w:p w14:paraId="5EF8218D"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2.12</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0.2</w:t>
            </w:r>
          </w:p>
        </w:tc>
        <w:tc>
          <w:tcPr>
            <w:tcW w:w="1552" w:type="dxa"/>
          </w:tcPr>
          <w:p w14:paraId="702C0A91"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1.48</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0.12</w:t>
            </w:r>
          </w:p>
        </w:tc>
        <w:tc>
          <w:tcPr>
            <w:tcW w:w="1184" w:type="dxa"/>
          </w:tcPr>
          <w:p w14:paraId="649E4F8A"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2.28</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0.14</w:t>
            </w:r>
          </w:p>
        </w:tc>
        <w:tc>
          <w:tcPr>
            <w:tcW w:w="1245" w:type="dxa"/>
          </w:tcPr>
          <w:p w14:paraId="285E4C82"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1.18</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0.12</w:t>
            </w:r>
          </w:p>
        </w:tc>
      </w:tr>
      <w:tr w:rsidR="00581DB0" w:rsidRPr="00EA2640" w14:paraId="40C74965" w14:textId="77777777" w:rsidTr="00581DB0">
        <w:tc>
          <w:tcPr>
            <w:tcW w:w="994" w:type="dxa"/>
            <w:vAlign w:val="bottom"/>
          </w:tcPr>
          <w:p w14:paraId="427E79CB" w14:textId="77777777" w:rsidR="00581DB0" w:rsidRPr="00EA2640" w:rsidRDefault="00581DB0" w:rsidP="0081583C">
            <w:pPr>
              <w:jc w:val="both"/>
              <w:rPr>
                <w:rFonts w:ascii="Times New Roman" w:hAnsi="Times New Roman" w:cs="Times New Roman"/>
                <w:sz w:val="20"/>
                <w:szCs w:val="20"/>
              </w:rPr>
            </w:pPr>
            <w:r w:rsidRPr="00EA2640">
              <w:rPr>
                <w:rFonts w:ascii="Times New Roman" w:hAnsi="Times New Roman" w:cs="Times New Roman"/>
                <w:sz w:val="20"/>
                <w:szCs w:val="20"/>
              </w:rPr>
              <w:t>C16:0</w:t>
            </w:r>
          </w:p>
        </w:tc>
        <w:tc>
          <w:tcPr>
            <w:tcW w:w="1871" w:type="dxa"/>
          </w:tcPr>
          <w:p w14:paraId="091339EA" w14:textId="42D6CC6C" w:rsidR="00581DB0" w:rsidRPr="00EA2640" w:rsidRDefault="00581DB0" w:rsidP="00581DB0">
            <w:pPr>
              <w:jc w:val="center"/>
              <w:rPr>
                <w:rFonts w:ascii="Times New Roman" w:hAnsi="Times New Roman" w:cs="Times New Roman"/>
                <w:sz w:val="20"/>
                <w:szCs w:val="20"/>
                <w:lang w:val="kk-KZ"/>
              </w:rPr>
            </w:pPr>
            <w:r w:rsidRPr="00EA2640">
              <w:rPr>
                <w:rFonts w:ascii="Times New Roman" w:hAnsi="Times New Roman" w:cs="Times New Roman"/>
                <w:sz w:val="20"/>
                <w:szCs w:val="20"/>
              </w:rPr>
              <w:t>Пальмитин</w:t>
            </w:r>
            <w:r w:rsidRPr="00EA2640">
              <w:rPr>
                <w:rFonts w:ascii="Times New Roman" w:hAnsi="Times New Roman" w:cs="Times New Roman"/>
                <w:sz w:val="20"/>
                <w:szCs w:val="20"/>
                <w:lang w:val="kk-KZ"/>
              </w:rPr>
              <w:t xml:space="preserve"> </w:t>
            </w:r>
            <w:r w:rsidRPr="00EA2640">
              <w:rPr>
                <w:rStyle w:val="markedcontent"/>
                <w:rFonts w:ascii="Times New Roman" w:hAnsi="Times New Roman" w:cs="Times New Roman"/>
                <w:sz w:val="20"/>
                <w:szCs w:val="20"/>
                <w:lang w:val="kk-KZ"/>
              </w:rPr>
              <w:t>қышқылы</w:t>
            </w:r>
          </w:p>
        </w:tc>
        <w:tc>
          <w:tcPr>
            <w:tcW w:w="1282" w:type="dxa"/>
          </w:tcPr>
          <w:p w14:paraId="41A17F54"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45.06</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0.39</w:t>
            </w:r>
          </w:p>
        </w:tc>
        <w:tc>
          <w:tcPr>
            <w:tcW w:w="1319" w:type="dxa"/>
          </w:tcPr>
          <w:p w14:paraId="6B9E91A1"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35.23</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0.42</w:t>
            </w:r>
          </w:p>
        </w:tc>
        <w:tc>
          <w:tcPr>
            <w:tcW w:w="1552" w:type="dxa"/>
          </w:tcPr>
          <w:p w14:paraId="3D45BEB5"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45.30</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0.35</w:t>
            </w:r>
          </w:p>
        </w:tc>
        <w:tc>
          <w:tcPr>
            <w:tcW w:w="1184" w:type="dxa"/>
          </w:tcPr>
          <w:p w14:paraId="37B1EAEA"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32.32</w:t>
            </w:r>
            <w:r w:rsidRPr="00EA2640">
              <w:rPr>
                <w:rFonts w:ascii="Times New Roman" w:hAnsi="Times New Roman" w:cs="Times New Roman"/>
                <w:sz w:val="20"/>
                <w:szCs w:val="20"/>
              </w:rPr>
              <w:t>±</w:t>
            </w:r>
            <w:r w:rsidRPr="00EA2640">
              <w:rPr>
                <w:rFonts w:ascii="Times New Roman" w:hAnsi="Times New Roman" w:cs="Times New Roman"/>
                <w:sz w:val="20"/>
                <w:szCs w:val="20"/>
                <w:lang w:val="en-US"/>
              </w:rPr>
              <w:t>0.26</w:t>
            </w:r>
          </w:p>
        </w:tc>
        <w:tc>
          <w:tcPr>
            <w:tcW w:w="1245" w:type="dxa"/>
          </w:tcPr>
          <w:p w14:paraId="3F8DDF96"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51.62</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0.26</w:t>
            </w:r>
          </w:p>
        </w:tc>
      </w:tr>
      <w:tr w:rsidR="00581DB0" w:rsidRPr="00EA2640" w14:paraId="5126727C" w14:textId="77777777" w:rsidTr="00581DB0">
        <w:tc>
          <w:tcPr>
            <w:tcW w:w="994" w:type="dxa"/>
            <w:vAlign w:val="bottom"/>
          </w:tcPr>
          <w:p w14:paraId="3857819B" w14:textId="77777777" w:rsidR="00581DB0" w:rsidRPr="00EA2640" w:rsidRDefault="00581DB0" w:rsidP="0081583C">
            <w:pPr>
              <w:jc w:val="both"/>
              <w:rPr>
                <w:rFonts w:ascii="Times New Roman" w:hAnsi="Times New Roman" w:cs="Times New Roman"/>
                <w:sz w:val="20"/>
                <w:szCs w:val="20"/>
              </w:rPr>
            </w:pPr>
            <w:r w:rsidRPr="00EA2640">
              <w:rPr>
                <w:rFonts w:ascii="Times New Roman" w:hAnsi="Times New Roman" w:cs="Times New Roman"/>
                <w:sz w:val="20"/>
                <w:szCs w:val="20"/>
              </w:rPr>
              <w:t>C16:1n7</w:t>
            </w:r>
          </w:p>
        </w:tc>
        <w:tc>
          <w:tcPr>
            <w:tcW w:w="1871" w:type="dxa"/>
          </w:tcPr>
          <w:p w14:paraId="1013EFF4" w14:textId="00073DBA"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kk-KZ"/>
              </w:rPr>
              <w:t>Пальмитол</w:t>
            </w:r>
            <w:r w:rsidR="00651720" w:rsidRPr="00EA2640">
              <w:rPr>
                <w:rFonts w:ascii="Times New Roman" w:hAnsi="Times New Roman" w:cs="Times New Roman"/>
                <w:sz w:val="20"/>
                <w:szCs w:val="20"/>
                <w:lang w:val="kk-KZ"/>
              </w:rPr>
              <w:t>еин</w:t>
            </w:r>
            <w:r w:rsidRPr="00EA2640">
              <w:rPr>
                <w:rFonts w:ascii="Times New Roman" w:hAnsi="Times New Roman" w:cs="Times New Roman"/>
                <w:sz w:val="20"/>
                <w:szCs w:val="20"/>
                <w:lang w:val="kk-KZ"/>
              </w:rPr>
              <w:t xml:space="preserve"> қышқылы</w:t>
            </w:r>
          </w:p>
        </w:tc>
        <w:tc>
          <w:tcPr>
            <w:tcW w:w="1282" w:type="dxa"/>
          </w:tcPr>
          <w:p w14:paraId="67E9128B"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17.41</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0.23</w:t>
            </w:r>
          </w:p>
        </w:tc>
        <w:tc>
          <w:tcPr>
            <w:tcW w:w="1319" w:type="dxa"/>
          </w:tcPr>
          <w:p w14:paraId="73795375"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2.85</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0.22</w:t>
            </w:r>
          </w:p>
        </w:tc>
        <w:tc>
          <w:tcPr>
            <w:tcW w:w="1552" w:type="dxa"/>
          </w:tcPr>
          <w:p w14:paraId="10839E1A"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1.49</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0.13</w:t>
            </w:r>
          </w:p>
        </w:tc>
        <w:tc>
          <w:tcPr>
            <w:tcW w:w="1184" w:type="dxa"/>
          </w:tcPr>
          <w:p w14:paraId="245502D2"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5.35</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0.16</w:t>
            </w:r>
          </w:p>
        </w:tc>
        <w:tc>
          <w:tcPr>
            <w:tcW w:w="1245" w:type="dxa"/>
          </w:tcPr>
          <w:p w14:paraId="6C59EEAE"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20.88</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0.21</w:t>
            </w:r>
          </w:p>
        </w:tc>
      </w:tr>
      <w:tr w:rsidR="00581DB0" w:rsidRPr="00EA2640" w14:paraId="43179EF3" w14:textId="77777777" w:rsidTr="00581DB0">
        <w:tc>
          <w:tcPr>
            <w:tcW w:w="994" w:type="dxa"/>
            <w:vAlign w:val="bottom"/>
          </w:tcPr>
          <w:p w14:paraId="4B02E0D4" w14:textId="77777777" w:rsidR="00581DB0" w:rsidRPr="00EA2640" w:rsidRDefault="00581DB0" w:rsidP="0081583C">
            <w:pPr>
              <w:jc w:val="both"/>
              <w:rPr>
                <w:rFonts w:ascii="Times New Roman" w:hAnsi="Times New Roman" w:cs="Times New Roman"/>
                <w:sz w:val="20"/>
                <w:szCs w:val="20"/>
              </w:rPr>
            </w:pPr>
            <w:r w:rsidRPr="00EA2640">
              <w:rPr>
                <w:rFonts w:ascii="Times New Roman" w:hAnsi="Times New Roman" w:cs="Times New Roman"/>
                <w:sz w:val="20"/>
                <w:szCs w:val="20"/>
              </w:rPr>
              <w:t>C16:2</w:t>
            </w:r>
          </w:p>
        </w:tc>
        <w:tc>
          <w:tcPr>
            <w:tcW w:w="1871" w:type="dxa"/>
          </w:tcPr>
          <w:p w14:paraId="4878006E" w14:textId="78C96E62"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iCs/>
                <w:sz w:val="20"/>
                <w:szCs w:val="20"/>
              </w:rPr>
              <w:t>Гексадекадиен қышқылы</w:t>
            </w:r>
          </w:p>
        </w:tc>
        <w:tc>
          <w:tcPr>
            <w:tcW w:w="1282" w:type="dxa"/>
          </w:tcPr>
          <w:p w14:paraId="3EB54684"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13.01</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0.11</w:t>
            </w:r>
          </w:p>
        </w:tc>
        <w:tc>
          <w:tcPr>
            <w:tcW w:w="1319" w:type="dxa"/>
          </w:tcPr>
          <w:p w14:paraId="4B5F0587"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20.16</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0.36</w:t>
            </w:r>
          </w:p>
        </w:tc>
        <w:tc>
          <w:tcPr>
            <w:tcW w:w="1552" w:type="dxa"/>
          </w:tcPr>
          <w:p w14:paraId="1763E223"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18.90</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0.23</w:t>
            </w:r>
          </w:p>
        </w:tc>
        <w:tc>
          <w:tcPr>
            <w:tcW w:w="1184" w:type="dxa"/>
          </w:tcPr>
          <w:p w14:paraId="6DE7273D"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16.45</w:t>
            </w:r>
            <w:r w:rsidRPr="00EA2640">
              <w:rPr>
                <w:rFonts w:ascii="Times New Roman" w:hAnsi="Times New Roman" w:cs="Times New Roman"/>
                <w:sz w:val="20"/>
                <w:szCs w:val="20"/>
              </w:rPr>
              <w:t>±</w:t>
            </w:r>
            <w:r w:rsidRPr="00EA2640">
              <w:rPr>
                <w:rFonts w:ascii="Times New Roman" w:hAnsi="Times New Roman" w:cs="Times New Roman"/>
                <w:sz w:val="20"/>
                <w:szCs w:val="20"/>
                <w:lang w:val="en-US"/>
              </w:rPr>
              <w:t>0.18</w:t>
            </w:r>
          </w:p>
        </w:tc>
        <w:tc>
          <w:tcPr>
            <w:tcW w:w="1245" w:type="dxa"/>
          </w:tcPr>
          <w:p w14:paraId="57D936C9"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0.24</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0.04</w:t>
            </w:r>
          </w:p>
        </w:tc>
      </w:tr>
      <w:tr w:rsidR="00581DB0" w:rsidRPr="00EA2640" w14:paraId="2D3D79DB" w14:textId="77777777" w:rsidTr="00581DB0">
        <w:tc>
          <w:tcPr>
            <w:tcW w:w="994" w:type="dxa"/>
            <w:vAlign w:val="bottom"/>
          </w:tcPr>
          <w:p w14:paraId="7C39B9A0" w14:textId="77777777" w:rsidR="00581DB0" w:rsidRPr="00EA2640" w:rsidRDefault="00581DB0" w:rsidP="0081583C">
            <w:pPr>
              <w:jc w:val="both"/>
              <w:rPr>
                <w:rFonts w:ascii="Times New Roman" w:hAnsi="Times New Roman" w:cs="Times New Roman"/>
                <w:sz w:val="20"/>
                <w:szCs w:val="20"/>
                <w:lang w:val="en-US"/>
              </w:rPr>
            </w:pPr>
            <w:r w:rsidRPr="00EA2640">
              <w:rPr>
                <w:rFonts w:ascii="Times New Roman" w:hAnsi="Times New Roman" w:cs="Times New Roman"/>
                <w:sz w:val="20"/>
                <w:szCs w:val="20"/>
              </w:rPr>
              <w:t>C16:3</w:t>
            </w:r>
            <w:r w:rsidRPr="00EA2640">
              <w:rPr>
                <w:rFonts w:ascii="Times New Roman" w:hAnsi="Times New Roman" w:cs="Times New Roman"/>
                <w:sz w:val="20"/>
                <w:szCs w:val="20"/>
                <w:lang w:val="en-US"/>
              </w:rPr>
              <w:t>n4</w:t>
            </w:r>
          </w:p>
        </w:tc>
        <w:tc>
          <w:tcPr>
            <w:tcW w:w="1871" w:type="dxa"/>
          </w:tcPr>
          <w:p w14:paraId="4D9317CD" w14:textId="3B74FCD1"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iCs/>
                <w:sz w:val="20"/>
                <w:szCs w:val="20"/>
              </w:rPr>
              <w:t>Гексадекатриен қышқылы</w:t>
            </w:r>
          </w:p>
        </w:tc>
        <w:tc>
          <w:tcPr>
            <w:tcW w:w="1282" w:type="dxa"/>
          </w:tcPr>
          <w:p w14:paraId="1F04E3E0"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16.98</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0.09</w:t>
            </w:r>
          </w:p>
        </w:tc>
        <w:tc>
          <w:tcPr>
            <w:tcW w:w="1319" w:type="dxa"/>
          </w:tcPr>
          <w:p w14:paraId="19A6B808"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0.08</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0.11</w:t>
            </w:r>
          </w:p>
        </w:tc>
        <w:tc>
          <w:tcPr>
            <w:tcW w:w="1552" w:type="dxa"/>
          </w:tcPr>
          <w:p w14:paraId="2BEED277"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7.69</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0.26</w:t>
            </w:r>
          </w:p>
        </w:tc>
        <w:tc>
          <w:tcPr>
            <w:tcW w:w="1184" w:type="dxa"/>
          </w:tcPr>
          <w:p w14:paraId="040CE49E"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0.89</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0.06</w:t>
            </w:r>
          </w:p>
        </w:tc>
        <w:tc>
          <w:tcPr>
            <w:tcW w:w="1245" w:type="dxa"/>
          </w:tcPr>
          <w:p w14:paraId="7DAB3C83"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0.27</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0.06</w:t>
            </w:r>
          </w:p>
        </w:tc>
      </w:tr>
      <w:tr w:rsidR="00581DB0" w:rsidRPr="00EA2640" w14:paraId="4FF075E9" w14:textId="77777777" w:rsidTr="00581DB0">
        <w:tc>
          <w:tcPr>
            <w:tcW w:w="994" w:type="dxa"/>
            <w:vAlign w:val="bottom"/>
          </w:tcPr>
          <w:p w14:paraId="2A78A199" w14:textId="77777777" w:rsidR="00581DB0" w:rsidRPr="00EA2640" w:rsidRDefault="00581DB0" w:rsidP="0081583C">
            <w:pPr>
              <w:jc w:val="both"/>
              <w:rPr>
                <w:rFonts w:ascii="Times New Roman" w:hAnsi="Times New Roman" w:cs="Times New Roman"/>
                <w:sz w:val="20"/>
                <w:szCs w:val="20"/>
              </w:rPr>
            </w:pPr>
            <w:r w:rsidRPr="00EA2640">
              <w:rPr>
                <w:rFonts w:ascii="Times New Roman" w:hAnsi="Times New Roman" w:cs="Times New Roman"/>
                <w:sz w:val="20"/>
                <w:szCs w:val="20"/>
              </w:rPr>
              <w:t>C18:0</w:t>
            </w:r>
          </w:p>
        </w:tc>
        <w:tc>
          <w:tcPr>
            <w:tcW w:w="1871" w:type="dxa"/>
          </w:tcPr>
          <w:p w14:paraId="70DC38A8" w14:textId="55C08C7A" w:rsidR="00581DB0" w:rsidRPr="00EA2640" w:rsidRDefault="00581DB0" w:rsidP="00581DB0">
            <w:pPr>
              <w:jc w:val="center"/>
              <w:rPr>
                <w:rFonts w:ascii="Times New Roman" w:hAnsi="Times New Roman" w:cs="Times New Roman"/>
                <w:sz w:val="20"/>
                <w:szCs w:val="20"/>
                <w:lang w:val="kk-KZ"/>
              </w:rPr>
            </w:pPr>
            <w:r w:rsidRPr="00EA2640">
              <w:rPr>
                <w:rFonts w:ascii="Times New Roman" w:hAnsi="Times New Roman" w:cs="Times New Roman"/>
                <w:sz w:val="20"/>
                <w:szCs w:val="20"/>
              </w:rPr>
              <w:t>Стеарин</w:t>
            </w:r>
            <w:r w:rsidRPr="00EA2640">
              <w:rPr>
                <w:rFonts w:ascii="Times New Roman" w:hAnsi="Times New Roman" w:cs="Times New Roman"/>
                <w:sz w:val="20"/>
                <w:szCs w:val="20"/>
                <w:lang w:val="kk-KZ"/>
              </w:rPr>
              <w:t xml:space="preserve"> </w:t>
            </w:r>
            <w:r w:rsidRPr="00EA2640">
              <w:rPr>
                <w:rFonts w:ascii="Times New Roman" w:hAnsi="Times New Roman" w:cs="Times New Roman"/>
                <w:iCs/>
                <w:sz w:val="20"/>
                <w:szCs w:val="20"/>
              </w:rPr>
              <w:t>қышқылы</w:t>
            </w:r>
          </w:p>
        </w:tc>
        <w:tc>
          <w:tcPr>
            <w:tcW w:w="1282" w:type="dxa"/>
          </w:tcPr>
          <w:p w14:paraId="4B766936"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12.47</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0.16</w:t>
            </w:r>
          </w:p>
        </w:tc>
        <w:tc>
          <w:tcPr>
            <w:tcW w:w="1319" w:type="dxa"/>
          </w:tcPr>
          <w:p w14:paraId="18AF10EA"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2.64</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0.14</w:t>
            </w:r>
          </w:p>
        </w:tc>
        <w:tc>
          <w:tcPr>
            <w:tcW w:w="1552" w:type="dxa"/>
          </w:tcPr>
          <w:p w14:paraId="0F28A1C0"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16.06</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0.18</w:t>
            </w:r>
          </w:p>
        </w:tc>
        <w:tc>
          <w:tcPr>
            <w:tcW w:w="1184" w:type="dxa"/>
          </w:tcPr>
          <w:p w14:paraId="24D1F3D4"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5.27</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0.22</w:t>
            </w:r>
          </w:p>
        </w:tc>
        <w:tc>
          <w:tcPr>
            <w:tcW w:w="1245" w:type="dxa"/>
          </w:tcPr>
          <w:p w14:paraId="2583E4E2"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21.24</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0.34</w:t>
            </w:r>
          </w:p>
        </w:tc>
      </w:tr>
      <w:tr w:rsidR="00581DB0" w:rsidRPr="00EA2640" w14:paraId="057F366F" w14:textId="77777777" w:rsidTr="00581DB0">
        <w:tc>
          <w:tcPr>
            <w:tcW w:w="994" w:type="dxa"/>
            <w:vAlign w:val="bottom"/>
          </w:tcPr>
          <w:p w14:paraId="56E8543E" w14:textId="77777777" w:rsidR="00581DB0" w:rsidRPr="00EA2640" w:rsidRDefault="00581DB0" w:rsidP="0081583C">
            <w:pPr>
              <w:jc w:val="both"/>
              <w:rPr>
                <w:rFonts w:ascii="Times New Roman" w:hAnsi="Times New Roman" w:cs="Times New Roman"/>
                <w:sz w:val="20"/>
                <w:szCs w:val="20"/>
                <w:lang w:val="en-US"/>
              </w:rPr>
            </w:pPr>
            <w:r w:rsidRPr="00EA2640">
              <w:rPr>
                <w:rFonts w:ascii="Times New Roman" w:hAnsi="Times New Roman" w:cs="Times New Roman"/>
                <w:sz w:val="20"/>
                <w:szCs w:val="20"/>
              </w:rPr>
              <w:t>C18:1n9</w:t>
            </w:r>
            <w:r w:rsidRPr="00EA2640">
              <w:rPr>
                <w:rFonts w:ascii="Times New Roman" w:hAnsi="Times New Roman" w:cs="Times New Roman"/>
                <w:sz w:val="20"/>
                <w:szCs w:val="20"/>
                <w:lang w:val="en-US"/>
              </w:rPr>
              <w:t>c</w:t>
            </w:r>
          </w:p>
        </w:tc>
        <w:tc>
          <w:tcPr>
            <w:tcW w:w="1871" w:type="dxa"/>
          </w:tcPr>
          <w:p w14:paraId="29F4BE3E" w14:textId="0067CE4E" w:rsidR="00581DB0" w:rsidRPr="00EA2640" w:rsidRDefault="00581DB0" w:rsidP="0081583C">
            <w:pPr>
              <w:jc w:val="center"/>
              <w:rPr>
                <w:rFonts w:ascii="Times New Roman" w:hAnsi="Times New Roman" w:cs="Times New Roman"/>
                <w:sz w:val="20"/>
                <w:szCs w:val="20"/>
                <w:lang w:val="kk-KZ"/>
              </w:rPr>
            </w:pPr>
            <w:r w:rsidRPr="00EA2640">
              <w:rPr>
                <w:rFonts w:ascii="Times New Roman" w:hAnsi="Times New Roman" w:cs="Times New Roman"/>
                <w:sz w:val="20"/>
                <w:szCs w:val="20"/>
                <w:lang w:val="kk-KZ"/>
              </w:rPr>
              <w:t>О</w:t>
            </w:r>
            <w:r w:rsidRPr="00EA2640">
              <w:rPr>
                <w:rFonts w:ascii="Times New Roman" w:hAnsi="Times New Roman" w:cs="Times New Roman"/>
                <w:sz w:val="20"/>
                <w:szCs w:val="20"/>
              </w:rPr>
              <w:t>леин</w:t>
            </w:r>
            <w:r w:rsidRPr="00EA2640">
              <w:rPr>
                <w:rFonts w:ascii="Times New Roman" w:hAnsi="Times New Roman" w:cs="Times New Roman"/>
                <w:sz w:val="20"/>
                <w:szCs w:val="20"/>
                <w:lang w:val="kk-KZ"/>
              </w:rPr>
              <w:t xml:space="preserve"> </w:t>
            </w:r>
            <w:r w:rsidRPr="00EA2640">
              <w:rPr>
                <w:rFonts w:ascii="Times New Roman" w:hAnsi="Times New Roman" w:cs="Times New Roman"/>
                <w:iCs/>
                <w:sz w:val="20"/>
                <w:szCs w:val="20"/>
              </w:rPr>
              <w:t>қышқылы</w:t>
            </w:r>
          </w:p>
        </w:tc>
        <w:tc>
          <w:tcPr>
            <w:tcW w:w="1282" w:type="dxa"/>
          </w:tcPr>
          <w:p w14:paraId="2D3323B2"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104.63</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0.24</w:t>
            </w:r>
          </w:p>
        </w:tc>
        <w:tc>
          <w:tcPr>
            <w:tcW w:w="1319" w:type="dxa"/>
          </w:tcPr>
          <w:p w14:paraId="1DED2EF8"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38.48</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0.18</w:t>
            </w:r>
          </w:p>
        </w:tc>
        <w:tc>
          <w:tcPr>
            <w:tcW w:w="1552" w:type="dxa"/>
          </w:tcPr>
          <w:p w14:paraId="2F2FA8A0"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5.96</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0.14</w:t>
            </w:r>
          </w:p>
        </w:tc>
        <w:tc>
          <w:tcPr>
            <w:tcW w:w="1184" w:type="dxa"/>
          </w:tcPr>
          <w:p w14:paraId="5264D55F"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12.69</w:t>
            </w:r>
            <w:r w:rsidRPr="00EA2640">
              <w:rPr>
                <w:rFonts w:ascii="Times New Roman" w:hAnsi="Times New Roman" w:cs="Times New Roman"/>
                <w:sz w:val="20"/>
                <w:szCs w:val="20"/>
              </w:rPr>
              <w:t>±</w:t>
            </w:r>
            <w:r w:rsidRPr="00EA2640">
              <w:rPr>
                <w:rFonts w:ascii="Times New Roman" w:hAnsi="Times New Roman" w:cs="Times New Roman"/>
                <w:sz w:val="20"/>
                <w:szCs w:val="20"/>
                <w:lang w:val="en-US"/>
              </w:rPr>
              <w:t>0.29</w:t>
            </w:r>
          </w:p>
        </w:tc>
        <w:tc>
          <w:tcPr>
            <w:tcW w:w="1245" w:type="dxa"/>
          </w:tcPr>
          <w:p w14:paraId="015A6FCA"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8.33</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0.14</w:t>
            </w:r>
          </w:p>
        </w:tc>
      </w:tr>
      <w:tr w:rsidR="00581DB0" w:rsidRPr="00EA2640" w14:paraId="2B14831F" w14:textId="77777777" w:rsidTr="00581DB0">
        <w:tc>
          <w:tcPr>
            <w:tcW w:w="994" w:type="dxa"/>
            <w:vAlign w:val="bottom"/>
          </w:tcPr>
          <w:p w14:paraId="7C57ED94" w14:textId="77777777" w:rsidR="00581DB0" w:rsidRPr="00EA2640" w:rsidRDefault="00581DB0" w:rsidP="0081583C">
            <w:pPr>
              <w:jc w:val="both"/>
              <w:rPr>
                <w:rFonts w:ascii="Times New Roman" w:hAnsi="Times New Roman" w:cs="Times New Roman"/>
                <w:sz w:val="20"/>
                <w:szCs w:val="20"/>
              </w:rPr>
            </w:pPr>
            <w:r w:rsidRPr="00EA2640">
              <w:rPr>
                <w:rFonts w:ascii="Times New Roman" w:hAnsi="Times New Roman" w:cs="Times New Roman"/>
                <w:sz w:val="20"/>
                <w:szCs w:val="20"/>
              </w:rPr>
              <w:t>C18:1n7</w:t>
            </w:r>
          </w:p>
        </w:tc>
        <w:tc>
          <w:tcPr>
            <w:tcW w:w="1871" w:type="dxa"/>
          </w:tcPr>
          <w:p w14:paraId="54424760" w14:textId="743A85C5" w:rsidR="00581DB0" w:rsidRPr="00EA2640" w:rsidRDefault="00AB2F0B" w:rsidP="00581DB0">
            <w:pPr>
              <w:jc w:val="center"/>
              <w:rPr>
                <w:rFonts w:ascii="Times New Roman" w:hAnsi="Times New Roman" w:cs="Times New Roman"/>
                <w:sz w:val="20"/>
                <w:szCs w:val="20"/>
                <w:lang w:val="kk-KZ"/>
              </w:rPr>
            </w:pPr>
            <w:r w:rsidRPr="00EA2640">
              <w:rPr>
                <w:rFonts w:ascii="Times New Roman" w:hAnsi="Times New Roman" w:cs="Times New Roman"/>
                <w:sz w:val="20"/>
                <w:szCs w:val="20"/>
              </w:rPr>
              <w:t>Цис-</w:t>
            </w:r>
            <w:r w:rsidRPr="00EA2640">
              <w:rPr>
                <w:rFonts w:ascii="Times New Roman" w:hAnsi="Times New Roman" w:cs="Times New Roman"/>
                <w:sz w:val="20"/>
                <w:szCs w:val="20"/>
                <w:lang w:val="kk-KZ"/>
              </w:rPr>
              <w:t>в</w:t>
            </w:r>
            <w:r w:rsidR="00581DB0" w:rsidRPr="00EA2640">
              <w:rPr>
                <w:rFonts w:ascii="Times New Roman" w:hAnsi="Times New Roman" w:cs="Times New Roman"/>
                <w:sz w:val="20"/>
                <w:szCs w:val="20"/>
              </w:rPr>
              <w:t>акцен</w:t>
            </w:r>
            <w:r w:rsidR="00581DB0" w:rsidRPr="00EA2640">
              <w:rPr>
                <w:rFonts w:ascii="Times New Roman" w:hAnsi="Times New Roman" w:cs="Times New Roman"/>
                <w:sz w:val="20"/>
                <w:szCs w:val="20"/>
                <w:lang w:val="kk-KZ"/>
              </w:rPr>
              <w:t xml:space="preserve"> </w:t>
            </w:r>
            <w:r w:rsidR="00581DB0" w:rsidRPr="00EA2640">
              <w:rPr>
                <w:rFonts w:ascii="Times New Roman" w:hAnsi="Times New Roman" w:cs="Times New Roman"/>
                <w:iCs/>
                <w:sz w:val="20"/>
                <w:szCs w:val="20"/>
              </w:rPr>
              <w:t>қышқылы</w:t>
            </w:r>
          </w:p>
        </w:tc>
        <w:tc>
          <w:tcPr>
            <w:tcW w:w="1282" w:type="dxa"/>
          </w:tcPr>
          <w:p w14:paraId="0DB90B2A"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0.98</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0.09</w:t>
            </w:r>
          </w:p>
        </w:tc>
        <w:tc>
          <w:tcPr>
            <w:tcW w:w="1319" w:type="dxa"/>
          </w:tcPr>
          <w:p w14:paraId="0EEE0335"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1.32</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0.06</w:t>
            </w:r>
          </w:p>
        </w:tc>
        <w:tc>
          <w:tcPr>
            <w:tcW w:w="1552" w:type="dxa"/>
          </w:tcPr>
          <w:p w14:paraId="5BFDBD87"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0.47</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0.04</w:t>
            </w:r>
          </w:p>
        </w:tc>
        <w:tc>
          <w:tcPr>
            <w:tcW w:w="1184" w:type="dxa"/>
          </w:tcPr>
          <w:p w14:paraId="305CC381"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0.51</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0.05</w:t>
            </w:r>
          </w:p>
        </w:tc>
        <w:tc>
          <w:tcPr>
            <w:tcW w:w="1245" w:type="dxa"/>
          </w:tcPr>
          <w:p w14:paraId="71C4EF12"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3.25</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0.17</w:t>
            </w:r>
          </w:p>
        </w:tc>
      </w:tr>
      <w:tr w:rsidR="00581DB0" w:rsidRPr="00EA2640" w14:paraId="0325C5FF" w14:textId="77777777" w:rsidTr="00581DB0">
        <w:tc>
          <w:tcPr>
            <w:tcW w:w="994" w:type="dxa"/>
            <w:vAlign w:val="bottom"/>
          </w:tcPr>
          <w:p w14:paraId="4CF70039" w14:textId="77777777" w:rsidR="00581DB0" w:rsidRPr="00EA2640" w:rsidRDefault="00581DB0" w:rsidP="0081583C">
            <w:pPr>
              <w:jc w:val="both"/>
              <w:rPr>
                <w:rFonts w:ascii="Times New Roman" w:hAnsi="Times New Roman" w:cs="Times New Roman"/>
                <w:sz w:val="20"/>
                <w:szCs w:val="20"/>
              </w:rPr>
            </w:pPr>
            <w:r w:rsidRPr="00EA2640">
              <w:rPr>
                <w:rFonts w:ascii="Times New Roman" w:hAnsi="Times New Roman" w:cs="Times New Roman"/>
                <w:sz w:val="20"/>
                <w:szCs w:val="20"/>
              </w:rPr>
              <w:t>C18:2n6</w:t>
            </w:r>
          </w:p>
        </w:tc>
        <w:tc>
          <w:tcPr>
            <w:tcW w:w="1871" w:type="dxa"/>
          </w:tcPr>
          <w:p w14:paraId="3AD05AE2" w14:textId="44121BA6" w:rsidR="00581DB0" w:rsidRPr="00EA2640" w:rsidRDefault="00581DB0" w:rsidP="00581DB0">
            <w:pPr>
              <w:jc w:val="center"/>
              <w:rPr>
                <w:rFonts w:ascii="Times New Roman" w:hAnsi="Times New Roman" w:cs="Times New Roman"/>
                <w:sz w:val="20"/>
                <w:szCs w:val="20"/>
                <w:lang w:val="kk-KZ"/>
              </w:rPr>
            </w:pPr>
            <w:r w:rsidRPr="00EA2640">
              <w:rPr>
                <w:rFonts w:ascii="Times New Roman" w:hAnsi="Times New Roman" w:cs="Times New Roman"/>
                <w:sz w:val="20"/>
                <w:szCs w:val="20"/>
              </w:rPr>
              <w:t>Линоле</w:t>
            </w:r>
            <w:r w:rsidRPr="00EA2640">
              <w:rPr>
                <w:rFonts w:ascii="Times New Roman" w:hAnsi="Times New Roman" w:cs="Times New Roman"/>
                <w:sz w:val="20"/>
                <w:szCs w:val="20"/>
                <w:lang w:val="kk-KZ"/>
              </w:rPr>
              <w:t>н</w:t>
            </w:r>
            <w:r w:rsidRPr="00EA2640">
              <w:rPr>
                <w:rFonts w:ascii="Times New Roman" w:hAnsi="Times New Roman" w:cs="Times New Roman"/>
                <w:sz w:val="20"/>
                <w:szCs w:val="20"/>
              </w:rPr>
              <w:t xml:space="preserve"> </w:t>
            </w:r>
            <w:r w:rsidRPr="00EA2640">
              <w:rPr>
                <w:rFonts w:ascii="Times New Roman" w:hAnsi="Times New Roman" w:cs="Times New Roman"/>
                <w:iCs/>
                <w:sz w:val="20"/>
                <w:szCs w:val="20"/>
              </w:rPr>
              <w:t>қышқылы</w:t>
            </w:r>
          </w:p>
        </w:tc>
        <w:tc>
          <w:tcPr>
            <w:tcW w:w="1282" w:type="dxa"/>
          </w:tcPr>
          <w:p w14:paraId="663B5136"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50.90</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0.13</w:t>
            </w:r>
          </w:p>
        </w:tc>
        <w:tc>
          <w:tcPr>
            <w:tcW w:w="1319" w:type="dxa"/>
          </w:tcPr>
          <w:p w14:paraId="0CA77EE7"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38.24</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0.28</w:t>
            </w:r>
          </w:p>
        </w:tc>
        <w:tc>
          <w:tcPr>
            <w:tcW w:w="1552" w:type="dxa"/>
          </w:tcPr>
          <w:p w14:paraId="10BC282E"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44.24</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0.29</w:t>
            </w:r>
          </w:p>
        </w:tc>
        <w:tc>
          <w:tcPr>
            <w:tcW w:w="1184" w:type="dxa"/>
          </w:tcPr>
          <w:p w14:paraId="1D5E3266"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32.68</w:t>
            </w:r>
            <w:r w:rsidRPr="00EA2640">
              <w:rPr>
                <w:rFonts w:ascii="Times New Roman" w:hAnsi="Times New Roman" w:cs="Times New Roman"/>
                <w:sz w:val="20"/>
                <w:szCs w:val="20"/>
              </w:rPr>
              <w:t>±</w:t>
            </w:r>
            <w:r w:rsidRPr="00EA2640">
              <w:rPr>
                <w:rFonts w:ascii="Times New Roman" w:hAnsi="Times New Roman" w:cs="Times New Roman"/>
                <w:sz w:val="20"/>
                <w:szCs w:val="20"/>
                <w:lang w:val="en-US"/>
              </w:rPr>
              <w:t>0.25</w:t>
            </w:r>
          </w:p>
        </w:tc>
        <w:tc>
          <w:tcPr>
            <w:tcW w:w="1245" w:type="dxa"/>
          </w:tcPr>
          <w:p w14:paraId="41C023AF"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18.58</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0.24</w:t>
            </w:r>
          </w:p>
        </w:tc>
      </w:tr>
      <w:tr w:rsidR="00581DB0" w:rsidRPr="00EA2640" w14:paraId="0326279D" w14:textId="77777777" w:rsidTr="00581DB0">
        <w:tc>
          <w:tcPr>
            <w:tcW w:w="994" w:type="dxa"/>
            <w:vAlign w:val="bottom"/>
          </w:tcPr>
          <w:p w14:paraId="20AA412D" w14:textId="77777777" w:rsidR="00581DB0" w:rsidRPr="00EA2640" w:rsidRDefault="00581DB0" w:rsidP="0081583C">
            <w:pPr>
              <w:jc w:val="both"/>
              <w:rPr>
                <w:rFonts w:ascii="Times New Roman" w:hAnsi="Times New Roman" w:cs="Times New Roman"/>
                <w:sz w:val="20"/>
                <w:szCs w:val="20"/>
              </w:rPr>
            </w:pPr>
            <w:r w:rsidRPr="00EA2640">
              <w:rPr>
                <w:rFonts w:ascii="Times New Roman" w:hAnsi="Times New Roman" w:cs="Times New Roman"/>
                <w:sz w:val="20"/>
                <w:szCs w:val="20"/>
              </w:rPr>
              <w:t>C18:3n3</w:t>
            </w:r>
          </w:p>
        </w:tc>
        <w:tc>
          <w:tcPr>
            <w:tcW w:w="1871" w:type="dxa"/>
          </w:tcPr>
          <w:p w14:paraId="3E930D40" w14:textId="001A9345" w:rsidR="00581DB0" w:rsidRPr="00EA2640" w:rsidRDefault="00581DB0" w:rsidP="00581DB0">
            <w:pPr>
              <w:jc w:val="center"/>
              <w:rPr>
                <w:rFonts w:ascii="Times New Roman" w:hAnsi="Times New Roman" w:cs="Times New Roman"/>
                <w:sz w:val="20"/>
                <w:szCs w:val="20"/>
                <w:lang w:val="kk-KZ"/>
              </w:rPr>
            </w:pPr>
            <w:r w:rsidRPr="00EA2640">
              <w:rPr>
                <w:rFonts w:ascii="Times New Roman" w:hAnsi="Times New Roman" w:cs="Times New Roman"/>
                <w:sz w:val="20"/>
                <w:szCs w:val="20"/>
              </w:rPr>
              <w:t xml:space="preserve">α- </w:t>
            </w:r>
            <w:r w:rsidRPr="00EA2640">
              <w:rPr>
                <w:rFonts w:ascii="Times New Roman" w:hAnsi="Times New Roman" w:cs="Times New Roman"/>
                <w:sz w:val="20"/>
                <w:szCs w:val="20"/>
                <w:lang w:val="kk-KZ"/>
              </w:rPr>
              <w:t>л</w:t>
            </w:r>
            <w:r w:rsidRPr="00EA2640">
              <w:rPr>
                <w:rFonts w:ascii="Times New Roman" w:hAnsi="Times New Roman" w:cs="Times New Roman"/>
                <w:sz w:val="20"/>
                <w:szCs w:val="20"/>
              </w:rPr>
              <w:t>иноле</w:t>
            </w:r>
            <w:r w:rsidRPr="00EA2640">
              <w:rPr>
                <w:rFonts w:ascii="Times New Roman" w:hAnsi="Times New Roman" w:cs="Times New Roman"/>
                <w:sz w:val="20"/>
                <w:szCs w:val="20"/>
                <w:lang w:val="kk-KZ"/>
              </w:rPr>
              <w:t>н</w:t>
            </w:r>
            <w:r w:rsidRPr="00EA2640">
              <w:rPr>
                <w:rFonts w:ascii="Times New Roman" w:hAnsi="Times New Roman" w:cs="Times New Roman"/>
                <w:sz w:val="20"/>
                <w:szCs w:val="20"/>
              </w:rPr>
              <w:t xml:space="preserve"> </w:t>
            </w:r>
            <w:r w:rsidRPr="00EA2640">
              <w:rPr>
                <w:rFonts w:ascii="Times New Roman" w:hAnsi="Times New Roman" w:cs="Times New Roman"/>
                <w:iCs/>
                <w:sz w:val="20"/>
                <w:szCs w:val="20"/>
              </w:rPr>
              <w:t>қышқылы</w:t>
            </w:r>
          </w:p>
        </w:tc>
        <w:tc>
          <w:tcPr>
            <w:tcW w:w="1282" w:type="dxa"/>
          </w:tcPr>
          <w:p w14:paraId="2A70290B"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0.39</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0.06</w:t>
            </w:r>
          </w:p>
        </w:tc>
        <w:tc>
          <w:tcPr>
            <w:tcW w:w="1319" w:type="dxa"/>
          </w:tcPr>
          <w:p w14:paraId="2BE347D7"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0.11</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0.05</w:t>
            </w:r>
          </w:p>
        </w:tc>
        <w:tc>
          <w:tcPr>
            <w:tcW w:w="1552" w:type="dxa"/>
          </w:tcPr>
          <w:p w14:paraId="4947C977"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33.75</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0.06</w:t>
            </w:r>
          </w:p>
        </w:tc>
        <w:tc>
          <w:tcPr>
            <w:tcW w:w="1184" w:type="dxa"/>
          </w:tcPr>
          <w:p w14:paraId="6208A335"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34.48</w:t>
            </w:r>
            <w:r w:rsidRPr="00EA2640">
              <w:rPr>
                <w:rFonts w:ascii="Times New Roman" w:hAnsi="Times New Roman" w:cs="Times New Roman"/>
                <w:sz w:val="20"/>
                <w:szCs w:val="20"/>
              </w:rPr>
              <w:t>±</w:t>
            </w:r>
            <w:r w:rsidRPr="00EA2640">
              <w:rPr>
                <w:rFonts w:ascii="Times New Roman" w:hAnsi="Times New Roman" w:cs="Times New Roman"/>
                <w:sz w:val="20"/>
                <w:szCs w:val="20"/>
                <w:lang w:val="en-US"/>
              </w:rPr>
              <w:t>0.31</w:t>
            </w:r>
          </w:p>
        </w:tc>
        <w:tc>
          <w:tcPr>
            <w:tcW w:w="1245" w:type="dxa"/>
          </w:tcPr>
          <w:p w14:paraId="006A2550"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12.61</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0.33</w:t>
            </w:r>
          </w:p>
        </w:tc>
      </w:tr>
      <w:tr w:rsidR="00581DB0" w:rsidRPr="00EA2640" w14:paraId="48331EB9" w14:textId="77777777" w:rsidTr="00581DB0">
        <w:tc>
          <w:tcPr>
            <w:tcW w:w="994" w:type="dxa"/>
            <w:vAlign w:val="bottom"/>
          </w:tcPr>
          <w:p w14:paraId="69CA5254" w14:textId="77777777" w:rsidR="00581DB0" w:rsidRPr="00EA2640" w:rsidRDefault="00581DB0" w:rsidP="0081583C">
            <w:pPr>
              <w:jc w:val="both"/>
              <w:rPr>
                <w:rFonts w:ascii="Times New Roman" w:hAnsi="Times New Roman" w:cs="Times New Roman"/>
                <w:sz w:val="20"/>
                <w:szCs w:val="20"/>
              </w:rPr>
            </w:pPr>
            <w:r w:rsidRPr="00EA2640">
              <w:rPr>
                <w:rFonts w:ascii="Times New Roman" w:hAnsi="Times New Roman" w:cs="Times New Roman"/>
                <w:sz w:val="20"/>
                <w:szCs w:val="20"/>
              </w:rPr>
              <w:t>C20:0</w:t>
            </w:r>
          </w:p>
        </w:tc>
        <w:tc>
          <w:tcPr>
            <w:tcW w:w="1871" w:type="dxa"/>
          </w:tcPr>
          <w:p w14:paraId="11C550DF" w14:textId="0EF44D31" w:rsidR="00581DB0" w:rsidRPr="00EA2640" w:rsidRDefault="00581DB0" w:rsidP="00581DB0">
            <w:pPr>
              <w:jc w:val="center"/>
              <w:rPr>
                <w:rFonts w:ascii="Times New Roman" w:hAnsi="Times New Roman" w:cs="Times New Roman"/>
                <w:sz w:val="20"/>
                <w:szCs w:val="20"/>
                <w:lang w:val="kk-KZ"/>
              </w:rPr>
            </w:pPr>
            <w:r w:rsidRPr="00EA2640">
              <w:rPr>
                <w:rFonts w:ascii="Times New Roman" w:hAnsi="Times New Roman" w:cs="Times New Roman"/>
                <w:sz w:val="20"/>
                <w:szCs w:val="20"/>
              </w:rPr>
              <w:t>Арахин</w:t>
            </w:r>
            <w:r w:rsidRPr="00EA2640">
              <w:rPr>
                <w:rFonts w:ascii="Times New Roman" w:hAnsi="Times New Roman" w:cs="Times New Roman"/>
                <w:sz w:val="20"/>
                <w:szCs w:val="20"/>
                <w:lang w:val="kk-KZ"/>
              </w:rPr>
              <w:t xml:space="preserve"> қышқылы</w:t>
            </w:r>
          </w:p>
        </w:tc>
        <w:tc>
          <w:tcPr>
            <w:tcW w:w="1282" w:type="dxa"/>
          </w:tcPr>
          <w:p w14:paraId="59BC38E7"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0.91</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0.05</w:t>
            </w:r>
          </w:p>
        </w:tc>
        <w:tc>
          <w:tcPr>
            <w:tcW w:w="1319" w:type="dxa"/>
          </w:tcPr>
          <w:p w14:paraId="24DFD11C"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0.56</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0.09</w:t>
            </w:r>
          </w:p>
        </w:tc>
        <w:tc>
          <w:tcPr>
            <w:tcW w:w="1552" w:type="dxa"/>
          </w:tcPr>
          <w:p w14:paraId="3965D4D2"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0.28</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0.08</w:t>
            </w:r>
          </w:p>
        </w:tc>
        <w:tc>
          <w:tcPr>
            <w:tcW w:w="1184" w:type="dxa"/>
          </w:tcPr>
          <w:p w14:paraId="12A2583B"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14.13</w:t>
            </w:r>
            <w:r w:rsidRPr="00EA2640">
              <w:rPr>
                <w:rFonts w:ascii="Times New Roman" w:hAnsi="Times New Roman" w:cs="Times New Roman"/>
                <w:sz w:val="20"/>
                <w:szCs w:val="20"/>
              </w:rPr>
              <w:t>±</w:t>
            </w:r>
            <w:r w:rsidRPr="00EA2640">
              <w:rPr>
                <w:rFonts w:ascii="Times New Roman" w:hAnsi="Times New Roman" w:cs="Times New Roman"/>
                <w:sz w:val="20"/>
                <w:szCs w:val="20"/>
                <w:lang w:val="en-US"/>
              </w:rPr>
              <w:t>0.22</w:t>
            </w:r>
          </w:p>
        </w:tc>
        <w:tc>
          <w:tcPr>
            <w:tcW w:w="1245" w:type="dxa"/>
          </w:tcPr>
          <w:p w14:paraId="791F7E09"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11.49</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0.18</w:t>
            </w:r>
          </w:p>
        </w:tc>
      </w:tr>
      <w:tr w:rsidR="00581DB0" w:rsidRPr="00EA2640" w14:paraId="683F5A78" w14:textId="77777777" w:rsidTr="00581DB0">
        <w:tc>
          <w:tcPr>
            <w:tcW w:w="994" w:type="dxa"/>
            <w:vAlign w:val="bottom"/>
          </w:tcPr>
          <w:p w14:paraId="6C2E77FF" w14:textId="77777777" w:rsidR="00581DB0" w:rsidRPr="00EA2640" w:rsidRDefault="00581DB0" w:rsidP="0081583C">
            <w:pPr>
              <w:jc w:val="both"/>
              <w:rPr>
                <w:rFonts w:ascii="Times New Roman" w:hAnsi="Times New Roman" w:cs="Times New Roman"/>
                <w:sz w:val="20"/>
                <w:szCs w:val="20"/>
                <w:lang w:val="en-US"/>
              </w:rPr>
            </w:pPr>
            <w:r w:rsidRPr="00EA2640">
              <w:rPr>
                <w:rFonts w:ascii="Times New Roman" w:hAnsi="Times New Roman" w:cs="Times New Roman"/>
                <w:sz w:val="20"/>
                <w:szCs w:val="20"/>
                <w:lang w:val="en-US"/>
              </w:rPr>
              <w:t>C20:1</w:t>
            </w:r>
          </w:p>
        </w:tc>
        <w:tc>
          <w:tcPr>
            <w:tcW w:w="1871" w:type="dxa"/>
          </w:tcPr>
          <w:p w14:paraId="4DBE54D7" w14:textId="69DEFD0E"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rPr>
              <w:t>Эйкозен</w:t>
            </w:r>
            <w:r w:rsidR="00AB2F0B" w:rsidRPr="00EA2640">
              <w:rPr>
                <w:rFonts w:ascii="Times New Roman" w:hAnsi="Times New Roman" w:cs="Times New Roman"/>
                <w:sz w:val="20"/>
                <w:szCs w:val="20"/>
                <w:lang w:val="kk-KZ"/>
              </w:rPr>
              <w:t xml:space="preserve"> </w:t>
            </w:r>
            <w:r w:rsidRPr="00EA2640">
              <w:rPr>
                <w:rFonts w:ascii="Times New Roman" w:hAnsi="Times New Roman" w:cs="Times New Roman"/>
                <w:sz w:val="20"/>
                <w:szCs w:val="20"/>
              </w:rPr>
              <w:t>қышқылы</w:t>
            </w:r>
          </w:p>
        </w:tc>
        <w:tc>
          <w:tcPr>
            <w:tcW w:w="1282" w:type="dxa"/>
          </w:tcPr>
          <w:p w14:paraId="19C9A8D4"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c>
          <w:tcPr>
            <w:tcW w:w="1319" w:type="dxa"/>
          </w:tcPr>
          <w:p w14:paraId="685E95FE"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c>
          <w:tcPr>
            <w:tcW w:w="1552" w:type="dxa"/>
          </w:tcPr>
          <w:p w14:paraId="0FAD2E55"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0.19</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0.14</w:t>
            </w:r>
          </w:p>
        </w:tc>
        <w:tc>
          <w:tcPr>
            <w:tcW w:w="1184" w:type="dxa"/>
          </w:tcPr>
          <w:p w14:paraId="01D72C6E"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0.13</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0.08</w:t>
            </w:r>
          </w:p>
        </w:tc>
        <w:tc>
          <w:tcPr>
            <w:tcW w:w="1245" w:type="dxa"/>
          </w:tcPr>
          <w:p w14:paraId="36D01842"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r>
      <w:tr w:rsidR="00581DB0" w:rsidRPr="00EA2640" w14:paraId="1785D739" w14:textId="77777777" w:rsidTr="00581DB0">
        <w:tc>
          <w:tcPr>
            <w:tcW w:w="994" w:type="dxa"/>
            <w:vAlign w:val="bottom"/>
          </w:tcPr>
          <w:p w14:paraId="617E8ACE" w14:textId="77777777" w:rsidR="00581DB0" w:rsidRPr="00EA2640" w:rsidRDefault="00581DB0" w:rsidP="0081583C">
            <w:pPr>
              <w:jc w:val="both"/>
              <w:rPr>
                <w:rFonts w:ascii="Times New Roman" w:hAnsi="Times New Roman" w:cs="Times New Roman"/>
                <w:sz w:val="20"/>
                <w:szCs w:val="20"/>
              </w:rPr>
            </w:pPr>
            <w:r w:rsidRPr="00EA2640">
              <w:rPr>
                <w:rFonts w:ascii="Times New Roman" w:hAnsi="Times New Roman" w:cs="Times New Roman"/>
                <w:sz w:val="20"/>
                <w:szCs w:val="20"/>
                <w:lang w:val="en-US"/>
              </w:rPr>
              <w:t>C20:5</w:t>
            </w:r>
            <w:r w:rsidRPr="00EA2640">
              <w:rPr>
                <w:rFonts w:ascii="Times New Roman" w:hAnsi="Times New Roman" w:cs="Times New Roman"/>
                <w:sz w:val="20"/>
                <w:szCs w:val="20"/>
              </w:rPr>
              <w:t>n</w:t>
            </w:r>
            <w:r w:rsidRPr="00EA2640">
              <w:rPr>
                <w:rFonts w:ascii="Times New Roman" w:hAnsi="Times New Roman" w:cs="Times New Roman"/>
                <w:sz w:val="20"/>
                <w:szCs w:val="20"/>
                <w:lang w:val="en-US"/>
              </w:rPr>
              <w:t>3</w:t>
            </w:r>
          </w:p>
        </w:tc>
        <w:tc>
          <w:tcPr>
            <w:tcW w:w="1871" w:type="dxa"/>
          </w:tcPr>
          <w:p w14:paraId="4E9FD92D" w14:textId="42CDB403" w:rsidR="00581DB0" w:rsidRPr="00EA2640" w:rsidRDefault="00581DB0" w:rsidP="0081583C">
            <w:pPr>
              <w:jc w:val="center"/>
              <w:rPr>
                <w:rFonts w:ascii="Times New Roman" w:hAnsi="Times New Roman" w:cs="Times New Roman"/>
                <w:sz w:val="20"/>
                <w:szCs w:val="20"/>
              </w:rPr>
            </w:pPr>
            <w:r w:rsidRPr="00EA2640">
              <w:rPr>
                <w:rFonts w:ascii="Times New Roman" w:hAnsi="Times New Roman" w:cs="Times New Roman"/>
                <w:sz w:val="20"/>
                <w:szCs w:val="20"/>
                <w:lang w:val="en-US"/>
              </w:rPr>
              <w:t>Эйкозапентаен қышқылы</w:t>
            </w:r>
          </w:p>
        </w:tc>
        <w:tc>
          <w:tcPr>
            <w:tcW w:w="1282" w:type="dxa"/>
          </w:tcPr>
          <w:p w14:paraId="655B731B"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c>
          <w:tcPr>
            <w:tcW w:w="1319" w:type="dxa"/>
          </w:tcPr>
          <w:p w14:paraId="005BB1E6"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w:t>
            </w:r>
          </w:p>
        </w:tc>
        <w:tc>
          <w:tcPr>
            <w:tcW w:w="1552" w:type="dxa"/>
          </w:tcPr>
          <w:p w14:paraId="58C464EC"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4.62</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0.12</w:t>
            </w:r>
          </w:p>
        </w:tc>
        <w:tc>
          <w:tcPr>
            <w:tcW w:w="1184" w:type="dxa"/>
          </w:tcPr>
          <w:p w14:paraId="01609D90"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19.17</w:t>
            </w:r>
            <w:r w:rsidRPr="00EA2640">
              <w:rPr>
                <w:rFonts w:ascii="Times New Roman" w:hAnsi="Times New Roman" w:cs="Times New Roman"/>
                <w:sz w:val="20"/>
                <w:szCs w:val="20"/>
              </w:rPr>
              <w:t>±</w:t>
            </w:r>
            <w:r w:rsidRPr="00EA2640">
              <w:rPr>
                <w:rFonts w:ascii="Times New Roman" w:hAnsi="Times New Roman" w:cs="Times New Roman"/>
                <w:sz w:val="20"/>
                <w:szCs w:val="20"/>
                <w:lang w:val="en-US"/>
              </w:rPr>
              <w:t>0.17</w:t>
            </w:r>
          </w:p>
        </w:tc>
        <w:tc>
          <w:tcPr>
            <w:tcW w:w="1245" w:type="dxa"/>
          </w:tcPr>
          <w:p w14:paraId="7289476B"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10.04</w:t>
            </w:r>
            <w:r w:rsidRPr="00EA2640">
              <w:rPr>
                <w:rFonts w:ascii="Times New Roman" w:hAnsi="Times New Roman" w:cs="Times New Roman"/>
                <w:sz w:val="20"/>
                <w:szCs w:val="20"/>
              </w:rPr>
              <w:t xml:space="preserve"> ±</w:t>
            </w:r>
            <w:r w:rsidRPr="00EA2640">
              <w:rPr>
                <w:rFonts w:ascii="Times New Roman" w:hAnsi="Times New Roman" w:cs="Times New Roman"/>
                <w:sz w:val="20"/>
                <w:szCs w:val="20"/>
                <w:lang w:val="en-US"/>
              </w:rPr>
              <w:t>0.13</w:t>
            </w:r>
          </w:p>
        </w:tc>
      </w:tr>
      <w:tr w:rsidR="00581DB0" w:rsidRPr="00EA2640" w14:paraId="7EFF26AC" w14:textId="77777777" w:rsidTr="00581DB0">
        <w:tc>
          <w:tcPr>
            <w:tcW w:w="2865" w:type="dxa"/>
            <w:gridSpan w:val="2"/>
            <w:vAlign w:val="bottom"/>
          </w:tcPr>
          <w:p w14:paraId="049E74C3" w14:textId="1F619748" w:rsidR="00581DB0" w:rsidRPr="00EA2640" w:rsidRDefault="00581DB0" w:rsidP="0081583C">
            <w:pPr>
              <w:jc w:val="both"/>
              <w:rPr>
                <w:rFonts w:ascii="Times New Roman" w:hAnsi="Times New Roman" w:cs="Times New Roman"/>
                <w:sz w:val="20"/>
                <w:szCs w:val="20"/>
                <w:lang w:val="kk-KZ"/>
              </w:rPr>
            </w:pPr>
            <w:r w:rsidRPr="00EA2640">
              <w:rPr>
                <w:rFonts w:ascii="Times New Roman" w:hAnsi="Times New Roman" w:cs="Times New Roman"/>
                <w:sz w:val="20"/>
                <w:szCs w:val="20"/>
                <w:lang w:val="kk-KZ"/>
              </w:rPr>
              <w:t>Жалпы мөлшері</w:t>
            </w:r>
          </w:p>
        </w:tc>
        <w:tc>
          <w:tcPr>
            <w:tcW w:w="1282" w:type="dxa"/>
          </w:tcPr>
          <w:p w14:paraId="4DF20227"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346.54</w:t>
            </w:r>
          </w:p>
        </w:tc>
        <w:tc>
          <w:tcPr>
            <w:tcW w:w="1319" w:type="dxa"/>
          </w:tcPr>
          <w:p w14:paraId="58497D8A"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173,76</w:t>
            </w:r>
          </w:p>
        </w:tc>
        <w:tc>
          <w:tcPr>
            <w:tcW w:w="1552" w:type="dxa"/>
          </w:tcPr>
          <w:p w14:paraId="1661FC24"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217.50</w:t>
            </w:r>
          </w:p>
        </w:tc>
        <w:tc>
          <w:tcPr>
            <w:tcW w:w="1184" w:type="dxa"/>
          </w:tcPr>
          <w:p w14:paraId="48129EDC"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215,58</w:t>
            </w:r>
          </w:p>
        </w:tc>
        <w:tc>
          <w:tcPr>
            <w:tcW w:w="1245" w:type="dxa"/>
          </w:tcPr>
          <w:p w14:paraId="0D653717" w14:textId="77777777" w:rsidR="00581DB0" w:rsidRPr="00EA2640" w:rsidRDefault="00581DB0" w:rsidP="0081583C">
            <w:pPr>
              <w:jc w:val="center"/>
              <w:rPr>
                <w:rFonts w:ascii="Times New Roman" w:hAnsi="Times New Roman" w:cs="Times New Roman"/>
                <w:sz w:val="20"/>
                <w:szCs w:val="20"/>
                <w:lang w:val="en-US"/>
              </w:rPr>
            </w:pPr>
            <w:r w:rsidRPr="00EA2640">
              <w:rPr>
                <w:rFonts w:ascii="Times New Roman" w:hAnsi="Times New Roman" w:cs="Times New Roman"/>
                <w:sz w:val="20"/>
                <w:szCs w:val="20"/>
                <w:lang w:val="en-US"/>
              </w:rPr>
              <w:t>196,67</w:t>
            </w:r>
          </w:p>
        </w:tc>
      </w:tr>
    </w:tbl>
    <w:bookmarkEnd w:id="6"/>
    <w:p w14:paraId="1F4AFAEB" w14:textId="43F6D47F" w:rsidR="00581DB0" w:rsidRPr="00EA2640" w:rsidRDefault="00581DB0" w:rsidP="00581DB0">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Барлық штамдарда басым май қышқылдары пальмитин қышқылы (C16:0), пальмитол</w:t>
      </w:r>
      <w:r w:rsidR="00651720" w:rsidRPr="00EA2640">
        <w:rPr>
          <w:rStyle w:val="ezkurwreuab5ozgtqnkl"/>
          <w:rFonts w:ascii="Times New Roman" w:hAnsi="Times New Roman" w:cs="Times New Roman"/>
          <w:sz w:val="28"/>
          <w:szCs w:val="28"/>
          <w:lang w:val="kk-KZ"/>
        </w:rPr>
        <w:t>еин</w:t>
      </w:r>
      <w:r w:rsidRPr="00EA2640">
        <w:rPr>
          <w:rStyle w:val="ezkurwreuab5ozgtqnkl"/>
          <w:rFonts w:ascii="Times New Roman" w:hAnsi="Times New Roman" w:cs="Times New Roman"/>
          <w:sz w:val="28"/>
          <w:szCs w:val="28"/>
          <w:lang w:val="kk-KZ"/>
        </w:rPr>
        <w:t xml:space="preserve"> қышқылы (C16:1), гексадекадиен қышқылы (C16:2), стеарин қышқылы (C18:0), олеин қышқылының метил эфирі (C18:1), линол қышқылы (C18:2) және линолен қышқылы (C18:3) болып табылады.</w:t>
      </w:r>
    </w:p>
    <w:p w14:paraId="0BD59618" w14:textId="203DD79B" w:rsidR="00581DB0" w:rsidRPr="00EA2640" w:rsidRDefault="00581DB0" w:rsidP="00426663">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Биомасса мен липидтердің жоғары өнімді өндірушілері </w:t>
      </w:r>
      <w:r w:rsidRPr="00EA2640">
        <w:rPr>
          <w:rStyle w:val="ezkurwreuab5ozgtqnkl"/>
          <w:rFonts w:ascii="Times New Roman" w:hAnsi="Times New Roman" w:cs="Times New Roman"/>
          <w:i/>
          <w:sz w:val="28"/>
          <w:szCs w:val="28"/>
          <w:lang w:val="kk-KZ"/>
        </w:rPr>
        <w:t>Oscillatoria subbrevis</w:t>
      </w:r>
      <w:r w:rsidRPr="00EA2640">
        <w:rPr>
          <w:rStyle w:val="ezkurwreuab5ozgtqnkl"/>
          <w:rFonts w:ascii="Times New Roman" w:hAnsi="Times New Roman" w:cs="Times New Roman"/>
          <w:sz w:val="28"/>
          <w:szCs w:val="28"/>
          <w:lang w:val="kk-KZ"/>
        </w:rPr>
        <w:t xml:space="preserve"> CZS 2201 және </w:t>
      </w:r>
      <w:r w:rsidRPr="00EA2640">
        <w:rPr>
          <w:rStyle w:val="ezkurwreuab5ozgtqnkl"/>
          <w:rFonts w:ascii="Times New Roman" w:hAnsi="Times New Roman" w:cs="Times New Roman"/>
          <w:i/>
          <w:sz w:val="28"/>
          <w:szCs w:val="28"/>
          <w:lang w:val="kk-KZ"/>
        </w:rPr>
        <w:t>Phormidium ambiguum</w:t>
      </w:r>
      <w:r w:rsidRPr="00EA2640">
        <w:rPr>
          <w:rStyle w:val="ezkurwreuab5ozgtqnkl"/>
          <w:rFonts w:ascii="Times New Roman" w:hAnsi="Times New Roman" w:cs="Times New Roman"/>
          <w:sz w:val="28"/>
          <w:szCs w:val="28"/>
          <w:lang w:val="kk-KZ"/>
        </w:rPr>
        <w:t xml:space="preserve"> CZS 2205 штамдарында каприл қышқылы (C8:0), </w:t>
      </w:r>
      <w:r w:rsidR="00AB2F0B" w:rsidRPr="00EA2640">
        <w:rPr>
          <w:rStyle w:val="ezkurwreuab5ozgtqnkl"/>
          <w:rFonts w:ascii="Times New Roman" w:hAnsi="Times New Roman" w:cs="Times New Roman"/>
          <w:sz w:val="28"/>
          <w:szCs w:val="28"/>
          <w:lang w:val="kk-KZ"/>
        </w:rPr>
        <w:t>пеларгон</w:t>
      </w:r>
      <w:r w:rsidRPr="00EA2640">
        <w:rPr>
          <w:rStyle w:val="ezkurwreuab5ozgtqnkl"/>
          <w:rFonts w:ascii="Times New Roman" w:hAnsi="Times New Roman" w:cs="Times New Roman"/>
          <w:sz w:val="28"/>
          <w:szCs w:val="28"/>
          <w:lang w:val="kk-KZ"/>
        </w:rPr>
        <w:t xml:space="preserve"> қышқылы (C9:0), </w:t>
      </w:r>
      <w:r w:rsidR="00AB2F0B" w:rsidRPr="00EA2640">
        <w:rPr>
          <w:rStyle w:val="ezkurwreuab5ozgtqnkl"/>
          <w:rFonts w:ascii="Times New Roman" w:hAnsi="Times New Roman" w:cs="Times New Roman"/>
          <w:sz w:val="28"/>
          <w:szCs w:val="28"/>
          <w:lang w:val="kk-KZ"/>
        </w:rPr>
        <w:t>ундецил</w:t>
      </w:r>
      <w:r w:rsidRPr="00EA2640">
        <w:rPr>
          <w:rStyle w:val="ezkurwreuab5ozgtqnkl"/>
          <w:rFonts w:ascii="Times New Roman" w:hAnsi="Times New Roman" w:cs="Times New Roman"/>
          <w:sz w:val="28"/>
          <w:szCs w:val="28"/>
          <w:lang w:val="kk-KZ"/>
        </w:rPr>
        <w:t xml:space="preserve"> қышқылы (C11:0) және триде</w:t>
      </w:r>
      <w:r w:rsidR="00AB2F0B" w:rsidRPr="00EA2640">
        <w:rPr>
          <w:rStyle w:val="ezkurwreuab5ozgtqnkl"/>
          <w:rFonts w:ascii="Times New Roman" w:hAnsi="Times New Roman" w:cs="Times New Roman"/>
          <w:sz w:val="28"/>
          <w:szCs w:val="28"/>
          <w:lang w:val="kk-KZ"/>
        </w:rPr>
        <w:t>цил</w:t>
      </w:r>
      <w:r w:rsidRPr="00EA2640">
        <w:rPr>
          <w:rStyle w:val="ezkurwreuab5ozgtqnkl"/>
          <w:rFonts w:ascii="Times New Roman" w:hAnsi="Times New Roman" w:cs="Times New Roman"/>
          <w:sz w:val="28"/>
          <w:szCs w:val="28"/>
          <w:lang w:val="kk-KZ"/>
        </w:rPr>
        <w:t xml:space="preserve"> қышқылы (C13:0) төмен концентрацияда анықталды. Бұл штамдарда май қышқылдарының басым бөлігі пальмитин қышқылы (C16:0), пальмитол</w:t>
      </w:r>
      <w:r w:rsidR="00651720" w:rsidRPr="00EA2640">
        <w:rPr>
          <w:rStyle w:val="ezkurwreuab5ozgtqnkl"/>
          <w:rFonts w:ascii="Times New Roman" w:hAnsi="Times New Roman" w:cs="Times New Roman"/>
          <w:sz w:val="28"/>
          <w:szCs w:val="28"/>
          <w:lang w:val="kk-KZ"/>
        </w:rPr>
        <w:t>еин</w:t>
      </w:r>
      <w:r w:rsidRPr="00EA2640">
        <w:rPr>
          <w:rStyle w:val="ezkurwreuab5ozgtqnkl"/>
          <w:rFonts w:ascii="Times New Roman" w:hAnsi="Times New Roman" w:cs="Times New Roman"/>
          <w:sz w:val="28"/>
          <w:szCs w:val="28"/>
          <w:lang w:val="kk-KZ"/>
        </w:rPr>
        <w:t xml:space="preserve"> қышқылы (C16:1), гексадекадиен қышқылы (C16:</w:t>
      </w:r>
      <w:r w:rsidR="00824941" w:rsidRPr="00EA2640">
        <w:rPr>
          <w:rStyle w:val="ezkurwreuab5ozgtqnkl"/>
          <w:rFonts w:ascii="Times New Roman" w:hAnsi="Times New Roman" w:cs="Times New Roman"/>
          <w:sz w:val="28"/>
          <w:szCs w:val="28"/>
          <w:lang w:val="kk-KZ"/>
        </w:rPr>
        <w:t>2</w:t>
      </w:r>
      <w:r w:rsidRPr="00EA2640">
        <w:rPr>
          <w:rStyle w:val="ezkurwreuab5ozgtqnkl"/>
          <w:rFonts w:ascii="Times New Roman" w:hAnsi="Times New Roman" w:cs="Times New Roman"/>
          <w:sz w:val="28"/>
          <w:szCs w:val="28"/>
          <w:lang w:val="kk-KZ"/>
        </w:rPr>
        <w:t>) жә</w:t>
      </w:r>
      <w:r w:rsidR="00426663" w:rsidRPr="00EA2640">
        <w:rPr>
          <w:rStyle w:val="ezkurwreuab5ozgtqnkl"/>
          <w:rFonts w:ascii="Times New Roman" w:hAnsi="Times New Roman" w:cs="Times New Roman"/>
          <w:sz w:val="28"/>
          <w:szCs w:val="28"/>
          <w:lang w:val="kk-KZ"/>
        </w:rPr>
        <w:t>не олеин қышқылы (C18:1) болды.</w:t>
      </w:r>
    </w:p>
    <w:p w14:paraId="3DDB874E" w14:textId="3A4BFC07" w:rsidR="00581DB0" w:rsidRPr="00EA2640" w:rsidRDefault="00581DB0" w:rsidP="00426663">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i/>
          <w:sz w:val="28"/>
          <w:szCs w:val="28"/>
          <w:lang w:val="kk-KZ"/>
        </w:rPr>
        <w:t>Synechococcus</w:t>
      </w:r>
      <w:r w:rsidRPr="00EA2640">
        <w:rPr>
          <w:rStyle w:val="ezkurwreuab5ozgtqnkl"/>
          <w:rFonts w:ascii="Times New Roman" w:hAnsi="Times New Roman" w:cs="Times New Roman"/>
          <w:sz w:val="28"/>
          <w:szCs w:val="28"/>
          <w:lang w:val="kk-KZ"/>
        </w:rPr>
        <w:t xml:space="preserve"> sp. CZS 2204, </w:t>
      </w:r>
      <w:r w:rsidRPr="00EA2640">
        <w:rPr>
          <w:rStyle w:val="ezkurwreuab5ozgtqnkl"/>
          <w:rFonts w:ascii="Times New Roman" w:hAnsi="Times New Roman" w:cs="Times New Roman"/>
          <w:i/>
          <w:sz w:val="28"/>
          <w:szCs w:val="28"/>
          <w:lang w:val="kk-KZ"/>
        </w:rPr>
        <w:t>Nostoc calcicola</w:t>
      </w:r>
      <w:r w:rsidRPr="00EA2640">
        <w:rPr>
          <w:rStyle w:val="ezkurwreuab5ozgtqnkl"/>
          <w:rFonts w:ascii="Times New Roman" w:hAnsi="Times New Roman" w:cs="Times New Roman"/>
          <w:sz w:val="28"/>
          <w:szCs w:val="28"/>
          <w:lang w:val="kk-KZ"/>
        </w:rPr>
        <w:t xml:space="preserve"> TSZ 2203 және </w:t>
      </w:r>
      <w:r w:rsidRPr="00EA2640">
        <w:rPr>
          <w:rStyle w:val="ezkurwreuab5ozgtqnkl"/>
          <w:rFonts w:ascii="Times New Roman" w:hAnsi="Times New Roman" w:cs="Times New Roman"/>
          <w:i/>
          <w:sz w:val="28"/>
          <w:szCs w:val="28"/>
          <w:lang w:val="kk-KZ"/>
        </w:rPr>
        <w:t xml:space="preserve">Trichormus variabilis </w:t>
      </w:r>
      <w:r w:rsidRPr="00EA2640">
        <w:rPr>
          <w:rStyle w:val="ezkurwreuab5ozgtqnkl"/>
          <w:rFonts w:ascii="Times New Roman" w:hAnsi="Times New Roman" w:cs="Times New Roman"/>
          <w:sz w:val="28"/>
          <w:szCs w:val="28"/>
          <w:lang w:val="kk-KZ"/>
        </w:rPr>
        <w:t>BK-1 штамдарында басым май қышқ</w:t>
      </w:r>
      <w:r w:rsidR="00426663" w:rsidRPr="00EA2640">
        <w:rPr>
          <w:rStyle w:val="ezkurwreuab5ozgtqnkl"/>
          <w:rFonts w:ascii="Times New Roman" w:hAnsi="Times New Roman" w:cs="Times New Roman"/>
          <w:sz w:val="28"/>
          <w:szCs w:val="28"/>
          <w:lang w:val="kk-KZ"/>
        </w:rPr>
        <w:t>ылдары линол</w:t>
      </w:r>
      <w:r w:rsidR="00651720" w:rsidRPr="00EA2640">
        <w:rPr>
          <w:rStyle w:val="ezkurwreuab5ozgtqnkl"/>
          <w:rFonts w:ascii="Times New Roman" w:hAnsi="Times New Roman" w:cs="Times New Roman"/>
          <w:sz w:val="28"/>
          <w:szCs w:val="28"/>
          <w:lang w:val="kk-KZ"/>
        </w:rPr>
        <w:t>ен</w:t>
      </w:r>
      <w:r w:rsidR="00426663" w:rsidRPr="00EA2640">
        <w:rPr>
          <w:rStyle w:val="ezkurwreuab5ozgtqnkl"/>
          <w:rFonts w:ascii="Times New Roman" w:hAnsi="Times New Roman" w:cs="Times New Roman"/>
          <w:sz w:val="28"/>
          <w:szCs w:val="28"/>
          <w:lang w:val="kk-KZ"/>
        </w:rPr>
        <w:t xml:space="preserve"> қышқылы (C18:2)</w:t>
      </w:r>
      <w:r w:rsidRPr="00EA2640">
        <w:rPr>
          <w:rStyle w:val="ezkurwreuab5ozgtqnkl"/>
          <w:rFonts w:ascii="Times New Roman" w:hAnsi="Times New Roman" w:cs="Times New Roman"/>
          <w:sz w:val="28"/>
          <w:szCs w:val="28"/>
          <w:lang w:val="kk-KZ"/>
        </w:rPr>
        <w:t xml:space="preserve"> және α-линолен қышқылы (C18:3) болды, ал эйкозапентаен қышқылы (ЭПК, C20:5) аз мөлшерде анықталды. Мұны бір</w:t>
      </w:r>
      <w:r w:rsidR="00426663" w:rsidRPr="00EA2640">
        <w:rPr>
          <w:rStyle w:val="ezkurwreuab5ozgtqnkl"/>
          <w:rFonts w:ascii="Times New Roman" w:hAnsi="Times New Roman" w:cs="Times New Roman"/>
          <w:sz w:val="28"/>
          <w:szCs w:val="28"/>
          <w:lang w:val="kk-KZ"/>
        </w:rPr>
        <w:t>клеткалы</w:t>
      </w:r>
      <w:r w:rsidRPr="00EA2640">
        <w:rPr>
          <w:rStyle w:val="ezkurwreuab5ozgtqnkl"/>
          <w:rFonts w:ascii="Times New Roman" w:hAnsi="Times New Roman" w:cs="Times New Roman"/>
          <w:sz w:val="28"/>
          <w:szCs w:val="28"/>
          <w:lang w:val="kk-KZ"/>
        </w:rPr>
        <w:t xml:space="preserve"> жылу сүйгіш түрлердің қанықпаған май қышқылдарын түзуге бейімділігімен, ал жіп тәрізді түрлердің мембрананың ағынын реттей отырып, C16:0 қышқылының ұзартылуын төмендетіп, </w:t>
      </w:r>
      <w:r w:rsidR="00651720" w:rsidRPr="00EA2640">
        <w:rPr>
          <w:rStyle w:val="ezkurwreuab5ozgtqnkl"/>
          <w:rFonts w:ascii="Times New Roman" w:hAnsi="Times New Roman" w:cs="Times New Roman"/>
          <w:sz w:val="28"/>
          <w:szCs w:val="28"/>
          <w:lang w:val="kk-KZ"/>
        </w:rPr>
        <w:t>пальмитолеин (</w:t>
      </w:r>
      <w:r w:rsidRPr="00EA2640">
        <w:rPr>
          <w:rStyle w:val="ezkurwreuab5ozgtqnkl"/>
          <w:rFonts w:ascii="Times New Roman" w:hAnsi="Times New Roman" w:cs="Times New Roman"/>
          <w:sz w:val="28"/>
          <w:szCs w:val="28"/>
          <w:lang w:val="kk-KZ"/>
        </w:rPr>
        <w:t>C16:1</w:t>
      </w:r>
      <w:r w:rsidR="00651720" w:rsidRPr="00EA2640">
        <w:rPr>
          <w:rStyle w:val="ezkurwreuab5ozgtqnkl"/>
          <w:rFonts w:ascii="Times New Roman" w:hAnsi="Times New Roman" w:cs="Times New Roman"/>
          <w:sz w:val="28"/>
          <w:szCs w:val="28"/>
          <w:lang w:val="kk-KZ"/>
        </w:rPr>
        <w:t>)</w:t>
      </w:r>
      <w:r w:rsidRPr="00EA2640">
        <w:rPr>
          <w:rStyle w:val="ezkurwreuab5ozgtqnkl"/>
          <w:rFonts w:ascii="Times New Roman" w:hAnsi="Times New Roman" w:cs="Times New Roman"/>
          <w:sz w:val="28"/>
          <w:szCs w:val="28"/>
          <w:lang w:val="kk-KZ"/>
        </w:rPr>
        <w:t xml:space="preserve"> қышқылының синтезін </w:t>
      </w:r>
      <w:r w:rsidR="00426663" w:rsidRPr="00EA2640">
        <w:rPr>
          <w:rStyle w:val="ezkurwreuab5ozgtqnkl"/>
          <w:rFonts w:ascii="Times New Roman" w:hAnsi="Times New Roman" w:cs="Times New Roman"/>
          <w:sz w:val="28"/>
          <w:szCs w:val="28"/>
          <w:lang w:val="kk-KZ"/>
        </w:rPr>
        <w:t>арттыруымен түсіндіруге болады.</w:t>
      </w:r>
    </w:p>
    <w:p w14:paraId="362ADFF4" w14:textId="77777777" w:rsidR="004B6D0D" w:rsidRPr="00EA2640" w:rsidRDefault="004B6D0D" w:rsidP="00426663">
      <w:pPr>
        <w:spacing w:after="0" w:line="240" w:lineRule="auto"/>
        <w:ind w:firstLine="567"/>
        <w:jc w:val="both"/>
        <w:rPr>
          <w:rStyle w:val="ezkurwreuab5ozgtqnkl"/>
          <w:rFonts w:ascii="Times New Roman" w:hAnsi="Times New Roman" w:cs="Times New Roman"/>
          <w:sz w:val="28"/>
          <w:szCs w:val="28"/>
          <w:lang w:val="kk-KZ"/>
        </w:rPr>
      </w:pPr>
    </w:p>
    <w:p w14:paraId="52F98D49" w14:textId="77777777" w:rsidR="004B6D0D" w:rsidRPr="00EA2640" w:rsidRDefault="004B6D0D" w:rsidP="004B6D0D">
      <w:pPr>
        <w:spacing w:after="0" w:line="240" w:lineRule="auto"/>
        <w:jc w:val="center"/>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noProof/>
          <w:sz w:val="28"/>
          <w:szCs w:val="28"/>
          <w:lang w:eastAsia="ru-RU"/>
        </w:rPr>
        <w:drawing>
          <wp:inline distT="0" distB="0" distL="0" distR="0" wp14:anchorId="107EB533" wp14:editId="666CA675">
            <wp:extent cx="5501393" cy="3009900"/>
            <wp:effectExtent l="19050" t="19050" r="23495" b="19050"/>
            <wp:docPr id="11475142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28893" cy="3024946"/>
                    </a:xfrm>
                    <a:prstGeom prst="rect">
                      <a:avLst/>
                    </a:prstGeom>
                    <a:noFill/>
                    <a:ln w="3175">
                      <a:solidFill>
                        <a:schemeClr val="tx1"/>
                      </a:solidFill>
                    </a:ln>
                  </pic:spPr>
                </pic:pic>
              </a:graphicData>
            </a:graphic>
          </wp:inline>
        </w:drawing>
      </w:r>
    </w:p>
    <w:p w14:paraId="71A638CF" w14:textId="77777777" w:rsidR="00430E53" w:rsidRDefault="00430E53" w:rsidP="004B6D0D">
      <w:pPr>
        <w:spacing w:after="0" w:line="240" w:lineRule="auto"/>
        <w:jc w:val="center"/>
        <w:rPr>
          <w:rStyle w:val="ezkurwreuab5ozgtqnkl"/>
          <w:rFonts w:ascii="Times New Roman" w:hAnsi="Times New Roman" w:cs="Times New Roman"/>
          <w:sz w:val="28"/>
          <w:szCs w:val="28"/>
          <w:lang w:val="kk-KZ"/>
        </w:rPr>
      </w:pPr>
    </w:p>
    <w:p w14:paraId="4AAE018F" w14:textId="18FE5F99" w:rsidR="004B6D0D" w:rsidRPr="00EA2640" w:rsidRDefault="004B6D0D" w:rsidP="004B6D0D">
      <w:pPr>
        <w:spacing w:after="0" w:line="240" w:lineRule="auto"/>
        <w:jc w:val="center"/>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Сурет 17.1 – </w:t>
      </w:r>
      <w:r w:rsidRPr="00EA2640">
        <w:rPr>
          <w:rStyle w:val="ezkurwreuab5ozgtqnkl"/>
          <w:rFonts w:ascii="Times New Roman" w:hAnsi="Times New Roman" w:cs="Times New Roman"/>
          <w:i/>
          <w:sz w:val="28"/>
          <w:szCs w:val="28"/>
          <w:lang w:val="kk-KZ"/>
        </w:rPr>
        <w:t>Oscillatoria subbrevis</w:t>
      </w:r>
      <w:r w:rsidRPr="00EA2640">
        <w:rPr>
          <w:rStyle w:val="ezkurwreuab5ozgtqnkl"/>
          <w:rFonts w:ascii="Times New Roman" w:hAnsi="Times New Roman" w:cs="Times New Roman"/>
          <w:sz w:val="28"/>
          <w:szCs w:val="28"/>
          <w:lang w:val="kk-KZ"/>
        </w:rPr>
        <w:t xml:space="preserve"> CZS 2201 штамы биомассасының май қышқылы профилі: 1/1 – дақылдаудың 3-тәулігінде алынған үлгі; 1/2 – дақылдаудың 6-тәулігінде алынған үлгі; 1/3 – дақылдаудың 12-тәулігінде алынған үлгі.</w:t>
      </w:r>
    </w:p>
    <w:p w14:paraId="36902573" w14:textId="77777777" w:rsidR="004B6D0D" w:rsidRPr="00EA2640" w:rsidRDefault="004B6D0D" w:rsidP="00426663">
      <w:pPr>
        <w:spacing w:after="0" w:line="240" w:lineRule="auto"/>
        <w:ind w:firstLine="567"/>
        <w:jc w:val="both"/>
        <w:rPr>
          <w:rStyle w:val="ezkurwreuab5ozgtqnkl"/>
          <w:rFonts w:ascii="Times New Roman" w:hAnsi="Times New Roman" w:cs="Times New Roman"/>
          <w:sz w:val="28"/>
          <w:szCs w:val="28"/>
          <w:lang w:val="kk-KZ"/>
        </w:rPr>
      </w:pPr>
    </w:p>
    <w:p w14:paraId="73793CEA" w14:textId="50F6BE6F" w:rsidR="00581DB0" w:rsidRDefault="00581DB0" w:rsidP="00426663">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Жіп тәрізді цианобактерия </w:t>
      </w:r>
      <w:r w:rsidRPr="00EA2640">
        <w:rPr>
          <w:rStyle w:val="ezkurwreuab5ozgtqnkl"/>
          <w:rFonts w:ascii="Times New Roman" w:hAnsi="Times New Roman" w:cs="Times New Roman"/>
          <w:i/>
          <w:sz w:val="28"/>
          <w:szCs w:val="28"/>
          <w:lang w:val="kk-KZ"/>
        </w:rPr>
        <w:t>Oscillatoria subbrevis</w:t>
      </w:r>
      <w:r w:rsidRPr="00EA2640">
        <w:rPr>
          <w:rStyle w:val="ezkurwreuab5ozgtqnkl"/>
          <w:rFonts w:ascii="Times New Roman" w:hAnsi="Times New Roman" w:cs="Times New Roman"/>
          <w:sz w:val="28"/>
          <w:szCs w:val="28"/>
          <w:lang w:val="kk-KZ"/>
        </w:rPr>
        <w:t xml:space="preserve"> CZS 2201 C16 және C18 май қышқылдарының басымдығын көрсетеді. Май қышқылдарының ең жоғары концентрациясы олеин қышқылы (C18:1n9c) – жалпы май қышқылдарының (</w:t>
      </w:r>
      <w:r w:rsidR="00D31CAC" w:rsidRPr="00EA2640">
        <w:rPr>
          <w:rStyle w:val="ezkurwreuab5ozgtqnkl"/>
          <w:rFonts w:ascii="Times New Roman" w:hAnsi="Times New Roman" w:cs="Times New Roman"/>
          <w:sz w:val="28"/>
          <w:szCs w:val="28"/>
          <w:lang w:val="kk-KZ"/>
        </w:rPr>
        <w:t>ЖМҚ</w:t>
      </w:r>
      <w:r w:rsidRPr="00EA2640">
        <w:rPr>
          <w:rStyle w:val="ezkurwreuab5ozgtqnkl"/>
          <w:rFonts w:ascii="Times New Roman" w:hAnsi="Times New Roman" w:cs="Times New Roman"/>
          <w:sz w:val="28"/>
          <w:szCs w:val="28"/>
          <w:lang w:val="kk-KZ"/>
        </w:rPr>
        <w:t>) 36,28%-ын құрады. Сондай-ақ, пальмитин қышқылы (C16:0) және линол</w:t>
      </w:r>
      <w:r w:rsidR="00651720" w:rsidRPr="00EA2640">
        <w:rPr>
          <w:rStyle w:val="ezkurwreuab5ozgtqnkl"/>
          <w:rFonts w:ascii="Times New Roman" w:hAnsi="Times New Roman" w:cs="Times New Roman"/>
          <w:sz w:val="28"/>
          <w:szCs w:val="28"/>
          <w:lang w:val="kk-KZ"/>
        </w:rPr>
        <w:t>ен</w:t>
      </w:r>
      <w:r w:rsidRPr="00EA2640">
        <w:rPr>
          <w:rStyle w:val="ezkurwreuab5ozgtqnkl"/>
          <w:rFonts w:ascii="Times New Roman" w:hAnsi="Times New Roman" w:cs="Times New Roman"/>
          <w:sz w:val="28"/>
          <w:szCs w:val="28"/>
          <w:lang w:val="kk-KZ"/>
        </w:rPr>
        <w:t xml:space="preserve"> қышқылы (C18:2) үшін сәйкесінше 22,66% және 20,83% жоғары мәндер байқалды. </w:t>
      </w:r>
      <w:r w:rsidRPr="00EA2640">
        <w:rPr>
          <w:rStyle w:val="ezkurwreuab5ozgtqnkl"/>
          <w:rFonts w:ascii="Times New Roman" w:hAnsi="Times New Roman" w:cs="Times New Roman"/>
          <w:i/>
          <w:sz w:val="28"/>
          <w:szCs w:val="28"/>
          <w:lang w:val="kk-KZ"/>
        </w:rPr>
        <w:t>Oscillatoria subbrevis</w:t>
      </w:r>
      <w:r w:rsidRPr="00EA2640">
        <w:rPr>
          <w:rStyle w:val="ezkurwreuab5ozgtqnkl"/>
          <w:rFonts w:ascii="Times New Roman" w:hAnsi="Times New Roman" w:cs="Times New Roman"/>
          <w:sz w:val="28"/>
          <w:szCs w:val="28"/>
          <w:lang w:val="kk-KZ"/>
        </w:rPr>
        <w:t xml:space="preserve"> CZS 2201 штамы бойынша </w:t>
      </w:r>
      <w:r w:rsidR="00115999" w:rsidRPr="00EA2640">
        <w:rPr>
          <w:rStyle w:val="ezkurwreuab5ozgtqnkl"/>
          <w:rFonts w:ascii="Times New Roman" w:hAnsi="Times New Roman" w:cs="Times New Roman"/>
          <w:sz w:val="28"/>
          <w:szCs w:val="28"/>
          <w:lang w:val="kk-KZ"/>
        </w:rPr>
        <w:t>15</w:t>
      </w:r>
      <w:r w:rsidRPr="00EA2640">
        <w:rPr>
          <w:rStyle w:val="ezkurwreuab5ozgtqnkl"/>
          <w:rFonts w:ascii="Times New Roman" w:hAnsi="Times New Roman" w:cs="Times New Roman"/>
          <w:sz w:val="28"/>
          <w:szCs w:val="28"/>
          <w:lang w:val="kk-KZ"/>
        </w:rPr>
        <w:t xml:space="preserve"> май қышқылы талданды, олардың ішінде қаныққан май қышқылдары (ҚМҚ) жалпы </w:t>
      </w:r>
      <w:r w:rsidR="00426663" w:rsidRPr="00EA2640">
        <w:rPr>
          <w:rStyle w:val="ezkurwreuab5ozgtqnkl"/>
          <w:rFonts w:ascii="Times New Roman" w:hAnsi="Times New Roman" w:cs="Times New Roman"/>
          <w:sz w:val="28"/>
          <w:szCs w:val="28"/>
          <w:lang w:val="kk-KZ"/>
        </w:rPr>
        <w:t>май қышқылдары</w:t>
      </w:r>
      <w:r w:rsidRPr="00EA2640">
        <w:rPr>
          <w:rStyle w:val="ezkurwreuab5ozgtqnkl"/>
          <w:rFonts w:ascii="Times New Roman" w:hAnsi="Times New Roman" w:cs="Times New Roman"/>
          <w:sz w:val="28"/>
          <w:szCs w:val="28"/>
          <w:lang w:val="kk-KZ"/>
        </w:rPr>
        <w:t xml:space="preserve">ның </w:t>
      </w:r>
      <w:r w:rsidR="00226041" w:rsidRPr="00EA2640">
        <w:rPr>
          <w:rStyle w:val="ezkurwreuab5ozgtqnkl"/>
          <w:rFonts w:ascii="Times New Roman" w:hAnsi="Times New Roman" w:cs="Times New Roman"/>
          <w:sz w:val="28"/>
          <w:szCs w:val="28"/>
          <w:lang w:val="kk-KZ"/>
        </w:rPr>
        <w:t>33,3</w:t>
      </w:r>
      <w:r w:rsidRPr="00EA2640">
        <w:rPr>
          <w:rStyle w:val="ezkurwreuab5ozgtqnkl"/>
          <w:rFonts w:ascii="Times New Roman" w:hAnsi="Times New Roman" w:cs="Times New Roman"/>
          <w:sz w:val="28"/>
          <w:szCs w:val="28"/>
          <w:lang w:val="kk-KZ"/>
        </w:rPr>
        <w:t xml:space="preserve">%-ын, ал қанықпаған май қышқылдары (ҚПМҚ) </w:t>
      </w:r>
      <w:r w:rsidR="00426663" w:rsidRPr="00EA2640">
        <w:rPr>
          <w:rStyle w:val="ezkurwreuab5ozgtqnkl"/>
          <w:rFonts w:ascii="Times New Roman" w:hAnsi="Times New Roman" w:cs="Times New Roman"/>
          <w:sz w:val="28"/>
          <w:szCs w:val="28"/>
          <w:lang w:val="kk-KZ"/>
        </w:rPr>
        <w:t xml:space="preserve">ЖМҚ-ның </w:t>
      </w:r>
      <w:r w:rsidR="00651720" w:rsidRPr="00EA2640">
        <w:rPr>
          <w:rStyle w:val="ezkurwreuab5ozgtqnkl"/>
          <w:rFonts w:ascii="Times New Roman" w:hAnsi="Times New Roman" w:cs="Times New Roman"/>
          <w:sz w:val="28"/>
          <w:szCs w:val="28"/>
          <w:lang w:val="kk-KZ"/>
        </w:rPr>
        <w:t>4</w:t>
      </w:r>
      <w:r w:rsidR="00226041" w:rsidRPr="00EA2640">
        <w:rPr>
          <w:rStyle w:val="ezkurwreuab5ozgtqnkl"/>
          <w:rFonts w:ascii="Times New Roman" w:hAnsi="Times New Roman" w:cs="Times New Roman"/>
          <w:sz w:val="28"/>
          <w:szCs w:val="28"/>
          <w:lang w:val="kk-KZ"/>
        </w:rPr>
        <w:t>0,1</w:t>
      </w:r>
      <w:r w:rsidR="00426663" w:rsidRPr="00EA2640">
        <w:rPr>
          <w:rStyle w:val="ezkurwreuab5ozgtqnkl"/>
          <w:rFonts w:ascii="Times New Roman" w:hAnsi="Times New Roman" w:cs="Times New Roman"/>
          <w:sz w:val="28"/>
          <w:szCs w:val="28"/>
          <w:lang w:val="kk-KZ"/>
        </w:rPr>
        <w:t>%-ын құрады (17</w:t>
      </w:r>
      <w:r w:rsidR="004B6D0D" w:rsidRPr="00EA2640">
        <w:rPr>
          <w:rStyle w:val="ezkurwreuab5ozgtqnkl"/>
          <w:rFonts w:ascii="Times New Roman" w:hAnsi="Times New Roman" w:cs="Times New Roman"/>
          <w:sz w:val="28"/>
          <w:szCs w:val="28"/>
          <w:lang w:val="kk-KZ"/>
        </w:rPr>
        <w:t>.1</w:t>
      </w:r>
      <w:r w:rsidR="00426663" w:rsidRPr="00EA2640">
        <w:rPr>
          <w:rStyle w:val="ezkurwreuab5ozgtqnkl"/>
          <w:rFonts w:ascii="Times New Roman" w:hAnsi="Times New Roman" w:cs="Times New Roman"/>
          <w:sz w:val="28"/>
          <w:szCs w:val="28"/>
          <w:lang w:val="kk-KZ"/>
        </w:rPr>
        <w:t>-сурет).</w:t>
      </w:r>
    </w:p>
    <w:p w14:paraId="24F48B15" w14:textId="77777777" w:rsidR="00430E53" w:rsidRPr="00EA2640" w:rsidRDefault="00430E53" w:rsidP="00426663">
      <w:pPr>
        <w:spacing w:after="0" w:line="240" w:lineRule="auto"/>
        <w:ind w:firstLine="567"/>
        <w:jc w:val="both"/>
        <w:rPr>
          <w:rStyle w:val="ezkurwreuab5ozgtqnkl"/>
          <w:rFonts w:ascii="Times New Roman" w:hAnsi="Times New Roman" w:cs="Times New Roman"/>
          <w:sz w:val="28"/>
          <w:szCs w:val="28"/>
          <w:lang w:val="kk-KZ"/>
        </w:rPr>
      </w:pPr>
    </w:p>
    <w:p w14:paraId="413258E4" w14:textId="77777777" w:rsidR="004B6D0D" w:rsidRPr="00EA2640" w:rsidRDefault="004B6D0D" w:rsidP="004B6D0D">
      <w:pPr>
        <w:spacing w:after="0" w:line="240" w:lineRule="auto"/>
        <w:jc w:val="center"/>
        <w:rPr>
          <w:rStyle w:val="ezkurwreuab5ozgtqnkl"/>
          <w:rFonts w:ascii="Times New Roman" w:hAnsi="Times New Roman" w:cs="Times New Roman"/>
          <w:sz w:val="28"/>
          <w:szCs w:val="28"/>
          <w:lang w:val="kk-KZ"/>
        </w:rPr>
      </w:pPr>
      <w:r w:rsidRPr="00EA2640">
        <w:rPr>
          <w:noProof/>
          <w:lang w:eastAsia="ru-RU"/>
        </w:rPr>
        <w:drawing>
          <wp:inline distT="0" distB="0" distL="0" distR="0" wp14:anchorId="79F016AD" wp14:editId="0AA2EE20">
            <wp:extent cx="5821680" cy="3169920"/>
            <wp:effectExtent l="0" t="0" r="7620" b="11430"/>
            <wp:docPr id="813334317"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A3799336-7AD7-4EC2-880B-1761F9CCD3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38900CA" w14:textId="78C6C4CE" w:rsidR="004B6D0D" w:rsidRPr="00EA2640" w:rsidRDefault="004B6D0D" w:rsidP="004B6D0D">
      <w:pPr>
        <w:spacing w:after="0" w:line="240" w:lineRule="auto"/>
        <w:jc w:val="center"/>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Сурет 17.2 – </w:t>
      </w:r>
      <w:r w:rsidRPr="00EA2640">
        <w:rPr>
          <w:rStyle w:val="ezkurwreuab5ozgtqnkl"/>
          <w:rFonts w:ascii="Times New Roman" w:hAnsi="Times New Roman" w:cs="Times New Roman"/>
          <w:i/>
          <w:sz w:val="28"/>
          <w:szCs w:val="28"/>
          <w:lang w:val="kk-KZ"/>
        </w:rPr>
        <w:t>Phormidium ambiguum</w:t>
      </w:r>
      <w:r w:rsidRPr="00EA2640">
        <w:rPr>
          <w:rStyle w:val="ezkurwreuab5ozgtqnkl"/>
          <w:rFonts w:ascii="Times New Roman" w:hAnsi="Times New Roman" w:cs="Times New Roman"/>
          <w:sz w:val="28"/>
          <w:szCs w:val="28"/>
          <w:lang w:val="kk-KZ"/>
        </w:rPr>
        <w:t xml:space="preserve"> CZS 2205 штамы биомассасының май қышқылы профилі: 2/1 – дақылдаудың 3-тәулігінде алынған үлгі; 2/2 – дақылдаудың 6-тәулігінде алынған үлгі; 2/3 – дақылдаудың 12-тәулігінде алынған үлгі.</w:t>
      </w:r>
    </w:p>
    <w:p w14:paraId="5E661885" w14:textId="77777777" w:rsidR="004B6D0D" w:rsidRPr="00EA2640" w:rsidRDefault="004B6D0D" w:rsidP="00426663">
      <w:pPr>
        <w:spacing w:after="0" w:line="240" w:lineRule="auto"/>
        <w:ind w:firstLine="567"/>
        <w:jc w:val="both"/>
        <w:rPr>
          <w:rStyle w:val="ezkurwreuab5ozgtqnkl"/>
          <w:rFonts w:ascii="Times New Roman" w:hAnsi="Times New Roman" w:cs="Times New Roman"/>
          <w:sz w:val="28"/>
          <w:szCs w:val="28"/>
          <w:lang w:val="kk-KZ"/>
        </w:rPr>
      </w:pPr>
    </w:p>
    <w:p w14:paraId="0CCF7AE7" w14:textId="2392F063" w:rsidR="00581DB0" w:rsidRPr="00EA2640" w:rsidRDefault="00581DB0" w:rsidP="00426663">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i/>
          <w:sz w:val="28"/>
          <w:szCs w:val="28"/>
          <w:lang w:val="kk-KZ"/>
        </w:rPr>
        <w:t>Phormidium ambiguum</w:t>
      </w:r>
      <w:r w:rsidRPr="00EA2640">
        <w:rPr>
          <w:rStyle w:val="ezkurwreuab5ozgtqnkl"/>
          <w:rFonts w:ascii="Times New Roman" w:hAnsi="Times New Roman" w:cs="Times New Roman"/>
          <w:sz w:val="28"/>
          <w:szCs w:val="28"/>
          <w:lang w:val="kk-KZ"/>
        </w:rPr>
        <w:t xml:space="preserve"> CZS 2205 жіп тәрізді цианобактерия штамының жасушаларындағы май қышқылдарының құрамын анықтау нәтижесінде, барлық талданған май қышқылдарының арасында ең жоғары концентрациялар пальмитин қышқылы (</w:t>
      </w:r>
      <w:r w:rsidR="00426663" w:rsidRPr="00EA2640">
        <w:rPr>
          <w:rStyle w:val="ezkurwreuab5ozgtqnkl"/>
          <w:rFonts w:ascii="Times New Roman" w:hAnsi="Times New Roman" w:cs="Times New Roman"/>
          <w:sz w:val="28"/>
          <w:szCs w:val="28"/>
          <w:lang w:val="kk-KZ"/>
        </w:rPr>
        <w:t>ЖМҚ</w:t>
      </w:r>
      <w:r w:rsidRPr="00EA2640">
        <w:rPr>
          <w:rStyle w:val="ezkurwreuab5ozgtqnkl"/>
          <w:rFonts w:ascii="Times New Roman" w:hAnsi="Times New Roman" w:cs="Times New Roman"/>
          <w:sz w:val="28"/>
          <w:szCs w:val="28"/>
          <w:lang w:val="kk-KZ"/>
        </w:rPr>
        <w:t>-ның 31,89%) және линол</w:t>
      </w:r>
      <w:r w:rsidR="00651720" w:rsidRPr="00EA2640">
        <w:rPr>
          <w:rStyle w:val="ezkurwreuab5ozgtqnkl"/>
          <w:rFonts w:ascii="Times New Roman" w:hAnsi="Times New Roman" w:cs="Times New Roman"/>
          <w:sz w:val="28"/>
          <w:szCs w:val="28"/>
          <w:lang w:val="kk-KZ"/>
        </w:rPr>
        <w:t>ен</w:t>
      </w:r>
      <w:r w:rsidRPr="00EA2640">
        <w:rPr>
          <w:rStyle w:val="ezkurwreuab5ozgtqnkl"/>
          <w:rFonts w:ascii="Times New Roman" w:hAnsi="Times New Roman" w:cs="Times New Roman"/>
          <w:sz w:val="28"/>
          <w:szCs w:val="28"/>
          <w:lang w:val="kk-KZ"/>
        </w:rPr>
        <w:t xml:space="preserve"> қышқылы (</w:t>
      </w:r>
      <w:r w:rsidR="00426663" w:rsidRPr="00EA2640">
        <w:rPr>
          <w:rStyle w:val="ezkurwreuab5ozgtqnkl"/>
          <w:rFonts w:ascii="Times New Roman" w:hAnsi="Times New Roman" w:cs="Times New Roman"/>
          <w:sz w:val="28"/>
          <w:szCs w:val="28"/>
          <w:lang w:val="kk-KZ"/>
        </w:rPr>
        <w:t>ЖМҚ</w:t>
      </w:r>
      <w:r w:rsidRPr="00EA2640">
        <w:rPr>
          <w:rStyle w:val="ezkurwreuab5ozgtqnkl"/>
          <w:rFonts w:ascii="Times New Roman" w:hAnsi="Times New Roman" w:cs="Times New Roman"/>
          <w:sz w:val="28"/>
          <w:szCs w:val="28"/>
          <w:lang w:val="kk-KZ"/>
        </w:rPr>
        <w:t>-ның 34,61%) болды. Жалпы, 1</w:t>
      </w:r>
      <w:r w:rsidR="00115999" w:rsidRPr="00EA2640">
        <w:rPr>
          <w:rStyle w:val="ezkurwreuab5ozgtqnkl"/>
          <w:rFonts w:ascii="Times New Roman" w:hAnsi="Times New Roman" w:cs="Times New Roman"/>
          <w:sz w:val="28"/>
          <w:szCs w:val="28"/>
          <w:lang w:val="kk-KZ"/>
        </w:rPr>
        <w:t>1</w:t>
      </w:r>
      <w:r w:rsidRPr="00EA2640">
        <w:rPr>
          <w:rStyle w:val="ezkurwreuab5ozgtqnkl"/>
          <w:rFonts w:ascii="Times New Roman" w:hAnsi="Times New Roman" w:cs="Times New Roman"/>
          <w:sz w:val="28"/>
          <w:szCs w:val="28"/>
          <w:lang w:val="kk-KZ"/>
        </w:rPr>
        <w:t xml:space="preserve"> май қышқылы анықталды, олардың ішінде </w:t>
      </w:r>
      <w:r w:rsidR="00426663" w:rsidRPr="00EA2640">
        <w:rPr>
          <w:rStyle w:val="ezkurwreuab5ozgtqnkl"/>
          <w:rFonts w:ascii="Times New Roman" w:hAnsi="Times New Roman" w:cs="Times New Roman"/>
          <w:sz w:val="28"/>
          <w:szCs w:val="28"/>
          <w:lang w:val="kk-KZ"/>
        </w:rPr>
        <w:t>қаныққан май қышқылдары</w:t>
      </w:r>
      <w:r w:rsidRPr="00EA2640">
        <w:rPr>
          <w:rStyle w:val="ezkurwreuab5ozgtqnkl"/>
          <w:rFonts w:ascii="Times New Roman" w:hAnsi="Times New Roman" w:cs="Times New Roman"/>
          <w:sz w:val="28"/>
          <w:szCs w:val="28"/>
          <w:lang w:val="kk-KZ"/>
        </w:rPr>
        <w:t xml:space="preserve"> </w:t>
      </w:r>
      <w:r w:rsidR="00426663" w:rsidRPr="00EA2640">
        <w:rPr>
          <w:rStyle w:val="ezkurwreuab5ozgtqnkl"/>
          <w:rFonts w:ascii="Times New Roman" w:hAnsi="Times New Roman" w:cs="Times New Roman"/>
          <w:sz w:val="28"/>
          <w:szCs w:val="28"/>
          <w:lang w:val="kk-KZ"/>
        </w:rPr>
        <w:t>ЖМҚ</w:t>
      </w:r>
      <w:r w:rsidRPr="00EA2640">
        <w:rPr>
          <w:rStyle w:val="ezkurwreuab5ozgtqnkl"/>
          <w:rFonts w:ascii="Times New Roman" w:hAnsi="Times New Roman" w:cs="Times New Roman"/>
          <w:sz w:val="28"/>
          <w:szCs w:val="28"/>
          <w:lang w:val="kk-KZ"/>
        </w:rPr>
        <w:t xml:space="preserve">-ның </w:t>
      </w:r>
      <w:r w:rsidR="00115999" w:rsidRPr="00EA2640">
        <w:rPr>
          <w:rStyle w:val="ezkurwreuab5ozgtqnkl"/>
          <w:rFonts w:ascii="Times New Roman" w:hAnsi="Times New Roman" w:cs="Times New Roman"/>
          <w:sz w:val="28"/>
          <w:szCs w:val="28"/>
          <w:lang w:val="kk-KZ"/>
        </w:rPr>
        <w:t>36</w:t>
      </w:r>
      <w:r w:rsidRPr="00EA2640">
        <w:rPr>
          <w:rStyle w:val="ezkurwreuab5ozgtqnkl"/>
          <w:rFonts w:ascii="Times New Roman" w:hAnsi="Times New Roman" w:cs="Times New Roman"/>
          <w:sz w:val="28"/>
          <w:szCs w:val="28"/>
          <w:lang w:val="kk-KZ"/>
        </w:rPr>
        <w:t>,</w:t>
      </w:r>
      <w:r w:rsidR="00115999" w:rsidRPr="00EA2640">
        <w:rPr>
          <w:rStyle w:val="ezkurwreuab5ozgtqnkl"/>
          <w:rFonts w:ascii="Times New Roman" w:hAnsi="Times New Roman" w:cs="Times New Roman"/>
          <w:sz w:val="28"/>
          <w:szCs w:val="28"/>
          <w:lang w:val="kk-KZ"/>
        </w:rPr>
        <w:t>4</w:t>
      </w:r>
      <w:r w:rsidR="00426663" w:rsidRPr="00EA2640">
        <w:rPr>
          <w:rStyle w:val="ezkurwreuab5ozgtqnkl"/>
          <w:rFonts w:ascii="Times New Roman" w:hAnsi="Times New Roman" w:cs="Times New Roman"/>
          <w:sz w:val="28"/>
          <w:szCs w:val="28"/>
          <w:lang w:val="kk-KZ"/>
        </w:rPr>
        <w:t xml:space="preserve">%-ын, ал ҚПМҚ </w:t>
      </w:r>
      <w:r w:rsidR="00115999" w:rsidRPr="00EA2640">
        <w:rPr>
          <w:rStyle w:val="ezkurwreuab5ozgtqnkl"/>
          <w:rFonts w:ascii="Times New Roman" w:hAnsi="Times New Roman" w:cs="Times New Roman"/>
          <w:sz w:val="28"/>
          <w:szCs w:val="28"/>
          <w:lang w:val="kk-KZ"/>
        </w:rPr>
        <w:t>45,5</w:t>
      </w:r>
      <w:r w:rsidR="00426663" w:rsidRPr="00EA2640">
        <w:rPr>
          <w:rStyle w:val="ezkurwreuab5ozgtqnkl"/>
          <w:rFonts w:ascii="Times New Roman" w:hAnsi="Times New Roman" w:cs="Times New Roman"/>
          <w:sz w:val="28"/>
          <w:szCs w:val="28"/>
          <w:lang w:val="kk-KZ"/>
        </w:rPr>
        <w:t>%-ын құрады.</w:t>
      </w:r>
    </w:p>
    <w:p w14:paraId="6482978A" w14:textId="77777777" w:rsidR="004B6D0D" w:rsidRPr="00EA2640" w:rsidRDefault="004B6D0D" w:rsidP="00426663">
      <w:pPr>
        <w:spacing w:after="0" w:line="240" w:lineRule="auto"/>
        <w:ind w:firstLine="567"/>
        <w:jc w:val="both"/>
        <w:rPr>
          <w:rStyle w:val="ezkurwreuab5ozgtqnkl"/>
          <w:rFonts w:ascii="Times New Roman" w:hAnsi="Times New Roman" w:cs="Times New Roman"/>
          <w:sz w:val="28"/>
          <w:szCs w:val="28"/>
          <w:lang w:val="kk-KZ"/>
        </w:rPr>
      </w:pPr>
    </w:p>
    <w:p w14:paraId="1FF24DD5" w14:textId="396A1301" w:rsidR="004B6D0D" w:rsidRPr="00430E53" w:rsidRDefault="004B6D0D" w:rsidP="00430E53">
      <w:pPr>
        <w:spacing w:after="0" w:line="240" w:lineRule="auto"/>
        <w:jc w:val="center"/>
        <w:rPr>
          <w:rStyle w:val="ezkurwreuab5ozgtqnkl"/>
          <w:rFonts w:ascii="Times New Roman" w:hAnsi="Times New Roman" w:cs="Times New Roman"/>
          <w:sz w:val="28"/>
          <w:szCs w:val="28"/>
          <w:lang w:val="kk-KZ"/>
          <w14:textOutline w14:w="9525" w14:cap="rnd" w14:cmpd="sng" w14:algn="ctr">
            <w14:solidFill>
              <w14:srgbClr w14:val="000000"/>
            </w14:solidFill>
            <w14:prstDash w14:val="solid"/>
            <w14:bevel/>
          </w14:textOutline>
        </w:rPr>
      </w:pPr>
    </w:p>
    <w:p w14:paraId="52E9BDB8" w14:textId="59F1537B" w:rsidR="00430E53" w:rsidRDefault="00430E53" w:rsidP="00E9747E">
      <w:pPr>
        <w:spacing w:after="0" w:line="240" w:lineRule="auto"/>
        <w:jc w:val="center"/>
        <w:rPr>
          <w:rStyle w:val="ezkurwreuab5ozgtqnkl"/>
          <w:rFonts w:ascii="Times New Roman" w:hAnsi="Times New Roman" w:cs="Times New Roman"/>
          <w:sz w:val="28"/>
          <w:szCs w:val="28"/>
          <w:lang w:val="kk-KZ"/>
        </w:rPr>
      </w:pPr>
      <w:r w:rsidRPr="00430E53">
        <w:rPr>
          <w:noProof/>
          <w:lang w:eastAsia="ru-RU"/>
          <w14:textOutline w14:w="9525" w14:cap="rnd" w14:cmpd="sng" w14:algn="ctr">
            <w14:solidFill>
              <w14:srgbClr w14:val="000000"/>
            </w14:solidFill>
            <w14:prstDash w14:val="solid"/>
            <w14:bevel/>
          </w14:textOutline>
        </w:rPr>
        <w:drawing>
          <wp:inline distT="0" distB="0" distL="0" distR="0" wp14:anchorId="290493AF" wp14:editId="026A87B0">
            <wp:extent cx="5676900" cy="2878373"/>
            <wp:effectExtent l="0" t="0" r="0" b="17780"/>
            <wp:docPr id="52"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E65C322-1BAA-4CB9-845D-21548420FF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A1C7B4A" w14:textId="77777777" w:rsidR="00430E53" w:rsidRDefault="00430E53" w:rsidP="00E9747E">
      <w:pPr>
        <w:spacing w:after="0" w:line="240" w:lineRule="auto"/>
        <w:jc w:val="center"/>
        <w:rPr>
          <w:rStyle w:val="ezkurwreuab5ozgtqnkl"/>
          <w:rFonts w:ascii="Times New Roman" w:hAnsi="Times New Roman" w:cs="Times New Roman"/>
          <w:sz w:val="28"/>
          <w:szCs w:val="28"/>
          <w:lang w:val="kk-KZ"/>
        </w:rPr>
      </w:pPr>
    </w:p>
    <w:p w14:paraId="241CB06E" w14:textId="420EF56A" w:rsidR="004B6D0D" w:rsidRPr="00EA2640" w:rsidRDefault="004B6D0D" w:rsidP="00E9747E">
      <w:pPr>
        <w:spacing w:after="0" w:line="240" w:lineRule="auto"/>
        <w:jc w:val="center"/>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Сурет 17.3 – </w:t>
      </w:r>
      <w:r w:rsidRPr="00EA2640">
        <w:rPr>
          <w:rStyle w:val="ezkurwreuab5ozgtqnkl"/>
          <w:rFonts w:ascii="Times New Roman" w:hAnsi="Times New Roman" w:cs="Times New Roman"/>
          <w:i/>
          <w:sz w:val="28"/>
          <w:szCs w:val="28"/>
          <w:lang w:val="kk-KZ"/>
        </w:rPr>
        <w:t>Nostoc calcicola</w:t>
      </w:r>
      <w:r w:rsidRPr="00EA2640">
        <w:rPr>
          <w:rStyle w:val="ezkurwreuab5ozgtqnkl"/>
          <w:rFonts w:ascii="Times New Roman" w:hAnsi="Times New Roman" w:cs="Times New Roman"/>
          <w:sz w:val="28"/>
          <w:szCs w:val="28"/>
          <w:lang w:val="kk-KZ"/>
        </w:rPr>
        <w:t xml:space="preserve"> TSZ 2203 штамы биомассасының май қышқылы профилі: 4/1 – дақылдаудың 3-тәулігінде алынған үлгі; 4/2 – дақылдаудың 6-тәулігінде алынған үлгі; 4/3 – дақылдаудың 12-тәулігінде алынған үлгі.</w:t>
      </w:r>
    </w:p>
    <w:p w14:paraId="44C97A2A" w14:textId="7D9C4DC9" w:rsidR="00581DB0" w:rsidRPr="00EA2640" w:rsidRDefault="00581DB0" w:rsidP="00426663">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i/>
          <w:sz w:val="28"/>
          <w:szCs w:val="28"/>
          <w:lang w:val="kk-KZ"/>
        </w:rPr>
        <w:t>Nostoc calcicola</w:t>
      </w:r>
      <w:r w:rsidRPr="00EA2640">
        <w:rPr>
          <w:rStyle w:val="ezkurwreuab5ozgtqnkl"/>
          <w:rFonts w:ascii="Times New Roman" w:hAnsi="Times New Roman" w:cs="Times New Roman"/>
          <w:sz w:val="28"/>
          <w:szCs w:val="28"/>
          <w:lang w:val="kk-KZ"/>
        </w:rPr>
        <w:t xml:space="preserve"> TSZ 2203 гетероцистті цианобактерия штамының жасушаларындағы май қышқылдарының құрамы басқа штамдардан аздап ерекшеленді. Әсіресе, </w:t>
      </w:r>
      <w:r w:rsidR="00426663" w:rsidRPr="00EA2640">
        <w:rPr>
          <w:rStyle w:val="ezkurwreuab5ozgtqnkl"/>
          <w:rFonts w:ascii="Times New Roman" w:hAnsi="Times New Roman" w:cs="Times New Roman"/>
          <w:sz w:val="28"/>
          <w:szCs w:val="28"/>
          <w:lang w:val="kk-KZ"/>
        </w:rPr>
        <w:t>α</w:t>
      </w:r>
      <w:r w:rsidRPr="00EA2640">
        <w:rPr>
          <w:rStyle w:val="ezkurwreuab5ozgtqnkl"/>
          <w:rFonts w:ascii="Times New Roman" w:hAnsi="Times New Roman" w:cs="Times New Roman"/>
          <w:sz w:val="28"/>
          <w:szCs w:val="28"/>
          <w:lang w:val="kk-KZ"/>
        </w:rPr>
        <w:t xml:space="preserve">-линолен қышқылының мәні </w:t>
      </w:r>
      <w:r w:rsidR="00426663" w:rsidRPr="00EA2640">
        <w:rPr>
          <w:rStyle w:val="ezkurwreuab5ozgtqnkl"/>
          <w:rFonts w:ascii="Times New Roman" w:hAnsi="Times New Roman" w:cs="Times New Roman"/>
          <w:sz w:val="28"/>
          <w:szCs w:val="28"/>
          <w:lang w:val="kk-KZ"/>
        </w:rPr>
        <w:t>ЖМҚ</w:t>
      </w:r>
      <w:r w:rsidRPr="00EA2640">
        <w:rPr>
          <w:rStyle w:val="ezkurwreuab5ozgtqnkl"/>
          <w:rFonts w:ascii="Times New Roman" w:hAnsi="Times New Roman" w:cs="Times New Roman"/>
          <w:sz w:val="28"/>
          <w:szCs w:val="28"/>
          <w:lang w:val="kk-KZ"/>
        </w:rPr>
        <w:t xml:space="preserve">-ның 44,77%-ын құрады, бұл бұл штамдардың әртүрлі денсаулық бұзылуларын емдеуге перспективалық терапевтік құрал ретінде жоғары </w:t>
      </w:r>
      <w:r w:rsidR="00426663" w:rsidRPr="00EA2640">
        <w:rPr>
          <w:rStyle w:val="ezkurwreuab5ozgtqnkl"/>
          <w:rFonts w:ascii="Times New Roman" w:hAnsi="Times New Roman" w:cs="Times New Roman"/>
          <w:sz w:val="28"/>
          <w:szCs w:val="28"/>
          <w:lang w:val="kk-KZ"/>
        </w:rPr>
        <w:t>потенциалын</w:t>
      </w:r>
      <w:r w:rsidRPr="00EA2640">
        <w:rPr>
          <w:rStyle w:val="ezkurwreuab5ozgtqnkl"/>
          <w:rFonts w:ascii="Times New Roman" w:hAnsi="Times New Roman" w:cs="Times New Roman"/>
          <w:sz w:val="28"/>
          <w:szCs w:val="28"/>
          <w:lang w:val="kk-KZ"/>
        </w:rPr>
        <w:t xml:space="preserve"> көрсетеді. Сонымен қатар, </w:t>
      </w:r>
      <w:r w:rsidRPr="00EA2640">
        <w:rPr>
          <w:rStyle w:val="ezkurwreuab5ozgtqnkl"/>
          <w:rFonts w:ascii="Times New Roman" w:hAnsi="Times New Roman" w:cs="Times New Roman"/>
          <w:i/>
          <w:sz w:val="28"/>
          <w:szCs w:val="28"/>
          <w:lang w:val="kk-KZ"/>
        </w:rPr>
        <w:t>Nostoc</w:t>
      </w:r>
      <w:r w:rsidRPr="00EA2640">
        <w:rPr>
          <w:rStyle w:val="ezkurwreuab5ozgtqnkl"/>
          <w:rFonts w:ascii="Times New Roman" w:hAnsi="Times New Roman" w:cs="Times New Roman"/>
          <w:sz w:val="28"/>
          <w:szCs w:val="28"/>
          <w:lang w:val="kk-KZ"/>
        </w:rPr>
        <w:t xml:space="preserve"> штамы негізгі май қышқылы ретінде α-линолен қышқылын (</w:t>
      </w:r>
      <w:r w:rsidR="00426663" w:rsidRPr="00EA2640">
        <w:rPr>
          <w:rStyle w:val="ezkurwreuab5ozgtqnkl"/>
          <w:rFonts w:ascii="Times New Roman" w:hAnsi="Times New Roman" w:cs="Times New Roman"/>
          <w:sz w:val="28"/>
          <w:szCs w:val="28"/>
          <w:lang w:val="kk-KZ"/>
        </w:rPr>
        <w:t>ЖМҚ</w:t>
      </w:r>
      <w:r w:rsidRPr="00EA2640">
        <w:rPr>
          <w:rStyle w:val="ezkurwreuab5ozgtqnkl"/>
          <w:rFonts w:ascii="Times New Roman" w:hAnsi="Times New Roman" w:cs="Times New Roman"/>
          <w:sz w:val="28"/>
          <w:szCs w:val="28"/>
          <w:lang w:val="kk-KZ"/>
        </w:rPr>
        <w:t>-ның 42,48%) қамтиды, ол ЭПК синтезінің алғышарты болып табылады және ЭПК ө</w:t>
      </w:r>
      <w:r w:rsidR="00426663" w:rsidRPr="00EA2640">
        <w:rPr>
          <w:rStyle w:val="ezkurwreuab5ozgtqnkl"/>
          <w:rFonts w:ascii="Times New Roman" w:hAnsi="Times New Roman" w:cs="Times New Roman"/>
          <w:sz w:val="28"/>
          <w:szCs w:val="28"/>
          <w:lang w:val="kk-KZ"/>
        </w:rPr>
        <w:t>ндірісін арттыруға ықпал етеді.</w:t>
      </w:r>
    </w:p>
    <w:p w14:paraId="3393A01F" w14:textId="2B94359E" w:rsidR="00581DB0" w:rsidRPr="00EA2640" w:rsidRDefault="00581DB0" w:rsidP="00581DB0">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Омега-3 десатурациясында линол</w:t>
      </w:r>
      <w:r w:rsidR="00651720" w:rsidRPr="00EA2640">
        <w:rPr>
          <w:rStyle w:val="ezkurwreuab5ozgtqnkl"/>
          <w:rFonts w:ascii="Times New Roman" w:hAnsi="Times New Roman" w:cs="Times New Roman"/>
          <w:sz w:val="28"/>
          <w:szCs w:val="28"/>
          <w:lang w:val="kk-KZ"/>
        </w:rPr>
        <w:t>ен</w:t>
      </w:r>
      <w:r w:rsidRPr="00EA2640">
        <w:rPr>
          <w:rStyle w:val="ezkurwreuab5ozgtqnkl"/>
          <w:rFonts w:ascii="Times New Roman" w:hAnsi="Times New Roman" w:cs="Times New Roman"/>
          <w:sz w:val="28"/>
          <w:szCs w:val="28"/>
          <w:lang w:val="kk-KZ"/>
        </w:rPr>
        <w:t xml:space="preserve"> қышқылы (18:2) және α-линолен қышқылы (18:3) түзіледі, нәтижесінде олеин қышқылының 12-13 позицияларында бірінші қос байланыс линол қышқылын, ал 15-16 позицияларында екінші қос байланыс линолен қышқылын түзеді. Тізбектің әрі қарай ұзаруы және тағы екі десатурация реакциясы нәтижесінде толық цис-5,8,11,14,17-эйк</w:t>
      </w:r>
      <w:r w:rsidR="001D593F">
        <w:rPr>
          <w:rStyle w:val="ezkurwreuab5ozgtqnkl"/>
          <w:rFonts w:ascii="Times New Roman" w:hAnsi="Times New Roman" w:cs="Times New Roman"/>
          <w:sz w:val="28"/>
          <w:szCs w:val="28"/>
          <w:lang w:val="kk-KZ"/>
        </w:rPr>
        <w:t>озапентаен қышқылы түзіледі [246</w:t>
      </w:r>
      <w:r w:rsidRPr="00EA2640">
        <w:rPr>
          <w:rStyle w:val="ezkurwreuab5ozgtqnkl"/>
          <w:rFonts w:ascii="Times New Roman" w:hAnsi="Times New Roman" w:cs="Times New Roman"/>
          <w:sz w:val="28"/>
          <w:szCs w:val="28"/>
          <w:lang w:val="kk-KZ"/>
        </w:rPr>
        <w:t>].</w:t>
      </w:r>
    </w:p>
    <w:p w14:paraId="65A2A550" w14:textId="77777777" w:rsidR="00426663" w:rsidRPr="00EA2640" w:rsidRDefault="00426663" w:rsidP="00581DB0">
      <w:pPr>
        <w:spacing w:after="0" w:line="240" w:lineRule="auto"/>
        <w:ind w:firstLine="567"/>
        <w:jc w:val="both"/>
        <w:rPr>
          <w:rStyle w:val="ezkurwreuab5ozgtqnkl"/>
          <w:rFonts w:ascii="Times New Roman" w:hAnsi="Times New Roman" w:cs="Times New Roman"/>
          <w:sz w:val="28"/>
          <w:szCs w:val="28"/>
          <w:lang w:val="kk-KZ"/>
        </w:rPr>
      </w:pPr>
    </w:p>
    <w:p w14:paraId="27514DFA" w14:textId="17C72C8F" w:rsidR="001258B5" w:rsidRPr="00EA2640" w:rsidRDefault="002A1932" w:rsidP="008B0066">
      <w:pPr>
        <w:spacing w:after="0" w:line="240" w:lineRule="auto"/>
        <w:jc w:val="center"/>
        <w:rPr>
          <w:rStyle w:val="ezkurwreuab5ozgtqnkl"/>
          <w:rFonts w:ascii="Times New Roman" w:hAnsi="Times New Roman" w:cs="Times New Roman"/>
          <w:sz w:val="28"/>
          <w:szCs w:val="28"/>
          <w:lang w:val="kk-KZ"/>
        </w:rPr>
      </w:pPr>
      <w:r w:rsidRPr="00EA2640">
        <w:rPr>
          <w:noProof/>
          <w:lang w:eastAsia="ru-RU"/>
        </w:rPr>
        <w:drawing>
          <wp:inline distT="0" distB="0" distL="0" distR="0" wp14:anchorId="4F052478" wp14:editId="220B80AD">
            <wp:extent cx="6120130" cy="2997200"/>
            <wp:effectExtent l="0" t="0" r="13970" b="12700"/>
            <wp:docPr id="2048190207"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AD120BB-C784-4D7B-BA0F-06C4B9C219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43C6409" w14:textId="7BF14B2A" w:rsidR="002A1932" w:rsidRPr="00EA2640" w:rsidRDefault="002A1932" w:rsidP="002A1932">
      <w:pPr>
        <w:spacing w:after="0" w:line="240" w:lineRule="auto"/>
        <w:jc w:val="center"/>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Сурет 17.4 – </w:t>
      </w:r>
      <w:r w:rsidRPr="00EA2640">
        <w:rPr>
          <w:rStyle w:val="ezkurwreuab5ozgtqnkl"/>
          <w:rFonts w:ascii="Times New Roman" w:hAnsi="Times New Roman" w:cs="Times New Roman"/>
          <w:i/>
          <w:sz w:val="28"/>
          <w:szCs w:val="28"/>
          <w:lang w:val="kk-KZ"/>
        </w:rPr>
        <w:t>Trichormus variabilis</w:t>
      </w:r>
      <w:r w:rsidRPr="00EA2640">
        <w:rPr>
          <w:rStyle w:val="ezkurwreuab5ozgtqnkl"/>
          <w:rFonts w:ascii="Times New Roman" w:hAnsi="Times New Roman" w:cs="Times New Roman"/>
          <w:sz w:val="28"/>
          <w:szCs w:val="28"/>
          <w:lang w:val="kk-KZ"/>
        </w:rPr>
        <w:t xml:space="preserve"> BK-1 штамы биомассасының май қышқылы профилі: 16/1 – дақылдаудың 3-тәулігінде алынған үлгі; 16/2 – дақылдаудың 6-тәулігінде алынған үлгі; 16/3 – дақылдаудың 12-тәулігінде алынған үлгі.</w:t>
      </w:r>
    </w:p>
    <w:p w14:paraId="5ABE0902" w14:textId="77777777" w:rsidR="004C7B3D" w:rsidRPr="00EA2640" w:rsidRDefault="004C7B3D" w:rsidP="004C7B3D">
      <w:pPr>
        <w:spacing w:after="0" w:line="240" w:lineRule="auto"/>
        <w:ind w:firstLine="567"/>
        <w:jc w:val="both"/>
        <w:rPr>
          <w:rStyle w:val="ezkurwreuab5ozgtqnkl"/>
          <w:rFonts w:ascii="Times New Roman" w:hAnsi="Times New Roman" w:cs="Times New Roman"/>
          <w:sz w:val="28"/>
          <w:szCs w:val="28"/>
          <w:lang w:val="kk-KZ"/>
        </w:rPr>
      </w:pPr>
    </w:p>
    <w:p w14:paraId="6449B070" w14:textId="139EEB9B" w:rsidR="008B0066" w:rsidRPr="00EA2640" w:rsidRDefault="008B0066" w:rsidP="008B0066">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i/>
          <w:sz w:val="28"/>
          <w:szCs w:val="28"/>
          <w:lang w:val="kk-KZ"/>
        </w:rPr>
        <w:t>Trichormus variabilis</w:t>
      </w:r>
      <w:r w:rsidRPr="00EA2640">
        <w:rPr>
          <w:rStyle w:val="ezkurwreuab5ozgtqnkl"/>
          <w:rFonts w:ascii="Times New Roman" w:hAnsi="Times New Roman" w:cs="Times New Roman"/>
          <w:sz w:val="28"/>
          <w:szCs w:val="28"/>
          <w:lang w:val="kk-KZ"/>
        </w:rPr>
        <w:t xml:space="preserve"> BK-1 гетероцистті цианобактериясы C16 және C18 май қышқылдарының туындыларының басымдылығын көрсетті. Май қышқылдарының ең жоғары концентрациясы пальмитин қышқылы (ЖМҚ-ның 39,37%) және стеарин қышқылы (ЖМҚ-ның 19,59%) болды. Сонымен қатар, </w:t>
      </w:r>
      <w:r w:rsidRPr="00EA2640">
        <w:rPr>
          <w:rStyle w:val="ezkurwreuab5ozgtqnkl"/>
          <w:rFonts w:ascii="Times New Roman" w:hAnsi="Times New Roman" w:cs="Times New Roman"/>
          <w:i/>
          <w:sz w:val="28"/>
          <w:szCs w:val="28"/>
          <w:lang w:val="kk-KZ"/>
        </w:rPr>
        <w:t>Trichormus variabilis</w:t>
      </w:r>
      <w:r w:rsidRPr="00EA2640">
        <w:rPr>
          <w:rStyle w:val="ezkurwreuab5ozgtqnkl"/>
          <w:rFonts w:ascii="Times New Roman" w:hAnsi="Times New Roman" w:cs="Times New Roman"/>
          <w:sz w:val="28"/>
          <w:szCs w:val="28"/>
          <w:lang w:val="kk-KZ"/>
        </w:rPr>
        <w:t xml:space="preserve"> BK-1 биомассасында C12-ден C20-ға дейінгі бірнеше қаныққан май қышқылдары және маңызды қанықпаған май қышқылдары анықталды, олардың ішінде олеин қышқылы (ЖМҚ-ң 18,57%-ы), пальмитолеин қышқылы (ЖМҚ-ң 16,75%-ы) (17</w:t>
      </w:r>
      <w:r w:rsidR="00A71340" w:rsidRPr="00EA2640">
        <w:rPr>
          <w:rStyle w:val="ezkurwreuab5ozgtqnkl"/>
          <w:rFonts w:ascii="Times New Roman" w:hAnsi="Times New Roman" w:cs="Times New Roman"/>
          <w:sz w:val="28"/>
          <w:szCs w:val="28"/>
          <w:lang w:val="kk-KZ"/>
        </w:rPr>
        <w:t>.4</w:t>
      </w:r>
      <w:r w:rsidRPr="00EA2640">
        <w:rPr>
          <w:rStyle w:val="ezkurwreuab5ozgtqnkl"/>
          <w:rFonts w:ascii="Times New Roman" w:hAnsi="Times New Roman" w:cs="Times New Roman"/>
          <w:sz w:val="28"/>
          <w:szCs w:val="28"/>
          <w:lang w:val="kk-KZ"/>
        </w:rPr>
        <w:t>-сурет).</w:t>
      </w:r>
    </w:p>
    <w:p w14:paraId="0B7143A4" w14:textId="77777777" w:rsidR="0017216D" w:rsidRPr="00EA2640" w:rsidRDefault="0017216D" w:rsidP="008B0066">
      <w:pPr>
        <w:spacing w:after="0" w:line="240" w:lineRule="auto"/>
        <w:ind w:firstLine="567"/>
        <w:jc w:val="both"/>
        <w:rPr>
          <w:rStyle w:val="ezkurwreuab5ozgtqnkl"/>
          <w:rFonts w:ascii="Times New Roman" w:hAnsi="Times New Roman" w:cs="Times New Roman"/>
          <w:sz w:val="28"/>
          <w:szCs w:val="28"/>
          <w:lang w:val="kk-KZ"/>
        </w:rPr>
      </w:pPr>
    </w:p>
    <w:p w14:paraId="18124A8E" w14:textId="1D90DC9F" w:rsidR="0017216D" w:rsidRPr="00EA2640" w:rsidRDefault="0017216D" w:rsidP="0017216D">
      <w:pPr>
        <w:spacing w:after="0" w:line="240" w:lineRule="auto"/>
        <w:jc w:val="center"/>
        <w:rPr>
          <w:rStyle w:val="ezkurwreuab5ozgtqnkl"/>
          <w:rFonts w:ascii="Times New Roman" w:hAnsi="Times New Roman" w:cs="Times New Roman"/>
          <w:sz w:val="28"/>
          <w:szCs w:val="28"/>
          <w:lang w:val="kk-KZ"/>
        </w:rPr>
      </w:pPr>
      <w:r w:rsidRPr="00EA2640">
        <w:rPr>
          <w:noProof/>
          <w:lang w:eastAsia="ru-RU"/>
        </w:rPr>
        <w:drawing>
          <wp:inline distT="0" distB="0" distL="0" distR="0" wp14:anchorId="596C78EE" wp14:editId="5F7F2A1A">
            <wp:extent cx="5798820" cy="2903220"/>
            <wp:effectExtent l="0" t="0" r="11430" b="11430"/>
            <wp:docPr id="1589998857"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99932BC-E4FC-4891-A038-B80E5B0785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8D4C3FA" w14:textId="62ED77F6" w:rsidR="0017216D" w:rsidRPr="00EA2640" w:rsidRDefault="0017216D" w:rsidP="0017216D">
      <w:pPr>
        <w:spacing w:after="0" w:line="240" w:lineRule="auto"/>
        <w:jc w:val="center"/>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Сурет 17.5 – </w:t>
      </w:r>
      <w:r w:rsidRPr="00EA2640">
        <w:rPr>
          <w:rStyle w:val="ezkurwreuab5ozgtqnkl"/>
          <w:rFonts w:ascii="Times New Roman" w:hAnsi="Times New Roman" w:cs="Times New Roman"/>
          <w:i/>
          <w:sz w:val="28"/>
          <w:szCs w:val="28"/>
          <w:lang w:val="kk-KZ"/>
        </w:rPr>
        <w:t>Synechococcus</w:t>
      </w:r>
      <w:r w:rsidRPr="00EA2640">
        <w:rPr>
          <w:rStyle w:val="ezkurwreuab5ozgtqnkl"/>
          <w:rFonts w:ascii="Times New Roman" w:hAnsi="Times New Roman" w:cs="Times New Roman"/>
          <w:sz w:val="28"/>
          <w:szCs w:val="28"/>
          <w:lang w:val="kk-KZ"/>
        </w:rPr>
        <w:t xml:space="preserve"> sp. CZS 2204 штамы биомассасының май қышқылы профилі: 10/1 – дақылдаудың 3-тәулігінде алынған үлгі; 10/2 – дақылдаудың 6-тәулігінде алынған үлгі; 10/3 – дақылдаудың 12-тәулігінде алынған үлгі.</w:t>
      </w:r>
    </w:p>
    <w:p w14:paraId="6992939D" w14:textId="77777777" w:rsidR="0017216D" w:rsidRPr="00EA2640" w:rsidRDefault="0017216D" w:rsidP="008B0066">
      <w:pPr>
        <w:spacing w:after="0" w:line="240" w:lineRule="auto"/>
        <w:ind w:firstLine="567"/>
        <w:jc w:val="both"/>
        <w:rPr>
          <w:rStyle w:val="ezkurwreuab5ozgtqnkl"/>
          <w:rFonts w:ascii="Times New Roman" w:hAnsi="Times New Roman" w:cs="Times New Roman"/>
          <w:i/>
          <w:sz w:val="28"/>
          <w:szCs w:val="28"/>
          <w:lang w:val="kk-KZ"/>
        </w:rPr>
      </w:pPr>
    </w:p>
    <w:p w14:paraId="5317900C" w14:textId="156F4ABB" w:rsidR="008B0066" w:rsidRPr="00EA2640" w:rsidRDefault="008B0066" w:rsidP="008B0066">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i/>
          <w:sz w:val="28"/>
          <w:szCs w:val="28"/>
          <w:lang w:val="kk-KZ"/>
        </w:rPr>
        <w:t>Synechococcus</w:t>
      </w:r>
      <w:r w:rsidRPr="00EA2640">
        <w:rPr>
          <w:rStyle w:val="ezkurwreuab5ozgtqnkl"/>
          <w:rFonts w:ascii="Times New Roman" w:hAnsi="Times New Roman" w:cs="Times New Roman"/>
          <w:sz w:val="28"/>
          <w:szCs w:val="28"/>
          <w:lang w:val="kk-KZ"/>
        </w:rPr>
        <w:t xml:space="preserve"> sp. CZS 2204 біржасушалы цианобактериясының жасушаларында линол</w:t>
      </w:r>
      <w:r w:rsidR="008B2E35" w:rsidRPr="00EA2640">
        <w:rPr>
          <w:rStyle w:val="ezkurwreuab5ozgtqnkl"/>
          <w:rFonts w:ascii="Times New Roman" w:hAnsi="Times New Roman" w:cs="Times New Roman"/>
          <w:sz w:val="28"/>
          <w:szCs w:val="28"/>
          <w:lang w:val="kk-KZ"/>
        </w:rPr>
        <w:t>ен</w:t>
      </w:r>
      <w:r w:rsidRPr="00EA2640">
        <w:rPr>
          <w:rStyle w:val="ezkurwreuab5ozgtqnkl"/>
          <w:rFonts w:ascii="Times New Roman" w:hAnsi="Times New Roman" w:cs="Times New Roman"/>
          <w:sz w:val="28"/>
          <w:szCs w:val="28"/>
          <w:lang w:val="kk-KZ"/>
        </w:rPr>
        <w:t xml:space="preserve"> қышқылы басым болды – ол карбонилдік функционалды топтан 9 және 12 көміртек атомдарында екі қос байланысқа ие маңызды қоректік зат болып табылады. Линол қышқылының ең жоғары мәні ЖМҚ-ның 50,9%-ын құрады, бұл оның ЖМҚ-ның жартысынан көбін құрайтынын және физиологиялық процестерді реттейтін бірқатар биоактивті метаболиттердің негізгі алғышарты болуы мүмкін екенін көрсетеді.</w:t>
      </w:r>
    </w:p>
    <w:p w14:paraId="2E1D1CBC" w14:textId="1C56B1BA" w:rsidR="008B0066" w:rsidRPr="00EA2640" w:rsidRDefault="008B0066" w:rsidP="00F44480">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Сонымен қатар, </w:t>
      </w:r>
      <w:r w:rsidRPr="00EA2640">
        <w:rPr>
          <w:rStyle w:val="ezkurwreuab5ozgtqnkl"/>
          <w:rFonts w:ascii="Times New Roman" w:hAnsi="Times New Roman" w:cs="Times New Roman"/>
          <w:i/>
          <w:sz w:val="28"/>
          <w:szCs w:val="28"/>
          <w:lang w:val="kk-KZ"/>
        </w:rPr>
        <w:t>Synechococcus</w:t>
      </w:r>
      <w:r w:rsidRPr="00EA2640">
        <w:rPr>
          <w:rStyle w:val="ezkurwreuab5ozgtqnkl"/>
          <w:rFonts w:ascii="Times New Roman" w:hAnsi="Times New Roman" w:cs="Times New Roman"/>
          <w:sz w:val="28"/>
          <w:szCs w:val="28"/>
          <w:lang w:val="kk-KZ"/>
        </w:rPr>
        <w:t xml:space="preserve"> sp. CZS 2204 пальмитин, стеарин, α-линолен, гексадекадиен қышқылдарының елеулі </w:t>
      </w:r>
      <w:r w:rsidR="00F44480" w:rsidRPr="00EA2640">
        <w:rPr>
          <w:rStyle w:val="ezkurwreuab5ozgtqnkl"/>
          <w:rFonts w:ascii="Times New Roman" w:hAnsi="Times New Roman" w:cs="Times New Roman"/>
          <w:sz w:val="28"/>
          <w:szCs w:val="28"/>
          <w:lang w:val="kk-KZ"/>
        </w:rPr>
        <w:t>пиктерін</w:t>
      </w:r>
      <w:r w:rsidRPr="00EA2640">
        <w:rPr>
          <w:rStyle w:val="ezkurwreuab5ozgtqnkl"/>
          <w:rFonts w:ascii="Times New Roman" w:hAnsi="Times New Roman" w:cs="Times New Roman"/>
          <w:sz w:val="28"/>
          <w:szCs w:val="28"/>
          <w:lang w:val="kk-KZ"/>
        </w:rPr>
        <w:t xml:space="preserve"> көрсетті, сәйкесінше </w:t>
      </w:r>
      <w:r w:rsidR="00F44480" w:rsidRPr="00EA2640">
        <w:rPr>
          <w:rStyle w:val="ezkurwreuab5ozgtqnkl"/>
          <w:rFonts w:ascii="Times New Roman" w:hAnsi="Times New Roman" w:cs="Times New Roman"/>
          <w:sz w:val="28"/>
          <w:szCs w:val="28"/>
          <w:lang w:val="kk-KZ"/>
        </w:rPr>
        <w:t>ЖМҚ</w:t>
      </w:r>
      <w:r w:rsidRPr="00EA2640">
        <w:rPr>
          <w:rStyle w:val="ezkurwreuab5ozgtqnkl"/>
          <w:rFonts w:ascii="Times New Roman" w:hAnsi="Times New Roman" w:cs="Times New Roman"/>
          <w:sz w:val="28"/>
          <w:szCs w:val="28"/>
          <w:lang w:val="kk-KZ"/>
        </w:rPr>
        <w:t>-ның 24,36%, 1</w:t>
      </w:r>
      <w:r w:rsidR="008B2E35" w:rsidRPr="00EA2640">
        <w:rPr>
          <w:rStyle w:val="ezkurwreuab5ozgtqnkl"/>
          <w:rFonts w:ascii="Times New Roman" w:hAnsi="Times New Roman" w:cs="Times New Roman"/>
          <w:sz w:val="28"/>
          <w:szCs w:val="28"/>
          <w:lang w:val="kk-KZ"/>
        </w:rPr>
        <w:t>2</w:t>
      </w:r>
      <w:r w:rsidRPr="00EA2640">
        <w:rPr>
          <w:rStyle w:val="ezkurwreuab5ozgtqnkl"/>
          <w:rFonts w:ascii="Times New Roman" w:hAnsi="Times New Roman" w:cs="Times New Roman"/>
          <w:sz w:val="28"/>
          <w:szCs w:val="28"/>
          <w:lang w:val="kk-KZ"/>
        </w:rPr>
        <w:t>,</w:t>
      </w:r>
      <w:r w:rsidR="008B2E35" w:rsidRPr="00EA2640">
        <w:rPr>
          <w:rStyle w:val="ezkurwreuab5ozgtqnkl"/>
          <w:rFonts w:ascii="Times New Roman" w:hAnsi="Times New Roman" w:cs="Times New Roman"/>
          <w:sz w:val="28"/>
          <w:szCs w:val="28"/>
          <w:lang w:val="kk-KZ"/>
        </w:rPr>
        <w:t>0</w:t>
      </w:r>
      <w:r w:rsidRPr="00EA2640">
        <w:rPr>
          <w:rStyle w:val="ezkurwreuab5ozgtqnkl"/>
          <w:rFonts w:ascii="Times New Roman" w:hAnsi="Times New Roman" w:cs="Times New Roman"/>
          <w:sz w:val="28"/>
          <w:szCs w:val="28"/>
          <w:lang w:val="kk-KZ"/>
        </w:rPr>
        <w:t xml:space="preserve">%, </w:t>
      </w:r>
      <w:r w:rsidR="008B2E35" w:rsidRPr="00EA2640">
        <w:rPr>
          <w:rStyle w:val="ezkurwreuab5ozgtqnkl"/>
          <w:rFonts w:ascii="Times New Roman" w:hAnsi="Times New Roman" w:cs="Times New Roman"/>
          <w:sz w:val="28"/>
          <w:szCs w:val="28"/>
          <w:lang w:val="kk-KZ"/>
        </w:rPr>
        <w:t>8</w:t>
      </w:r>
      <w:r w:rsidRPr="00EA2640">
        <w:rPr>
          <w:rStyle w:val="ezkurwreuab5ozgtqnkl"/>
          <w:rFonts w:ascii="Times New Roman" w:hAnsi="Times New Roman" w:cs="Times New Roman"/>
          <w:sz w:val="28"/>
          <w:szCs w:val="28"/>
          <w:lang w:val="kk-KZ"/>
        </w:rPr>
        <w:t>,</w:t>
      </w:r>
      <w:r w:rsidR="008B2E35" w:rsidRPr="00EA2640">
        <w:rPr>
          <w:rStyle w:val="ezkurwreuab5ozgtqnkl"/>
          <w:rFonts w:ascii="Times New Roman" w:hAnsi="Times New Roman" w:cs="Times New Roman"/>
          <w:sz w:val="28"/>
          <w:szCs w:val="28"/>
          <w:lang w:val="kk-KZ"/>
        </w:rPr>
        <w:t>63</w:t>
      </w:r>
      <w:r w:rsidRPr="00EA2640">
        <w:rPr>
          <w:rStyle w:val="ezkurwreuab5ozgtqnkl"/>
          <w:rFonts w:ascii="Times New Roman" w:hAnsi="Times New Roman" w:cs="Times New Roman"/>
          <w:sz w:val="28"/>
          <w:szCs w:val="28"/>
          <w:lang w:val="kk-KZ"/>
        </w:rPr>
        <w:t>% жән</w:t>
      </w:r>
      <w:r w:rsidR="00F44480" w:rsidRPr="00EA2640">
        <w:rPr>
          <w:rStyle w:val="ezkurwreuab5ozgtqnkl"/>
          <w:rFonts w:ascii="Times New Roman" w:hAnsi="Times New Roman" w:cs="Times New Roman"/>
          <w:sz w:val="28"/>
          <w:szCs w:val="28"/>
          <w:lang w:val="kk-KZ"/>
        </w:rPr>
        <w:t>е 22,15%-ын құрады.</w:t>
      </w:r>
    </w:p>
    <w:p w14:paraId="26D73537" w14:textId="684C0233" w:rsidR="008B0066" w:rsidRPr="00EA2640" w:rsidRDefault="008B0066" w:rsidP="00F44480">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Зерттелген штамдардың гексан экстракттары пальмитин қышқылы, олеин қышқылы және стеарин қышқылы сияқты басым қаныққан май қышқылдарының үстемдігін және </w:t>
      </w:r>
      <w:r w:rsidRPr="00EA2640">
        <w:rPr>
          <w:rStyle w:val="ezkurwreuab5ozgtqnkl"/>
          <w:rFonts w:ascii="Times New Roman" w:hAnsi="Times New Roman" w:cs="Times New Roman"/>
          <w:i/>
          <w:sz w:val="28"/>
          <w:szCs w:val="28"/>
          <w:lang w:val="kk-KZ"/>
        </w:rPr>
        <w:t>Oscillatoria</w:t>
      </w:r>
      <w:r w:rsidRPr="00EA2640">
        <w:rPr>
          <w:rStyle w:val="ezkurwreuab5ozgtqnkl"/>
          <w:rFonts w:ascii="Times New Roman" w:hAnsi="Times New Roman" w:cs="Times New Roman"/>
          <w:sz w:val="28"/>
          <w:szCs w:val="28"/>
          <w:lang w:val="kk-KZ"/>
        </w:rPr>
        <w:t xml:space="preserve"> мен </w:t>
      </w:r>
      <w:r w:rsidRPr="00EA2640">
        <w:rPr>
          <w:rStyle w:val="ezkurwreuab5ozgtqnkl"/>
          <w:rFonts w:ascii="Times New Roman" w:hAnsi="Times New Roman" w:cs="Times New Roman"/>
          <w:i/>
          <w:sz w:val="28"/>
          <w:szCs w:val="28"/>
          <w:lang w:val="kk-KZ"/>
        </w:rPr>
        <w:t>Phormidium</w:t>
      </w:r>
      <w:r w:rsidRPr="00EA2640">
        <w:rPr>
          <w:rStyle w:val="ezkurwreuab5ozgtqnkl"/>
          <w:rFonts w:ascii="Times New Roman" w:hAnsi="Times New Roman" w:cs="Times New Roman"/>
          <w:sz w:val="28"/>
          <w:szCs w:val="28"/>
          <w:lang w:val="kk-KZ"/>
        </w:rPr>
        <w:t xml:space="preserve"> сияқты жіп тәрізді түрлерде қанықпаған май қышқылдарының төмен деңгейін көрсетті. Бұл олардың био</w:t>
      </w:r>
      <w:r w:rsidR="00F44480" w:rsidRPr="00EA2640">
        <w:rPr>
          <w:rStyle w:val="ezkurwreuab5ozgtqnkl"/>
          <w:rFonts w:ascii="Times New Roman" w:hAnsi="Times New Roman" w:cs="Times New Roman"/>
          <w:sz w:val="28"/>
          <w:szCs w:val="28"/>
          <w:lang w:val="kk-KZ"/>
        </w:rPr>
        <w:t>отын</w:t>
      </w:r>
      <w:r w:rsidRPr="00EA2640">
        <w:rPr>
          <w:rStyle w:val="ezkurwreuab5ozgtqnkl"/>
          <w:rFonts w:ascii="Times New Roman" w:hAnsi="Times New Roman" w:cs="Times New Roman"/>
          <w:sz w:val="28"/>
          <w:szCs w:val="28"/>
          <w:lang w:val="kk-KZ"/>
        </w:rPr>
        <w:t xml:space="preserve"> ретінде қолда</w:t>
      </w:r>
      <w:r w:rsidR="00F44480" w:rsidRPr="00EA2640">
        <w:rPr>
          <w:rStyle w:val="ezkurwreuab5ozgtqnkl"/>
          <w:rFonts w:ascii="Times New Roman" w:hAnsi="Times New Roman" w:cs="Times New Roman"/>
          <w:sz w:val="28"/>
          <w:szCs w:val="28"/>
          <w:lang w:val="kk-KZ"/>
        </w:rPr>
        <w:t>нуда жоғары потенциалын көрсетеді.</w:t>
      </w:r>
    </w:p>
    <w:p w14:paraId="7D931664" w14:textId="738796B7" w:rsidR="008B0066" w:rsidRPr="00EA2640" w:rsidRDefault="008B0066" w:rsidP="00F44480">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Жіп тәрізді цианобактериялардың көпшілігі қанықпаған май қышқылдарына бай емес, өйткені олар аноксигенді фотосинтезде электрон доноры ретінде сульфидті пайдалану қабілетіне ие [</w:t>
      </w:r>
      <w:r w:rsidR="001D593F">
        <w:rPr>
          <w:rStyle w:val="ezkurwreuab5ozgtqnkl"/>
          <w:rFonts w:ascii="Times New Roman" w:hAnsi="Times New Roman" w:cs="Times New Roman"/>
          <w:sz w:val="28"/>
          <w:szCs w:val="28"/>
          <w:lang w:val="kk-KZ"/>
        </w:rPr>
        <w:t>247</w:t>
      </w:r>
      <w:r w:rsidRPr="00EA2640">
        <w:rPr>
          <w:rStyle w:val="ezkurwreuab5ozgtqnkl"/>
          <w:rFonts w:ascii="Times New Roman" w:hAnsi="Times New Roman" w:cs="Times New Roman"/>
          <w:sz w:val="28"/>
          <w:szCs w:val="28"/>
          <w:lang w:val="kk-KZ"/>
        </w:rPr>
        <w:t xml:space="preserve">]. Дегенмен, аноксигендік CO₂ фотоассимиляциясына қабілетті барлық штамдар қанықпаған май қышқылдарынан айырылған емес. Алдыңғы зерттеулерге сәйкес, электрон доноры ретінде сульфидті пайдаланатын екі </w:t>
      </w:r>
      <w:r w:rsidRPr="00EA2640">
        <w:rPr>
          <w:rStyle w:val="ezkurwreuab5ozgtqnkl"/>
          <w:rFonts w:ascii="Times New Roman" w:hAnsi="Times New Roman" w:cs="Times New Roman"/>
          <w:i/>
          <w:sz w:val="28"/>
          <w:szCs w:val="28"/>
          <w:lang w:val="kk-KZ"/>
        </w:rPr>
        <w:t>Lyngbya</w:t>
      </w:r>
      <w:r w:rsidRPr="00EA2640">
        <w:rPr>
          <w:rStyle w:val="ezkurwreuab5ozgtqnkl"/>
          <w:rFonts w:ascii="Times New Roman" w:hAnsi="Times New Roman" w:cs="Times New Roman"/>
          <w:sz w:val="28"/>
          <w:szCs w:val="28"/>
          <w:lang w:val="kk-KZ"/>
        </w:rPr>
        <w:t xml:space="preserve"> штамы [</w:t>
      </w:r>
      <w:r w:rsidR="001D593F">
        <w:rPr>
          <w:rStyle w:val="ezkurwreuab5ozgtqnkl"/>
          <w:rFonts w:ascii="Times New Roman" w:hAnsi="Times New Roman" w:cs="Times New Roman"/>
          <w:sz w:val="28"/>
          <w:szCs w:val="28"/>
          <w:lang w:val="kk-KZ"/>
        </w:rPr>
        <w:t>248</w:t>
      </w:r>
      <w:r w:rsidRPr="00EA2640">
        <w:rPr>
          <w:rStyle w:val="ezkurwreuab5ozgtqnkl"/>
          <w:rFonts w:ascii="Times New Roman" w:hAnsi="Times New Roman" w:cs="Times New Roman"/>
          <w:sz w:val="28"/>
          <w:szCs w:val="28"/>
          <w:lang w:val="kk-KZ"/>
        </w:rPr>
        <w:t xml:space="preserve">] және </w:t>
      </w:r>
      <w:r w:rsidRPr="00EA2640">
        <w:rPr>
          <w:rStyle w:val="ezkurwreuab5ozgtqnkl"/>
          <w:rFonts w:ascii="Times New Roman" w:hAnsi="Times New Roman" w:cs="Times New Roman"/>
          <w:i/>
          <w:sz w:val="28"/>
          <w:szCs w:val="28"/>
          <w:lang w:val="kk-KZ"/>
        </w:rPr>
        <w:t>Aphanothece halophytica</w:t>
      </w:r>
      <w:r w:rsidRPr="00EA2640">
        <w:rPr>
          <w:rStyle w:val="ezkurwreuab5ozgtqnkl"/>
          <w:rFonts w:ascii="Times New Roman" w:hAnsi="Times New Roman" w:cs="Times New Roman"/>
          <w:sz w:val="28"/>
          <w:szCs w:val="28"/>
          <w:lang w:val="kk-KZ"/>
        </w:rPr>
        <w:t xml:space="preserve"> [</w:t>
      </w:r>
      <w:r w:rsidR="001D593F">
        <w:rPr>
          <w:rStyle w:val="ezkurwreuab5ozgtqnkl"/>
          <w:rFonts w:ascii="Times New Roman" w:hAnsi="Times New Roman" w:cs="Times New Roman"/>
          <w:sz w:val="28"/>
          <w:szCs w:val="28"/>
          <w:lang w:val="kk-KZ"/>
        </w:rPr>
        <w:t>249</w:t>
      </w:r>
      <w:r w:rsidRPr="00EA2640">
        <w:rPr>
          <w:rStyle w:val="ezkurwreuab5ozgtqnkl"/>
          <w:rFonts w:ascii="Times New Roman" w:hAnsi="Times New Roman" w:cs="Times New Roman"/>
          <w:sz w:val="28"/>
          <w:szCs w:val="28"/>
          <w:lang w:val="kk-KZ"/>
        </w:rPr>
        <w:t>] жоғары концентрацияда ди- және т</w:t>
      </w:r>
      <w:r w:rsidR="00F44480" w:rsidRPr="00EA2640">
        <w:rPr>
          <w:rStyle w:val="ezkurwreuab5ozgtqnkl"/>
          <w:rFonts w:ascii="Times New Roman" w:hAnsi="Times New Roman" w:cs="Times New Roman"/>
          <w:sz w:val="28"/>
          <w:szCs w:val="28"/>
          <w:lang w:val="kk-KZ"/>
        </w:rPr>
        <w:t>риенді май қышқылдарын қамтиды.</w:t>
      </w:r>
    </w:p>
    <w:p w14:paraId="353487BE" w14:textId="1C1B86FA" w:rsidR="008B0066" w:rsidRPr="00EA2640" w:rsidRDefault="008B0066" w:rsidP="00F44480">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Қанықпаған май қышқылдарының синтезі молекулалық оттегінің болуын талап ететіндіктен, мұндай бентос түрлерінде, әсіресе </w:t>
      </w:r>
      <w:r w:rsidR="00F44480" w:rsidRPr="00EA2640">
        <w:rPr>
          <w:rStyle w:val="ezkurwreuab5ozgtqnkl"/>
          <w:rFonts w:ascii="Times New Roman" w:hAnsi="Times New Roman" w:cs="Times New Roman"/>
          <w:sz w:val="28"/>
          <w:szCs w:val="28"/>
          <w:lang w:val="kk-KZ"/>
        </w:rPr>
        <w:t>дақылдау</w:t>
      </w:r>
      <w:r w:rsidRPr="00EA2640">
        <w:rPr>
          <w:rStyle w:val="ezkurwreuab5ozgtqnkl"/>
          <w:rFonts w:ascii="Times New Roman" w:hAnsi="Times New Roman" w:cs="Times New Roman"/>
          <w:sz w:val="28"/>
          <w:szCs w:val="28"/>
          <w:lang w:val="kk-KZ"/>
        </w:rPr>
        <w:t xml:space="preserve"> </w:t>
      </w:r>
      <w:r w:rsidR="00F44480" w:rsidRPr="00EA2640">
        <w:rPr>
          <w:rStyle w:val="ezkurwreuab5ozgtqnkl"/>
          <w:rFonts w:ascii="Times New Roman" w:hAnsi="Times New Roman" w:cs="Times New Roman"/>
          <w:sz w:val="28"/>
          <w:szCs w:val="28"/>
          <w:lang w:val="kk-KZ"/>
        </w:rPr>
        <w:t xml:space="preserve">кезінде </w:t>
      </w:r>
      <w:r w:rsidRPr="00EA2640">
        <w:rPr>
          <w:rStyle w:val="ezkurwreuab5ozgtqnkl"/>
          <w:rFonts w:ascii="Times New Roman" w:hAnsi="Times New Roman" w:cs="Times New Roman"/>
          <w:sz w:val="28"/>
          <w:szCs w:val="28"/>
          <w:lang w:val="kk-KZ"/>
        </w:rPr>
        <w:t>уақытша болса да, оттегі жетіспеушілігі жағдайында қанықпаған ма</w:t>
      </w:r>
      <w:r w:rsidR="00F44480" w:rsidRPr="00EA2640">
        <w:rPr>
          <w:rStyle w:val="ezkurwreuab5ozgtqnkl"/>
          <w:rFonts w:ascii="Times New Roman" w:hAnsi="Times New Roman" w:cs="Times New Roman"/>
          <w:sz w:val="28"/>
          <w:szCs w:val="28"/>
          <w:lang w:val="kk-KZ"/>
        </w:rPr>
        <w:t>й қышқылдарының болмауы мүмкін.</w:t>
      </w:r>
    </w:p>
    <w:p w14:paraId="5E5A8617" w14:textId="693F95AE" w:rsidR="008B0066" w:rsidRPr="00EA2640" w:rsidRDefault="008B0066" w:rsidP="00F44480">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Қанықпаған май қышқылдары, соның ішінде линол қышқылы, </w:t>
      </w:r>
      <w:r w:rsidR="00F44480" w:rsidRPr="00EA2640">
        <w:rPr>
          <w:rStyle w:val="ezkurwreuab5ozgtqnkl"/>
          <w:rFonts w:ascii="Times New Roman" w:hAnsi="Times New Roman" w:cs="Times New Roman"/>
          <w:sz w:val="28"/>
          <w:szCs w:val="28"/>
          <w:lang w:val="kk-KZ"/>
        </w:rPr>
        <w:t xml:space="preserve">әсіресе </w:t>
      </w:r>
      <w:r w:rsidRPr="00EA2640">
        <w:rPr>
          <w:rStyle w:val="ezkurwreuab5ozgtqnkl"/>
          <w:rFonts w:ascii="Times New Roman" w:hAnsi="Times New Roman" w:cs="Times New Roman"/>
          <w:sz w:val="28"/>
          <w:szCs w:val="28"/>
          <w:lang w:val="kk-KZ"/>
        </w:rPr>
        <w:t>α-линолен қышқылы фармацевтикалық өнеркәсіпте маңызды. Cohen және басқалардың мәліметтері бойынша [</w:t>
      </w:r>
      <w:r w:rsidR="001D593F">
        <w:rPr>
          <w:rStyle w:val="ezkurwreuab5ozgtqnkl"/>
          <w:rFonts w:ascii="Times New Roman" w:hAnsi="Times New Roman" w:cs="Times New Roman"/>
          <w:sz w:val="28"/>
          <w:szCs w:val="28"/>
          <w:lang w:val="kk-KZ"/>
        </w:rPr>
        <w:t>250</w:t>
      </w:r>
      <w:r w:rsidRPr="00EA2640">
        <w:rPr>
          <w:rStyle w:val="ezkurwreuab5ozgtqnkl"/>
          <w:rFonts w:ascii="Times New Roman" w:hAnsi="Times New Roman" w:cs="Times New Roman"/>
          <w:sz w:val="28"/>
          <w:szCs w:val="28"/>
          <w:lang w:val="kk-KZ"/>
        </w:rPr>
        <w:t xml:space="preserve">], цианобактериялар құрғақ жасуша массасында </w:t>
      </w:r>
      <w:r w:rsidR="00F44480" w:rsidRPr="00EA2640">
        <w:rPr>
          <w:rStyle w:val="ezkurwreuab5ozgtqnkl"/>
          <w:rFonts w:ascii="Times New Roman" w:hAnsi="Times New Roman" w:cs="Times New Roman"/>
          <w:sz w:val="28"/>
          <w:szCs w:val="28"/>
          <w:lang w:val="kk-KZ"/>
        </w:rPr>
        <w:t>α</w:t>
      </w:r>
      <w:r w:rsidRPr="00EA2640">
        <w:rPr>
          <w:rStyle w:val="ezkurwreuab5ozgtqnkl"/>
          <w:rFonts w:ascii="Times New Roman" w:hAnsi="Times New Roman" w:cs="Times New Roman"/>
          <w:sz w:val="28"/>
          <w:szCs w:val="28"/>
          <w:lang w:val="kk-KZ"/>
        </w:rPr>
        <w:t xml:space="preserve">-линолен қышқылының 1%-ын жинақтай алады. Қоршаған ортаның белгілі бір жағдайларында (жоғары жарық қарқындылығы және төмен температура) </w:t>
      </w:r>
      <w:r w:rsidR="00F44480" w:rsidRPr="00EA2640">
        <w:rPr>
          <w:rStyle w:val="ezkurwreuab5ozgtqnkl"/>
          <w:rFonts w:ascii="Times New Roman" w:hAnsi="Times New Roman" w:cs="Times New Roman"/>
          <w:sz w:val="28"/>
          <w:szCs w:val="28"/>
          <w:lang w:val="kk-KZ"/>
        </w:rPr>
        <w:t>α</w:t>
      </w:r>
      <w:r w:rsidRPr="00EA2640">
        <w:rPr>
          <w:rStyle w:val="ezkurwreuab5ozgtqnkl"/>
          <w:rFonts w:ascii="Times New Roman" w:hAnsi="Times New Roman" w:cs="Times New Roman"/>
          <w:sz w:val="28"/>
          <w:szCs w:val="28"/>
          <w:lang w:val="kk-KZ"/>
        </w:rPr>
        <w:t>-линоленнің жалпы май қышқылдарына қатына</w:t>
      </w:r>
      <w:r w:rsidR="00F44480" w:rsidRPr="00EA2640">
        <w:rPr>
          <w:rStyle w:val="ezkurwreuab5ozgtqnkl"/>
          <w:rFonts w:ascii="Times New Roman" w:hAnsi="Times New Roman" w:cs="Times New Roman"/>
          <w:sz w:val="28"/>
          <w:szCs w:val="28"/>
          <w:lang w:val="kk-KZ"/>
        </w:rPr>
        <w:t>сы 31,7%-ға дейін артуы мүмкін.</w:t>
      </w:r>
    </w:p>
    <w:p w14:paraId="42096227" w14:textId="0FAE704A" w:rsidR="008B0066" w:rsidRPr="00EA2640" w:rsidRDefault="008B0066" w:rsidP="004B6D0D">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Біздің</w:t>
      </w:r>
      <w:r w:rsidR="00F44480" w:rsidRPr="00EA2640">
        <w:rPr>
          <w:rStyle w:val="ezkurwreuab5ozgtqnkl"/>
          <w:rFonts w:ascii="Times New Roman" w:hAnsi="Times New Roman" w:cs="Times New Roman"/>
          <w:sz w:val="28"/>
          <w:szCs w:val="28"/>
          <w:lang w:val="kk-KZ"/>
        </w:rPr>
        <w:t xml:space="preserve"> зерттеулерде α-</w:t>
      </w:r>
      <w:r w:rsidRPr="00EA2640">
        <w:rPr>
          <w:rStyle w:val="ezkurwreuab5ozgtqnkl"/>
          <w:rFonts w:ascii="Times New Roman" w:hAnsi="Times New Roman" w:cs="Times New Roman"/>
          <w:sz w:val="28"/>
          <w:szCs w:val="28"/>
          <w:lang w:val="kk-KZ"/>
        </w:rPr>
        <w:t>линолен қышқылдарының ең жоғары мәндері (</w:t>
      </w:r>
      <w:r w:rsidR="00F44480" w:rsidRPr="00EA2640">
        <w:rPr>
          <w:rStyle w:val="ezkurwreuab5ozgtqnkl"/>
          <w:rFonts w:ascii="Times New Roman" w:hAnsi="Times New Roman" w:cs="Times New Roman"/>
          <w:sz w:val="28"/>
          <w:szCs w:val="28"/>
          <w:lang w:val="kk-KZ"/>
        </w:rPr>
        <w:t xml:space="preserve">ЖМҚ-ның </w:t>
      </w:r>
      <w:r w:rsidR="008B2E35" w:rsidRPr="00EA2640">
        <w:rPr>
          <w:rStyle w:val="ezkurwreuab5ozgtqnkl"/>
          <w:rFonts w:ascii="Times New Roman" w:hAnsi="Times New Roman" w:cs="Times New Roman"/>
          <w:sz w:val="28"/>
          <w:szCs w:val="28"/>
          <w:lang w:val="kk-KZ"/>
        </w:rPr>
        <w:t>42</w:t>
      </w:r>
      <w:r w:rsidR="00F44480" w:rsidRPr="00EA2640">
        <w:rPr>
          <w:rStyle w:val="ezkurwreuab5ozgtqnkl"/>
          <w:rFonts w:ascii="Times New Roman" w:hAnsi="Times New Roman" w:cs="Times New Roman"/>
          <w:sz w:val="28"/>
          <w:szCs w:val="28"/>
          <w:lang w:val="kk-KZ"/>
        </w:rPr>
        <w:t>,</w:t>
      </w:r>
      <w:r w:rsidR="008B2E35" w:rsidRPr="00EA2640">
        <w:rPr>
          <w:rStyle w:val="ezkurwreuab5ozgtqnkl"/>
          <w:rFonts w:ascii="Times New Roman" w:hAnsi="Times New Roman" w:cs="Times New Roman"/>
          <w:sz w:val="28"/>
          <w:szCs w:val="28"/>
          <w:lang w:val="kk-KZ"/>
        </w:rPr>
        <w:t>48</w:t>
      </w:r>
      <w:r w:rsidR="00F44480" w:rsidRPr="00EA2640">
        <w:rPr>
          <w:rStyle w:val="ezkurwreuab5ozgtqnkl"/>
          <w:rFonts w:ascii="Times New Roman" w:hAnsi="Times New Roman" w:cs="Times New Roman"/>
          <w:sz w:val="28"/>
          <w:szCs w:val="28"/>
          <w:lang w:val="kk-KZ"/>
        </w:rPr>
        <w:t>%-ы</w:t>
      </w:r>
      <w:r w:rsidRPr="00EA2640">
        <w:rPr>
          <w:rStyle w:val="ezkurwreuab5ozgtqnkl"/>
          <w:rFonts w:ascii="Times New Roman" w:hAnsi="Times New Roman" w:cs="Times New Roman"/>
          <w:sz w:val="28"/>
          <w:szCs w:val="28"/>
          <w:lang w:val="kk-KZ"/>
        </w:rPr>
        <w:t xml:space="preserve">) </w:t>
      </w:r>
      <w:r w:rsidR="008B2E35" w:rsidRPr="00EA2640">
        <w:rPr>
          <w:rStyle w:val="ezkurwreuab5ozgtqnkl"/>
          <w:rFonts w:ascii="Times New Roman" w:hAnsi="Times New Roman" w:cs="Times New Roman"/>
          <w:i/>
          <w:sz w:val="28"/>
          <w:szCs w:val="28"/>
          <w:lang w:val="kk-KZ"/>
        </w:rPr>
        <w:t>Nostoc calcicola</w:t>
      </w:r>
      <w:r w:rsidR="008B2E35" w:rsidRPr="00EA2640">
        <w:rPr>
          <w:rStyle w:val="ezkurwreuab5ozgtqnkl"/>
          <w:rFonts w:ascii="Times New Roman" w:hAnsi="Times New Roman" w:cs="Times New Roman"/>
          <w:sz w:val="28"/>
          <w:szCs w:val="28"/>
          <w:lang w:val="kk-KZ"/>
        </w:rPr>
        <w:t xml:space="preserve"> TSZ 2203 </w:t>
      </w:r>
      <w:r w:rsidR="00F44480" w:rsidRPr="00EA2640">
        <w:rPr>
          <w:rStyle w:val="ezkurwreuab5ozgtqnkl"/>
          <w:rFonts w:ascii="Times New Roman" w:hAnsi="Times New Roman" w:cs="Times New Roman"/>
          <w:sz w:val="28"/>
          <w:szCs w:val="28"/>
          <w:lang w:val="kk-KZ"/>
        </w:rPr>
        <w:t>цианобактериясында тіркелді.</w:t>
      </w:r>
      <w:r w:rsidR="004B6D0D" w:rsidRPr="00EA2640">
        <w:rPr>
          <w:rStyle w:val="ezkurwreuab5ozgtqnkl"/>
          <w:rFonts w:ascii="Times New Roman" w:hAnsi="Times New Roman" w:cs="Times New Roman"/>
          <w:sz w:val="28"/>
          <w:szCs w:val="28"/>
          <w:lang w:val="kk-KZ"/>
        </w:rPr>
        <w:t xml:space="preserve"> Зерттелген цианобактерия штамдарын өзара салыстырғанда, </w:t>
      </w:r>
      <w:r w:rsidR="004B6D0D" w:rsidRPr="00EA2640">
        <w:rPr>
          <w:rStyle w:val="ezkurwreuab5ozgtqnkl"/>
          <w:rFonts w:ascii="Times New Roman" w:hAnsi="Times New Roman" w:cs="Times New Roman"/>
          <w:i/>
          <w:sz w:val="28"/>
          <w:szCs w:val="28"/>
          <w:lang w:val="kk-KZ"/>
        </w:rPr>
        <w:t>Nostoc calcicola</w:t>
      </w:r>
      <w:r w:rsidR="004B6D0D" w:rsidRPr="00EA2640">
        <w:rPr>
          <w:rStyle w:val="ezkurwreuab5ozgtqnkl"/>
          <w:rFonts w:ascii="Times New Roman" w:hAnsi="Times New Roman" w:cs="Times New Roman"/>
          <w:sz w:val="28"/>
          <w:szCs w:val="28"/>
          <w:lang w:val="kk-KZ"/>
        </w:rPr>
        <w:t xml:space="preserve"> TSZ 2203 ең жақсы ЭПК (C20:5n3) өндіруші болып табылды, оның үлесі ЖМҚ-ның 19,17%-ын құрады, ал </w:t>
      </w:r>
      <w:r w:rsidR="004B6D0D" w:rsidRPr="00EA2640">
        <w:rPr>
          <w:rStyle w:val="ezkurwreuab5ozgtqnkl"/>
          <w:rFonts w:ascii="Times New Roman" w:hAnsi="Times New Roman" w:cs="Times New Roman"/>
          <w:i/>
          <w:sz w:val="28"/>
          <w:szCs w:val="28"/>
          <w:lang w:val="kk-KZ"/>
        </w:rPr>
        <w:t>Synechococcus</w:t>
      </w:r>
      <w:r w:rsidR="004B6D0D" w:rsidRPr="00EA2640">
        <w:rPr>
          <w:rStyle w:val="ezkurwreuab5ozgtqnkl"/>
          <w:rFonts w:ascii="Times New Roman" w:hAnsi="Times New Roman" w:cs="Times New Roman"/>
          <w:sz w:val="28"/>
          <w:szCs w:val="28"/>
          <w:lang w:val="kk-KZ"/>
        </w:rPr>
        <w:t xml:space="preserve"> sp. CZS 2204 үшін 7,57%, </w:t>
      </w:r>
      <w:r w:rsidR="004B6D0D" w:rsidRPr="00EA2640">
        <w:rPr>
          <w:rStyle w:val="ezkurwreuab5ozgtqnkl"/>
          <w:rFonts w:ascii="Times New Roman" w:hAnsi="Times New Roman" w:cs="Times New Roman"/>
          <w:i/>
          <w:sz w:val="28"/>
          <w:szCs w:val="28"/>
          <w:lang w:val="kk-KZ"/>
        </w:rPr>
        <w:t>Trichormus variabilis</w:t>
      </w:r>
      <w:r w:rsidR="004B6D0D" w:rsidRPr="00EA2640">
        <w:rPr>
          <w:rStyle w:val="ezkurwreuab5ozgtqnkl"/>
          <w:rFonts w:ascii="Times New Roman" w:hAnsi="Times New Roman" w:cs="Times New Roman"/>
          <w:sz w:val="28"/>
          <w:szCs w:val="28"/>
          <w:lang w:val="kk-KZ"/>
        </w:rPr>
        <w:t xml:space="preserve"> BK-1 үшін 13,62% ЖМҚ тіркелді.</w:t>
      </w:r>
    </w:p>
    <w:p w14:paraId="1A15F042" w14:textId="5C80A2A3" w:rsidR="008B0066" w:rsidRPr="00EA2640" w:rsidRDefault="008B0066" w:rsidP="008B2E35">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Қаныққан май қышқылдарын, соның ішінде пальмитин, олеин және стеарин қышқылдарын өндіретін жіп тәрізді штамдарда ЭПК және ДГК анықталмады, тек азотсыз BG-11 ортада өсірілген </w:t>
      </w:r>
      <w:r w:rsidRPr="00EA2640">
        <w:rPr>
          <w:rStyle w:val="ezkurwreuab5ozgtqnkl"/>
          <w:rFonts w:ascii="Times New Roman" w:hAnsi="Times New Roman" w:cs="Times New Roman"/>
          <w:i/>
          <w:sz w:val="28"/>
          <w:szCs w:val="28"/>
          <w:lang w:val="kk-KZ"/>
        </w:rPr>
        <w:t>Nostoc calcicola</w:t>
      </w:r>
      <w:r w:rsidRPr="00EA2640">
        <w:rPr>
          <w:rStyle w:val="ezkurwreuab5ozgtqnkl"/>
          <w:rFonts w:ascii="Times New Roman" w:hAnsi="Times New Roman" w:cs="Times New Roman"/>
          <w:sz w:val="28"/>
          <w:szCs w:val="28"/>
          <w:lang w:val="kk-KZ"/>
        </w:rPr>
        <w:t xml:space="preserve"> TSZ 2203 және </w:t>
      </w:r>
      <w:r w:rsidRPr="00EA2640">
        <w:rPr>
          <w:rStyle w:val="ezkurwreuab5ozgtqnkl"/>
          <w:rFonts w:ascii="Times New Roman" w:hAnsi="Times New Roman" w:cs="Times New Roman"/>
          <w:i/>
          <w:sz w:val="28"/>
          <w:szCs w:val="28"/>
          <w:lang w:val="kk-KZ"/>
        </w:rPr>
        <w:t>Trichormus variabilis</w:t>
      </w:r>
      <w:r w:rsidRPr="00EA2640">
        <w:rPr>
          <w:rStyle w:val="ezkurwreuab5ozgtqnkl"/>
          <w:rFonts w:ascii="Times New Roman" w:hAnsi="Times New Roman" w:cs="Times New Roman"/>
          <w:sz w:val="28"/>
          <w:szCs w:val="28"/>
          <w:lang w:val="kk-KZ"/>
        </w:rPr>
        <w:t xml:space="preserve"> BK-1 ерекшелік болды.</w:t>
      </w:r>
    </w:p>
    <w:p w14:paraId="7EAA01A5" w14:textId="456965F3" w:rsidR="004C7B3D" w:rsidRPr="00EA2640" w:rsidRDefault="008B0066" w:rsidP="008B0066">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Осылайша, қоректік ортадағы азот концентрациясы өсу мен липид жинақтауға әсер ететіні және бөлінген штамдардың жасушаларындағы триацилглицеридтер құрамын өзгертетіні анықталды. Бұл азот тапшылығы жағдайында цианобактерия штамдарының липид жинақтауды арттыра алатынын көрсетеді.</w:t>
      </w:r>
      <w:r w:rsidR="00F44480" w:rsidRPr="00EA2640">
        <w:rPr>
          <w:rStyle w:val="ezkurwreuab5ozgtqnkl"/>
          <w:rFonts w:ascii="Times New Roman" w:hAnsi="Times New Roman" w:cs="Times New Roman"/>
          <w:sz w:val="28"/>
          <w:szCs w:val="28"/>
          <w:lang w:val="kk-KZ"/>
        </w:rPr>
        <w:t xml:space="preserve"> </w:t>
      </w:r>
    </w:p>
    <w:p w14:paraId="07BE919A" w14:textId="77777777" w:rsidR="00D31CAC" w:rsidRPr="00EA2640" w:rsidRDefault="00D31CAC" w:rsidP="008B0066">
      <w:pPr>
        <w:spacing w:after="0" w:line="240" w:lineRule="auto"/>
        <w:ind w:firstLine="567"/>
        <w:jc w:val="both"/>
        <w:rPr>
          <w:rStyle w:val="ezkurwreuab5ozgtqnkl"/>
          <w:rFonts w:ascii="Times New Roman" w:hAnsi="Times New Roman" w:cs="Times New Roman"/>
          <w:sz w:val="28"/>
          <w:szCs w:val="28"/>
          <w:lang w:val="kk-KZ"/>
        </w:rPr>
      </w:pPr>
    </w:p>
    <w:p w14:paraId="627D1FB2" w14:textId="240107D3" w:rsidR="00D31CAC" w:rsidRPr="00EA2640" w:rsidRDefault="00301594" w:rsidP="00D31CAC">
      <w:pPr>
        <w:spacing w:after="0" w:line="240" w:lineRule="auto"/>
        <w:ind w:firstLine="567"/>
        <w:jc w:val="both"/>
        <w:rPr>
          <w:rStyle w:val="ezkurwreuab5ozgtqnkl"/>
          <w:rFonts w:ascii="Times New Roman" w:hAnsi="Times New Roman" w:cs="Times New Roman"/>
          <w:b/>
          <w:sz w:val="28"/>
          <w:szCs w:val="28"/>
          <w:lang w:val="kk-KZ"/>
        </w:rPr>
      </w:pPr>
      <w:r>
        <w:rPr>
          <w:rStyle w:val="ezkurwreuab5ozgtqnkl"/>
          <w:rFonts w:ascii="Times New Roman" w:hAnsi="Times New Roman" w:cs="Times New Roman"/>
          <w:b/>
          <w:sz w:val="28"/>
          <w:szCs w:val="28"/>
          <w:lang w:val="kk-KZ"/>
        </w:rPr>
        <w:t>3.6</w:t>
      </w:r>
      <w:r w:rsidR="00D31CAC" w:rsidRPr="00EA2640">
        <w:rPr>
          <w:rStyle w:val="ezkurwreuab5ozgtqnkl"/>
          <w:rFonts w:ascii="Times New Roman" w:hAnsi="Times New Roman" w:cs="Times New Roman"/>
          <w:b/>
          <w:sz w:val="28"/>
          <w:szCs w:val="28"/>
          <w:lang w:val="kk-KZ"/>
        </w:rPr>
        <w:t xml:space="preserve"> Бөл</w:t>
      </w:r>
      <w:r w:rsidR="00430E53">
        <w:rPr>
          <w:rStyle w:val="ezkurwreuab5ozgtqnkl"/>
          <w:rFonts w:ascii="Times New Roman" w:hAnsi="Times New Roman" w:cs="Times New Roman"/>
          <w:b/>
          <w:sz w:val="28"/>
          <w:szCs w:val="28"/>
          <w:lang w:val="kk-KZ"/>
        </w:rPr>
        <w:t xml:space="preserve">інген цианобактерия клеткаларындағы </w:t>
      </w:r>
      <w:r w:rsidR="00D31CAC" w:rsidRPr="00EA2640">
        <w:rPr>
          <w:rStyle w:val="ezkurwreuab5ozgtqnkl"/>
          <w:rFonts w:ascii="Times New Roman" w:hAnsi="Times New Roman" w:cs="Times New Roman"/>
          <w:b/>
          <w:sz w:val="28"/>
          <w:szCs w:val="28"/>
          <w:lang w:val="kk-KZ"/>
        </w:rPr>
        <w:t>пигменттерді анықтау</w:t>
      </w:r>
    </w:p>
    <w:p w14:paraId="2FF27853" w14:textId="1F060D86" w:rsidR="00D31CAC" w:rsidRPr="00EA2640" w:rsidRDefault="00D31CAC" w:rsidP="00D31CAC">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Осы зерттеуде таңдалған цианобактериялардың пигменттік профилі олардың клеткаларындағы хлорофилл </w:t>
      </w:r>
      <w:r w:rsidRPr="00EA2640">
        <w:rPr>
          <w:rStyle w:val="ezkurwreuab5ozgtqnkl"/>
          <w:rFonts w:ascii="Times New Roman" w:hAnsi="Times New Roman" w:cs="Times New Roman"/>
          <w:i/>
          <w:sz w:val="28"/>
          <w:szCs w:val="28"/>
          <w:lang w:val="kk-KZ"/>
        </w:rPr>
        <w:t>а</w:t>
      </w:r>
      <w:r w:rsidRPr="00EA2640">
        <w:rPr>
          <w:rStyle w:val="ezkurwreuab5ozgtqnkl"/>
          <w:rFonts w:ascii="Times New Roman" w:hAnsi="Times New Roman" w:cs="Times New Roman"/>
          <w:sz w:val="28"/>
          <w:szCs w:val="28"/>
          <w:lang w:val="kk-KZ"/>
        </w:rPr>
        <w:t xml:space="preserve"> және жалпы каротиноидтардың мөлшері тұрғысынан зерттелді. Хлорофилл </w:t>
      </w:r>
      <w:r w:rsidRPr="00EA2640">
        <w:rPr>
          <w:rStyle w:val="ezkurwreuab5ozgtqnkl"/>
          <w:rFonts w:ascii="Times New Roman" w:hAnsi="Times New Roman" w:cs="Times New Roman"/>
          <w:i/>
          <w:sz w:val="28"/>
          <w:szCs w:val="28"/>
          <w:lang w:val="kk-KZ"/>
        </w:rPr>
        <w:t>а</w:t>
      </w:r>
      <w:r w:rsidRPr="00EA2640">
        <w:rPr>
          <w:rStyle w:val="ezkurwreuab5ozgtqnkl"/>
          <w:rFonts w:ascii="Times New Roman" w:hAnsi="Times New Roman" w:cs="Times New Roman"/>
          <w:sz w:val="28"/>
          <w:szCs w:val="28"/>
          <w:lang w:val="kk-KZ"/>
        </w:rPr>
        <w:t xml:space="preserve"> және жалпы каротиноидтардың жинақталуының</w:t>
      </w:r>
      <w:r w:rsidR="00150054" w:rsidRPr="00EA2640">
        <w:rPr>
          <w:rStyle w:val="ezkurwreuab5ozgtqnkl"/>
          <w:rFonts w:ascii="Times New Roman" w:hAnsi="Times New Roman" w:cs="Times New Roman"/>
          <w:sz w:val="28"/>
          <w:szCs w:val="28"/>
          <w:lang w:val="kk-KZ"/>
        </w:rPr>
        <w:t xml:space="preserve"> арту үрдісі дақылдаудың 9 тәуліг</w:t>
      </w:r>
      <w:r w:rsidRPr="00EA2640">
        <w:rPr>
          <w:rStyle w:val="ezkurwreuab5ozgtqnkl"/>
          <w:rFonts w:ascii="Times New Roman" w:hAnsi="Times New Roman" w:cs="Times New Roman"/>
          <w:sz w:val="28"/>
          <w:szCs w:val="28"/>
          <w:lang w:val="kk-KZ"/>
        </w:rPr>
        <w:t xml:space="preserve">іне дейін байқалды. Кейіннен, жарық, қоректік заттардың қолжетімділігі және басқа да қоршаған орта жағдайлары бойынша шектеуші факторлар орын алған жағдайда, хлорофилл </w:t>
      </w:r>
      <w:r w:rsidRPr="00EA2640">
        <w:rPr>
          <w:rStyle w:val="ezkurwreuab5ozgtqnkl"/>
          <w:rFonts w:ascii="Times New Roman" w:hAnsi="Times New Roman" w:cs="Times New Roman"/>
          <w:i/>
          <w:sz w:val="28"/>
          <w:szCs w:val="28"/>
          <w:lang w:val="kk-KZ"/>
        </w:rPr>
        <w:t>а</w:t>
      </w:r>
      <w:r w:rsidRPr="00EA2640">
        <w:rPr>
          <w:rStyle w:val="ezkurwreuab5ozgtqnkl"/>
          <w:rFonts w:ascii="Times New Roman" w:hAnsi="Times New Roman" w:cs="Times New Roman"/>
          <w:sz w:val="28"/>
          <w:szCs w:val="28"/>
          <w:lang w:val="kk-KZ"/>
        </w:rPr>
        <w:t xml:space="preserve"> мен жалпы каротиноидтардың мөлшерінің төмендеуі тіркелді.</w:t>
      </w:r>
    </w:p>
    <w:p w14:paraId="610BC328" w14:textId="3DD14AE7" w:rsidR="00D31CAC" w:rsidRPr="00EA2640" w:rsidRDefault="00D31CAC" w:rsidP="00D31CAC">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Талдау нәтижелері бойынша, хлорофилл </w:t>
      </w:r>
      <w:r w:rsidRPr="00EA2640">
        <w:rPr>
          <w:rStyle w:val="ezkurwreuab5ozgtqnkl"/>
          <w:rFonts w:ascii="Times New Roman" w:hAnsi="Times New Roman" w:cs="Times New Roman"/>
          <w:i/>
          <w:sz w:val="28"/>
          <w:szCs w:val="28"/>
          <w:lang w:val="kk-KZ"/>
        </w:rPr>
        <w:t>а</w:t>
      </w:r>
      <w:r w:rsidRPr="00EA2640">
        <w:rPr>
          <w:rStyle w:val="ezkurwreuab5ozgtqnkl"/>
          <w:rFonts w:ascii="Times New Roman" w:hAnsi="Times New Roman" w:cs="Times New Roman"/>
          <w:sz w:val="28"/>
          <w:szCs w:val="28"/>
          <w:lang w:val="kk-KZ"/>
        </w:rPr>
        <w:t xml:space="preserve"> мен жалпы каротиноидтардың ең жоғары мөлшері </w:t>
      </w:r>
      <w:r w:rsidRPr="00EA2640">
        <w:rPr>
          <w:rStyle w:val="ezkurwreuab5ozgtqnkl"/>
          <w:rFonts w:ascii="Times New Roman" w:hAnsi="Times New Roman" w:cs="Times New Roman"/>
          <w:i/>
          <w:sz w:val="28"/>
          <w:szCs w:val="28"/>
          <w:lang w:val="kk-KZ"/>
        </w:rPr>
        <w:t>Oscillatoria subbrevis</w:t>
      </w:r>
      <w:r w:rsidRPr="00EA2640">
        <w:rPr>
          <w:rStyle w:val="ezkurwreuab5ozgtqnkl"/>
          <w:rFonts w:ascii="Times New Roman" w:hAnsi="Times New Roman" w:cs="Times New Roman"/>
          <w:sz w:val="28"/>
          <w:szCs w:val="28"/>
          <w:lang w:val="kk-KZ"/>
        </w:rPr>
        <w:t xml:space="preserve"> CZS 2201 штамында (26,49 </w:t>
      </w:r>
      <w:r w:rsidR="00CE03F4" w:rsidRPr="00EA2640">
        <w:rPr>
          <w:rStyle w:val="ezkurwreuab5ozgtqnkl"/>
          <w:rFonts w:ascii="Times New Roman" w:hAnsi="Times New Roman" w:cs="Times New Roman"/>
          <w:sz w:val="28"/>
          <w:szCs w:val="28"/>
          <w:lang w:val="kk-KZ"/>
        </w:rPr>
        <w:t>мкг/</w:t>
      </w:r>
      <w:r w:rsidR="00393770" w:rsidRPr="00EA2640">
        <w:rPr>
          <w:rStyle w:val="ezkurwreuab5ozgtqnkl"/>
          <w:rFonts w:ascii="Times New Roman" w:hAnsi="Times New Roman" w:cs="Times New Roman"/>
          <w:sz w:val="28"/>
          <w:szCs w:val="28"/>
          <w:lang w:val="kk-KZ"/>
        </w:rPr>
        <w:t>мл</w:t>
      </w:r>
      <w:r w:rsidR="00CE03F4" w:rsidRPr="00EA2640">
        <w:rPr>
          <w:rStyle w:val="ezkurwreuab5ozgtqnkl"/>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 xml:space="preserve">және 3,44 мкг/мл) тіркелді, содан кейін </w:t>
      </w:r>
      <w:r w:rsidRPr="00EA2640">
        <w:rPr>
          <w:rStyle w:val="ezkurwreuab5ozgtqnkl"/>
          <w:rFonts w:ascii="Times New Roman" w:hAnsi="Times New Roman" w:cs="Times New Roman"/>
          <w:i/>
          <w:sz w:val="28"/>
          <w:szCs w:val="28"/>
          <w:lang w:val="kk-KZ"/>
        </w:rPr>
        <w:t>Phormidium ambiguum</w:t>
      </w:r>
      <w:r w:rsidRPr="00EA2640">
        <w:rPr>
          <w:rStyle w:val="ezkurwreuab5ozgtqnkl"/>
          <w:rFonts w:ascii="Times New Roman" w:hAnsi="Times New Roman" w:cs="Times New Roman"/>
          <w:sz w:val="28"/>
          <w:szCs w:val="28"/>
          <w:lang w:val="kk-KZ"/>
        </w:rPr>
        <w:t xml:space="preserve"> CZS 2205 штамында (18,64 </w:t>
      </w:r>
      <w:r w:rsidR="00CE03F4" w:rsidRPr="00EA2640">
        <w:rPr>
          <w:rStyle w:val="ezkurwreuab5ozgtqnkl"/>
          <w:rFonts w:ascii="Times New Roman" w:hAnsi="Times New Roman" w:cs="Times New Roman"/>
          <w:sz w:val="28"/>
          <w:szCs w:val="28"/>
          <w:lang w:val="kk-KZ"/>
        </w:rPr>
        <w:t>мкг/</w:t>
      </w:r>
      <w:r w:rsidR="00393770" w:rsidRPr="00EA2640">
        <w:rPr>
          <w:rStyle w:val="ezkurwreuab5ozgtqnkl"/>
          <w:rFonts w:ascii="Times New Roman" w:hAnsi="Times New Roman" w:cs="Times New Roman"/>
          <w:sz w:val="28"/>
          <w:szCs w:val="28"/>
          <w:lang w:val="kk-KZ"/>
        </w:rPr>
        <w:t>мл</w:t>
      </w:r>
      <w:r w:rsidR="00CE03F4" w:rsidRPr="00EA2640">
        <w:rPr>
          <w:rStyle w:val="ezkurwreuab5ozgtqnkl"/>
          <w:rFonts w:ascii="Times New Roman" w:hAnsi="Times New Roman" w:cs="Times New Roman"/>
          <w:sz w:val="28"/>
          <w:szCs w:val="28"/>
          <w:lang w:val="kk-KZ"/>
        </w:rPr>
        <w:t xml:space="preserve"> </w:t>
      </w:r>
      <w:r w:rsidRPr="00EA2640">
        <w:rPr>
          <w:rStyle w:val="ezkurwreuab5ozgtqnkl"/>
          <w:rFonts w:ascii="Times New Roman" w:hAnsi="Times New Roman" w:cs="Times New Roman"/>
          <w:sz w:val="28"/>
          <w:szCs w:val="28"/>
          <w:lang w:val="kk-KZ"/>
        </w:rPr>
        <w:t xml:space="preserve">және 2,32 мкг/мл) байқалды. Ең төменгі мөлшер </w:t>
      </w:r>
      <w:r w:rsidRPr="00EA2640">
        <w:rPr>
          <w:rStyle w:val="ezkurwreuab5ozgtqnkl"/>
          <w:rFonts w:ascii="Times New Roman" w:hAnsi="Times New Roman" w:cs="Times New Roman"/>
          <w:i/>
          <w:sz w:val="28"/>
          <w:szCs w:val="28"/>
          <w:lang w:val="kk-KZ"/>
        </w:rPr>
        <w:t>Synechococcus</w:t>
      </w:r>
      <w:r w:rsidRPr="00EA2640">
        <w:rPr>
          <w:rStyle w:val="ezkurwreuab5ozgtqnkl"/>
          <w:rFonts w:ascii="Times New Roman" w:hAnsi="Times New Roman" w:cs="Times New Roman"/>
          <w:sz w:val="28"/>
          <w:szCs w:val="28"/>
          <w:lang w:val="kk-KZ"/>
        </w:rPr>
        <w:t xml:space="preserve"> sp. CZS 2204 штамында анықталды (хлорофилл а – 12,13 мкг/</w:t>
      </w:r>
      <w:r w:rsidR="00393770" w:rsidRPr="00EA2640">
        <w:rPr>
          <w:rStyle w:val="ezkurwreuab5ozgtqnkl"/>
          <w:rFonts w:ascii="Times New Roman" w:hAnsi="Times New Roman" w:cs="Times New Roman"/>
          <w:sz w:val="28"/>
          <w:szCs w:val="28"/>
          <w:lang w:val="kk-KZ"/>
        </w:rPr>
        <w:t>мл</w:t>
      </w:r>
      <w:r w:rsidRPr="00EA2640">
        <w:rPr>
          <w:rStyle w:val="ezkurwreuab5ozgtqnkl"/>
          <w:rFonts w:ascii="Times New Roman" w:hAnsi="Times New Roman" w:cs="Times New Roman"/>
          <w:sz w:val="28"/>
          <w:szCs w:val="28"/>
          <w:lang w:val="kk-KZ"/>
        </w:rPr>
        <w:t>, жалпы каротиноидтар – 1,24 мкг/мл).</w:t>
      </w:r>
    </w:p>
    <w:p w14:paraId="07280AE6" w14:textId="7A9AE0C8" w:rsidR="007902F8" w:rsidRPr="00EA2640" w:rsidRDefault="00D31CAC" w:rsidP="007902F8">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i/>
          <w:sz w:val="28"/>
          <w:szCs w:val="28"/>
          <w:lang w:val="kk-KZ"/>
        </w:rPr>
        <w:t>Nostoc calcicola</w:t>
      </w:r>
      <w:r w:rsidRPr="00EA2640">
        <w:rPr>
          <w:rStyle w:val="ezkurwreuab5ozgtqnkl"/>
          <w:rFonts w:ascii="Times New Roman" w:hAnsi="Times New Roman" w:cs="Times New Roman"/>
          <w:sz w:val="28"/>
          <w:szCs w:val="28"/>
          <w:lang w:val="kk-KZ"/>
        </w:rPr>
        <w:t xml:space="preserve"> TSZ 2203 штамында хлорофилл а мөлшері 16,52 мкг/</w:t>
      </w:r>
      <w:r w:rsidR="00393770" w:rsidRPr="00EA2640">
        <w:rPr>
          <w:rStyle w:val="ezkurwreuab5ozgtqnkl"/>
          <w:rFonts w:ascii="Times New Roman" w:hAnsi="Times New Roman" w:cs="Times New Roman"/>
          <w:sz w:val="28"/>
          <w:szCs w:val="28"/>
          <w:lang w:val="kk-KZ"/>
        </w:rPr>
        <w:t>мл</w:t>
      </w:r>
      <w:r w:rsidRPr="00EA2640">
        <w:rPr>
          <w:rStyle w:val="ezkurwreuab5ozgtqnkl"/>
          <w:rFonts w:ascii="Times New Roman" w:hAnsi="Times New Roman" w:cs="Times New Roman"/>
          <w:sz w:val="28"/>
          <w:szCs w:val="28"/>
          <w:lang w:val="kk-KZ"/>
        </w:rPr>
        <w:t>, ал жалпы каротиноидтардың мөлшері 1,87 мкг/мл құрады (18a, b-сурет).</w:t>
      </w:r>
    </w:p>
    <w:p w14:paraId="768F5FC8" w14:textId="12EB561A" w:rsidR="007902F8" w:rsidRPr="00EA2640" w:rsidRDefault="007902F8" w:rsidP="007902F8">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Фотоқорғау пигменттерінен басқа, үш пигменттен тұратын фикобилиндер тобына жататын қосымша пигменттер – С-фикоцианин, С-аллофикоцианин және С-фикоэритрин мөлшері өлшенді.</w:t>
      </w:r>
    </w:p>
    <w:p w14:paraId="28EA344B" w14:textId="65C5E996" w:rsidR="007902F8" w:rsidRPr="00EA2640" w:rsidRDefault="007902F8" w:rsidP="007902F8">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С-фикоцианиннің ең жоғары мөлшері </w:t>
      </w:r>
      <w:r w:rsidRPr="00EA2640">
        <w:rPr>
          <w:rStyle w:val="ezkurwreuab5ozgtqnkl"/>
          <w:rFonts w:ascii="Times New Roman" w:hAnsi="Times New Roman" w:cs="Times New Roman"/>
          <w:i/>
          <w:sz w:val="28"/>
          <w:szCs w:val="28"/>
          <w:lang w:val="kk-KZ"/>
        </w:rPr>
        <w:t>Oscillatoria subbrevis</w:t>
      </w:r>
      <w:r w:rsidRPr="00EA2640">
        <w:rPr>
          <w:rStyle w:val="ezkurwreuab5ozgtqnkl"/>
          <w:rFonts w:ascii="Times New Roman" w:hAnsi="Times New Roman" w:cs="Times New Roman"/>
          <w:sz w:val="28"/>
          <w:szCs w:val="28"/>
          <w:lang w:val="kk-KZ"/>
        </w:rPr>
        <w:t xml:space="preserve"> CZS 2201 штамында (45,81 мг/г) анықталды, одан кейін </w:t>
      </w:r>
      <w:r w:rsidRPr="00EA2640">
        <w:rPr>
          <w:rStyle w:val="ezkurwreuab5ozgtqnkl"/>
          <w:rFonts w:ascii="Times New Roman" w:hAnsi="Times New Roman" w:cs="Times New Roman"/>
          <w:i/>
          <w:sz w:val="28"/>
          <w:szCs w:val="28"/>
          <w:lang w:val="kk-KZ"/>
        </w:rPr>
        <w:t>Nostoc calcicola</w:t>
      </w:r>
      <w:r w:rsidRPr="00EA2640">
        <w:rPr>
          <w:rStyle w:val="ezkurwreuab5ozgtqnkl"/>
          <w:rFonts w:ascii="Times New Roman" w:hAnsi="Times New Roman" w:cs="Times New Roman"/>
          <w:sz w:val="28"/>
          <w:szCs w:val="28"/>
          <w:lang w:val="kk-KZ"/>
        </w:rPr>
        <w:t xml:space="preserve"> TSZ 2203 (29,44 мг/г) және </w:t>
      </w:r>
      <w:r w:rsidRPr="00EA2640">
        <w:rPr>
          <w:rStyle w:val="ezkurwreuab5ozgtqnkl"/>
          <w:rFonts w:ascii="Times New Roman" w:hAnsi="Times New Roman" w:cs="Times New Roman"/>
          <w:i/>
          <w:sz w:val="28"/>
          <w:szCs w:val="28"/>
          <w:lang w:val="kk-KZ"/>
        </w:rPr>
        <w:t>Synechococcus</w:t>
      </w:r>
      <w:r w:rsidRPr="00EA2640">
        <w:rPr>
          <w:rStyle w:val="ezkurwreuab5ozgtqnkl"/>
          <w:rFonts w:ascii="Times New Roman" w:hAnsi="Times New Roman" w:cs="Times New Roman"/>
          <w:sz w:val="28"/>
          <w:szCs w:val="28"/>
          <w:lang w:val="kk-KZ"/>
        </w:rPr>
        <w:t xml:space="preserve"> sp. CZS 2204 (24,13 мг/г) тіркелді. Ең төменгі С-фикоцианин мөлшері </w:t>
      </w:r>
      <w:r w:rsidRPr="00EA2640">
        <w:rPr>
          <w:rStyle w:val="ezkurwreuab5ozgtqnkl"/>
          <w:rFonts w:ascii="Times New Roman" w:hAnsi="Times New Roman" w:cs="Times New Roman"/>
          <w:i/>
          <w:sz w:val="28"/>
          <w:szCs w:val="28"/>
          <w:lang w:val="kk-KZ"/>
        </w:rPr>
        <w:t>Phormidium ambiguum</w:t>
      </w:r>
      <w:r w:rsidRPr="00EA2640">
        <w:rPr>
          <w:rStyle w:val="ezkurwreuab5ozgtqnkl"/>
          <w:rFonts w:ascii="Times New Roman" w:hAnsi="Times New Roman" w:cs="Times New Roman"/>
          <w:sz w:val="28"/>
          <w:szCs w:val="28"/>
          <w:lang w:val="kk-KZ"/>
        </w:rPr>
        <w:t xml:space="preserve"> CZS 2205 штамында (20,5 мг/г) көрінді.</w:t>
      </w:r>
    </w:p>
    <w:p w14:paraId="561A7F5C" w14:textId="5E39AB0B" w:rsidR="007902F8" w:rsidRPr="00EA2640" w:rsidRDefault="007902F8" w:rsidP="007902F8">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С-фикоэритриннің де жоғары мөлшері </w:t>
      </w:r>
      <w:r w:rsidRPr="00EA2640">
        <w:rPr>
          <w:rStyle w:val="ezkurwreuab5ozgtqnkl"/>
          <w:rFonts w:ascii="Times New Roman" w:hAnsi="Times New Roman" w:cs="Times New Roman"/>
          <w:i/>
          <w:sz w:val="28"/>
          <w:szCs w:val="28"/>
          <w:lang w:val="kk-KZ"/>
        </w:rPr>
        <w:t>Oscillatoria subbrevis</w:t>
      </w:r>
      <w:r w:rsidRPr="00EA2640">
        <w:rPr>
          <w:rStyle w:val="ezkurwreuab5ozgtqnkl"/>
          <w:rFonts w:ascii="Times New Roman" w:hAnsi="Times New Roman" w:cs="Times New Roman"/>
          <w:sz w:val="28"/>
          <w:szCs w:val="28"/>
          <w:lang w:val="kk-KZ"/>
        </w:rPr>
        <w:t xml:space="preserve"> CZS 2201 жасушаларында (64,17 мг/г) байқалды, ал ең төменгі мөлшері </w:t>
      </w:r>
      <w:r w:rsidRPr="00EA2640">
        <w:rPr>
          <w:rStyle w:val="ezkurwreuab5ozgtqnkl"/>
          <w:rFonts w:ascii="Times New Roman" w:hAnsi="Times New Roman" w:cs="Times New Roman"/>
          <w:i/>
          <w:sz w:val="28"/>
          <w:szCs w:val="28"/>
          <w:lang w:val="kk-KZ"/>
        </w:rPr>
        <w:t>Nostoc calcicola</w:t>
      </w:r>
      <w:r w:rsidRPr="00EA2640">
        <w:rPr>
          <w:rStyle w:val="ezkurwreuab5ozgtqnkl"/>
          <w:rFonts w:ascii="Times New Roman" w:hAnsi="Times New Roman" w:cs="Times New Roman"/>
          <w:sz w:val="28"/>
          <w:szCs w:val="28"/>
          <w:lang w:val="kk-KZ"/>
        </w:rPr>
        <w:t xml:space="preserve"> TSZ 2203 штамында (34,27 мг/г) тіркелді.</w:t>
      </w:r>
    </w:p>
    <w:p w14:paraId="34E47732" w14:textId="51461607" w:rsidR="00D31CAC" w:rsidRPr="00EA2640" w:rsidRDefault="007902F8" w:rsidP="007902F8">
      <w:pPr>
        <w:spacing w:after="0" w:line="240" w:lineRule="auto"/>
        <w:ind w:firstLine="567"/>
        <w:jc w:val="both"/>
        <w:rPr>
          <w:rStyle w:val="ezkurwreuab5ozgtqnkl"/>
          <w:rFonts w:ascii="Times New Roman" w:hAnsi="Times New Roman" w:cs="Times New Roman"/>
          <w:sz w:val="28"/>
          <w:szCs w:val="28"/>
          <w:lang w:val="kk-KZ"/>
        </w:rPr>
      </w:pPr>
      <w:r w:rsidRPr="00EA2640">
        <w:rPr>
          <w:rStyle w:val="ezkurwreuab5ozgtqnkl"/>
          <w:rFonts w:ascii="Times New Roman" w:hAnsi="Times New Roman" w:cs="Times New Roman"/>
          <w:sz w:val="28"/>
          <w:szCs w:val="28"/>
          <w:lang w:val="kk-KZ"/>
        </w:rPr>
        <w:t xml:space="preserve">Сәйкесінше, C-аллофикоцианиннің ең жоғары мөлшері </w:t>
      </w:r>
      <w:r w:rsidRPr="00EA2640">
        <w:rPr>
          <w:rStyle w:val="ezkurwreuab5ozgtqnkl"/>
          <w:rFonts w:ascii="Times New Roman" w:hAnsi="Times New Roman" w:cs="Times New Roman"/>
          <w:i/>
          <w:sz w:val="28"/>
          <w:szCs w:val="28"/>
          <w:lang w:val="kk-KZ"/>
        </w:rPr>
        <w:t xml:space="preserve">Oscillatoria subbrevis </w:t>
      </w:r>
      <w:r w:rsidRPr="00EA2640">
        <w:rPr>
          <w:rStyle w:val="ezkurwreuab5ozgtqnkl"/>
          <w:rFonts w:ascii="Times New Roman" w:hAnsi="Times New Roman" w:cs="Times New Roman"/>
          <w:sz w:val="28"/>
          <w:szCs w:val="28"/>
          <w:lang w:val="kk-KZ"/>
        </w:rPr>
        <w:t xml:space="preserve">CZS 2201 штамында (27,45 мг/г) анықталса, ең төменгі мөлшері </w:t>
      </w:r>
      <w:r w:rsidRPr="00EA2640">
        <w:rPr>
          <w:rStyle w:val="ezkurwreuab5ozgtqnkl"/>
          <w:rFonts w:ascii="Times New Roman" w:hAnsi="Times New Roman" w:cs="Times New Roman"/>
          <w:i/>
          <w:sz w:val="28"/>
          <w:szCs w:val="28"/>
          <w:lang w:val="kk-KZ"/>
        </w:rPr>
        <w:t>Nostoc calcicola</w:t>
      </w:r>
      <w:r w:rsidRPr="00EA2640">
        <w:rPr>
          <w:rStyle w:val="ezkurwreuab5ozgtqnkl"/>
          <w:rFonts w:ascii="Times New Roman" w:hAnsi="Times New Roman" w:cs="Times New Roman"/>
          <w:sz w:val="28"/>
          <w:szCs w:val="28"/>
          <w:lang w:val="kk-KZ"/>
        </w:rPr>
        <w:t xml:space="preserve"> TSZ 2203 штамында (12,78 мг/г) тіркелді (18c-сурет).</w:t>
      </w:r>
    </w:p>
    <w:p w14:paraId="6862ED6A" w14:textId="5ACC65D9" w:rsidR="00E2326C" w:rsidRPr="00EA2640" w:rsidRDefault="00E2326C" w:rsidP="00E2326C">
      <w:pPr>
        <w:spacing w:after="0" w:line="240" w:lineRule="auto"/>
        <w:jc w:val="both"/>
        <w:rPr>
          <w:rFonts w:ascii="Times New Roman" w:hAnsi="Times New Roman" w:cs="Times New Roman"/>
          <w:sz w:val="28"/>
          <w:szCs w:val="28"/>
        </w:rPr>
      </w:pPr>
      <w:r w:rsidRPr="00EA2640">
        <w:rPr>
          <w:rFonts w:ascii="Times New Roman" w:hAnsi="Times New Roman" w:cs="Times New Roman"/>
          <w:noProof/>
          <w:sz w:val="28"/>
          <w:szCs w:val="28"/>
          <w:lang w:eastAsia="ru-RU"/>
        </w:rPr>
        <w:drawing>
          <wp:inline distT="0" distB="0" distL="0" distR="0" wp14:anchorId="53A12706" wp14:editId="63AE9BF4">
            <wp:extent cx="6120130" cy="5128260"/>
            <wp:effectExtent l="0" t="0" r="0" b="0"/>
            <wp:docPr id="796968401" name="Рисунок 22" descr="Изображение выглядит как текст, снимок экрана,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968401" name="Рисунок 22" descr="Изображение выглядит как текст, снимок экрана, диаграмма, График&#10;&#10;Автоматически созданное описание"/>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130" cy="5128260"/>
                    </a:xfrm>
                    <a:prstGeom prst="rect">
                      <a:avLst/>
                    </a:prstGeom>
                    <a:noFill/>
                    <a:ln>
                      <a:noFill/>
                    </a:ln>
                  </pic:spPr>
                </pic:pic>
              </a:graphicData>
            </a:graphic>
          </wp:inline>
        </w:drawing>
      </w:r>
    </w:p>
    <w:p w14:paraId="5292F7AE" w14:textId="027C3127" w:rsidR="00904CDC" w:rsidRPr="00EA2640" w:rsidRDefault="00904CDC" w:rsidP="006E0018">
      <w:pPr>
        <w:spacing w:after="0" w:line="240" w:lineRule="auto"/>
        <w:ind w:firstLine="567"/>
        <w:jc w:val="center"/>
        <w:rPr>
          <w:rFonts w:ascii="Times New Roman" w:hAnsi="Times New Roman" w:cs="Times New Roman"/>
          <w:sz w:val="28"/>
          <w:szCs w:val="28"/>
          <w:lang w:val="kk-KZ"/>
        </w:rPr>
      </w:pPr>
    </w:p>
    <w:p w14:paraId="2590CF37" w14:textId="6DD6D55C" w:rsidR="00D31CAC" w:rsidRPr="00EA2640" w:rsidRDefault="00D31CAC" w:rsidP="00D31CAC">
      <w:pPr>
        <w:spacing w:after="0" w:line="240" w:lineRule="auto"/>
        <w:ind w:firstLine="709"/>
        <w:jc w:val="center"/>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Сурет 18 - Цианобактериялардың монокультураларының пигменттік профилі</w:t>
      </w:r>
    </w:p>
    <w:p w14:paraId="3F6A2FB2" w14:textId="04BB2323" w:rsidR="00D31CAC" w:rsidRPr="00EA2640" w:rsidRDefault="00D31CAC" w:rsidP="00D31CAC">
      <w:pPr>
        <w:spacing w:after="0" w:line="240" w:lineRule="auto"/>
        <w:ind w:firstLine="709"/>
        <w:jc w:val="center"/>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1-ескерту: </w:t>
      </w:r>
      <w:r w:rsidR="00E2326C" w:rsidRPr="00EA2640">
        <w:rPr>
          <w:rFonts w:ascii="Times New Roman" w:eastAsia="Times New Roman" w:hAnsi="Times New Roman" w:cs="Times New Roman"/>
          <w:bCs/>
          <w:color w:val="000000"/>
          <w:sz w:val="28"/>
          <w:szCs w:val="28"/>
          <w:lang w:val="kk-KZ" w:eastAsia="ru-RU"/>
        </w:rPr>
        <w:t>а</w:t>
      </w:r>
      <w:r w:rsidRPr="00EA2640">
        <w:rPr>
          <w:rFonts w:ascii="Times New Roman" w:eastAsia="Times New Roman" w:hAnsi="Times New Roman" w:cs="Times New Roman"/>
          <w:bCs/>
          <w:color w:val="000000"/>
          <w:sz w:val="28"/>
          <w:szCs w:val="28"/>
          <w:lang w:val="kk-KZ" w:eastAsia="ru-RU"/>
        </w:rPr>
        <w:t xml:space="preserve"> - хлорофилл </w:t>
      </w:r>
      <w:r w:rsidRPr="00EA2640">
        <w:rPr>
          <w:rFonts w:ascii="Times New Roman" w:eastAsia="Times New Roman" w:hAnsi="Times New Roman" w:cs="Times New Roman"/>
          <w:bCs/>
          <w:i/>
          <w:color w:val="000000"/>
          <w:sz w:val="28"/>
          <w:szCs w:val="28"/>
          <w:lang w:val="kk-KZ" w:eastAsia="ru-RU"/>
        </w:rPr>
        <w:t>а</w:t>
      </w:r>
      <w:r w:rsidRPr="00EA2640">
        <w:rPr>
          <w:rFonts w:ascii="Times New Roman" w:eastAsia="Times New Roman" w:hAnsi="Times New Roman" w:cs="Times New Roman"/>
          <w:bCs/>
          <w:color w:val="000000"/>
          <w:sz w:val="28"/>
          <w:szCs w:val="28"/>
          <w:lang w:val="kk-KZ" w:eastAsia="ru-RU"/>
        </w:rPr>
        <w:t xml:space="preserve">; </w:t>
      </w:r>
      <w:r w:rsidR="00E2326C" w:rsidRPr="00EA2640">
        <w:rPr>
          <w:rFonts w:ascii="Times New Roman" w:eastAsia="Times New Roman" w:hAnsi="Times New Roman" w:cs="Times New Roman"/>
          <w:bCs/>
          <w:color w:val="000000"/>
          <w:sz w:val="28"/>
          <w:szCs w:val="28"/>
          <w:lang w:val="kk-KZ" w:eastAsia="ru-RU"/>
        </w:rPr>
        <w:t>ә</w:t>
      </w:r>
      <w:r w:rsidRPr="00EA2640">
        <w:rPr>
          <w:rFonts w:ascii="Times New Roman" w:eastAsia="Times New Roman" w:hAnsi="Times New Roman" w:cs="Times New Roman"/>
          <w:bCs/>
          <w:color w:val="000000"/>
          <w:sz w:val="28"/>
          <w:szCs w:val="28"/>
          <w:lang w:val="kk-KZ" w:eastAsia="ru-RU"/>
        </w:rPr>
        <w:t xml:space="preserve"> – жалпы каротиноидтардың мөлшері; </w:t>
      </w:r>
      <w:r w:rsidR="00E2326C" w:rsidRPr="00EA2640">
        <w:rPr>
          <w:rFonts w:ascii="Times New Roman" w:eastAsia="Times New Roman" w:hAnsi="Times New Roman" w:cs="Times New Roman"/>
          <w:bCs/>
          <w:color w:val="000000"/>
          <w:sz w:val="28"/>
          <w:szCs w:val="28"/>
          <w:lang w:val="kk-KZ" w:eastAsia="ru-RU"/>
        </w:rPr>
        <w:t>б</w:t>
      </w:r>
      <w:r w:rsidRPr="00EA2640">
        <w:rPr>
          <w:rFonts w:ascii="Times New Roman" w:eastAsia="Times New Roman" w:hAnsi="Times New Roman" w:cs="Times New Roman"/>
          <w:bCs/>
          <w:color w:val="000000"/>
          <w:sz w:val="28"/>
          <w:szCs w:val="28"/>
          <w:lang w:val="kk-KZ" w:eastAsia="ru-RU"/>
        </w:rPr>
        <w:t xml:space="preserve"> – фикобилипротеиндердің құрамы.</w:t>
      </w:r>
    </w:p>
    <w:p w14:paraId="6BAFE9C4" w14:textId="7CF920F9" w:rsidR="00904CDC" w:rsidRPr="00EA2640" w:rsidRDefault="00D31CAC" w:rsidP="00D31CAC">
      <w:pPr>
        <w:spacing w:after="0" w:line="240" w:lineRule="auto"/>
        <w:ind w:firstLine="709"/>
        <w:jc w:val="center"/>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2-ескерту: OS –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PA – </w:t>
      </w:r>
      <w:r w:rsidRPr="00EA2640">
        <w:rPr>
          <w:rFonts w:ascii="Times New Roman" w:eastAsia="Times New Roman" w:hAnsi="Times New Roman" w:cs="Times New Roman"/>
          <w:bCs/>
          <w:i/>
          <w:color w:val="000000"/>
          <w:sz w:val="28"/>
          <w:szCs w:val="28"/>
          <w:lang w:val="kk-KZ" w:eastAsia="ru-RU"/>
        </w:rPr>
        <w:t>Phormidium ambiguum</w:t>
      </w:r>
      <w:r w:rsidRPr="00EA2640">
        <w:rPr>
          <w:rFonts w:ascii="Times New Roman" w:eastAsia="Times New Roman" w:hAnsi="Times New Roman" w:cs="Times New Roman"/>
          <w:bCs/>
          <w:color w:val="000000"/>
          <w:sz w:val="28"/>
          <w:szCs w:val="28"/>
          <w:lang w:val="kk-KZ" w:eastAsia="ru-RU"/>
        </w:rPr>
        <w:t xml:space="preserve"> CZS 2205, SS – </w:t>
      </w:r>
      <w:r w:rsidRPr="00EA2640">
        <w:rPr>
          <w:rFonts w:ascii="Times New Roman" w:eastAsia="Times New Roman" w:hAnsi="Times New Roman" w:cs="Times New Roman"/>
          <w:bCs/>
          <w:i/>
          <w:color w:val="000000"/>
          <w:sz w:val="28"/>
          <w:szCs w:val="28"/>
          <w:lang w:val="kk-KZ" w:eastAsia="ru-RU"/>
        </w:rPr>
        <w:t>Synechococcus</w:t>
      </w:r>
      <w:r w:rsidRPr="00EA2640">
        <w:rPr>
          <w:rFonts w:ascii="Times New Roman" w:eastAsia="Times New Roman" w:hAnsi="Times New Roman" w:cs="Times New Roman"/>
          <w:bCs/>
          <w:color w:val="000000"/>
          <w:sz w:val="28"/>
          <w:szCs w:val="28"/>
          <w:lang w:val="kk-KZ" w:eastAsia="ru-RU"/>
        </w:rPr>
        <w:t xml:space="preserve"> sp. CZS 2204, NC – </w:t>
      </w:r>
      <w:r w:rsidRPr="00EA2640">
        <w:rPr>
          <w:rFonts w:ascii="Times New Roman" w:eastAsia="Times New Roman" w:hAnsi="Times New Roman" w:cs="Times New Roman"/>
          <w:bCs/>
          <w:i/>
          <w:color w:val="000000"/>
          <w:sz w:val="28"/>
          <w:szCs w:val="28"/>
          <w:lang w:val="kk-KZ" w:eastAsia="ru-RU"/>
        </w:rPr>
        <w:t>Nostoc calcicola</w:t>
      </w:r>
      <w:r w:rsidRPr="00EA2640">
        <w:rPr>
          <w:rFonts w:ascii="Times New Roman" w:eastAsia="Times New Roman" w:hAnsi="Times New Roman" w:cs="Times New Roman"/>
          <w:bCs/>
          <w:color w:val="000000"/>
          <w:sz w:val="28"/>
          <w:szCs w:val="28"/>
          <w:lang w:val="kk-KZ" w:eastAsia="ru-RU"/>
        </w:rPr>
        <w:t xml:space="preserve"> TSZ 2203</w:t>
      </w:r>
    </w:p>
    <w:p w14:paraId="167CCB4A" w14:textId="77777777" w:rsidR="007902F8" w:rsidRPr="00EA2640" w:rsidRDefault="007902F8" w:rsidP="00D31CAC">
      <w:pPr>
        <w:spacing w:after="0" w:line="240" w:lineRule="auto"/>
        <w:ind w:firstLine="709"/>
        <w:jc w:val="center"/>
        <w:rPr>
          <w:rFonts w:ascii="Times New Roman" w:eastAsia="Times New Roman" w:hAnsi="Times New Roman" w:cs="Times New Roman"/>
          <w:bCs/>
          <w:color w:val="000000"/>
          <w:sz w:val="28"/>
          <w:szCs w:val="28"/>
          <w:lang w:val="kk-KZ" w:eastAsia="ru-RU"/>
        </w:rPr>
      </w:pPr>
    </w:p>
    <w:p w14:paraId="1B12242B" w14:textId="3F9BE9FB" w:rsidR="007902F8" w:rsidRPr="00EA2640" w:rsidRDefault="00430E53" w:rsidP="007902F8">
      <w:pPr>
        <w:spacing w:after="0" w:line="240" w:lineRule="auto"/>
        <w:ind w:firstLine="709"/>
        <w:jc w:val="both"/>
        <w:rPr>
          <w:rFonts w:ascii="Times New Roman" w:eastAsia="Times New Roman" w:hAnsi="Times New Roman" w:cs="Times New Roman"/>
          <w:b/>
          <w:bCs/>
          <w:color w:val="000000"/>
          <w:sz w:val="28"/>
          <w:szCs w:val="28"/>
          <w:lang w:val="kk-KZ" w:eastAsia="ru-RU"/>
        </w:rPr>
      </w:pPr>
      <w:r>
        <w:rPr>
          <w:rFonts w:ascii="Times New Roman" w:eastAsia="Times New Roman" w:hAnsi="Times New Roman" w:cs="Times New Roman"/>
          <w:b/>
          <w:bCs/>
          <w:color w:val="000000"/>
          <w:sz w:val="28"/>
          <w:szCs w:val="28"/>
          <w:lang w:val="kk-KZ" w:eastAsia="ru-RU"/>
        </w:rPr>
        <w:t>3.7 ЖТСХ (</w:t>
      </w:r>
      <w:r w:rsidR="007902F8" w:rsidRPr="00EA2640">
        <w:rPr>
          <w:rFonts w:ascii="Times New Roman" w:eastAsia="Times New Roman" w:hAnsi="Times New Roman" w:cs="Times New Roman"/>
          <w:b/>
          <w:bCs/>
          <w:color w:val="000000"/>
          <w:sz w:val="28"/>
          <w:szCs w:val="28"/>
          <w:lang w:val="kk-KZ" w:eastAsia="ru-RU"/>
        </w:rPr>
        <w:t>HPLC) әдісімен цианобактериялардың жекелеген штамдарындағы пигменттерді талдау</w:t>
      </w:r>
    </w:p>
    <w:p w14:paraId="4CBC6A14" w14:textId="796B066F" w:rsidR="007902F8" w:rsidRPr="00EA2640" w:rsidRDefault="007902F8" w:rsidP="007902F8">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Фотосинтетикалық пигменттерді талдау фотосинтездейтін организмдердің экологиялық және физиологиялық зерттеулерінің ажырамас бөлігіне айналды. 1980 жылдары жоғары тиімді сұйық хроматография (ВЭЖХ) пайда болғаннан бері, ол хлорофиллдер мен каротиноидтарды, олардың туындыларын және ыдырау өнімдерін бөлу және сәйкестенді</w:t>
      </w:r>
      <w:r w:rsidR="001D593F">
        <w:rPr>
          <w:rFonts w:ascii="Times New Roman" w:eastAsia="Times New Roman" w:hAnsi="Times New Roman" w:cs="Times New Roman"/>
          <w:bCs/>
          <w:color w:val="000000"/>
          <w:sz w:val="28"/>
          <w:szCs w:val="28"/>
          <w:lang w:val="kk-KZ" w:eastAsia="ru-RU"/>
        </w:rPr>
        <w:t>ру үшін кеңінен қолданылады [250</w:t>
      </w:r>
      <w:r w:rsidRPr="00EA2640">
        <w:rPr>
          <w:rFonts w:ascii="Times New Roman" w:eastAsia="Times New Roman" w:hAnsi="Times New Roman" w:cs="Times New Roman"/>
          <w:bCs/>
          <w:color w:val="000000"/>
          <w:sz w:val="28"/>
          <w:szCs w:val="28"/>
          <w:lang w:val="kk-KZ" w:eastAsia="ru-RU"/>
        </w:rPr>
        <w:t>].</w:t>
      </w:r>
    </w:p>
    <w:p w14:paraId="3A39EC7B" w14:textId="11450EB6" w:rsidR="007902F8" w:rsidRPr="00EA2640" w:rsidRDefault="007902F8" w:rsidP="0076298F">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Цианобактериялардың күрделі қоспалары молекулалық құрылымы мен қасиеттері әртүрлі пигменттерді (полярлы хлорофиллдерден полярсыз каротиндерге дейін) қамтиды. Оларды бөлу кейбір пигменттер жұптарының тек қос байланыстардың болуы немесе олардың орналасуымен ғана ерекшеленуіне б</w:t>
      </w:r>
      <w:r w:rsidR="001D593F">
        <w:rPr>
          <w:rFonts w:ascii="Times New Roman" w:eastAsia="Times New Roman" w:hAnsi="Times New Roman" w:cs="Times New Roman"/>
          <w:bCs/>
          <w:color w:val="000000"/>
          <w:sz w:val="28"/>
          <w:szCs w:val="28"/>
          <w:lang w:val="kk-KZ" w:eastAsia="ru-RU"/>
        </w:rPr>
        <w:t>айланысты қиын болуы мүмкін [251</w:t>
      </w:r>
      <w:r w:rsidRPr="00EA2640">
        <w:rPr>
          <w:rFonts w:ascii="Times New Roman" w:eastAsia="Times New Roman" w:hAnsi="Times New Roman" w:cs="Times New Roman"/>
          <w:bCs/>
          <w:color w:val="000000"/>
          <w:sz w:val="28"/>
          <w:szCs w:val="28"/>
          <w:lang w:val="kk-KZ" w:eastAsia="ru-RU"/>
        </w:rPr>
        <w:t>].</w:t>
      </w:r>
    </w:p>
    <w:p w14:paraId="28D8DADF" w14:textId="1CAD77C8" w:rsidR="007902F8" w:rsidRPr="00EA2640" w:rsidRDefault="007902F8" w:rsidP="007902F8">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Қазіргі уақытта қолданылатын әдістер сезімталдық, ажыратымдылық және бөлу уақыты бойынша ерекшеленеді. Әртүрлі қос немесе үштік еріткіш жүйелері қолданылады, әдетте колонкалар октадецилсилик (ODS) C18 немесе октилсилик (OS) C8 қозғалмайтын фазалармен толтырылады. Қозғалатын фазалар әдетте метанол, ацетонитрил, этилацетат немесе ацетоннан тұрады [58]. Сондықтан, ЖТСХ пигменттерін талдаудың мақсаттарына сүйене отырып, тиісті әдісті таңдау қажет.</w:t>
      </w:r>
    </w:p>
    <w:p w14:paraId="26F0C168" w14:textId="04AC5748" w:rsidR="007902F8" w:rsidRPr="00EA2640" w:rsidRDefault="007902F8" w:rsidP="007902F8">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Бұл зерттеуде үш бөлу протоколын әзірлеу үшін екі С18 колонкасы (LiChrospher 100 RP18e және Spherisorb ODS2) және үш элюент жинағы (ацетон, метанол және су негізіндегі) қолданылды. Бұл әдіспен әртүрлі пигменттерді бөлу шамамен 30 минутты алады.</w:t>
      </w:r>
    </w:p>
    <w:p w14:paraId="4C8F85FD" w14:textId="6E4A1BF9" w:rsidR="007902F8" w:rsidRPr="00EA2640" w:rsidRDefault="007902F8" w:rsidP="007902F8">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19-23-суреттерде талданған әрбір цианобактерия штамы үшін алынған экстракттілерде анықталған негізгі пигменттер мен олардың туындылары жинақталған. Бұл каротиноид</w:t>
      </w:r>
      <w:r w:rsidR="00031E33" w:rsidRPr="00EA2640">
        <w:rPr>
          <w:rFonts w:ascii="Times New Roman" w:eastAsia="Times New Roman" w:hAnsi="Times New Roman" w:cs="Times New Roman"/>
          <w:bCs/>
          <w:color w:val="000000"/>
          <w:sz w:val="28"/>
          <w:szCs w:val="28"/>
          <w:lang w:val="kk-KZ" w:eastAsia="ru-RU"/>
        </w:rPr>
        <w:t>тардың түрлері мен жалпы мө</w:t>
      </w:r>
      <w:r w:rsidRPr="00EA2640">
        <w:rPr>
          <w:rFonts w:ascii="Times New Roman" w:eastAsia="Times New Roman" w:hAnsi="Times New Roman" w:cs="Times New Roman"/>
          <w:bCs/>
          <w:color w:val="000000"/>
          <w:sz w:val="28"/>
          <w:szCs w:val="28"/>
          <w:lang w:val="kk-KZ" w:eastAsia="ru-RU"/>
        </w:rPr>
        <w:t>лшерін көрсету және салыстыру үшін ұсынылған</w:t>
      </w:r>
      <w:r w:rsidR="001D593F">
        <w:rPr>
          <w:rFonts w:ascii="Times New Roman" w:eastAsia="Times New Roman" w:hAnsi="Times New Roman" w:cs="Times New Roman"/>
          <w:bCs/>
          <w:color w:val="000000"/>
          <w:sz w:val="28"/>
          <w:szCs w:val="28"/>
          <w:lang w:val="kk-KZ" w:eastAsia="ru-RU"/>
        </w:rPr>
        <w:t xml:space="preserve"> [252</w:t>
      </w:r>
      <w:r w:rsidR="00031E33" w:rsidRPr="00EA2640">
        <w:rPr>
          <w:rFonts w:ascii="Times New Roman" w:eastAsia="Times New Roman" w:hAnsi="Times New Roman" w:cs="Times New Roman"/>
          <w:bCs/>
          <w:color w:val="000000"/>
          <w:sz w:val="28"/>
          <w:szCs w:val="28"/>
          <w:lang w:val="kk-KZ" w:eastAsia="ru-RU"/>
        </w:rPr>
        <w:t>]</w:t>
      </w:r>
      <w:r w:rsidRPr="00EA2640">
        <w:rPr>
          <w:rFonts w:ascii="Times New Roman" w:eastAsia="Times New Roman" w:hAnsi="Times New Roman" w:cs="Times New Roman"/>
          <w:bCs/>
          <w:color w:val="000000"/>
          <w:sz w:val="28"/>
          <w:szCs w:val="28"/>
          <w:lang w:val="kk-KZ" w:eastAsia="ru-RU"/>
        </w:rPr>
        <w:t>.</w:t>
      </w:r>
    </w:p>
    <w:p w14:paraId="32EDB0D9" w14:textId="77777777" w:rsidR="007902F8" w:rsidRPr="00EA2640" w:rsidRDefault="007902F8" w:rsidP="007902F8">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0DA716B1" w14:textId="77777777" w:rsidR="007902F8" w:rsidRPr="00EA2640" w:rsidRDefault="007902F8" w:rsidP="007902F8">
      <w:pPr>
        <w:tabs>
          <w:tab w:val="left" w:pos="851"/>
          <w:tab w:val="left" w:pos="993"/>
        </w:tabs>
        <w:spacing w:after="0" w:line="360" w:lineRule="auto"/>
        <w:ind w:firstLine="567"/>
        <w:jc w:val="both"/>
        <w:rPr>
          <w:rFonts w:ascii="Times New Roman" w:eastAsia="Calibri" w:hAnsi="Times New Roman" w:cs="Times New Roman"/>
          <w:bCs/>
          <w:sz w:val="24"/>
          <w:szCs w:val="24"/>
          <w:lang w:eastAsia="ru-RU"/>
        </w:rPr>
      </w:pPr>
      <w:r w:rsidRPr="00EA2640">
        <w:rPr>
          <w:rFonts w:ascii="Times New Roman" w:hAnsi="Times New Roman" w:cs="Times New Roman"/>
          <w:noProof/>
          <w:sz w:val="24"/>
          <w:szCs w:val="24"/>
          <w:lang w:eastAsia="ru-RU"/>
        </w:rPr>
        <w:drawing>
          <wp:inline distT="0" distB="0" distL="0" distR="0" wp14:anchorId="53AAEB9B" wp14:editId="0D50C6C1">
            <wp:extent cx="5513705" cy="2598821"/>
            <wp:effectExtent l="0" t="0" r="10795" b="1143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BCC96BE" w14:textId="38AD651D" w:rsidR="007902F8" w:rsidRDefault="00B80A0A" w:rsidP="00B80A0A">
      <w:pPr>
        <w:tabs>
          <w:tab w:val="left" w:pos="851"/>
          <w:tab w:val="left" w:pos="993"/>
        </w:tabs>
        <w:spacing w:after="0" w:line="240" w:lineRule="auto"/>
        <w:jc w:val="center"/>
        <w:rPr>
          <w:rFonts w:ascii="Times New Roman" w:eastAsia="Calibri" w:hAnsi="Times New Roman" w:cs="Times New Roman"/>
          <w:bCs/>
          <w:sz w:val="28"/>
          <w:szCs w:val="24"/>
          <w:lang w:val="kk-KZ" w:eastAsia="ru-RU"/>
        </w:rPr>
      </w:pPr>
      <w:r w:rsidRPr="00EA2640">
        <w:rPr>
          <w:rFonts w:ascii="Times New Roman" w:eastAsia="Calibri" w:hAnsi="Times New Roman" w:cs="Times New Roman"/>
          <w:bCs/>
          <w:sz w:val="28"/>
          <w:szCs w:val="24"/>
          <w:lang w:val="kk-KZ" w:eastAsia="ru-RU"/>
        </w:rPr>
        <w:t xml:space="preserve">Сурет 19 – </w:t>
      </w:r>
      <w:r w:rsidRPr="00EA2640">
        <w:rPr>
          <w:rFonts w:ascii="Times New Roman" w:eastAsia="Calibri" w:hAnsi="Times New Roman" w:cs="Times New Roman"/>
          <w:bCs/>
          <w:i/>
          <w:sz w:val="28"/>
          <w:szCs w:val="24"/>
          <w:lang w:val="kk-KZ" w:eastAsia="ru-RU"/>
        </w:rPr>
        <w:t>Oscillatoria subbrevis</w:t>
      </w:r>
      <w:r w:rsidRPr="00EA2640">
        <w:rPr>
          <w:rFonts w:ascii="Times New Roman" w:eastAsia="Calibri" w:hAnsi="Times New Roman" w:cs="Times New Roman"/>
          <w:bCs/>
          <w:sz w:val="28"/>
          <w:szCs w:val="24"/>
          <w:lang w:val="kk-KZ" w:eastAsia="ru-RU"/>
        </w:rPr>
        <w:t xml:space="preserve"> CZS 2201 пигмент құрамының хроматографиялық профилі: 1</w:t>
      </w:r>
      <w:r w:rsidR="00C6133D">
        <w:rPr>
          <w:rFonts w:ascii="Times New Roman" w:eastAsia="Calibri" w:hAnsi="Times New Roman" w:cs="Times New Roman"/>
          <w:bCs/>
          <w:sz w:val="28"/>
          <w:szCs w:val="24"/>
          <w:lang w:val="kk-KZ" w:eastAsia="ru-RU"/>
        </w:rPr>
        <w:t xml:space="preserve"> </w:t>
      </w:r>
      <w:r w:rsidR="00C6133D">
        <w:rPr>
          <w:rFonts w:ascii="Times New Roman" w:eastAsia="Calibri" w:hAnsi="Times New Roman" w:cs="Times New Roman"/>
          <w:bCs/>
          <w:sz w:val="28"/>
          <w:szCs w:val="28"/>
          <w:lang w:val="kk-KZ" w:eastAsia="ru-RU"/>
        </w:rPr>
        <w:t xml:space="preserve">– </w:t>
      </w:r>
      <w:r w:rsidRPr="00EA2640">
        <w:rPr>
          <w:rFonts w:ascii="Times New Roman" w:eastAsia="Calibri" w:hAnsi="Times New Roman" w:cs="Times New Roman"/>
          <w:bCs/>
          <w:sz w:val="28"/>
          <w:szCs w:val="24"/>
          <w:lang w:val="kk-KZ" w:eastAsia="ru-RU"/>
        </w:rPr>
        <w:t>миксоксантофилл 1; 2</w:t>
      </w:r>
      <w:r w:rsidR="00C6133D">
        <w:rPr>
          <w:rFonts w:ascii="Times New Roman" w:eastAsia="Calibri" w:hAnsi="Times New Roman" w:cs="Times New Roman"/>
          <w:bCs/>
          <w:sz w:val="28"/>
          <w:szCs w:val="24"/>
          <w:lang w:val="kk-KZ" w:eastAsia="ru-RU"/>
        </w:rPr>
        <w:t xml:space="preserve"> </w:t>
      </w:r>
      <w:r w:rsidR="00C6133D">
        <w:rPr>
          <w:rFonts w:ascii="Times New Roman" w:eastAsia="Calibri" w:hAnsi="Times New Roman" w:cs="Times New Roman"/>
          <w:bCs/>
          <w:sz w:val="28"/>
          <w:szCs w:val="28"/>
          <w:lang w:val="kk-KZ" w:eastAsia="ru-RU"/>
        </w:rPr>
        <w:t xml:space="preserve">– </w:t>
      </w:r>
      <w:r w:rsidRPr="00EA2640">
        <w:rPr>
          <w:rFonts w:ascii="Times New Roman" w:eastAsia="Calibri" w:hAnsi="Times New Roman" w:cs="Times New Roman"/>
          <w:bCs/>
          <w:sz w:val="28"/>
          <w:szCs w:val="24"/>
          <w:lang w:val="kk-KZ" w:eastAsia="ru-RU"/>
        </w:rPr>
        <w:t xml:space="preserve">миксоксантофилл 2; </w:t>
      </w:r>
      <w:r w:rsidR="00C6133D">
        <w:rPr>
          <w:rFonts w:ascii="Times New Roman" w:eastAsia="Calibri" w:hAnsi="Times New Roman" w:cs="Times New Roman"/>
          <w:bCs/>
          <w:sz w:val="28"/>
          <w:szCs w:val="24"/>
          <w:lang w:val="kk-KZ" w:eastAsia="ru-RU"/>
        </w:rPr>
        <w:t xml:space="preserve">   </w:t>
      </w:r>
      <w:r w:rsidRPr="00EA2640">
        <w:rPr>
          <w:rFonts w:ascii="Times New Roman" w:eastAsia="Calibri" w:hAnsi="Times New Roman" w:cs="Times New Roman"/>
          <w:bCs/>
          <w:sz w:val="28"/>
          <w:szCs w:val="24"/>
          <w:lang w:val="kk-KZ" w:eastAsia="ru-RU"/>
        </w:rPr>
        <w:t>3</w:t>
      </w:r>
      <w:r w:rsidR="00C6133D">
        <w:rPr>
          <w:rFonts w:ascii="Times New Roman" w:eastAsia="Calibri" w:hAnsi="Times New Roman" w:cs="Times New Roman"/>
          <w:bCs/>
          <w:sz w:val="28"/>
          <w:szCs w:val="24"/>
          <w:lang w:val="kk-KZ" w:eastAsia="ru-RU"/>
        </w:rPr>
        <w:t xml:space="preserve"> </w:t>
      </w:r>
      <w:r w:rsidR="00C6133D">
        <w:rPr>
          <w:rFonts w:ascii="Times New Roman" w:eastAsia="Calibri" w:hAnsi="Times New Roman" w:cs="Times New Roman"/>
          <w:bCs/>
          <w:sz w:val="28"/>
          <w:szCs w:val="28"/>
          <w:lang w:val="kk-KZ" w:eastAsia="ru-RU"/>
        </w:rPr>
        <w:t xml:space="preserve">– </w:t>
      </w:r>
      <w:r w:rsidRPr="00EA2640">
        <w:rPr>
          <w:rFonts w:ascii="Times New Roman" w:eastAsia="Calibri" w:hAnsi="Times New Roman" w:cs="Times New Roman"/>
          <w:bCs/>
          <w:sz w:val="28"/>
          <w:szCs w:val="24"/>
          <w:lang w:val="kk-KZ" w:eastAsia="ru-RU"/>
        </w:rPr>
        <w:t>зеаксантин; 4 – эхиненон; 5</w:t>
      </w:r>
      <w:r w:rsidR="00C6133D">
        <w:rPr>
          <w:rFonts w:ascii="Times New Roman" w:eastAsia="Calibri" w:hAnsi="Times New Roman" w:cs="Times New Roman"/>
          <w:bCs/>
          <w:sz w:val="28"/>
          <w:szCs w:val="24"/>
          <w:lang w:val="kk-KZ" w:eastAsia="ru-RU"/>
        </w:rPr>
        <w:t xml:space="preserve"> </w:t>
      </w:r>
      <w:r w:rsidR="00C6133D">
        <w:rPr>
          <w:rFonts w:ascii="Times New Roman" w:eastAsia="Calibri" w:hAnsi="Times New Roman" w:cs="Times New Roman"/>
          <w:bCs/>
          <w:sz w:val="28"/>
          <w:szCs w:val="28"/>
          <w:lang w:val="kk-KZ" w:eastAsia="ru-RU"/>
        </w:rPr>
        <w:t xml:space="preserve">– </w:t>
      </w:r>
      <w:r w:rsidRPr="00EA2640">
        <w:rPr>
          <w:rFonts w:ascii="Times New Roman" w:eastAsia="Calibri" w:hAnsi="Times New Roman" w:cs="Times New Roman"/>
          <w:bCs/>
          <w:sz w:val="28"/>
          <w:szCs w:val="24"/>
          <w:lang w:val="kk-KZ" w:eastAsia="ru-RU"/>
        </w:rPr>
        <w:t xml:space="preserve">хлорофилл </w:t>
      </w:r>
      <w:r w:rsidRPr="00EA2640">
        <w:rPr>
          <w:rFonts w:ascii="Times New Roman" w:eastAsia="Calibri" w:hAnsi="Times New Roman" w:cs="Times New Roman"/>
          <w:bCs/>
          <w:i/>
          <w:sz w:val="28"/>
          <w:szCs w:val="24"/>
          <w:lang w:val="kk-KZ" w:eastAsia="ru-RU"/>
        </w:rPr>
        <w:t>а</w:t>
      </w:r>
      <w:r w:rsidR="00C6133D">
        <w:rPr>
          <w:rFonts w:ascii="Times New Roman" w:eastAsia="Calibri" w:hAnsi="Times New Roman" w:cs="Times New Roman"/>
          <w:bCs/>
          <w:sz w:val="28"/>
          <w:szCs w:val="24"/>
          <w:lang w:val="kk-KZ" w:eastAsia="ru-RU"/>
        </w:rPr>
        <w:t xml:space="preserve">; 6 </w:t>
      </w:r>
      <w:r w:rsidR="00C6133D">
        <w:rPr>
          <w:rFonts w:ascii="Times New Roman" w:eastAsia="Calibri" w:hAnsi="Times New Roman" w:cs="Times New Roman"/>
          <w:bCs/>
          <w:sz w:val="28"/>
          <w:szCs w:val="28"/>
          <w:lang w:val="kk-KZ" w:eastAsia="ru-RU"/>
        </w:rPr>
        <w:t xml:space="preserve">– </w:t>
      </w:r>
      <w:r w:rsidRPr="00EA2640">
        <w:rPr>
          <w:rFonts w:ascii="Times New Roman" w:eastAsia="Calibri" w:hAnsi="Times New Roman" w:cs="Times New Roman"/>
          <w:bCs/>
          <w:sz w:val="28"/>
          <w:szCs w:val="24"/>
          <w:lang w:val="kk-KZ" w:eastAsia="ru-RU"/>
        </w:rPr>
        <w:t>β-каротин</w:t>
      </w:r>
    </w:p>
    <w:p w14:paraId="6F0CD00A" w14:textId="77777777" w:rsidR="00C6133D" w:rsidRPr="00EA2640" w:rsidRDefault="00C6133D" w:rsidP="00B80A0A">
      <w:pPr>
        <w:tabs>
          <w:tab w:val="left" w:pos="851"/>
          <w:tab w:val="left" w:pos="993"/>
        </w:tabs>
        <w:spacing w:after="0" w:line="240" w:lineRule="auto"/>
        <w:jc w:val="center"/>
        <w:rPr>
          <w:rFonts w:ascii="Times New Roman" w:eastAsia="Calibri" w:hAnsi="Times New Roman" w:cs="Times New Roman"/>
          <w:bCs/>
          <w:sz w:val="28"/>
          <w:szCs w:val="24"/>
          <w:lang w:val="kk-KZ" w:eastAsia="ru-RU"/>
        </w:rPr>
      </w:pPr>
    </w:p>
    <w:p w14:paraId="02BFE71F" w14:textId="77777777" w:rsidR="007902F8" w:rsidRPr="00895E78" w:rsidRDefault="007902F8" w:rsidP="007902F8">
      <w:pPr>
        <w:tabs>
          <w:tab w:val="left" w:pos="851"/>
          <w:tab w:val="left" w:pos="993"/>
        </w:tabs>
        <w:spacing w:line="360" w:lineRule="auto"/>
        <w:jc w:val="center"/>
        <w:rPr>
          <w:rFonts w:ascii="Times New Roman" w:eastAsia="Calibri" w:hAnsi="Times New Roman" w:cs="Times New Roman"/>
          <w:bCs/>
          <w:sz w:val="24"/>
          <w:szCs w:val="24"/>
          <w:lang w:val="en-US" w:eastAsia="ru-RU"/>
        </w:rPr>
      </w:pPr>
      <w:r w:rsidRPr="00EA2640">
        <w:rPr>
          <w:rFonts w:ascii="Times New Roman" w:hAnsi="Times New Roman" w:cs="Times New Roman"/>
          <w:noProof/>
          <w:sz w:val="24"/>
          <w:szCs w:val="24"/>
          <w:lang w:eastAsia="ru-RU"/>
        </w:rPr>
        <w:drawing>
          <wp:inline distT="0" distB="0" distL="0" distR="0" wp14:anchorId="0969CF61" wp14:editId="5E8AEB61">
            <wp:extent cx="5940425" cy="3093720"/>
            <wp:effectExtent l="0" t="0" r="3175" b="1143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712398D" w14:textId="607BCC54" w:rsidR="007902F8" w:rsidRPr="00EA2640" w:rsidRDefault="00B80A0A" w:rsidP="00B80A0A">
      <w:pPr>
        <w:tabs>
          <w:tab w:val="left" w:pos="851"/>
          <w:tab w:val="left" w:pos="993"/>
        </w:tabs>
        <w:spacing w:after="0" w:line="240" w:lineRule="auto"/>
        <w:ind w:firstLine="567"/>
        <w:jc w:val="center"/>
        <w:rPr>
          <w:rFonts w:ascii="Times New Roman" w:eastAsia="Calibri" w:hAnsi="Times New Roman" w:cs="Times New Roman"/>
          <w:bCs/>
          <w:sz w:val="28"/>
          <w:szCs w:val="28"/>
          <w:lang w:val="kk-KZ" w:eastAsia="ru-RU"/>
        </w:rPr>
      </w:pPr>
      <w:r w:rsidRPr="00EA2640">
        <w:rPr>
          <w:rFonts w:ascii="Times New Roman" w:eastAsia="Calibri" w:hAnsi="Times New Roman" w:cs="Times New Roman"/>
          <w:bCs/>
          <w:sz w:val="28"/>
          <w:szCs w:val="28"/>
          <w:lang w:val="kk-KZ" w:eastAsia="ru-RU"/>
        </w:rPr>
        <w:t>Сурет</w:t>
      </w:r>
      <w:r w:rsidR="007902F8" w:rsidRPr="00EA2640">
        <w:rPr>
          <w:rFonts w:ascii="Times New Roman" w:eastAsia="Calibri" w:hAnsi="Times New Roman" w:cs="Times New Roman"/>
          <w:bCs/>
          <w:sz w:val="28"/>
          <w:szCs w:val="28"/>
          <w:lang w:val="kk-KZ" w:eastAsia="ru-RU"/>
        </w:rPr>
        <w:t xml:space="preserve"> </w:t>
      </w:r>
      <w:r w:rsidRPr="00EA2640">
        <w:rPr>
          <w:rFonts w:ascii="Times New Roman" w:eastAsia="Calibri" w:hAnsi="Times New Roman" w:cs="Times New Roman"/>
          <w:bCs/>
          <w:sz w:val="28"/>
          <w:szCs w:val="28"/>
          <w:lang w:val="kk-KZ" w:eastAsia="ru-RU"/>
        </w:rPr>
        <w:t>20</w:t>
      </w:r>
      <w:r w:rsidR="007902F8" w:rsidRPr="00EA2640">
        <w:rPr>
          <w:rFonts w:ascii="Times New Roman" w:eastAsia="Calibri" w:hAnsi="Times New Roman" w:cs="Times New Roman"/>
          <w:bCs/>
          <w:sz w:val="28"/>
          <w:szCs w:val="28"/>
          <w:lang w:val="kk-KZ" w:eastAsia="ru-RU"/>
        </w:rPr>
        <w:t xml:space="preserve"> - </w:t>
      </w:r>
      <w:r w:rsidR="007902F8" w:rsidRPr="00EA2640">
        <w:rPr>
          <w:rFonts w:ascii="Times New Roman" w:eastAsia="Calibri" w:hAnsi="Times New Roman" w:cs="Times New Roman"/>
          <w:bCs/>
          <w:i/>
          <w:sz w:val="28"/>
          <w:szCs w:val="28"/>
          <w:lang w:val="kk-KZ" w:eastAsia="ru-RU"/>
        </w:rPr>
        <w:t>Phormidium ambiguum</w:t>
      </w:r>
      <w:r w:rsidR="007902F8" w:rsidRPr="00EA2640">
        <w:rPr>
          <w:rFonts w:ascii="Times New Roman" w:eastAsia="Calibri" w:hAnsi="Times New Roman" w:cs="Times New Roman"/>
          <w:bCs/>
          <w:sz w:val="28"/>
          <w:szCs w:val="28"/>
          <w:lang w:val="kk-KZ" w:eastAsia="ru-RU"/>
        </w:rPr>
        <w:t xml:space="preserve"> CZS 2205</w:t>
      </w:r>
      <w:r w:rsidRPr="00EA2640">
        <w:rPr>
          <w:rFonts w:ascii="Times New Roman" w:eastAsia="Calibri" w:hAnsi="Times New Roman" w:cs="Times New Roman"/>
          <w:bCs/>
          <w:sz w:val="28"/>
          <w:szCs w:val="28"/>
          <w:lang w:val="kk-KZ" w:eastAsia="ru-RU"/>
        </w:rPr>
        <w:t xml:space="preserve"> пигмент құрамының хроматографиялық профилі:</w:t>
      </w:r>
      <w:r w:rsidR="007902F8" w:rsidRPr="00EA2640">
        <w:rPr>
          <w:rFonts w:ascii="Times New Roman" w:eastAsia="Calibri" w:hAnsi="Times New Roman" w:cs="Times New Roman"/>
          <w:bCs/>
          <w:sz w:val="28"/>
          <w:szCs w:val="28"/>
          <w:lang w:val="kk-KZ" w:eastAsia="ru-RU"/>
        </w:rPr>
        <w:t xml:space="preserve"> 1</w:t>
      </w:r>
      <w:r w:rsidR="00C6133D">
        <w:rPr>
          <w:rFonts w:ascii="Times New Roman" w:eastAsia="Calibri" w:hAnsi="Times New Roman" w:cs="Times New Roman"/>
          <w:bCs/>
          <w:sz w:val="28"/>
          <w:szCs w:val="28"/>
          <w:lang w:val="kk-KZ" w:eastAsia="ru-RU"/>
        </w:rPr>
        <w:t xml:space="preserve"> – </w:t>
      </w:r>
      <w:r w:rsidR="00895E78" w:rsidRPr="00895E78">
        <w:rPr>
          <w:rFonts w:ascii="Times New Roman" w:eastAsia="Calibri" w:hAnsi="Times New Roman" w:cs="Times New Roman"/>
          <w:bCs/>
          <w:sz w:val="28"/>
          <w:szCs w:val="28"/>
          <w:lang w:val="kk-KZ" w:eastAsia="ru-RU"/>
        </w:rPr>
        <w:t>кантаксантин</w:t>
      </w:r>
      <w:r w:rsidRPr="00EA2640">
        <w:rPr>
          <w:rFonts w:ascii="Times New Roman" w:eastAsia="Calibri" w:hAnsi="Times New Roman" w:cs="Times New Roman"/>
          <w:bCs/>
          <w:sz w:val="28"/>
          <w:szCs w:val="28"/>
          <w:lang w:val="kk-KZ" w:eastAsia="ru-RU"/>
        </w:rPr>
        <w:t>;</w:t>
      </w:r>
      <w:r w:rsidR="007902F8" w:rsidRPr="00EA2640">
        <w:rPr>
          <w:rFonts w:ascii="Times New Roman" w:eastAsia="Calibri" w:hAnsi="Times New Roman" w:cs="Times New Roman"/>
          <w:bCs/>
          <w:sz w:val="28"/>
          <w:szCs w:val="28"/>
          <w:lang w:val="kk-KZ" w:eastAsia="ru-RU"/>
        </w:rPr>
        <w:t xml:space="preserve"> 2</w:t>
      </w:r>
      <w:r w:rsidRPr="00EA2640">
        <w:rPr>
          <w:rFonts w:ascii="Times New Roman" w:eastAsia="Calibri" w:hAnsi="Times New Roman" w:cs="Times New Roman"/>
          <w:bCs/>
          <w:sz w:val="28"/>
          <w:szCs w:val="28"/>
          <w:lang w:val="kk-KZ" w:eastAsia="ru-RU"/>
        </w:rPr>
        <w:t xml:space="preserve"> –</w:t>
      </w:r>
      <w:r w:rsidR="00C6133D">
        <w:rPr>
          <w:rFonts w:ascii="Times New Roman" w:eastAsia="Calibri" w:hAnsi="Times New Roman" w:cs="Times New Roman"/>
          <w:bCs/>
          <w:sz w:val="28"/>
          <w:szCs w:val="28"/>
          <w:lang w:val="kk-KZ" w:eastAsia="ru-RU"/>
        </w:rPr>
        <w:t xml:space="preserve"> </w:t>
      </w:r>
      <w:r w:rsidRPr="00EA2640">
        <w:rPr>
          <w:rFonts w:ascii="Times New Roman" w:eastAsia="Calibri" w:hAnsi="Times New Roman" w:cs="Times New Roman"/>
          <w:bCs/>
          <w:sz w:val="28"/>
          <w:szCs w:val="28"/>
          <w:lang w:val="kk-KZ" w:eastAsia="ru-RU"/>
        </w:rPr>
        <w:t>зеаксантин;</w:t>
      </w:r>
      <w:r w:rsidR="007902F8" w:rsidRPr="00EA2640">
        <w:rPr>
          <w:rFonts w:ascii="Times New Roman" w:eastAsia="Calibri" w:hAnsi="Times New Roman" w:cs="Times New Roman"/>
          <w:bCs/>
          <w:sz w:val="28"/>
          <w:szCs w:val="28"/>
          <w:lang w:val="kk-KZ" w:eastAsia="ru-RU"/>
        </w:rPr>
        <w:t xml:space="preserve"> 3</w:t>
      </w:r>
      <w:r w:rsidRPr="00EA2640">
        <w:rPr>
          <w:rFonts w:ascii="Times New Roman" w:eastAsia="Calibri" w:hAnsi="Times New Roman" w:cs="Times New Roman"/>
          <w:bCs/>
          <w:sz w:val="28"/>
          <w:szCs w:val="28"/>
          <w:lang w:val="kk-KZ" w:eastAsia="ru-RU"/>
        </w:rPr>
        <w:t xml:space="preserve"> – эхиненон;</w:t>
      </w:r>
      <w:r w:rsidR="007902F8" w:rsidRPr="00EA2640">
        <w:rPr>
          <w:rFonts w:ascii="Times New Roman" w:eastAsia="Calibri" w:hAnsi="Times New Roman" w:cs="Times New Roman"/>
          <w:bCs/>
          <w:sz w:val="28"/>
          <w:szCs w:val="28"/>
          <w:lang w:val="kk-KZ" w:eastAsia="ru-RU"/>
        </w:rPr>
        <w:t xml:space="preserve"> </w:t>
      </w:r>
      <w:r w:rsidRPr="00EA2640">
        <w:rPr>
          <w:rFonts w:ascii="Times New Roman" w:eastAsia="Calibri" w:hAnsi="Times New Roman" w:cs="Times New Roman"/>
          <w:bCs/>
          <w:sz w:val="28"/>
          <w:szCs w:val="28"/>
          <w:lang w:val="kk-KZ" w:eastAsia="ru-RU"/>
        </w:rPr>
        <w:t xml:space="preserve">4 – хлорофилл </w:t>
      </w:r>
      <w:r w:rsidRPr="00EA2640">
        <w:rPr>
          <w:rFonts w:ascii="Times New Roman" w:eastAsia="Calibri" w:hAnsi="Times New Roman" w:cs="Times New Roman"/>
          <w:bCs/>
          <w:i/>
          <w:sz w:val="28"/>
          <w:szCs w:val="28"/>
          <w:lang w:val="kk-KZ" w:eastAsia="ru-RU"/>
        </w:rPr>
        <w:t>а</w:t>
      </w:r>
      <w:r w:rsidRPr="00EA2640">
        <w:rPr>
          <w:rFonts w:ascii="Times New Roman" w:eastAsia="Calibri" w:hAnsi="Times New Roman" w:cs="Times New Roman"/>
          <w:bCs/>
          <w:sz w:val="28"/>
          <w:szCs w:val="28"/>
          <w:lang w:val="kk-KZ" w:eastAsia="ru-RU"/>
        </w:rPr>
        <w:t>;</w:t>
      </w:r>
      <w:r w:rsidR="007902F8" w:rsidRPr="00EA2640">
        <w:rPr>
          <w:rFonts w:ascii="Times New Roman" w:eastAsia="Calibri" w:hAnsi="Times New Roman" w:cs="Times New Roman"/>
          <w:bCs/>
          <w:sz w:val="28"/>
          <w:szCs w:val="28"/>
          <w:lang w:val="kk-KZ" w:eastAsia="ru-RU"/>
        </w:rPr>
        <w:t xml:space="preserve"> 5 </w:t>
      </w:r>
      <w:r w:rsidR="00C6133D">
        <w:rPr>
          <w:rFonts w:ascii="Times New Roman" w:eastAsia="Calibri" w:hAnsi="Times New Roman" w:cs="Times New Roman"/>
          <w:bCs/>
          <w:sz w:val="28"/>
          <w:szCs w:val="28"/>
          <w:lang w:val="kk-KZ" w:eastAsia="ru-RU"/>
        </w:rPr>
        <w:t xml:space="preserve">– </w:t>
      </w:r>
      <w:r w:rsidR="007902F8" w:rsidRPr="00EA2640">
        <w:rPr>
          <w:rFonts w:ascii="Times New Roman" w:eastAsia="Calibri" w:hAnsi="Times New Roman" w:cs="Times New Roman"/>
          <w:bCs/>
          <w:sz w:val="28"/>
          <w:szCs w:val="28"/>
          <w:lang w:val="kk-KZ" w:eastAsia="ru-RU"/>
        </w:rPr>
        <w:t>β-каротин</w:t>
      </w:r>
    </w:p>
    <w:p w14:paraId="31368CED" w14:textId="77777777" w:rsidR="007902F8" w:rsidRPr="00EA2640" w:rsidRDefault="007902F8" w:rsidP="007902F8">
      <w:pPr>
        <w:tabs>
          <w:tab w:val="left" w:pos="851"/>
          <w:tab w:val="left" w:pos="993"/>
        </w:tabs>
        <w:spacing w:line="240" w:lineRule="auto"/>
        <w:ind w:firstLine="567"/>
        <w:jc w:val="center"/>
        <w:rPr>
          <w:rFonts w:ascii="Times New Roman" w:eastAsia="Calibri" w:hAnsi="Times New Roman" w:cs="Times New Roman"/>
          <w:bCs/>
          <w:sz w:val="24"/>
          <w:szCs w:val="24"/>
          <w:lang w:val="kk-KZ" w:eastAsia="ru-RU"/>
        </w:rPr>
      </w:pPr>
    </w:p>
    <w:p w14:paraId="14C91B25" w14:textId="77777777" w:rsidR="007902F8" w:rsidRPr="00EA2640" w:rsidRDefault="007902F8" w:rsidP="007902F8">
      <w:pPr>
        <w:tabs>
          <w:tab w:val="left" w:pos="851"/>
          <w:tab w:val="left" w:pos="993"/>
        </w:tabs>
        <w:spacing w:line="360" w:lineRule="auto"/>
        <w:jc w:val="both"/>
        <w:rPr>
          <w:rFonts w:ascii="Times New Roman" w:eastAsia="Calibri" w:hAnsi="Times New Roman" w:cs="Times New Roman"/>
          <w:bCs/>
          <w:sz w:val="24"/>
          <w:szCs w:val="24"/>
          <w:lang w:val="kk-KZ" w:eastAsia="ru-RU"/>
        </w:rPr>
      </w:pPr>
      <w:r w:rsidRPr="00EA2640">
        <w:rPr>
          <w:rFonts w:ascii="Times New Roman" w:hAnsi="Times New Roman" w:cs="Times New Roman"/>
          <w:noProof/>
          <w:sz w:val="24"/>
          <w:szCs w:val="24"/>
          <w:lang w:eastAsia="ru-RU"/>
        </w:rPr>
        <mc:AlternateContent>
          <mc:Choice Requires="wps">
            <w:drawing>
              <wp:anchor distT="0" distB="0" distL="114300" distR="114300" simplePos="0" relativeHeight="251669504" behindDoc="0" locked="0" layoutInCell="1" allowOverlap="1" wp14:anchorId="70350429" wp14:editId="3CED90A1">
                <wp:simplePos x="0" y="0"/>
                <wp:positionH relativeFrom="column">
                  <wp:posOffset>2486025</wp:posOffset>
                </wp:positionH>
                <wp:positionV relativeFrom="paragraph">
                  <wp:posOffset>1878330</wp:posOffset>
                </wp:positionV>
                <wp:extent cx="215518" cy="251460"/>
                <wp:effectExtent l="0" t="0" r="0" b="0"/>
                <wp:wrapNone/>
                <wp:docPr id="16" name="Надпись 1"/>
                <wp:cNvGraphicFramePr/>
                <a:graphic xmlns:a="http://schemas.openxmlformats.org/drawingml/2006/main">
                  <a:graphicData uri="http://schemas.microsoft.com/office/word/2010/wordprocessingShape">
                    <wps:wsp>
                      <wps:cNvSpPr txBox="1"/>
                      <wps:spPr>
                        <a:xfrm>
                          <a:off x="0" y="0"/>
                          <a:ext cx="215518" cy="251460"/>
                        </a:xfrm>
                        <a:prstGeom prst="rect">
                          <a:avLst/>
                        </a:prstGeom>
                      </wps:spPr>
                      <wps:txbx>
                        <w:txbxContent>
                          <w:p w14:paraId="2C118B15" w14:textId="77777777" w:rsidR="00E55E23" w:rsidRPr="00FA7E0E" w:rsidRDefault="00E55E23" w:rsidP="007902F8">
                            <w:pPr>
                              <w:pStyle w:val="a3"/>
                              <w:spacing w:before="0" w:beforeAutospacing="0" w:after="0" w:afterAutospacing="0"/>
                            </w:pPr>
                            <w:r>
                              <w:rPr>
                                <w:sz w:val="20"/>
                                <w:szCs w:val="20"/>
                              </w:rPr>
                              <w:t>3</w:t>
                            </w:r>
                          </w:p>
                        </w:txbxContent>
                      </wps:txbx>
                      <wps:bodyPr wrap="square" rtlCol="0">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70350429" id="_x0000_t202" coordsize="21600,21600" o:spt="202" path="m,l,21600r21600,l21600,xe">
                <v:stroke joinstyle="miter"/>
                <v:path gradientshapeok="t" o:connecttype="rect"/>
              </v:shapetype>
              <v:shape id="Надпись 1" o:spid="_x0000_s1026" type="#_x0000_t202" style="position:absolute;left:0;text-align:left;margin-left:195.75pt;margin-top:147.9pt;width:16.95pt;height:19.8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B+BpgEAAAkDAAAOAAAAZHJzL2Uyb0RvYy54bWysUktu2zAQ3RfoHQjua1lGbRSC5SBt0G6C&#10;tEDaA9AUaREQOSyHtuRl9rlC79BFF931CsqNOqQdJ0h2QTYk5/f45s0szwbbsZ0KaMDVvJxMOVNO&#10;QmPcpuY/vn9+94EzjMI1ogOnar5XyM9Wb98se1+pGbTQNSowAnFY9b7mbYy+KgqUrbICJ+CVo6CG&#10;YEUkM2yKJoie0G1XzKbTRdFDaHwAqRDJe3EI8lXG11rJ+FVrVJF1NSduMZ8hn+t0FqulqDZB+NbI&#10;Iw3xAhZWGEefnqAuRBRsG8wzKGtkAAQdJxJsAVobqXIP1E05fdLNdSu8yr2QOOhPMuHrwcqr3bfA&#10;TEOzW3DmhKUZjb/G3+Of8d/49+7m7paVSaTeY0W5156y4/ARBiq49yM5U++DDjbd1BWjOMm9P0ms&#10;hsgkOWflfF7STkgKzebl+0UeQfFQ7APGLwosS4+aB5pgFlbsLjESEUq9TyEj0Tp8n15xWA9Hrmto&#10;9kS1p8nWHH9uRVCchdh9grwIiaaD820EbTJqKj/UHFFJ7/zZcTfSQB/bOethg1f/AQAA//8DAFBL&#10;AwQUAAYACAAAACEAARcwp98AAAALAQAADwAAAGRycy9kb3ducmV2LnhtbEyPzU7DMBCE70h9B2sr&#10;caN20wSREKeqiriCKD8SNzfeJhHxOordJrw9ywluO5pPszPldna9uOAYOk8a1isFAqn2tqNGw9vr&#10;480diBANWdN7Qg3fGGBbLa5KU1g/0QteDrERHEKhMBraGIdCylC36ExY+QGJvZMfnYksx0ba0Uwc&#10;7nqZKHUrnemIP7RmwH2L9dfh7DS8P50+P1L13Dy4bJj8rCS5XGp9vZx39yAizvEPht/6XB0q7nT0&#10;Z7JB9Bo2+TpjVEOSZ7yBiTTJUhBHtjZ8yKqU/zdUPwAAAP//AwBQSwECLQAUAAYACAAAACEAtoM4&#10;kv4AAADhAQAAEwAAAAAAAAAAAAAAAAAAAAAAW0NvbnRlbnRfVHlwZXNdLnhtbFBLAQItABQABgAI&#10;AAAAIQA4/SH/1gAAAJQBAAALAAAAAAAAAAAAAAAAAC8BAABfcmVscy8ucmVsc1BLAQItABQABgAI&#10;AAAAIQAlAB+BpgEAAAkDAAAOAAAAAAAAAAAAAAAAAC4CAABkcnMvZTJvRG9jLnhtbFBLAQItABQA&#10;BgAIAAAAIQABFzCn3wAAAAsBAAAPAAAAAAAAAAAAAAAAAAAEAABkcnMvZG93bnJldi54bWxQSwUG&#10;AAAAAAQABADzAAAADAUAAAAA&#10;" filled="f" stroked="f">
                <v:textbox>
                  <w:txbxContent>
                    <w:p w14:paraId="2C118B15" w14:textId="77777777" w:rsidR="00E55E23" w:rsidRPr="00FA7E0E" w:rsidRDefault="00E55E23" w:rsidP="007902F8">
                      <w:pPr>
                        <w:pStyle w:val="a3"/>
                        <w:spacing w:before="0" w:beforeAutospacing="0" w:after="0" w:afterAutospacing="0"/>
                      </w:pPr>
                      <w:r>
                        <w:rPr>
                          <w:sz w:val="20"/>
                          <w:szCs w:val="20"/>
                        </w:rPr>
                        <w:t>3</w:t>
                      </w:r>
                    </w:p>
                  </w:txbxContent>
                </v:textbox>
              </v:shape>
            </w:pict>
          </mc:Fallback>
        </mc:AlternateContent>
      </w:r>
      <w:r w:rsidRPr="00EA2640">
        <w:rPr>
          <w:rFonts w:ascii="Times New Roman" w:hAnsi="Times New Roman" w:cs="Times New Roman"/>
          <w:noProof/>
          <w:sz w:val="24"/>
          <w:szCs w:val="24"/>
          <w:lang w:eastAsia="ru-RU"/>
        </w:rPr>
        <mc:AlternateContent>
          <mc:Choice Requires="wps">
            <w:drawing>
              <wp:anchor distT="0" distB="0" distL="114300" distR="114300" simplePos="0" relativeHeight="251668480" behindDoc="0" locked="0" layoutInCell="1" allowOverlap="1" wp14:anchorId="00D25486" wp14:editId="2001389A">
                <wp:simplePos x="0" y="0"/>
                <wp:positionH relativeFrom="column">
                  <wp:posOffset>2324100</wp:posOffset>
                </wp:positionH>
                <wp:positionV relativeFrom="paragraph">
                  <wp:posOffset>1992630</wp:posOffset>
                </wp:positionV>
                <wp:extent cx="215518" cy="251460"/>
                <wp:effectExtent l="0" t="0" r="0" b="0"/>
                <wp:wrapNone/>
                <wp:docPr id="7" name="Надпись 1"/>
                <wp:cNvGraphicFramePr/>
                <a:graphic xmlns:a="http://schemas.openxmlformats.org/drawingml/2006/main">
                  <a:graphicData uri="http://schemas.microsoft.com/office/word/2010/wordprocessingShape">
                    <wps:wsp>
                      <wps:cNvSpPr txBox="1"/>
                      <wps:spPr>
                        <a:xfrm>
                          <a:off x="0" y="0"/>
                          <a:ext cx="215518" cy="251460"/>
                        </a:xfrm>
                        <a:prstGeom prst="rect">
                          <a:avLst/>
                        </a:prstGeom>
                      </wps:spPr>
                      <wps:txbx>
                        <w:txbxContent>
                          <w:p w14:paraId="0DE6648B" w14:textId="77777777" w:rsidR="00E55E23" w:rsidRPr="00FA7E0E" w:rsidRDefault="00E55E23" w:rsidP="007902F8">
                            <w:pPr>
                              <w:pStyle w:val="a3"/>
                              <w:spacing w:before="0" w:beforeAutospacing="0" w:after="0" w:afterAutospacing="0"/>
                            </w:pPr>
                            <w:r>
                              <w:rPr>
                                <w:sz w:val="20"/>
                                <w:szCs w:val="20"/>
                              </w:rPr>
                              <w:t>2</w:t>
                            </w:r>
                          </w:p>
                        </w:txbxContent>
                      </wps:txbx>
                      <wps:bodyPr wrap="square" rtlCol="0">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0D25486" id="_x0000_s1027" type="#_x0000_t202" style="position:absolute;left:0;text-align:left;margin-left:183pt;margin-top:156.9pt;width:16.95pt;height:19.8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2oIqQEAAA8DAAAOAAAAZHJzL2Uyb0RvYy54bWysUktu2zAQ3RfoHQjua1lGnRaC5SBt0G6C&#10;tEDSA9AUaREQOSyHtuRl9rlC79BFF931CsqNOqQdJ0h2QTb8zAwf33szi9PBdmyrAhpwNS8nU86U&#10;k9AYt675j+sv7z5yhlG4RnTgVM13Cvnp8u2bRe8rNYMWukYFRiAOq97XvI3RV0WBslVW4AS8cpTU&#10;EKyIdA3rogmiJ3TbFbPp9KToITQ+gFSIFD3fJ/ky42utZPymNarIupoTt5jXkNdVWovlQlTrIHxr&#10;5IGGeAELK4yjT49Q5yIKtgnmGZQ1MgCCjhMJtgCtjVRZA6kpp0/UXLXCq6yFzEF/tAlfD1Zebr8H&#10;Zpqaf+DMCUstGn+Nv8c/47/x793N3S0rk0e9x4pKrzwVx+ETDNTr+zhSMEkfdLBpJ1GM8uT27uiw&#10;GiKTFJyV83lJIyEpNZuX709yB4qHxz5g/KrAsnSoeaAGZl/F9gIjEaHS+xK6JFr779MpDqshSzlS&#10;W0GzI8Y99bfm+HMjguIsxO4z5HFIbB2cbSJok8ETyv7NAZxcz38eJiS19fE9Vz3M8fI/AAAA//8D&#10;AFBLAwQUAAYACAAAACEAnY4VR98AAAALAQAADwAAAGRycy9kb3ducmV2LnhtbEyPwU7DMBBE70j9&#10;B2uRuFG7pI2aEKeqQFxBlLYSNzfeJhHxOordJvw9ywluM9rR7LxiM7lOXHEIrScNi7kCgVR521Kt&#10;Yf/xcr8GEaIhazpPqOEbA2zK2U1hcutHesfrLtaCSyjkRkMTY59LGaoGnQlz3yPx7ewHZyLboZZ2&#10;MCOXu04+KJVKZ1riD43p8anB6mt3cRoOr+fP41K91c9u1Y9+UpJcJrW+u522jyAiTvEvDL/zeTqU&#10;vOnkL2SD6DQkacoskcUiYQZOJFmWgTixWCVLkGUh/zOUPwAAAP//AwBQSwECLQAUAAYACAAAACEA&#10;toM4kv4AAADhAQAAEwAAAAAAAAAAAAAAAAAAAAAAW0NvbnRlbnRfVHlwZXNdLnhtbFBLAQItABQA&#10;BgAIAAAAIQA4/SH/1gAAAJQBAAALAAAAAAAAAAAAAAAAAC8BAABfcmVscy8ucmVsc1BLAQItABQA&#10;BgAIAAAAIQA1P2oIqQEAAA8DAAAOAAAAAAAAAAAAAAAAAC4CAABkcnMvZTJvRG9jLnhtbFBLAQIt&#10;ABQABgAIAAAAIQCdjhVH3wAAAAsBAAAPAAAAAAAAAAAAAAAAAAMEAABkcnMvZG93bnJldi54bWxQ&#10;SwUGAAAAAAQABADzAAAADwUAAAAA&#10;" filled="f" stroked="f">
                <v:textbox>
                  <w:txbxContent>
                    <w:p w14:paraId="0DE6648B" w14:textId="77777777" w:rsidR="00E55E23" w:rsidRPr="00FA7E0E" w:rsidRDefault="00E55E23" w:rsidP="007902F8">
                      <w:pPr>
                        <w:pStyle w:val="a3"/>
                        <w:spacing w:before="0" w:beforeAutospacing="0" w:after="0" w:afterAutospacing="0"/>
                      </w:pPr>
                      <w:r>
                        <w:rPr>
                          <w:sz w:val="20"/>
                          <w:szCs w:val="20"/>
                        </w:rPr>
                        <w:t>2</w:t>
                      </w:r>
                    </w:p>
                  </w:txbxContent>
                </v:textbox>
              </v:shape>
            </w:pict>
          </mc:Fallback>
        </mc:AlternateContent>
      </w:r>
      <w:r w:rsidRPr="00EA2640">
        <w:rPr>
          <w:rFonts w:ascii="Times New Roman" w:hAnsi="Times New Roman" w:cs="Times New Roman"/>
          <w:noProof/>
          <w:sz w:val="24"/>
          <w:szCs w:val="24"/>
          <w:lang w:eastAsia="ru-RU"/>
        </w:rPr>
        <w:drawing>
          <wp:inline distT="0" distB="0" distL="0" distR="0" wp14:anchorId="69E52DF5" wp14:editId="790FCA13">
            <wp:extent cx="5814060" cy="3352800"/>
            <wp:effectExtent l="0" t="0" r="1524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2231304" w14:textId="33788A73" w:rsidR="007902F8" w:rsidRPr="00EA2640" w:rsidRDefault="00B80A0A" w:rsidP="00B80A0A">
      <w:pPr>
        <w:tabs>
          <w:tab w:val="left" w:pos="851"/>
          <w:tab w:val="left" w:pos="993"/>
        </w:tabs>
        <w:spacing w:after="0" w:line="240" w:lineRule="auto"/>
        <w:jc w:val="center"/>
        <w:rPr>
          <w:rFonts w:ascii="Times New Roman" w:eastAsia="Calibri" w:hAnsi="Times New Roman" w:cs="Times New Roman"/>
          <w:bCs/>
          <w:sz w:val="28"/>
          <w:szCs w:val="28"/>
          <w:lang w:val="kk-KZ" w:eastAsia="ru-RU"/>
        </w:rPr>
      </w:pPr>
      <w:r w:rsidRPr="00EA2640">
        <w:rPr>
          <w:rFonts w:ascii="Times New Roman" w:eastAsia="Calibri" w:hAnsi="Times New Roman" w:cs="Times New Roman"/>
          <w:bCs/>
          <w:sz w:val="28"/>
          <w:szCs w:val="28"/>
          <w:lang w:val="kk-KZ" w:eastAsia="ru-RU"/>
        </w:rPr>
        <w:t>Сурет</w:t>
      </w:r>
      <w:r w:rsidR="007902F8" w:rsidRPr="00EA2640">
        <w:rPr>
          <w:rFonts w:ascii="Times New Roman" w:eastAsia="Calibri" w:hAnsi="Times New Roman" w:cs="Times New Roman"/>
          <w:bCs/>
          <w:sz w:val="28"/>
          <w:szCs w:val="28"/>
          <w:lang w:val="kk-KZ" w:eastAsia="ru-RU"/>
        </w:rPr>
        <w:t xml:space="preserve"> 2</w:t>
      </w:r>
      <w:r w:rsidRPr="00EA2640">
        <w:rPr>
          <w:rFonts w:ascii="Times New Roman" w:eastAsia="Calibri" w:hAnsi="Times New Roman" w:cs="Times New Roman"/>
          <w:bCs/>
          <w:sz w:val="28"/>
          <w:szCs w:val="28"/>
          <w:lang w:val="kk-KZ" w:eastAsia="ru-RU"/>
        </w:rPr>
        <w:t>1</w:t>
      </w:r>
      <w:r w:rsidR="007902F8" w:rsidRPr="00EA2640">
        <w:rPr>
          <w:rFonts w:ascii="Times New Roman" w:eastAsia="Calibri" w:hAnsi="Times New Roman" w:cs="Times New Roman"/>
          <w:bCs/>
          <w:sz w:val="28"/>
          <w:szCs w:val="28"/>
          <w:lang w:val="kk-KZ" w:eastAsia="ru-RU"/>
        </w:rPr>
        <w:t xml:space="preserve"> - </w:t>
      </w:r>
      <w:r w:rsidR="007902F8" w:rsidRPr="00EA2640">
        <w:rPr>
          <w:rFonts w:ascii="Times New Roman" w:eastAsia="Calibri" w:hAnsi="Times New Roman" w:cs="Times New Roman"/>
          <w:bCs/>
          <w:i/>
          <w:sz w:val="28"/>
          <w:szCs w:val="28"/>
          <w:lang w:val="kk-KZ" w:eastAsia="ru-RU"/>
        </w:rPr>
        <w:t>Nostoc calcicola</w:t>
      </w:r>
      <w:r w:rsidR="007902F8" w:rsidRPr="00EA2640">
        <w:rPr>
          <w:rFonts w:ascii="Times New Roman" w:eastAsia="Calibri" w:hAnsi="Times New Roman" w:cs="Times New Roman"/>
          <w:bCs/>
          <w:sz w:val="28"/>
          <w:szCs w:val="28"/>
          <w:lang w:val="kk-KZ" w:eastAsia="ru-RU"/>
        </w:rPr>
        <w:t xml:space="preserve"> TSZ 2203</w:t>
      </w:r>
      <w:r w:rsidRPr="00EA2640">
        <w:rPr>
          <w:rFonts w:ascii="Times New Roman" w:eastAsia="Calibri" w:hAnsi="Times New Roman" w:cs="Times New Roman"/>
          <w:bCs/>
          <w:sz w:val="28"/>
          <w:szCs w:val="28"/>
          <w:lang w:val="kk-KZ" w:eastAsia="ru-RU"/>
        </w:rPr>
        <w:t xml:space="preserve"> пигмент құрамының хроматографиялық профилі: 1</w:t>
      </w:r>
      <w:r w:rsidR="00C6133D">
        <w:rPr>
          <w:rFonts w:ascii="Times New Roman" w:eastAsia="Calibri" w:hAnsi="Times New Roman" w:cs="Times New Roman"/>
          <w:bCs/>
          <w:sz w:val="28"/>
          <w:szCs w:val="28"/>
          <w:lang w:val="kk-KZ" w:eastAsia="ru-RU"/>
        </w:rPr>
        <w:t xml:space="preserve"> – </w:t>
      </w:r>
      <w:r w:rsidR="00C852B4" w:rsidRPr="00C852B4">
        <w:rPr>
          <w:rFonts w:ascii="Times New Roman" w:eastAsia="Calibri" w:hAnsi="Times New Roman" w:cs="Times New Roman"/>
          <w:bCs/>
          <w:sz w:val="28"/>
          <w:szCs w:val="28"/>
          <w:lang w:val="kk-KZ" w:eastAsia="ru-RU"/>
        </w:rPr>
        <w:t>криптоксантин</w:t>
      </w:r>
      <w:r w:rsidRPr="00EA2640">
        <w:rPr>
          <w:rFonts w:ascii="Times New Roman" w:eastAsia="Calibri" w:hAnsi="Times New Roman" w:cs="Times New Roman"/>
          <w:bCs/>
          <w:sz w:val="28"/>
          <w:szCs w:val="28"/>
          <w:lang w:val="kk-KZ" w:eastAsia="ru-RU"/>
        </w:rPr>
        <w:t>;</w:t>
      </w:r>
      <w:r w:rsidR="007902F8" w:rsidRPr="00EA2640">
        <w:rPr>
          <w:rFonts w:ascii="Times New Roman" w:eastAsia="Calibri" w:hAnsi="Times New Roman" w:cs="Times New Roman"/>
          <w:bCs/>
          <w:sz w:val="28"/>
          <w:szCs w:val="28"/>
          <w:lang w:val="kk-KZ" w:eastAsia="ru-RU"/>
        </w:rPr>
        <w:t xml:space="preserve"> 2</w:t>
      </w:r>
      <w:r w:rsidR="00C6133D">
        <w:rPr>
          <w:rFonts w:ascii="Times New Roman" w:eastAsia="Calibri" w:hAnsi="Times New Roman" w:cs="Times New Roman"/>
          <w:bCs/>
          <w:sz w:val="28"/>
          <w:szCs w:val="28"/>
          <w:lang w:val="kk-KZ" w:eastAsia="ru-RU"/>
        </w:rPr>
        <w:t xml:space="preserve"> – </w:t>
      </w:r>
      <w:r w:rsidR="00C852B4">
        <w:rPr>
          <w:rFonts w:ascii="Times New Roman" w:eastAsia="Calibri" w:hAnsi="Times New Roman" w:cs="Times New Roman"/>
          <w:bCs/>
          <w:sz w:val="28"/>
          <w:szCs w:val="28"/>
          <w:lang w:val="kk-KZ" w:eastAsia="ru-RU"/>
        </w:rPr>
        <w:t>миксоксантофилл</w:t>
      </w:r>
      <w:r w:rsidRPr="00EA2640">
        <w:rPr>
          <w:rFonts w:ascii="Times New Roman" w:eastAsia="Calibri" w:hAnsi="Times New Roman" w:cs="Times New Roman"/>
          <w:bCs/>
          <w:sz w:val="28"/>
          <w:szCs w:val="28"/>
          <w:lang w:val="kk-KZ" w:eastAsia="ru-RU"/>
        </w:rPr>
        <w:t>;</w:t>
      </w:r>
      <w:r w:rsidR="007902F8" w:rsidRPr="00EA2640">
        <w:rPr>
          <w:rFonts w:ascii="Times New Roman" w:eastAsia="Calibri" w:hAnsi="Times New Roman" w:cs="Times New Roman"/>
          <w:bCs/>
          <w:sz w:val="28"/>
          <w:szCs w:val="28"/>
          <w:lang w:val="kk-KZ" w:eastAsia="ru-RU"/>
        </w:rPr>
        <w:t xml:space="preserve"> 3 </w:t>
      </w:r>
      <w:r w:rsidRPr="00EA2640">
        <w:rPr>
          <w:rFonts w:ascii="Times New Roman" w:eastAsia="Calibri" w:hAnsi="Times New Roman" w:cs="Times New Roman"/>
          <w:bCs/>
          <w:sz w:val="28"/>
          <w:szCs w:val="28"/>
          <w:lang w:val="kk-KZ" w:eastAsia="ru-RU"/>
        </w:rPr>
        <w:t>–</w:t>
      </w:r>
      <w:r w:rsidR="00895E78" w:rsidRPr="00895E78">
        <w:rPr>
          <w:rFonts w:ascii="Times New Roman" w:eastAsia="Calibri" w:hAnsi="Times New Roman" w:cs="Times New Roman"/>
          <w:bCs/>
          <w:sz w:val="28"/>
          <w:szCs w:val="28"/>
          <w:lang w:val="kk-KZ" w:eastAsia="ru-RU"/>
        </w:rPr>
        <w:t xml:space="preserve"> </w:t>
      </w:r>
      <w:r w:rsidR="005D7E4D">
        <w:rPr>
          <w:rFonts w:ascii="Times New Roman" w:eastAsia="Calibri" w:hAnsi="Times New Roman" w:cs="Times New Roman"/>
          <w:bCs/>
          <w:sz w:val="28"/>
          <w:szCs w:val="28"/>
          <w:lang w:val="kk-KZ" w:eastAsia="ru-RU"/>
        </w:rPr>
        <w:t>γ</w:t>
      </w:r>
      <w:r w:rsidR="005D7E4D" w:rsidRPr="00EA2640">
        <w:rPr>
          <w:rFonts w:ascii="Times New Roman" w:eastAsia="Calibri" w:hAnsi="Times New Roman" w:cs="Times New Roman"/>
          <w:bCs/>
          <w:sz w:val="28"/>
          <w:szCs w:val="28"/>
          <w:lang w:val="kk-KZ" w:eastAsia="ru-RU"/>
        </w:rPr>
        <w:t xml:space="preserve">-каротин </w:t>
      </w:r>
      <w:r w:rsidR="007902F8" w:rsidRPr="00EA2640">
        <w:rPr>
          <w:rFonts w:ascii="Times New Roman" w:eastAsia="Calibri" w:hAnsi="Times New Roman" w:cs="Times New Roman"/>
          <w:bCs/>
          <w:sz w:val="28"/>
          <w:szCs w:val="28"/>
          <w:lang w:val="kk-KZ" w:eastAsia="ru-RU"/>
        </w:rPr>
        <w:t>4</w:t>
      </w:r>
      <w:r w:rsidRPr="00EA2640">
        <w:rPr>
          <w:rFonts w:ascii="Times New Roman" w:eastAsia="Calibri" w:hAnsi="Times New Roman" w:cs="Times New Roman"/>
          <w:bCs/>
          <w:sz w:val="28"/>
          <w:szCs w:val="28"/>
          <w:lang w:val="kk-KZ" w:eastAsia="ru-RU"/>
        </w:rPr>
        <w:t xml:space="preserve"> – </w:t>
      </w:r>
      <w:r w:rsidR="00895E78" w:rsidRPr="00EA2640">
        <w:rPr>
          <w:rFonts w:ascii="Times New Roman" w:eastAsia="Calibri" w:hAnsi="Times New Roman" w:cs="Times New Roman"/>
          <w:bCs/>
          <w:sz w:val="28"/>
          <w:szCs w:val="28"/>
          <w:lang w:val="kk-KZ" w:eastAsia="ru-RU"/>
        </w:rPr>
        <w:t>зеаксантин;</w:t>
      </w:r>
      <w:r w:rsidRPr="00EA2640">
        <w:rPr>
          <w:rFonts w:ascii="Times New Roman" w:eastAsia="Calibri" w:hAnsi="Times New Roman" w:cs="Times New Roman"/>
          <w:bCs/>
          <w:sz w:val="28"/>
          <w:szCs w:val="28"/>
          <w:lang w:val="kk-KZ" w:eastAsia="ru-RU"/>
        </w:rPr>
        <w:t xml:space="preserve"> 5 – хлорофилл </w:t>
      </w:r>
      <w:r w:rsidRPr="00EA2640">
        <w:rPr>
          <w:rFonts w:ascii="Times New Roman" w:eastAsia="Calibri" w:hAnsi="Times New Roman" w:cs="Times New Roman"/>
          <w:bCs/>
          <w:i/>
          <w:sz w:val="28"/>
          <w:szCs w:val="28"/>
          <w:lang w:val="kk-KZ" w:eastAsia="ru-RU"/>
        </w:rPr>
        <w:t>а</w:t>
      </w:r>
      <w:r w:rsidRPr="00EA2640">
        <w:rPr>
          <w:rFonts w:ascii="Times New Roman" w:eastAsia="Calibri" w:hAnsi="Times New Roman" w:cs="Times New Roman"/>
          <w:bCs/>
          <w:sz w:val="28"/>
          <w:szCs w:val="28"/>
          <w:lang w:val="kk-KZ" w:eastAsia="ru-RU"/>
        </w:rPr>
        <w:t xml:space="preserve">; </w:t>
      </w:r>
      <w:r w:rsidR="007902F8" w:rsidRPr="00EA2640">
        <w:rPr>
          <w:rFonts w:ascii="Times New Roman" w:eastAsia="Calibri" w:hAnsi="Times New Roman" w:cs="Times New Roman"/>
          <w:bCs/>
          <w:sz w:val="28"/>
          <w:szCs w:val="28"/>
          <w:lang w:val="kk-KZ" w:eastAsia="ru-RU"/>
        </w:rPr>
        <w:t xml:space="preserve">6 </w:t>
      </w:r>
      <w:r w:rsidR="00C6133D">
        <w:rPr>
          <w:rFonts w:ascii="Times New Roman" w:eastAsia="Calibri" w:hAnsi="Times New Roman" w:cs="Times New Roman"/>
          <w:bCs/>
          <w:sz w:val="28"/>
          <w:szCs w:val="28"/>
          <w:lang w:val="kk-KZ" w:eastAsia="ru-RU"/>
        </w:rPr>
        <w:t xml:space="preserve">– </w:t>
      </w:r>
      <w:r w:rsidR="007902F8" w:rsidRPr="00EA2640">
        <w:rPr>
          <w:rFonts w:ascii="Times New Roman" w:eastAsia="Calibri" w:hAnsi="Times New Roman" w:cs="Times New Roman"/>
          <w:bCs/>
          <w:sz w:val="28"/>
          <w:szCs w:val="28"/>
          <w:lang w:val="kk-KZ" w:eastAsia="ru-RU"/>
        </w:rPr>
        <w:t>β-каротин</w:t>
      </w:r>
    </w:p>
    <w:p w14:paraId="169D3940" w14:textId="77777777" w:rsidR="007902F8" w:rsidRPr="00EA2640" w:rsidRDefault="007902F8" w:rsidP="007902F8">
      <w:pPr>
        <w:tabs>
          <w:tab w:val="left" w:pos="851"/>
          <w:tab w:val="left" w:pos="993"/>
        </w:tabs>
        <w:spacing w:line="240" w:lineRule="auto"/>
        <w:jc w:val="center"/>
        <w:rPr>
          <w:rFonts w:ascii="Times New Roman" w:eastAsia="Calibri" w:hAnsi="Times New Roman" w:cs="Times New Roman"/>
          <w:bCs/>
          <w:sz w:val="24"/>
          <w:szCs w:val="24"/>
          <w:lang w:val="kk-KZ" w:eastAsia="ru-RU"/>
        </w:rPr>
      </w:pPr>
    </w:p>
    <w:p w14:paraId="28AA19F4" w14:textId="77777777" w:rsidR="007902F8" w:rsidRPr="00EA2640" w:rsidRDefault="007902F8" w:rsidP="007902F8">
      <w:pPr>
        <w:tabs>
          <w:tab w:val="left" w:pos="851"/>
          <w:tab w:val="left" w:pos="993"/>
        </w:tabs>
        <w:spacing w:line="360" w:lineRule="auto"/>
        <w:jc w:val="both"/>
        <w:rPr>
          <w:rFonts w:ascii="Times New Roman" w:eastAsia="Calibri" w:hAnsi="Times New Roman" w:cs="Times New Roman"/>
          <w:bCs/>
          <w:sz w:val="24"/>
          <w:szCs w:val="24"/>
          <w:lang w:val="kk-KZ" w:eastAsia="ru-RU"/>
        </w:rPr>
      </w:pPr>
      <w:r w:rsidRPr="00EA2640">
        <w:rPr>
          <w:rFonts w:ascii="Times New Roman" w:hAnsi="Times New Roman" w:cs="Times New Roman"/>
          <w:noProof/>
          <w:sz w:val="24"/>
          <w:szCs w:val="24"/>
          <w:lang w:eastAsia="ru-RU"/>
        </w:rPr>
        <w:drawing>
          <wp:inline distT="0" distB="0" distL="0" distR="0" wp14:anchorId="43966F92" wp14:editId="53E6DBF4">
            <wp:extent cx="5940425" cy="3124200"/>
            <wp:effectExtent l="0" t="0" r="3175"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0B27DFC" w14:textId="030042CD" w:rsidR="007902F8" w:rsidRPr="00EA2640" w:rsidRDefault="00B80A0A" w:rsidP="00B80A0A">
      <w:pPr>
        <w:tabs>
          <w:tab w:val="left" w:pos="851"/>
          <w:tab w:val="left" w:pos="993"/>
        </w:tabs>
        <w:spacing w:after="0" w:line="240" w:lineRule="auto"/>
        <w:jc w:val="center"/>
        <w:rPr>
          <w:rFonts w:ascii="Times New Roman" w:eastAsia="Calibri" w:hAnsi="Times New Roman" w:cs="Times New Roman"/>
          <w:bCs/>
          <w:sz w:val="28"/>
          <w:szCs w:val="28"/>
          <w:lang w:val="kk-KZ" w:eastAsia="ru-RU"/>
        </w:rPr>
      </w:pPr>
      <w:r w:rsidRPr="00EA2640">
        <w:rPr>
          <w:rFonts w:ascii="Times New Roman" w:eastAsia="Calibri" w:hAnsi="Times New Roman" w:cs="Times New Roman"/>
          <w:bCs/>
          <w:sz w:val="28"/>
          <w:szCs w:val="28"/>
          <w:lang w:val="kk-KZ" w:eastAsia="ru-RU"/>
        </w:rPr>
        <w:t>Сурет 22</w:t>
      </w:r>
      <w:r w:rsidR="007902F8" w:rsidRPr="00EA2640">
        <w:rPr>
          <w:rFonts w:ascii="Times New Roman" w:eastAsia="Calibri" w:hAnsi="Times New Roman" w:cs="Times New Roman"/>
          <w:bCs/>
          <w:sz w:val="28"/>
          <w:szCs w:val="28"/>
          <w:lang w:val="kk-KZ" w:eastAsia="ru-RU"/>
        </w:rPr>
        <w:t xml:space="preserve"> - </w:t>
      </w:r>
      <w:r w:rsidR="007902F8" w:rsidRPr="00EA2640">
        <w:rPr>
          <w:rFonts w:ascii="Times New Roman" w:eastAsia="Calibri" w:hAnsi="Times New Roman" w:cs="Times New Roman"/>
          <w:bCs/>
          <w:i/>
          <w:sz w:val="28"/>
          <w:szCs w:val="28"/>
          <w:lang w:val="kk-KZ" w:eastAsia="ru-RU"/>
        </w:rPr>
        <w:t>Synechococcus</w:t>
      </w:r>
      <w:r w:rsidR="007902F8" w:rsidRPr="00EA2640">
        <w:rPr>
          <w:rFonts w:ascii="Times New Roman" w:eastAsia="Calibri" w:hAnsi="Times New Roman" w:cs="Times New Roman"/>
          <w:bCs/>
          <w:sz w:val="28"/>
          <w:szCs w:val="28"/>
          <w:lang w:val="kk-KZ" w:eastAsia="ru-RU"/>
        </w:rPr>
        <w:t xml:space="preserve"> sp. CZS 2204</w:t>
      </w:r>
      <w:r w:rsidRPr="00EA2640">
        <w:rPr>
          <w:rFonts w:ascii="Times New Roman" w:eastAsia="Calibri" w:hAnsi="Times New Roman" w:cs="Times New Roman"/>
          <w:bCs/>
          <w:sz w:val="28"/>
          <w:szCs w:val="28"/>
          <w:lang w:val="kk-KZ" w:eastAsia="ru-RU"/>
        </w:rPr>
        <w:t xml:space="preserve"> пигмент құрамының хроматографиялық профилі</w:t>
      </w:r>
      <w:r w:rsidR="007902F8" w:rsidRPr="00EA2640">
        <w:rPr>
          <w:rFonts w:ascii="Times New Roman" w:eastAsia="Calibri" w:hAnsi="Times New Roman" w:cs="Times New Roman"/>
          <w:bCs/>
          <w:sz w:val="28"/>
          <w:szCs w:val="28"/>
          <w:lang w:val="kk-KZ" w:eastAsia="ru-RU"/>
        </w:rPr>
        <w:t xml:space="preserve">: </w:t>
      </w:r>
      <w:r w:rsidRPr="00EA2640">
        <w:rPr>
          <w:rFonts w:ascii="Times New Roman" w:eastAsia="Calibri" w:hAnsi="Times New Roman" w:cs="Times New Roman"/>
          <w:bCs/>
          <w:sz w:val="28"/>
          <w:szCs w:val="28"/>
          <w:lang w:val="kk-KZ" w:eastAsia="ru-RU"/>
        </w:rPr>
        <w:t xml:space="preserve">1 </w:t>
      </w:r>
      <w:r w:rsidR="00C6133D">
        <w:rPr>
          <w:rFonts w:ascii="Times New Roman" w:eastAsia="Calibri" w:hAnsi="Times New Roman" w:cs="Times New Roman"/>
          <w:bCs/>
          <w:sz w:val="28"/>
          <w:szCs w:val="28"/>
          <w:lang w:val="kk-KZ" w:eastAsia="ru-RU"/>
        </w:rPr>
        <w:t>– а</w:t>
      </w:r>
      <w:r w:rsidR="00C6133D" w:rsidRPr="00C6133D">
        <w:rPr>
          <w:rFonts w:ascii="Times New Roman" w:eastAsia="Calibri" w:hAnsi="Times New Roman" w:cs="Times New Roman"/>
          <w:bCs/>
          <w:sz w:val="28"/>
          <w:szCs w:val="28"/>
          <w:lang w:val="kk-KZ" w:eastAsia="ru-RU"/>
        </w:rPr>
        <w:t>стаксантин</w:t>
      </w:r>
      <w:r w:rsidRPr="00EA2640">
        <w:rPr>
          <w:rFonts w:ascii="Times New Roman" w:eastAsia="Calibri" w:hAnsi="Times New Roman" w:cs="Times New Roman"/>
          <w:bCs/>
          <w:sz w:val="28"/>
          <w:szCs w:val="28"/>
          <w:lang w:val="kk-KZ" w:eastAsia="ru-RU"/>
        </w:rPr>
        <w:t>;</w:t>
      </w:r>
      <w:r w:rsidR="007902F8" w:rsidRPr="00EA2640">
        <w:rPr>
          <w:rFonts w:ascii="Times New Roman" w:eastAsia="Calibri" w:hAnsi="Times New Roman" w:cs="Times New Roman"/>
          <w:bCs/>
          <w:sz w:val="28"/>
          <w:szCs w:val="28"/>
          <w:lang w:val="kk-KZ" w:eastAsia="ru-RU"/>
        </w:rPr>
        <w:t xml:space="preserve"> 2</w:t>
      </w:r>
      <w:r w:rsidR="00C6133D">
        <w:rPr>
          <w:rFonts w:ascii="Times New Roman" w:eastAsia="Calibri" w:hAnsi="Times New Roman" w:cs="Times New Roman"/>
          <w:bCs/>
          <w:sz w:val="28"/>
          <w:szCs w:val="28"/>
          <w:lang w:val="kk-KZ" w:eastAsia="ru-RU"/>
        </w:rPr>
        <w:t xml:space="preserve"> – </w:t>
      </w:r>
      <w:r w:rsidR="00C852B4" w:rsidRPr="00C852B4">
        <w:rPr>
          <w:rFonts w:ascii="Times New Roman" w:eastAsia="Calibri" w:hAnsi="Times New Roman" w:cs="Times New Roman"/>
          <w:bCs/>
          <w:sz w:val="28"/>
          <w:szCs w:val="28"/>
          <w:lang w:val="kk-KZ" w:eastAsia="ru-RU"/>
        </w:rPr>
        <w:t>криптоксантин</w:t>
      </w:r>
      <w:r w:rsidRPr="00EA2640">
        <w:rPr>
          <w:rFonts w:ascii="Times New Roman" w:eastAsia="Calibri" w:hAnsi="Times New Roman" w:cs="Times New Roman"/>
          <w:bCs/>
          <w:sz w:val="28"/>
          <w:szCs w:val="28"/>
          <w:lang w:val="kk-KZ" w:eastAsia="ru-RU"/>
        </w:rPr>
        <w:t>;</w:t>
      </w:r>
      <w:r w:rsidR="007902F8" w:rsidRPr="00EA2640">
        <w:rPr>
          <w:rFonts w:ascii="Times New Roman" w:eastAsia="Calibri" w:hAnsi="Times New Roman" w:cs="Times New Roman"/>
          <w:bCs/>
          <w:sz w:val="28"/>
          <w:szCs w:val="28"/>
          <w:lang w:val="kk-KZ" w:eastAsia="ru-RU"/>
        </w:rPr>
        <w:t xml:space="preserve"> 3 </w:t>
      </w:r>
      <w:r w:rsidRPr="00EA2640">
        <w:rPr>
          <w:rFonts w:ascii="Times New Roman" w:eastAsia="Calibri" w:hAnsi="Times New Roman" w:cs="Times New Roman"/>
          <w:bCs/>
          <w:sz w:val="28"/>
          <w:szCs w:val="28"/>
          <w:lang w:val="kk-KZ" w:eastAsia="ru-RU"/>
        </w:rPr>
        <w:t>–</w:t>
      </w:r>
      <w:r w:rsidR="007902F8" w:rsidRPr="00EA2640">
        <w:rPr>
          <w:rFonts w:ascii="Times New Roman" w:eastAsia="Calibri" w:hAnsi="Times New Roman" w:cs="Times New Roman"/>
          <w:bCs/>
          <w:sz w:val="28"/>
          <w:szCs w:val="28"/>
          <w:lang w:val="kk-KZ" w:eastAsia="ru-RU"/>
        </w:rPr>
        <w:t xml:space="preserve"> </w:t>
      </w:r>
      <w:r w:rsidRPr="00EA2640">
        <w:rPr>
          <w:rFonts w:ascii="Times New Roman" w:eastAsia="Calibri" w:hAnsi="Times New Roman" w:cs="Times New Roman"/>
          <w:bCs/>
          <w:sz w:val="28"/>
          <w:szCs w:val="28"/>
          <w:lang w:val="kk-KZ" w:eastAsia="ru-RU"/>
        </w:rPr>
        <w:t>зеаксантин,</w:t>
      </w:r>
      <w:r w:rsidR="007902F8" w:rsidRPr="00EA2640">
        <w:rPr>
          <w:rFonts w:ascii="Times New Roman" w:eastAsia="Calibri" w:hAnsi="Times New Roman" w:cs="Times New Roman"/>
          <w:bCs/>
          <w:sz w:val="28"/>
          <w:szCs w:val="28"/>
          <w:lang w:val="kk-KZ" w:eastAsia="ru-RU"/>
        </w:rPr>
        <w:t xml:space="preserve"> 4</w:t>
      </w:r>
      <w:r w:rsidRPr="00EA2640">
        <w:rPr>
          <w:rFonts w:ascii="Times New Roman" w:eastAsia="Calibri" w:hAnsi="Times New Roman" w:cs="Times New Roman"/>
          <w:bCs/>
          <w:sz w:val="28"/>
          <w:szCs w:val="28"/>
          <w:lang w:val="kk-KZ" w:eastAsia="ru-RU"/>
        </w:rPr>
        <w:t xml:space="preserve"> – эхиненон;</w:t>
      </w:r>
      <w:r w:rsidR="007902F8" w:rsidRPr="00EA2640">
        <w:rPr>
          <w:rFonts w:ascii="Times New Roman" w:eastAsia="Calibri" w:hAnsi="Times New Roman" w:cs="Times New Roman"/>
          <w:bCs/>
          <w:sz w:val="28"/>
          <w:szCs w:val="28"/>
          <w:lang w:val="kk-KZ" w:eastAsia="ru-RU"/>
        </w:rPr>
        <w:t xml:space="preserve"> 5</w:t>
      </w:r>
      <w:r w:rsidR="00C6133D">
        <w:rPr>
          <w:rFonts w:ascii="Times New Roman" w:eastAsia="Calibri" w:hAnsi="Times New Roman" w:cs="Times New Roman"/>
          <w:bCs/>
          <w:sz w:val="28"/>
          <w:szCs w:val="28"/>
          <w:lang w:val="kk-KZ" w:eastAsia="ru-RU"/>
        </w:rPr>
        <w:t xml:space="preserve">– </w:t>
      </w:r>
      <w:r w:rsidR="007902F8" w:rsidRPr="00EA2640">
        <w:rPr>
          <w:rFonts w:ascii="Times New Roman" w:eastAsia="Calibri" w:hAnsi="Times New Roman" w:cs="Times New Roman"/>
          <w:bCs/>
          <w:sz w:val="28"/>
          <w:szCs w:val="28"/>
          <w:lang w:val="kk-KZ" w:eastAsia="ru-RU"/>
        </w:rPr>
        <w:t xml:space="preserve">хлорофилл </w:t>
      </w:r>
      <w:r w:rsidR="007902F8" w:rsidRPr="00EA2640">
        <w:rPr>
          <w:rFonts w:ascii="Times New Roman" w:eastAsia="Calibri" w:hAnsi="Times New Roman" w:cs="Times New Roman"/>
          <w:bCs/>
          <w:i/>
          <w:sz w:val="28"/>
          <w:szCs w:val="28"/>
          <w:lang w:val="kk-KZ" w:eastAsia="ru-RU"/>
        </w:rPr>
        <w:t>а</w:t>
      </w:r>
      <w:r w:rsidRPr="00EA2640">
        <w:rPr>
          <w:rFonts w:ascii="Times New Roman" w:eastAsia="Calibri" w:hAnsi="Times New Roman" w:cs="Times New Roman"/>
          <w:bCs/>
          <w:sz w:val="28"/>
          <w:szCs w:val="28"/>
          <w:lang w:val="kk-KZ" w:eastAsia="ru-RU"/>
        </w:rPr>
        <w:t>;</w:t>
      </w:r>
      <w:r w:rsidR="007902F8" w:rsidRPr="00EA2640">
        <w:rPr>
          <w:rFonts w:ascii="Times New Roman" w:eastAsia="Calibri" w:hAnsi="Times New Roman" w:cs="Times New Roman"/>
          <w:bCs/>
          <w:sz w:val="28"/>
          <w:szCs w:val="28"/>
          <w:lang w:val="kk-KZ" w:eastAsia="ru-RU"/>
        </w:rPr>
        <w:t xml:space="preserve"> 6 </w:t>
      </w:r>
      <w:r w:rsidR="00C6133D">
        <w:rPr>
          <w:rFonts w:ascii="Times New Roman" w:eastAsia="Calibri" w:hAnsi="Times New Roman" w:cs="Times New Roman"/>
          <w:bCs/>
          <w:sz w:val="28"/>
          <w:szCs w:val="28"/>
          <w:lang w:val="kk-KZ" w:eastAsia="ru-RU"/>
        </w:rPr>
        <w:t xml:space="preserve">– </w:t>
      </w:r>
      <w:r w:rsidR="007902F8" w:rsidRPr="00EA2640">
        <w:rPr>
          <w:rFonts w:ascii="Times New Roman" w:eastAsia="Calibri" w:hAnsi="Times New Roman" w:cs="Times New Roman"/>
          <w:bCs/>
          <w:sz w:val="28"/>
          <w:szCs w:val="28"/>
          <w:lang w:val="kk-KZ" w:eastAsia="ru-RU"/>
        </w:rPr>
        <w:t>β-каротин</w:t>
      </w:r>
    </w:p>
    <w:p w14:paraId="7A97E5F0" w14:textId="77777777" w:rsidR="007902F8" w:rsidRPr="00EA2640" w:rsidRDefault="007902F8" w:rsidP="007902F8">
      <w:pPr>
        <w:tabs>
          <w:tab w:val="left" w:pos="851"/>
          <w:tab w:val="left" w:pos="993"/>
        </w:tabs>
        <w:spacing w:line="240" w:lineRule="auto"/>
        <w:jc w:val="center"/>
        <w:rPr>
          <w:rFonts w:ascii="Times New Roman" w:eastAsia="Calibri" w:hAnsi="Times New Roman" w:cs="Times New Roman"/>
          <w:bCs/>
          <w:sz w:val="24"/>
          <w:szCs w:val="24"/>
          <w:lang w:val="kk-KZ" w:eastAsia="ru-RU"/>
        </w:rPr>
      </w:pPr>
    </w:p>
    <w:p w14:paraId="305D2DA3" w14:textId="77777777" w:rsidR="007902F8" w:rsidRPr="00EA2640" w:rsidRDefault="007902F8" w:rsidP="007902F8">
      <w:pPr>
        <w:tabs>
          <w:tab w:val="left" w:pos="851"/>
          <w:tab w:val="left" w:pos="993"/>
        </w:tabs>
        <w:spacing w:line="360" w:lineRule="auto"/>
        <w:jc w:val="center"/>
        <w:rPr>
          <w:rFonts w:ascii="Times New Roman" w:eastAsia="Calibri" w:hAnsi="Times New Roman" w:cs="Times New Roman"/>
          <w:bCs/>
          <w:sz w:val="24"/>
          <w:szCs w:val="24"/>
          <w:lang w:val="kk-KZ" w:eastAsia="ru-RU"/>
        </w:rPr>
      </w:pPr>
      <w:r w:rsidRPr="00EA2640">
        <w:rPr>
          <w:rFonts w:ascii="Times New Roman" w:hAnsi="Times New Roman" w:cs="Times New Roman"/>
          <w:noProof/>
          <w:sz w:val="24"/>
          <w:szCs w:val="24"/>
          <w:lang w:eastAsia="ru-RU"/>
        </w:rPr>
        <w:drawing>
          <wp:inline distT="0" distB="0" distL="0" distR="0" wp14:anchorId="108981A3" wp14:editId="52976153">
            <wp:extent cx="5940425" cy="2866635"/>
            <wp:effectExtent l="0" t="0" r="3175" b="1016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1AC8D07" w14:textId="7AD17BAD" w:rsidR="007902F8" w:rsidRPr="00C6133D" w:rsidRDefault="00B80A0A" w:rsidP="007902F8">
      <w:pPr>
        <w:tabs>
          <w:tab w:val="left" w:pos="851"/>
          <w:tab w:val="left" w:pos="993"/>
        </w:tabs>
        <w:spacing w:after="0" w:line="240" w:lineRule="auto"/>
        <w:jc w:val="center"/>
        <w:rPr>
          <w:rFonts w:ascii="Times New Roman" w:eastAsia="Calibri" w:hAnsi="Times New Roman" w:cs="Times New Roman"/>
          <w:bCs/>
          <w:sz w:val="28"/>
          <w:szCs w:val="28"/>
          <w:lang w:val="kk-KZ" w:eastAsia="ru-RU"/>
        </w:rPr>
      </w:pPr>
      <w:r w:rsidRPr="00EA2640">
        <w:rPr>
          <w:rFonts w:ascii="Times New Roman" w:eastAsia="Calibri" w:hAnsi="Times New Roman" w:cs="Times New Roman"/>
          <w:bCs/>
          <w:sz w:val="28"/>
          <w:szCs w:val="28"/>
          <w:lang w:val="kk-KZ" w:eastAsia="ru-RU"/>
        </w:rPr>
        <w:t>Сурет 23</w:t>
      </w:r>
      <w:r w:rsidR="007902F8" w:rsidRPr="00EA2640">
        <w:rPr>
          <w:rFonts w:ascii="Times New Roman" w:eastAsia="Calibri" w:hAnsi="Times New Roman" w:cs="Times New Roman"/>
          <w:bCs/>
          <w:sz w:val="28"/>
          <w:szCs w:val="28"/>
          <w:lang w:val="kk-KZ" w:eastAsia="ru-RU"/>
        </w:rPr>
        <w:t xml:space="preserve"> - </w:t>
      </w:r>
      <w:r w:rsidR="007902F8" w:rsidRPr="00EA2640">
        <w:rPr>
          <w:rFonts w:ascii="Times New Roman" w:eastAsia="Calibri" w:hAnsi="Times New Roman" w:cs="Times New Roman"/>
          <w:bCs/>
          <w:i/>
          <w:sz w:val="28"/>
          <w:szCs w:val="28"/>
          <w:lang w:val="kk-KZ" w:eastAsia="ru-RU"/>
        </w:rPr>
        <w:t>Trichormus variabilis</w:t>
      </w:r>
      <w:r w:rsidR="007902F8" w:rsidRPr="00EA2640">
        <w:rPr>
          <w:rFonts w:ascii="Times New Roman" w:eastAsia="Calibri" w:hAnsi="Times New Roman" w:cs="Times New Roman"/>
          <w:bCs/>
          <w:sz w:val="28"/>
          <w:szCs w:val="28"/>
          <w:lang w:val="kk-KZ" w:eastAsia="ru-RU"/>
        </w:rPr>
        <w:t xml:space="preserve"> BK-1</w:t>
      </w:r>
      <w:r w:rsidRPr="00EA2640">
        <w:rPr>
          <w:rFonts w:ascii="Times New Roman" w:eastAsia="Calibri" w:hAnsi="Times New Roman" w:cs="Times New Roman"/>
          <w:bCs/>
          <w:sz w:val="28"/>
          <w:szCs w:val="28"/>
          <w:lang w:val="kk-KZ" w:eastAsia="ru-RU"/>
        </w:rPr>
        <w:t xml:space="preserve"> пигмент құрамының хроматографиялық профилі: </w:t>
      </w:r>
      <w:r w:rsidR="002F3190">
        <w:rPr>
          <w:rFonts w:ascii="Times New Roman" w:eastAsia="Calibri" w:hAnsi="Times New Roman" w:cs="Times New Roman"/>
          <w:bCs/>
          <w:sz w:val="28"/>
          <w:szCs w:val="28"/>
          <w:lang w:val="kk-KZ" w:eastAsia="ru-RU"/>
        </w:rPr>
        <w:t>1</w:t>
      </w:r>
      <w:r w:rsidRPr="00EA2640">
        <w:rPr>
          <w:rFonts w:ascii="Times New Roman" w:eastAsia="Calibri" w:hAnsi="Times New Roman" w:cs="Times New Roman"/>
          <w:bCs/>
          <w:sz w:val="28"/>
          <w:szCs w:val="28"/>
          <w:lang w:val="kk-KZ" w:eastAsia="ru-RU"/>
        </w:rPr>
        <w:t xml:space="preserve"> </w:t>
      </w:r>
      <w:r w:rsidR="00C6133D">
        <w:rPr>
          <w:rFonts w:ascii="Times New Roman" w:eastAsia="Calibri" w:hAnsi="Times New Roman" w:cs="Times New Roman"/>
          <w:bCs/>
          <w:sz w:val="28"/>
          <w:szCs w:val="28"/>
          <w:lang w:val="kk-KZ" w:eastAsia="ru-RU"/>
        </w:rPr>
        <w:t xml:space="preserve">– </w:t>
      </w:r>
      <w:r w:rsidR="002F3190" w:rsidRPr="00895E78">
        <w:rPr>
          <w:rFonts w:ascii="Times New Roman" w:eastAsia="Calibri" w:hAnsi="Times New Roman" w:cs="Times New Roman"/>
          <w:bCs/>
          <w:sz w:val="28"/>
          <w:szCs w:val="28"/>
          <w:lang w:val="kk-KZ" w:eastAsia="ru-RU"/>
        </w:rPr>
        <w:t>кантаксантин</w:t>
      </w:r>
      <w:r w:rsidRPr="00EA2640">
        <w:rPr>
          <w:rFonts w:ascii="Times New Roman" w:eastAsia="Calibri" w:hAnsi="Times New Roman" w:cs="Times New Roman"/>
          <w:bCs/>
          <w:sz w:val="28"/>
          <w:szCs w:val="28"/>
          <w:lang w:val="kk-KZ" w:eastAsia="ru-RU"/>
        </w:rPr>
        <w:t xml:space="preserve">; </w:t>
      </w:r>
      <w:r w:rsidR="002F3190">
        <w:rPr>
          <w:rFonts w:ascii="Times New Roman" w:eastAsia="Calibri" w:hAnsi="Times New Roman" w:cs="Times New Roman"/>
          <w:bCs/>
          <w:sz w:val="28"/>
          <w:szCs w:val="28"/>
          <w:lang w:val="kk-KZ" w:eastAsia="ru-RU"/>
        </w:rPr>
        <w:t>2</w:t>
      </w:r>
      <w:r w:rsidR="007902F8" w:rsidRPr="00EA2640">
        <w:rPr>
          <w:rFonts w:ascii="Times New Roman" w:eastAsia="Calibri" w:hAnsi="Times New Roman" w:cs="Times New Roman"/>
          <w:bCs/>
          <w:sz w:val="28"/>
          <w:szCs w:val="28"/>
          <w:lang w:val="kk-KZ" w:eastAsia="ru-RU"/>
        </w:rPr>
        <w:t xml:space="preserve"> </w:t>
      </w:r>
      <w:r w:rsidRPr="00EA2640">
        <w:rPr>
          <w:rFonts w:ascii="Times New Roman" w:eastAsia="Calibri" w:hAnsi="Times New Roman" w:cs="Times New Roman"/>
          <w:bCs/>
          <w:sz w:val="28"/>
          <w:szCs w:val="28"/>
          <w:lang w:val="kk-KZ" w:eastAsia="ru-RU"/>
        </w:rPr>
        <w:t>–</w:t>
      </w:r>
      <w:r w:rsidR="007902F8" w:rsidRPr="00EA2640">
        <w:rPr>
          <w:rFonts w:ascii="Times New Roman" w:eastAsia="Calibri" w:hAnsi="Times New Roman" w:cs="Times New Roman"/>
          <w:bCs/>
          <w:sz w:val="28"/>
          <w:szCs w:val="28"/>
          <w:lang w:val="kk-KZ" w:eastAsia="ru-RU"/>
        </w:rPr>
        <w:t xml:space="preserve"> </w:t>
      </w:r>
      <w:r w:rsidRPr="00EA2640">
        <w:rPr>
          <w:rFonts w:ascii="Times New Roman" w:eastAsia="Calibri" w:hAnsi="Times New Roman" w:cs="Times New Roman"/>
          <w:bCs/>
          <w:sz w:val="28"/>
          <w:szCs w:val="28"/>
          <w:lang w:val="kk-KZ" w:eastAsia="ru-RU"/>
        </w:rPr>
        <w:t xml:space="preserve">зеаксантин; </w:t>
      </w:r>
      <w:r w:rsidR="002F3190">
        <w:rPr>
          <w:rFonts w:ascii="Times New Roman" w:eastAsia="Calibri" w:hAnsi="Times New Roman" w:cs="Times New Roman"/>
          <w:bCs/>
          <w:sz w:val="28"/>
          <w:szCs w:val="28"/>
          <w:lang w:val="kk-KZ" w:eastAsia="ru-RU"/>
        </w:rPr>
        <w:t>3</w:t>
      </w:r>
      <w:r w:rsidRPr="00EA2640">
        <w:rPr>
          <w:rFonts w:ascii="Times New Roman" w:eastAsia="Calibri" w:hAnsi="Times New Roman" w:cs="Times New Roman"/>
          <w:bCs/>
          <w:sz w:val="28"/>
          <w:szCs w:val="28"/>
          <w:lang w:val="kk-KZ" w:eastAsia="ru-RU"/>
        </w:rPr>
        <w:t xml:space="preserve"> –</w:t>
      </w:r>
      <w:r w:rsidR="00C6133D" w:rsidRPr="00C6133D">
        <w:rPr>
          <w:rFonts w:ascii="Times New Roman" w:eastAsia="Calibri" w:hAnsi="Times New Roman" w:cs="Times New Roman"/>
          <w:bCs/>
          <w:sz w:val="28"/>
          <w:szCs w:val="28"/>
          <w:lang w:val="kk-KZ" w:eastAsia="ru-RU"/>
        </w:rPr>
        <w:t xml:space="preserve"> </w:t>
      </w:r>
      <w:r w:rsidR="00C6133D">
        <w:rPr>
          <w:rFonts w:ascii="Times New Roman" w:eastAsia="Calibri" w:hAnsi="Times New Roman" w:cs="Times New Roman"/>
          <w:bCs/>
          <w:sz w:val="28"/>
          <w:szCs w:val="28"/>
          <w:lang w:val="kk-KZ" w:eastAsia="ru-RU"/>
        </w:rPr>
        <w:t>лютеин</w:t>
      </w:r>
      <w:r w:rsidRPr="00EA2640">
        <w:rPr>
          <w:rFonts w:ascii="Times New Roman" w:eastAsia="Calibri" w:hAnsi="Times New Roman" w:cs="Times New Roman"/>
          <w:bCs/>
          <w:sz w:val="28"/>
          <w:szCs w:val="28"/>
          <w:lang w:val="kk-KZ" w:eastAsia="ru-RU"/>
        </w:rPr>
        <w:t>;</w:t>
      </w:r>
      <w:r w:rsidR="007902F8" w:rsidRPr="00EA2640">
        <w:rPr>
          <w:rFonts w:ascii="Times New Roman" w:eastAsia="Calibri" w:hAnsi="Times New Roman" w:cs="Times New Roman"/>
          <w:bCs/>
          <w:sz w:val="28"/>
          <w:szCs w:val="28"/>
          <w:lang w:val="kk-KZ" w:eastAsia="ru-RU"/>
        </w:rPr>
        <w:t xml:space="preserve"> </w:t>
      </w:r>
      <w:r w:rsidR="002F3190">
        <w:rPr>
          <w:rFonts w:ascii="Times New Roman" w:eastAsia="Calibri" w:hAnsi="Times New Roman" w:cs="Times New Roman"/>
          <w:bCs/>
          <w:sz w:val="28"/>
          <w:szCs w:val="28"/>
          <w:lang w:val="kk-KZ" w:eastAsia="ru-RU"/>
        </w:rPr>
        <w:t xml:space="preserve">4 – </w:t>
      </w:r>
      <w:r w:rsidR="002F3190" w:rsidRPr="00EA2640">
        <w:rPr>
          <w:rFonts w:ascii="Times New Roman" w:eastAsia="Calibri" w:hAnsi="Times New Roman" w:cs="Times New Roman"/>
          <w:bCs/>
          <w:sz w:val="28"/>
          <w:szCs w:val="28"/>
          <w:lang w:val="kk-KZ" w:eastAsia="ru-RU"/>
        </w:rPr>
        <w:t>эхиненон</w:t>
      </w:r>
      <w:r w:rsidR="002F3190">
        <w:rPr>
          <w:rFonts w:ascii="Times New Roman" w:eastAsia="Calibri" w:hAnsi="Times New Roman" w:cs="Times New Roman"/>
          <w:bCs/>
          <w:sz w:val="28"/>
          <w:szCs w:val="28"/>
          <w:lang w:val="kk-KZ" w:eastAsia="ru-RU"/>
        </w:rPr>
        <w:t xml:space="preserve">; 5 </w:t>
      </w:r>
      <w:r w:rsidR="007902F8" w:rsidRPr="00EA2640">
        <w:rPr>
          <w:rFonts w:ascii="Times New Roman" w:eastAsia="Calibri" w:hAnsi="Times New Roman" w:cs="Times New Roman"/>
          <w:bCs/>
          <w:sz w:val="28"/>
          <w:szCs w:val="28"/>
          <w:lang w:val="kk-KZ" w:eastAsia="ru-RU"/>
        </w:rPr>
        <w:t xml:space="preserve">– хлорофилл </w:t>
      </w:r>
      <w:r w:rsidR="007902F8" w:rsidRPr="00EA2640">
        <w:rPr>
          <w:rFonts w:ascii="Times New Roman" w:eastAsia="Calibri" w:hAnsi="Times New Roman" w:cs="Times New Roman"/>
          <w:bCs/>
          <w:i/>
          <w:sz w:val="28"/>
          <w:szCs w:val="28"/>
          <w:lang w:val="kk-KZ" w:eastAsia="ru-RU"/>
        </w:rPr>
        <w:t>а</w:t>
      </w:r>
      <w:r w:rsidRPr="00EA2640">
        <w:rPr>
          <w:rFonts w:ascii="Times New Roman" w:eastAsia="Calibri" w:hAnsi="Times New Roman" w:cs="Times New Roman"/>
          <w:bCs/>
          <w:sz w:val="28"/>
          <w:szCs w:val="28"/>
          <w:lang w:val="kk-KZ" w:eastAsia="ru-RU"/>
        </w:rPr>
        <w:t>;</w:t>
      </w:r>
      <w:r w:rsidR="007902F8" w:rsidRPr="00EA2640">
        <w:rPr>
          <w:rFonts w:ascii="Times New Roman" w:eastAsia="Calibri" w:hAnsi="Times New Roman" w:cs="Times New Roman"/>
          <w:bCs/>
          <w:sz w:val="28"/>
          <w:szCs w:val="28"/>
          <w:lang w:val="kk-KZ" w:eastAsia="ru-RU"/>
        </w:rPr>
        <w:t xml:space="preserve"> </w:t>
      </w:r>
      <w:r w:rsidR="002F3190">
        <w:rPr>
          <w:rFonts w:ascii="Times New Roman" w:eastAsia="Calibri" w:hAnsi="Times New Roman" w:cs="Times New Roman"/>
          <w:bCs/>
          <w:sz w:val="28"/>
          <w:szCs w:val="28"/>
          <w:lang w:val="kk-KZ" w:eastAsia="ru-RU"/>
        </w:rPr>
        <w:t>6</w:t>
      </w:r>
      <w:r w:rsidR="007902F8" w:rsidRPr="00EA2640">
        <w:rPr>
          <w:rFonts w:ascii="Times New Roman" w:eastAsia="Calibri" w:hAnsi="Times New Roman" w:cs="Times New Roman"/>
          <w:bCs/>
          <w:sz w:val="28"/>
          <w:szCs w:val="28"/>
          <w:lang w:val="kk-KZ" w:eastAsia="ru-RU"/>
        </w:rPr>
        <w:t xml:space="preserve"> </w:t>
      </w:r>
      <w:r w:rsidR="00C6133D">
        <w:rPr>
          <w:rFonts w:ascii="Times New Roman" w:eastAsia="Calibri" w:hAnsi="Times New Roman" w:cs="Times New Roman"/>
          <w:bCs/>
          <w:sz w:val="28"/>
          <w:szCs w:val="28"/>
          <w:lang w:val="kk-KZ" w:eastAsia="ru-RU"/>
        </w:rPr>
        <w:t xml:space="preserve">– </w:t>
      </w:r>
      <w:r w:rsidR="007902F8" w:rsidRPr="00EA2640">
        <w:rPr>
          <w:rFonts w:ascii="Times New Roman" w:eastAsia="Calibri" w:hAnsi="Times New Roman" w:cs="Times New Roman"/>
          <w:bCs/>
          <w:sz w:val="28"/>
          <w:szCs w:val="28"/>
          <w:lang w:val="kk-KZ" w:eastAsia="ru-RU"/>
        </w:rPr>
        <w:t>β-каротин</w:t>
      </w:r>
    </w:p>
    <w:p w14:paraId="63A64082" w14:textId="77777777" w:rsidR="007902F8" w:rsidRPr="00EA2640" w:rsidRDefault="007902F8" w:rsidP="00B80A0A">
      <w:pPr>
        <w:spacing w:after="0" w:line="240" w:lineRule="auto"/>
        <w:ind w:firstLine="567"/>
        <w:jc w:val="both"/>
        <w:rPr>
          <w:rFonts w:ascii="Times New Roman" w:eastAsia="Times New Roman" w:hAnsi="Times New Roman" w:cs="Times New Roman"/>
          <w:bCs/>
          <w:color w:val="000000"/>
          <w:sz w:val="28"/>
          <w:szCs w:val="28"/>
          <w:lang w:val="kk-KZ" w:eastAsia="ru-RU"/>
        </w:rPr>
      </w:pPr>
    </w:p>
    <w:p w14:paraId="05E2F448" w14:textId="1BC33E61" w:rsidR="00B80A0A" w:rsidRPr="00EA2640" w:rsidRDefault="00B80A0A" w:rsidP="00B80A0A">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Каротиноидтер негізінен α- мен β-каротин және ксантофиллдерден тұрады, мысалы, лютеин, зеаксантин және криптоксантин, олар тағам мен көкөніс</w:t>
      </w:r>
      <w:r w:rsidR="001D593F">
        <w:rPr>
          <w:rFonts w:ascii="Times New Roman" w:eastAsia="Times New Roman" w:hAnsi="Times New Roman" w:cs="Times New Roman"/>
          <w:bCs/>
          <w:color w:val="000000"/>
          <w:sz w:val="28"/>
          <w:szCs w:val="28"/>
          <w:lang w:val="kk-KZ" w:eastAsia="ru-RU"/>
        </w:rPr>
        <w:t>терде кездесетіндерге ұқсас [253</w:t>
      </w:r>
      <w:r w:rsidRPr="00EA2640">
        <w:rPr>
          <w:rFonts w:ascii="Times New Roman" w:eastAsia="Times New Roman" w:hAnsi="Times New Roman" w:cs="Times New Roman"/>
          <w:bCs/>
          <w:color w:val="000000"/>
          <w:sz w:val="28"/>
          <w:szCs w:val="28"/>
          <w:lang w:val="kk-KZ" w:eastAsia="ru-RU"/>
        </w:rPr>
        <w:t>].</w:t>
      </w:r>
    </w:p>
    <w:p w14:paraId="6EC22B12" w14:textId="77777777" w:rsidR="00B80A0A" w:rsidRPr="00EA2640" w:rsidRDefault="00B80A0A" w:rsidP="00B80A0A">
      <w:pPr>
        <w:spacing w:after="0" w:line="240" w:lineRule="auto"/>
        <w:ind w:firstLine="567"/>
        <w:jc w:val="both"/>
        <w:rPr>
          <w:rFonts w:ascii="Times New Roman" w:eastAsia="Times New Roman" w:hAnsi="Times New Roman" w:cs="Times New Roman"/>
          <w:bCs/>
          <w:color w:val="000000"/>
          <w:sz w:val="28"/>
          <w:szCs w:val="28"/>
          <w:lang w:val="kk-KZ" w:eastAsia="ru-RU"/>
        </w:rPr>
      </w:pPr>
    </w:p>
    <w:p w14:paraId="279BAD4B" w14:textId="22AF7BEE" w:rsidR="00B80A0A" w:rsidRPr="00EA2640" w:rsidRDefault="00B80A0A" w:rsidP="00B80A0A">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Бұл ксантофиллдер фармацевтикалық және косметикалық өнеркәсіпте, сондай-ақ жануарларға арналған жем қоспалары ретінде кеңінен қолданылады. Каротиноидтар жалпы биологиялық белсенді қосылыстар ретінде сипатталады, мысалы, антиоксиданттар, қабынуға қарсы, ісікке қарсы және микробқа қарсы қасиеттерге ие. Олар жануарларға арналған жемдік қоспалар үшін бояғыш ретінде және косметикалық мақсаттарда антиоксиданттық және қартаюға қарсы компоненттер ретінде қолданылады. Дегенмен, өнеркәсіпте каротиноидтардың көпшілігі микробалдырлар мен өсімдіктерден алынады, ал цианобактериялардағы каротиноидтар мен олардың белсенділігі</w:t>
      </w:r>
      <w:r w:rsidR="001D593F">
        <w:rPr>
          <w:rFonts w:ascii="Times New Roman" w:eastAsia="Times New Roman" w:hAnsi="Times New Roman" w:cs="Times New Roman"/>
          <w:bCs/>
          <w:color w:val="000000"/>
          <w:sz w:val="28"/>
          <w:szCs w:val="28"/>
          <w:lang w:val="kk-KZ" w:eastAsia="ru-RU"/>
        </w:rPr>
        <w:t xml:space="preserve"> туралы зерттеулер шектеулі [254</w:t>
      </w:r>
      <w:r w:rsidRPr="00EA2640">
        <w:rPr>
          <w:rFonts w:ascii="Times New Roman" w:eastAsia="Times New Roman" w:hAnsi="Times New Roman" w:cs="Times New Roman"/>
          <w:bCs/>
          <w:color w:val="000000"/>
          <w:sz w:val="28"/>
          <w:szCs w:val="28"/>
          <w:lang w:val="kk-KZ" w:eastAsia="ru-RU"/>
        </w:rPr>
        <w:t>].</w:t>
      </w:r>
    </w:p>
    <w:p w14:paraId="20C3F274" w14:textId="38FA4CD5" w:rsidR="00B80A0A" w:rsidRPr="00EA2640" w:rsidRDefault="00B80A0A" w:rsidP="00B80A0A">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Үш таксономиялық топқа жататын бес моноцианобактерия дақылын талдау барысында барлық бөлу протоколдары сәтті жүзеге асырылып, негізгі пигменттердің барлығына дерлік жеткілікті ажыратылымдылық қамтамасыз етілді. Екі пигмент, атап айтқанда хлорофилл </w:t>
      </w:r>
      <w:r w:rsidRPr="00EA2640">
        <w:rPr>
          <w:rFonts w:ascii="Times New Roman" w:eastAsia="Times New Roman" w:hAnsi="Times New Roman" w:cs="Times New Roman"/>
          <w:bCs/>
          <w:i/>
          <w:color w:val="000000"/>
          <w:sz w:val="28"/>
          <w:szCs w:val="28"/>
          <w:lang w:val="kk-KZ" w:eastAsia="ru-RU"/>
        </w:rPr>
        <w:t>а</w:t>
      </w:r>
      <w:r w:rsidRPr="00EA2640">
        <w:rPr>
          <w:rFonts w:ascii="Times New Roman" w:eastAsia="Times New Roman" w:hAnsi="Times New Roman" w:cs="Times New Roman"/>
          <w:bCs/>
          <w:color w:val="000000"/>
          <w:sz w:val="28"/>
          <w:szCs w:val="28"/>
          <w:lang w:val="kk-KZ" w:eastAsia="ru-RU"/>
        </w:rPr>
        <w:t xml:space="preserve"> және β-каротин, барлық зерттелген штамдарда ортақ болды.</w:t>
      </w:r>
    </w:p>
    <w:p w14:paraId="5D7C8487" w14:textId="0BD81BF9" w:rsidR="00B80A0A" w:rsidRPr="00EA2640" w:rsidRDefault="00B80A0A" w:rsidP="008752BF">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Зерттелген барлық штамдарда ксантофиллдердің кең спектрі анықталды. Бұл тұрғыдан ең алуан түрлілігімен Oscillatoria subbrevis CZS 2201 ерекшеленді, оның құрамында зеаксантин мен миксоксантофилл анықталды. Nostoc calcicola TSZ 2203 экстрактында кантаксантин, эхиненон және зеаксантин табылды, ал Synechococcus sp. CZS 2204 экстрактында эхин</w:t>
      </w:r>
      <w:r w:rsidR="008752BF" w:rsidRPr="00EA2640">
        <w:rPr>
          <w:rFonts w:ascii="Times New Roman" w:eastAsia="Times New Roman" w:hAnsi="Times New Roman" w:cs="Times New Roman"/>
          <w:bCs/>
          <w:color w:val="000000"/>
          <w:sz w:val="28"/>
          <w:szCs w:val="28"/>
          <w:lang w:val="kk-KZ" w:eastAsia="ru-RU"/>
        </w:rPr>
        <w:t>енон және зеаксантин анықталды.</w:t>
      </w:r>
    </w:p>
    <w:p w14:paraId="2F8DB5D6" w14:textId="699A47C4" w:rsidR="00B80A0A" w:rsidRPr="00EA2640" w:rsidRDefault="00B80A0A" w:rsidP="008752BF">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i/>
          <w:color w:val="000000"/>
          <w:sz w:val="28"/>
          <w:szCs w:val="28"/>
          <w:lang w:val="kk-KZ" w:eastAsia="ru-RU"/>
        </w:rPr>
        <w:t>Phormidium ambiguum</w:t>
      </w:r>
      <w:r w:rsidRPr="00EA2640">
        <w:rPr>
          <w:rFonts w:ascii="Times New Roman" w:eastAsia="Times New Roman" w:hAnsi="Times New Roman" w:cs="Times New Roman"/>
          <w:bCs/>
          <w:color w:val="000000"/>
          <w:sz w:val="28"/>
          <w:szCs w:val="28"/>
          <w:lang w:val="kk-KZ" w:eastAsia="ru-RU"/>
        </w:rPr>
        <w:t xml:space="preserve"> CZS 2205 экстрактында эхиненон, зеаксантин және аз мөлшерде миксоксантофиллдер анықталды, ал </w:t>
      </w:r>
      <w:r w:rsidRPr="00EA2640">
        <w:rPr>
          <w:rFonts w:ascii="Times New Roman" w:eastAsia="Times New Roman" w:hAnsi="Times New Roman" w:cs="Times New Roman"/>
          <w:bCs/>
          <w:i/>
          <w:color w:val="000000"/>
          <w:sz w:val="28"/>
          <w:szCs w:val="28"/>
          <w:lang w:val="kk-KZ" w:eastAsia="ru-RU"/>
        </w:rPr>
        <w:t>Trichormus variabilis</w:t>
      </w:r>
      <w:r w:rsidRPr="00EA2640">
        <w:rPr>
          <w:rFonts w:ascii="Times New Roman" w:eastAsia="Times New Roman" w:hAnsi="Times New Roman" w:cs="Times New Roman"/>
          <w:bCs/>
          <w:color w:val="000000"/>
          <w:sz w:val="28"/>
          <w:szCs w:val="28"/>
          <w:lang w:val="kk-KZ" w:eastAsia="ru-RU"/>
        </w:rPr>
        <w:t xml:space="preserve"> BK-1 экстрактында эхиненон, кантаксантин және зеаксантин анықталды. Зерттелген көк-жасыл балдырлардың штамдарында байқалған пигменттердің көпшілігіне, атап айтқанда миксоксантофиллдер, зеаксантин, кантаксантин, эхиненон және β-каротинге толық ажыратылымдылық алынды, тек л</w:t>
      </w:r>
      <w:r w:rsidR="008752BF" w:rsidRPr="00EA2640">
        <w:rPr>
          <w:rFonts w:ascii="Times New Roman" w:eastAsia="Times New Roman" w:hAnsi="Times New Roman" w:cs="Times New Roman"/>
          <w:bCs/>
          <w:color w:val="000000"/>
          <w:sz w:val="28"/>
          <w:szCs w:val="28"/>
          <w:lang w:val="kk-KZ" w:eastAsia="ru-RU"/>
        </w:rPr>
        <w:t>ютеин пигменті ерекшелік болды.</w:t>
      </w:r>
    </w:p>
    <w:p w14:paraId="49CA57B0" w14:textId="6A8594AD" w:rsidR="00B80A0A" w:rsidRPr="00EA2640" w:rsidRDefault="00B80A0A" w:rsidP="00B80A0A">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Алынған нәтижелерге сүйене отырып,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зерттелген пигменттердің барлығында жоғары құрамды көрсетті және каротиноид құрамын әрі қарай сәйкестендіру және масс-спектрометриялық әдіспен сандық анықтау үшін таңдалды.</w:t>
      </w:r>
    </w:p>
    <w:p w14:paraId="5EC0169F" w14:textId="77777777" w:rsidR="008752BF" w:rsidRPr="00EA2640" w:rsidRDefault="008752BF" w:rsidP="00B80A0A">
      <w:pPr>
        <w:spacing w:after="0" w:line="240" w:lineRule="auto"/>
        <w:ind w:firstLine="567"/>
        <w:jc w:val="both"/>
        <w:rPr>
          <w:rFonts w:ascii="Times New Roman" w:eastAsia="Times New Roman" w:hAnsi="Times New Roman" w:cs="Times New Roman"/>
          <w:bCs/>
          <w:color w:val="000000"/>
          <w:sz w:val="28"/>
          <w:szCs w:val="28"/>
          <w:lang w:val="kk-KZ" w:eastAsia="ru-RU"/>
        </w:rPr>
      </w:pPr>
    </w:p>
    <w:p w14:paraId="6E6A8FB4" w14:textId="4E4CB849" w:rsidR="00ED3A81" w:rsidRPr="00EA2640" w:rsidRDefault="00ED3A81" w:rsidP="00CB07C5">
      <w:pPr>
        <w:spacing w:after="0" w:line="240" w:lineRule="auto"/>
        <w:ind w:firstLine="567"/>
        <w:jc w:val="both"/>
        <w:rPr>
          <w:rFonts w:ascii="Times New Roman" w:eastAsia="Times New Roman" w:hAnsi="Times New Roman" w:cs="Times New Roman"/>
          <w:b/>
          <w:bCs/>
          <w:color w:val="000000"/>
          <w:sz w:val="28"/>
          <w:szCs w:val="28"/>
          <w:lang w:val="kk-KZ" w:eastAsia="ru-RU"/>
        </w:rPr>
      </w:pPr>
      <w:r w:rsidRPr="00EA2640">
        <w:rPr>
          <w:rFonts w:ascii="Times New Roman" w:eastAsia="Times New Roman" w:hAnsi="Times New Roman" w:cs="Times New Roman"/>
          <w:b/>
          <w:bCs/>
          <w:color w:val="000000"/>
          <w:sz w:val="28"/>
          <w:szCs w:val="28"/>
          <w:lang w:val="kk-KZ" w:eastAsia="ru-RU"/>
        </w:rPr>
        <w:t>3.8 Таңдалған цианобактерия штамдарының био</w:t>
      </w:r>
      <w:r w:rsidR="00CB07C5" w:rsidRPr="00EA2640">
        <w:rPr>
          <w:rFonts w:ascii="Times New Roman" w:eastAsia="Times New Roman" w:hAnsi="Times New Roman" w:cs="Times New Roman"/>
          <w:b/>
          <w:bCs/>
          <w:color w:val="000000"/>
          <w:sz w:val="28"/>
          <w:szCs w:val="28"/>
          <w:lang w:val="kk-KZ" w:eastAsia="ru-RU"/>
        </w:rPr>
        <w:t xml:space="preserve">логиялық белсенділігін зерттеу </w:t>
      </w:r>
      <w:r w:rsidRPr="00EA2640">
        <w:rPr>
          <w:rFonts w:ascii="Times New Roman" w:eastAsia="Times New Roman" w:hAnsi="Times New Roman" w:cs="Times New Roman"/>
          <w:b/>
          <w:bCs/>
          <w:color w:val="000000"/>
          <w:sz w:val="28"/>
          <w:szCs w:val="28"/>
          <w:lang w:val="kk-KZ" w:eastAsia="ru-RU"/>
        </w:rPr>
        <w:t xml:space="preserve">және олардың белсенді қосылыстарының </w:t>
      </w:r>
      <w:r w:rsidR="00CB07C5" w:rsidRPr="00EA2640">
        <w:rPr>
          <w:rFonts w:ascii="Times New Roman" w:eastAsia="Times New Roman" w:hAnsi="Times New Roman" w:cs="Times New Roman"/>
          <w:b/>
          <w:bCs/>
          <w:color w:val="000000"/>
          <w:sz w:val="28"/>
          <w:szCs w:val="28"/>
          <w:lang w:val="kk-KZ" w:eastAsia="ru-RU"/>
        </w:rPr>
        <w:t>токсиндік деңгейін бағалау</w:t>
      </w:r>
    </w:p>
    <w:p w14:paraId="73279435" w14:textId="3DA24321" w:rsidR="00ED3A81" w:rsidRPr="00EA2640" w:rsidRDefault="00ED3A81" w:rsidP="006E0018">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Цианобактериялардан бөлінген метаболиттер әртүрлі биологиялық қасиеттерге ие: ісікке қарсы, иммуномодуляциялық, қабынуға қарсы, саңырауқұлаққа қарсы, бактерияға қарсы, вирусқа қарсы (ВИЧ-ке қарсы), протозойға қарсы және гельминттерге қарсы әрекеттері бар, бірақ олар улы </w:t>
      </w:r>
      <w:r w:rsidR="00CB07C5" w:rsidRPr="00EA2640">
        <w:rPr>
          <w:rFonts w:ascii="Times New Roman" w:eastAsia="Times New Roman" w:hAnsi="Times New Roman" w:cs="Times New Roman"/>
          <w:bCs/>
          <w:color w:val="000000"/>
          <w:sz w:val="28"/>
          <w:szCs w:val="28"/>
          <w:lang w:val="kk-KZ" w:eastAsia="ru-RU"/>
        </w:rPr>
        <w:t xml:space="preserve">да </w:t>
      </w:r>
      <w:r w:rsidRPr="00EA2640">
        <w:rPr>
          <w:rFonts w:ascii="Times New Roman" w:eastAsia="Times New Roman" w:hAnsi="Times New Roman" w:cs="Times New Roman"/>
          <w:bCs/>
          <w:color w:val="000000"/>
          <w:sz w:val="28"/>
          <w:szCs w:val="28"/>
          <w:lang w:val="kk-KZ" w:eastAsia="ru-RU"/>
        </w:rPr>
        <w:t>болуы мүмкін. Цианобактериялардан бөлінген немесе олардың химиялық аналогтары болып табылатын кейбір қосылыстар, күшті ісікке қарсы белсенділікке ие, клиникалық сынақтардан өткен. Мұндай қосылыстарға криптофицииндер, апратоксиндер, доластатиндер және олардың синтетикалық аналогтары (LY 355073, оксазолин, TZT-1027, цемато</w:t>
      </w:r>
      <w:r w:rsidR="00CB07C5" w:rsidRPr="00EA2640">
        <w:rPr>
          <w:rFonts w:ascii="Times New Roman" w:eastAsia="Times New Roman" w:hAnsi="Times New Roman" w:cs="Times New Roman"/>
          <w:bCs/>
          <w:color w:val="000000"/>
          <w:sz w:val="28"/>
          <w:szCs w:val="28"/>
          <w:lang w:val="kk-KZ" w:eastAsia="ru-RU"/>
        </w:rPr>
        <w:t>дин және синтадотин) ж</w:t>
      </w:r>
      <w:r w:rsidR="001D593F">
        <w:rPr>
          <w:rFonts w:ascii="Times New Roman" w:eastAsia="Times New Roman" w:hAnsi="Times New Roman" w:cs="Times New Roman"/>
          <w:bCs/>
          <w:color w:val="000000"/>
          <w:sz w:val="28"/>
          <w:szCs w:val="28"/>
          <w:lang w:val="kk-KZ" w:eastAsia="ru-RU"/>
        </w:rPr>
        <w:t>атады [255</w:t>
      </w:r>
      <w:r w:rsidR="006E0018">
        <w:rPr>
          <w:rFonts w:ascii="Times New Roman" w:eastAsia="Times New Roman" w:hAnsi="Times New Roman" w:cs="Times New Roman"/>
          <w:bCs/>
          <w:color w:val="000000"/>
          <w:sz w:val="28"/>
          <w:szCs w:val="28"/>
          <w:lang w:val="kk-KZ" w:eastAsia="ru-RU"/>
        </w:rPr>
        <w:t>].</w:t>
      </w:r>
    </w:p>
    <w:p w14:paraId="1778EDA3" w14:textId="069A904E" w:rsidR="00ED3A81" w:rsidRPr="00EA2640" w:rsidRDefault="00ED3A81" w:rsidP="00CB07C5">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Цианобактериялар </w:t>
      </w:r>
      <w:r w:rsidR="00CB07C5" w:rsidRPr="00EA2640">
        <w:rPr>
          <w:rFonts w:ascii="Times New Roman" w:eastAsia="Times New Roman" w:hAnsi="Times New Roman" w:cs="Times New Roman"/>
          <w:bCs/>
          <w:color w:val="000000"/>
          <w:sz w:val="28"/>
          <w:szCs w:val="28"/>
          <w:lang w:val="kk-KZ" w:eastAsia="ru-RU"/>
        </w:rPr>
        <w:t>синтездейтін</w:t>
      </w:r>
      <w:r w:rsidRPr="00EA2640">
        <w:rPr>
          <w:rFonts w:ascii="Times New Roman" w:eastAsia="Times New Roman" w:hAnsi="Times New Roman" w:cs="Times New Roman"/>
          <w:bCs/>
          <w:color w:val="000000"/>
          <w:sz w:val="28"/>
          <w:szCs w:val="28"/>
          <w:lang w:val="kk-KZ" w:eastAsia="ru-RU"/>
        </w:rPr>
        <w:t xml:space="preserve"> биологиялық белсенді заттарды зерттеу қарқынды жүргізілгенімен, қазіргі уақытта белгілі 150-ден астам цианобактерия </w:t>
      </w:r>
      <w:r w:rsidR="00CB07C5" w:rsidRPr="00EA2640">
        <w:rPr>
          <w:rFonts w:ascii="Times New Roman" w:eastAsia="Times New Roman" w:hAnsi="Times New Roman" w:cs="Times New Roman"/>
          <w:bCs/>
          <w:color w:val="000000"/>
          <w:sz w:val="28"/>
          <w:szCs w:val="28"/>
          <w:lang w:val="kk-KZ" w:eastAsia="ru-RU"/>
        </w:rPr>
        <w:t>туыстарының</w:t>
      </w:r>
      <w:r w:rsidRPr="00EA2640">
        <w:rPr>
          <w:rFonts w:ascii="Times New Roman" w:eastAsia="Times New Roman" w:hAnsi="Times New Roman" w:cs="Times New Roman"/>
          <w:bCs/>
          <w:color w:val="000000"/>
          <w:sz w:val="28"/>
          <w:szCs w:val="28"/>
          <w:lang w:val="kk-KZ" w:eastAsia="ru-RU"/>
        </w:rPr>
        <w:t xml:space="preserve"> және 2600-ден астам түрлерінің </w:t>
      </w:r>
      <w:r w:rsidR="00CB07C5" w:rsidRPr="00EA2640">
        <w:rPr>
          <w:rFonts w:ascii="Times New Roman" w:eastAsia="Times New Roman" w:hAnsi="Times New Roman" w:cs="Times New Roman"/>
          <w:bCs/>
          <w:color w:val="000000"/>
          <w:sz w:val="28"/>
          <w:szCs w:val="28"/>
          <w:lang w:val="kk-KZ" w:eastAsia="ru-RU"/>
        </w:rPr>
        <w:t xml:space="preserve">потенциалы </w:t>
      </w:r>
      <w:r w:rsidRPr="00EA2640">
        <w:rPr>
          <w:rFonts w:ascii="Times New Roman" w:eastAsia="Times New Roman" w:hAnsi="Times New Roman" w:cs="Times New Roman"/>
          <w:bCs/>
          <w:color w:val="000000"/>
          <w:sz w:val="28"/>
          <w:szCs w:val="28"/>
          <w:lang w:val="kk-KZ" w:eastAsia="ru-RU"/>
        </w:rPr>
        <w:t xml:space="preserve">әлі толық зерттелмеген. Әсіресе, </w:t>
      </w:r>
      <w:r w:rsidRPr="00EA2640">
        <w:rPr>
          <w:rFonts w:ascii="Times New Roman" w:eastAsia="Times New Roman" w:hAnsi="Times New Roman" w:cs="Times New Roman"/>
          <w:bCs/>
          <w:i/>
          <w:color w:val="000000"/>
          <w:sz w:val="28"/>
          <w:szCs w:val="28"/>
          <w:lang w:val="kk-KZ" w:eastAsia="ru-RU"/>
        </w:rPr>
        <w:t>Phormidium, Microcoleus, Oscillatoria, Tolypothrix</w:t>
      </w:r>
      <w:r w:rsidRPr="00EA2640">
        <w:rPr>
          <w:rFonts w:ascii="Times New Roman" w:eastAsia="Times New Roman" w:hAnsi="Times New Roman" w:cs="Times New Roman"/>
          <w:bCs/>
          <w:color w:val="000000"/>
          <w:sz w:val="28"/>
          <w:szCs w:val="28"/>
          <w:lang w:val="kk-KZ" w:eastAsia="ru-RU"/>
        </w:rPr>
        <w:t xml:space="preserve"> және </w:t>
      </w:r>
      <w:r w:rsidRPr="00EA2640">
        <w:rPr>
          <w:rFonts w:ascii="Times New Roman" w:eastAsia="Times New Roman" w:hAnsi="Times New Roman" w:cs="Times New Roman"/>
          <w:bCs/>
          <w:i/>
          <w:color w:val="000000"/>
          <w:sz w:val="28"/>
          <w:szCs w:val="28"/>
          <w:lang w:val="kk-KZ" w:eastAsia="ru-RU"/>
        </w:rPr>
        <w:t>Leptolyngbya</w:t>
      </w:r>
      <w:r w:rsidRPr="00EA2640">
        <w:rPr>
          <w:rFonts w:ascii="Times New Roman" w:eastAsia="Times New Roman" w:hAnsi="Times New Roman" w:cs="Times New Roman"/>
          <w:bCs/>
          <w:color w:val="000000"/>
          <w:sz w:val="28"/>
          <w:szCs w:val="28"/>
          <w:lang w:val="kk-KZ" w:eastAsia="ru-RU"/>
        </w:rPr>
        <w:t xml:space="preserve"> сияқты </w:t>
      </w:r>
      <w:r w:rsidR="00CB07C5" w:rsidRPr="00EA2640">
        <w:rPr>
          <w:rFonts w:ascii="Times New Roman" w:eastAsia="Times New Roman" w:hAnsi="Times New Roman" w:cs="Times New Roman"/>
          <w:bCs/>
          <w:color w:val="000000"/>
          <w:sz w:val="28"/>
          <w:szCs w:val="28"/>
          <w:lang w:val="kk-KZ" w:eastAsia="ru-RU"/>
        </w:rPr>
        <w:t>жіпшелі</w:t>
      </w:r>
      <w:r w:rsidRPr="00EA2640">
        <w:rPr>
          <w:rFonts w:ascii="Times New Roman" w:eastAsia="Times New Roman" w:hAnsi="Times New Roman" w:cs="Times New Roman"/>
          <w:bCs/>
          <w:color w:val="000000"/>
          <w:sz w:val="28"/>
          <w:szCs w:val="28"/>
          <w:lang w:val="kk-KZ" w:eastAsia="ru-RU"/>
        </w:rPr>
        <w:t xml:space="preserve"> цианобактериялардың бай таксономиялық </w:t>
      </w:r>
      <w:r w:rsidR="00CB07C5" w:rsidRPr="00EA2640">
        <w:rPr>
          <w:rFonts w:ascii="Times New Roman" w:eastAsia="Times New Roman" w:hAnsi="Times New Roman" w:cs="Times New Roman"/>
          <w:bCs/>
          <w:color w:val="000000"/>
          <w:sz w:val="28"/>
          <w:szCs w:val="28"/>
          <w:lang w:val="kk-KZ" w:eastAsia="ru-RU"/>
        </w:rPr>
        <w:t>туыстары</w:t>
      </w:r>
      <w:r w:rsidRPr="00EA2640">
        <w:rPr>
          <w:rFonts w:ascii="Times New Roman" w:eastAsia="Times New Roman" w:hAnsi="Times New Roman" w:cs="Times New Roman"/>
          <w:bCs/>
          <w:color w:val="000000"/>
          <w:sz w:val="28"/>
          <w:szCs w:val="28"/>
          <w:lang w:val="kk-KZ" w:eastAsia="ru-RU"/>
        </w:rPr>
        <w:t xml:space="preserve"> назар аударарлық. Биологиялық белсенді қосалқы метаболиттердің көпшілігі (49%) </w:t>
      </w:r>
      <w:r w:rsidRPr="00EA2640">
        <w:rPr>
          <w:rFonts w:ascii="Times New Roman" w:eastAsia="Times New Roman" w:hAnsi="Times New Roman" w:cs="Times New Roman"/>
          <w:bCs/>
          <w:i/>
          <w:color w:val="000000"/>
          <w:sz w:val="28"/>
          <w:szCs w:val="28"/>
          <w:lang w:val="kk-KZ" w:eastAsia="ru-RU"/>
        </w:rPr>
        <w:t>Oscillatoriales</w:t>
      </w:r>
      <w:r w:rsidRPr="00EA2640">
        <w:rPr>
          <w:rFonts w:ascii="Times New Roman" w:eastAsia="Times New Roman" w:hAnsi="Times New Roman" w:cs="Times New Roman"/>
          <w:bCs/>
          <w:color w:val="000000"/>
          <w:sz w:val="28"/>
          <w:szCs w:val="28"/>
          <w:lang w:val="kk-KZ" w:eastAsia="ru-RU"/>
        </w:rPr>
        <w:t xml:space="preserve"> қатарына жататын жіп тәріз</w:t>
      </w:r>
      <w:r w:rsidR="00CB07C5" w:rsidRPr="00EA2640">
        <w:rPr>
          <w:rFonts w:ascii="Times New Roman" w:eastAsia="Times New Roman" w:hAnsi="Times New Roman" w:cs="Times New Roman"/>
          <w:bCs/>
          <w:color w:val="000000"/>
          <w:sz w:val="28"/>
          <w:szCs w:val="28"/>
          <w:lang w:val="kk-KZ" w:eastAsia="ru-RU"/>
        </w:rPr>
        <w:t>ді цианобактериялардан алынған.</w:t>
      </w:r>
    </w:p>
    <w:p w14:paraId="031B23CB" w14:textId="2CBC3700" w:rsidR="00ED3A81" w:rsidRPr="00EA2640" w:rsidRDefault="00CB07C5" w:rsidP="00CB07C5">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Зерттелген цианобактерия штамдарының биомассы негізінде алынған белсенді кеше</w:t>
      </w:r>
      <w:r w:rsidR="00A8014A" w:rsidRPr="00EA2640">
        <w:rPr>
          <w:rFonts w:ascii="Times New Roman" w:eastAsia="Times New Roman" w:hAnsi="Times New Roman" w:cs="Times New Roman"/>
          <w:bCs/>
          <w:color w:val="000000"/>
          <w:sz w:val="28"/>
          <w:szCs w:val="28"/>
          <w:lang w:val="kk-KZ" w:eastAsia="ru-RU"/>
        </w:rPr>
        <w:t>н</w:t>
      </w:r>
      <w:r w:rsidRPr="00EA2640">
        <w:rPr>
          <w:rFonts w:ascii="Times New Roman" w:eastAsia="Times New Roman" w:hAnsi="Times New Roman" w:cs="Times New Roman"/>
          <w:bCs/>
          <w:color w:val="000000"/>
          <w:sz w:val="28"/>
          <w:szCs w:val="28"/>
          <w:lang w:val="kk-KZ" w:eastAsia="ru-RU"/>
        </w:rPr>
        <w:t>дік экстрактілерінің и</w:t>
      </w:r>
      <w:r w:rsidR="00ED3A81" w:rsidRPr="00EA2640">
        <w:rPr>
          <w:rFonts w:ascii="Times New Roman" w:eastAsia="Times New Roman" w:hAnsi="Times New Roman" w:cs="Times New Roman"/>
          <w:bCs/>
          <w:color w:val="000000"/>
          <w:sz w:val="28"/>
          <w:szCs w:val="28"/>
          <w:lang w:val="kk-KZ" w:eastAsia="ru-RU"/>
        </w:rPr>
        <w:t xml:space="preserve">ммуномодуляциялық әсерін бағалау үшін келесі ісік </w:t>
      </w:r>
      <w:r w:rsidRPr="00EA2640">
        <w:rPr>
          <w:rFonts w:ascii="Times New Roman" w:eastAsia="Times New Roman" w:hAnsi="Times New Roman" w:cs="Times New Roman"/>
          <w:bCs/>
          <w:color w:val="000000"/>
          <w:sz w:val="28"/>
          <w:szCs w:val="28"/>
          <w:lang w:val="kk-KZ" w:eastAsia="ru-RU"/>
        </w:rPr>
        <w:t>клеткалық линияларына</w:t>
      </w:r>
      <w:r w:rsidR="00ED3A81" w:rsidRPr="00EA2640">
        <w:rPr>
          <w:rFonts w:ascii="Times New Roman" w:eastAsia="Times New Roman" w:hAnsi="Times New Roman" w:cs="Times New Roman"/>
          <w:bCs/>
          <w:color w:val="000000"/>
          <w:sz w:val="28"/>
          <w:szCs w:val="28"/>
          <w:lang w:val="kk-KZ" w:eastAsia="ru-RU"/>
        </w:rPr>
        <w:t xml:space="preserve"> әсері зерттелді: MiaPaCa2 (ұйқы безінің карциномасы), HepG2 (бауыр карциномасы) және К562 (адамның миелолейкозы). Теріс бақылау ретінде 48 сағат бойы толық DMEM ортада өсірілген өңделмеген </w:t>
      </w:r>
      <w:r w:rsidRPr="00EA2640">
        <w:rPr>
          <w:rFonts w:ascii="Times New Roman" w:eastAsia="Times New Roman" w:hAnsi="Times New Roman" w:cs="Times New Roman"/>
          <w:bCs/>
          <w:color w:val="000000"/>
          <w:sz w:val="28"/>
          <w:szCs w:val="28"/>
          <w:lang w:val="kk-KZ" w:eastAsia="ru-RU"/>
        </w:rPr>
        <w:t>клеткалар</w:t>
      </w:r>
      <w:r w:rsidR="00ED3A81" w:rsidRPr="00EA2640">
        <w:rPr>
          <w:rFonts w:ascii="Times New Roman" w:eastAsia="Times New Roman" w:hAnsi="Times New Roman" w:cs="Times New Roman"/>
          <w:bCs/>
          <w:color w:val="000000"/>
          <w:sz w:val="28"/>
          <w:szCs w:val="28"/>
          <w:lang w:val="kk-KZ" w:eastAsia="ru-RU"/>
        </w:rPr>
        <w:t xml:space="preserve"> қолданылды. Оң бақылау ретінде 48 сағат бойы 1 мкг/мл лейкоагглютинин PHA-L (Sigma-Aldrich, Saint Louis, MO, USA) қосылған </w:t>
      </w:r>
      <w:r w:rsidRPr="00EA2640">
        <w:rPr>
          <w:rFonts w:ascii="Times New Roman" w:eastAsia="Times New Roman" w:hAnsi="Times New Roman" w:cs="Times New Roman"/>
          <w:bCs/>
          <w:color w:val="000000"/>
          <w:sz w:val="28"/>
          <w:szCs w:val="28"/>
          <w:lang w:val="kk-KZ" w:eastAsia="ru-RU"/>
        </w:rPr>
        <w:t>клеткалар пайдаланылды.</w:t>
      </w:r>
    </w:p>
    <w:p w14:paraId="7F90A85B" w14:textId="2E6A0C21" w:rsidR="00ED3A81" w:rsidRPr="00EA2640" w:rsidRDefault="00ED3A81" w:rsidP="00ED3A81">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Цито</w:t>
      </w:r>
      <w:r w:rsidR="00CB07C5" w:rsidRPr="00EA2640">
        <w:rPr>
          <w:rFonts w:ascii="Times New Roman" w:eastAsia="Times New Roman" w:hAnsi="Times New Roman" w:cs="Times New Roman"/>
          <w:bCs/>
          <w:color w:val="000000"/>
          <w:sz w:val="28"/>
          <w:szCs w:val="28"/>
          <w:lang w:val="kk-KZ" w:eastAsia="ru-RU"/>
        </w:rPr>
        <w:t>токсикалық әсерін</w:t>
      </w:r>
      <w:r w:rsidRPr="00EA2640">
        <w:rPr>
          <w:rFonts w:ascii="Times New Roman" w:eastAsia="Times New Roman" w:hAnsi="Times New Roman" w:cs="Times New Roman"/>
          <w:bCs/>
          <w:color w:val="000000"/>
          <w:sz w:val="28"/>
          <w:szCs w:val="28"/>
          <w:lang w:val="kk-KZ" w:eastAsia="ru-RU"/>
        </w:rPr>
        <w:t xml:space="preserve"> бағалау бойынша пилоттық зерттеулеріміз көрсеткендей, экстракт концентрациясы 100 мкг/мл </w:t>
      </w:r>
      <w:r w:rsidR="00CB07C5" w:rsidRPr="00EA2640">
        <w:rPr>
          <w:rFonts w:ascii="Times New Roman" w:eastAsia="Times New Roman" w:hAnsi="Times New Roman" w:cs="Times New Roman"/>
          <w:bCs/>
          <w:color w:val="000000"/>
          <w:sz w:val="28"/>
          <w:szCs w:val="28"/>
          <w:lang w:val="kk-KZ" w:eastAsia="ru-RU"/>
        </w:rPr>
        <w:t>концентрацияда цитотоксикалық әсері болған жоқ (24</w:t>
      </w:r>
      <w:r w:rsidRPr="00EA2640">
        <w:rPr>
          <w:rFonts w:ascii="Times New Roman" w:eastAsia="Times New Roman" w:hAnsi="Times New Roman" w:cs="Times New Roman"/>
          <w:bCs/>
          <w:color w:val="000000"/>
          <w:sz w:val="28"/>
          <w:szCs w:val="28"/>
          <w:lang w:val="kk-KZ" w:eastAsia="ru-RU"/>
        </w:rPr>
        <w:t>-сурет).</w:t>
      </w:r>
    </w:p>
    <w:p w14:paraId="4450AAC5" w14:textId="77777777" w:rsidR="00CB07C5" w:rsidRPr="00EA2640" w:rsidRDefault="00CB07C5" w:rsidP="00ED3A81">
      <w:pPr>
        <w:spacing w:after="0" w:line="240" w:lineRule="auto"/>
        <w:ind w:firstLine="567"/>
        <w:jc w:val="both"/>
        <w:rPr>
          <w:rFonts w:ascii="Times New Roman" w:eastAsia="Times New Roman" w:hAnsi="Times New Roman" w:cs="Times New Roman"/>
          <w:bCs/>
          <w:color w:val="000000"/>
          <w:sz w:val="28"/>
          <w:szCs w:val="28"/>
          <w:lang w:val="kk-KZ" w:eastAsia="ru-RU"/>
        </w:rPr>
      </w:pPr>
    </w:p>
    <w:p w14:paraId="1A064C22" w14:textId="1C42F685" w:rsidR="00E2326C" w:rsidRPr="00EA2640" w:rsidRDefault="00E2326C" w:rsidP="00E2326C">
      <w:pPr>
        <w:spacing w:after="0" w:line="240" w:lineRule="auto"/>
        <w:jc w:val="both"/>
        <w:rPr>
          <w:rFonts w:ascii="Times New Roman" w:eastAsia="Times New Roman" w:hAnsi="Times New Roman" w:cs="Times New Roman"/>
          <w:bCs/>
          <w:color w:val="000000"/>
          <w:sz w:val="28"/>
          <w:szCs w:val="28"/>
          <w:lang w:eastAsia="ru-RU"/>
        </w:rPr>
      </w:pPr>
      <w:r w:rsidRPr="00EA2640">
        <w:rPr>
          <w:rFonts w:ascii="Times New Roman" w:eastAsia="Times New Roman" w:hAnsi="Times New Roman" w:cs="Times New Roman"/>
          <w:bCs/>
          <w:noProof/>
          <w:color w:val="000000"/>
          <w:sz w:val="28"/>
          <w:szCs w:val="28"/>
          <w:lang w:eastAsia="ru-RU"/>
        </w:rPr>
        <w:drawing>
          <wp:inline distT="0" distB="0" distL="0" distR="0" wp14:anchorId="40AF2409" wp14:editId="01523DC9">
            <wp:extent cx="6120130" cy="3323646"/>
            <wp:effectExtent l="0" t="0" r="0" b="0"/>
            <wp:docPr id="1799943329" name="Рисунок 24" descr="Изображение выглядит как снимок экрана, Красочность, апельсин, Прямоуголь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943329" name="Рисунок 24" descr="Изображение выглядит как снимок экрана, Красочность, апельсин, Прямоугольник&#10;&#10;Автоматически созданное описание"/>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34683" cy="3331549"/>
                    </a:xfrm>
                    <a:prstGeom prst="rect">
                      <a:avLst/>
                    </a:prstGeom>
                    <a:noFill/>
                    <a:ln>
                      <a:noFill/>
                    </a:ln>
                  </pic:spPr>
                </pic:pic>
              </a:graphicData>
            </a:graphic>
          </wp:inline>
        </w:drawing>
      </w:r>
    </w:p>
    <w:p w14:paraId="799E5529" w14:textId="2A033EB6" w:rsidR="00CB07C5" w:rsidRPr="00EA2640" w:rsidRDefault="00CB07C5" w:rsidP="00CB07C5">
      <w:pPr>
        <w:spacing w:after="0" w:line="240" w:lineRule="auto"/>
        <w:jc w:val="both"/>
        <w:rPr>
          <w:rFonts w:ascii="Times New Roman" w:eastAsia="Times New Roman" w:hAnsi="Times New Roman" w:cs="Times New Roman"/>
          <w:bCs/>
          <w:color w:val="000000"/>
          <w:sz w:val="28"/>
          <w:szCs w:val="28"/>
          <w:lang w:val="kk-KZ" w:eastAsia="ru-RU"/>
        </w:rPr>
      </w:pPr>
    </w:p>
    <w:p w14:paraId="4A382BE8" w14:textId="299B0915" w:rsidR="00CB07C5" w:rsidRPr="00EA2640" w:rsidRDefault="00CB07C5" w:rsidP="00CB07C5">
      <w:pPr>
        <w:spacing w:after="0" w:line="240" w:lineRule="auto"/>
        <w:jc w:val="center"/>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Сурет 24 – Ісік клеткалық линияларының өсу микроскопиясы (200x).</w:t>
      </w:r>
    </w:p>
    <w:p w14:paraId="51592151" w14:textId="54EA9401" w:rsidR="00CB07C5" w:rsidRPr="00EA2640" w:rsidRDefault="00CB07C5" w:rsidP="00CB07C5">
      <w:pPr>
        <w:autoSpaceDE w:val="0"/>
        <w:autoSpaceDN w:val="0"/>
        <w:adjustRightInd w:val="0"/>
        <w:spacing w:after="0" w:line="240" w:lineRule="auto"/>
        <w:jc w:val="center"/>
        <w:rPr>
          <w:rFonts w:ascii="Times New Roman" w:eastAsia="Calibri" w:hAnsi="Times New Roman" w:cs="Times New Roman"/>
          <w:i/>
          <w:iCs/>
          <w:sz w:val="24"/>
          <w:szCs w:val="24"/>
          <w:lang w:val="kk-KZ"/>
        </w:rPr>
      </w:pPr>
      <w:r w:rsidRPr="00EA2640">
        <w:rPr>
          <w:rFonts w:ascii="Times New Roman" w:eastAsia="Times New Roman" w:hAnsi="Times New Roman" w:cs="Times New Roman"/>
          <w:bCs/>
          <w:color w:val="000000"/>
          <w:sz w:val="28"/>
          <w:szCs w:val="28"/>
          <w:lang w:val="kk-KZ" w:eastAsia="ru-RU"/>
        </w:rPr>
        <w:t xml:space="preserve">Ескерту: MiaPaCa2 (ұйқы безінің карциномасы), HepG2 (бауыр карциномасы) және K562 (адамның миелоидты лейкозы) цианобактериялар дақылдарының клеткалық экстрактілерімен өңделген кезде, 100 мкг/мл: </w:t>
      </w:r>
      <w:r w:rsidRPr="00EA2640">
        <w:rPr>
          <w:rFonts w:ascii="Times New Roman" w:eastAsia="Times New Roman" w:hAnsi="Times New Roman" w:cs="Times New Roman"/>
          <w:sz w:val="28"/>
          <w:szCs w:val="24"/>
          <w:lang w:val="kk-KZ" w:eastAsia="ru-RU"/>
        </w:rPr>
        <w:t>Е1</w:t>
      </w:r>
      <w:r w:rsidR="00E2326C" w:rsidRPr="00EA2640">
        <w:rPr>
          <w:rFonts w:ascii="Times New Roman" w:eastAsia="Times New Roman" w:hAnsi="Times New Roman" w:cs="Times New Roman"/>
          <w:sz w:val="28"/>
          <w:szCs w:val="24"/>
          <w:lang w:val="kk-KZ" w:eastAsia="ru-RU"/>
        </w:rPr>
        <w:t xml:space="preserve"> </w:t>
      </w:r>
      <w:r w:rsidRPr="00EA2640">
        <w:rPr>
          <w:rFonts w:ascii="Times New Roman" w:eastAsia="Times New Roman" w:hAnsi="Times New Roman" w:cs="Times New Roman"/>
          <w:i/>
          <w:iCs/>
          <w:sz w:val="28"/>
          <w:szCs w:val="24"/>
          <w:lang w:val="kk-KZ" w:eastAsia="ru-RU"/>
        </w:rPr>
        <w:t xml:space="preserve">– </w:t>
      </w:r>
      <w:r w:rsidRPr="00EA2640">
        <w:rPr>
          <w:rFonts w:ascii="Times New Roman" w:eastAsia="Calibri" w:hAnsi="Times New Roman" w:cs="Times New Roman"/>
          <w:i/>
          <w:iCs/>
          <w:sz w:val="28"/>
          <w:szCs w:val="24"/>
          <w:lang w:val="kk-KZ"/>
        </w:rPr>
        <w:t xml:space="preserve"> </w:t>
      </w:r>
      <w:r w:rsidRPr="00EA2640">
        <w:rPr>
          <w:rFonts w:ascii="Times New Roman" w:eastAsia="Times New Roman" w:hAnsi="Times New Roman" w:cs="Times New Roman"/>
          <w:i/>
          <w:iCs/>
          <w:sz w:val="28"/>
          <w:szCs w:val="24"/>
          <w:lang w:val="kk-KZ" w:eastAsia="ru-RU"/>
        </w:rPr>
        <w:t xml:space="preserve">Oscillatoria экстракті; </w:t>
      </w:r>
      <w:r w:rsidRPr="00EA2640">
        <w:rPr>
          <w:rFonts w:ascii="Times New Roman" w:eastAsia="Times New Roman" w:hAnsi="Times New Roman" w:cs="Times New Roman"/>
          <w:sz w:val="28"/>
          <w:szCs w:val="24"/>
          <w:lang w:val="kk-KZ" w:eastAsia="ru-RU"/>
        </w:rPr>
        <w:t>Е2</w:t>
      </w:r>
      <w:r w:rsidRPr="00EA2640">
        <w:rPr>
          <w:rFonts w:ascii="Times New Roman" w:eastAsia="Times New Roman" w:hAnsi="Times New Roman" w:cs="Times New Roman"/>
          <w:i/>
          <w:iCs/>
          <w:sz w:val="28"/>
          <w:szCs w:val="24"/>
          <w:lang w:val="kk-KZ" w:eastAsia="ru-RU"/>
        </w:rPr>
        <w:t xml:space="preserve"> –</w:t>
      </w:r>
      <w:r w:rsidR="00E2326C" w:rsidRPr="00EA2640">
        <w:rPr>
          <w:rFonts w:ascii="Times New Roman" w:eastAsia="Times New Roman" w:hAnsi="Times New Roman" w:cs="Times New Roman"/>
          <w:i/>
          <w:iCs/>
          <w:sz w:val="28"/>
          <w:szCs w:val="24"/>
          <w:lang w:val="kk-KZ" w:eastAsia="ru-RU"/>
        </w:rPr>
        <w:t xml:space="preserve"> </w:t>
      </w:r>
      <w:r w:rsidRPr="00EA2640">
        <w:rPr>
          <w:rFonts w:ascii="Times New Roman" w:eastAsia="Calibri" w:hAnsi="Times New Roman" w:cs="Times New Roman"/>
          <w:bCs/>
          <w:i/>
          <w:iCs/>
          <w:sz w:val="28"/>
          <w:szCs w:val="24"/>
          <w:lang w:val="kk-KZ"/>
        </w:rPr>
        <w:t xml:space="preserve">Phormidium </w:t>
      </w:r>
      <w:r w:rsidRPr="00EA2640">
        <w:rPr>
          <w:rFonts w:ascii="Times New Roman" w:eastAsia="Times New Roman" w:hAnsi="Times New Roman" w:cs="Times New Roman"/>
          <w:i/>
          <w:iCs/>
          <w:sz w:val="28"/>
          <w:szCs w:val="24"/>
          <w:lang w:val="kk-KZ" w:eastAsia="ru-RU"/>
        </w:rPr>
        <w:t>экстракті</w:t>
      </w:r>
      <w:r w:rsidRPr="00EA2640">
        <w:rPr>
          <w:rFonts w:ascii="Times New Roman" w:eastAsia="Calibri" w:hAnsi="Times New Roman" w:cs="Times New Roman"/>
          <w:bCs/>
          <w:i/>
          <w:iCs/>
          <w:sz w:val="28"/>
          <w:szCs w:val="24"/>
          <w:lang w:val="kk-KZ"/>
        </w:rPr>
        <w:t xml:space="preserve">; </w:t>
      </w:r>
      <w:r w:rsidRPr="00EA2640">
        <w:rPr>
          <w:rFonts w:ascii="Times New Roman" w:eastAsia="Calibri" w:hAnsi="Times New Roman" w:cs="Times New Roman"/>
          <w:bCs/>
          <w:sz w:val="28"/>
          <w:szCs w:val="24"/>
          <w:lang w:val="kk-KZ"/>
        </w:rPr>
        <w:t>Е3</w:t>
      </w:r>
      <w:r w:rsidRPr="00EA2640">
        <w:rPr>
          <w:rFonts w:ascii="Times New Roman" w:eastAsia="Calibri" w:hAnsi="Times New Roman" w:cs="Times New Roman"/>
          <w:bCs/>
          <w:i/>
          <w:iCs/>
          <w:sz w:val="28"/>
          <w:szCs w:val="24"/>
          <w:lang w:val="kk-KZ"/>
        </w:rPr>
        <w:t xml:space="preserve"> –</w:t>
      </w:r>
      <w:r w:rsidR="00E2326C" w:rsidRPr="00EA2640">
        <w:rPr>
          <w:rFonts w:ascii="Times New Roman" w:eastAsia="Calibri" w:hAnsi="Times New Roman" w:cs="Times New Roman"/>
          <w:bCs/>
          <w:i/>
          <w:iCs/>
          <w:sz w:val="28"/>
          <w:szCs w:val="24"/>
          <w:lang w:val="kk-KZ"/>
        </w:rPr>
        <w:t xml:space="preserve"> </w:t>
      </w:r>
      <w:r w:rsidRPr="00EA2640">
        <w:rPr>
          <w:rFonts w:ascii="Times New Roman" w:eastAsia="Calibri" w:hAnsi="Times New Roman" w:cs="Times New Roman"/>
          <w:bCs/>
          <w:i/>
          <w:iCs/>
          <w:sz w:val="28"/>
          <w:szCs w:val="24"/>
          <w:lang w:val="kk-KZ"/>
        </w:rPr>
        <w:t xml:space="preserve">Nostoc </w:t>
      </w:r>
      <w:r w:rsidRPr="00EA2640">
        <w:rPr>
          <w:rFonts w:ascii="Times New Roman" w:eastAsia="Times New Roman" w:hAnsi="Times New Roman" w:cs="Times New Roman"/>
          <w:i/>
          <w:iCs/>
          <w:sz w:val="28"/>
          <w:szCs w:val="24"/>
          <w:lang w:val="kk-KZ" w:eastAsia="ru-RU"/>
        </w:rPr>
        <w:t>экстракті</w:t>
      </w:r>
      <w:r w:rsidRPr="00EA2640">
        <w:rPr>
          <w:rFonts w:ascii="Times New Roman" w:eastAsia="Calibri" w:hAnsi="Times New Roman" w:cs="Times New Roman"/>
          <w:bCs/>
          <w:i/>
          <w:iCs/>
          <w:sz w:val="28"/>
          <w:szCs w:val="24"/>
          <w:lang w:val="kk-KZ"/>
        </w:rPr>
        <w:t xml:space="preserve">; </w:t>
      </w:r>
      <w:r w:rsidRPr="00EA2640">
        <w:rPr>
          <w:rFonts w:ascii="Times New Roman" w:eastAsia="Calibri" w:hAnsi="Times New Roman" w:cs="Times New Roman"/>
          <w:bCs/>
          <w:sz w:val="28"/>
          <w:szCs w:val="24"/>
          <w:lang w:val="kk-KZ"/>
        </w:rPr>
        <w:t>Е4</w:t>
      </w:r>
      <w:r w:rsidRPr="00EA2640">
        <w:rPr>
          <w:rFonts w:ascii="Times New Roman" w:eastAsia="Calibri" w:hAnsi="Times New Roman" w:cs="Times New Roman"/>
          <w:bCs/>
          <w:i/>
          <w:iCs/>
          <w:sz w:val="28"/>
          <w:szCs w:val="24"/>
          <w:lang w:val="kk-KZ"/>
        </w:rPr>
        <w:t xml:space="preserve"> –</w:t>
      </w:r>
      <w:r w:rsidRPr="00EA2640">
        <w:rPr>
          <w:rFonts w:ascii="Times New Roman" w:eastAsia="Calibri" w:hAnsi="Times New Roman" w:cs="Times New Roman"/>
          <w:bCs/>
          <w:i/>
          <w:iCs/>
          <w:sz w:val="28"/>
          <w:szCs w:val="24"/>
          <w:lang w:val="kk-KZ" w:eastAsia="ru-RU"/>
        </w:rPr>
        <w:t xml:space="preserve">Synechococcus </w:t>
      </w:r>
      <w:r w:rsidRPr="00EA2640">
        <w:rPr>
          <w:rFonts w:ascii="Times New Roman" w:eastAsia="Times New Roman" w:hAnsi="Times New Roman" w:cs="Times New Roman"/>
          <w:i/>
          <w:iCs/>
          <w:sz w:val="28"/>
          <w:szCs w:val="24"/>
          <w:lang w:val="kk-KZ" w:eastAsia="ru-RU"/>
        </w:rPr>
        <w:t>экстракті</w:t>
      </w:r>
      <w:r w:rsidRPr="00EA2640">
        <w:rPr>
          <w:rFonts w:ascii="Times New Roman" w:eastAsia="Calibri" w:hAnsi="Times New Roman" w:cs="Times New Roman"/>
          <w:bCs/>
          <w:i/>
          <w:iCs/>
          <w:sz w:val="28"/>
          <w:szCs w:val="24"/>
          <w:lang w:val="kk-KZ" w:eastAsia="ru-RU"/>
        </w:rPr>
        <w:t>.</w:t>
      </w:r>
    </w:p>
    <w:p w14:paraId="56A7FD10" w14:textId="6BDE7C72" w:rsidR="00904CDC" w:rsidRPr="00EA2640" w:rsidRDefault="00904CDC" w:rsidP="00CB07C5">
      <w:pPr>
        <w:spacing w:after="0" w:line="240" w:lineRule="auto"/>
        <w:jc w:val="both"/>
        <w:rPr>
          <w:rFonts w:ascii="Times New Roman" w:eastAsia="Times New Roman" w:hAnsi="Times New Roman" w:cs="Times New Roman"/>
          <w:bCs/>
          <w:color w:val="000000"/>
          <w:sz w:val="28"/>
          <w:szCs w:val="28"/>
          <w:lang w:val="kk-KZ" w:eastAsia="ru-RU"/>
        </w:rPr>
      </w:pPr>
    </w:p>
    <w:p w14:paraId="24AC2703" w14:textId="4E984889" w:rsidR="00CB07C5" w:rsidRPr="00EA2640" w:rsidRDefault="00CB07C5" w:rsidP="00CB07C5">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Сонымен қатар, цианобактерия белсенді кешендік экстракттілерінің 38-40 г массасы бар, виварий жағдайында кәдімгі азықтандыру рационында ұсталатын жыныстық жетілген еркек тышқандардың сүйек кемігінен бөлініп алынған иммунокомпетентті клеткаларына әсері бағаланды.</w:t>
      </w:r>
    </w:p>
    <w:p w14:paraId="6112875F" w14:textId="0BCD4A58" w:rsidR="00CB07C5" w:rsidRPr="00EA2640" w:rsidRDefault="00CB07C5" w:rsidP="00CB07C5">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Зерттеу барысында алынған деректер цианобактериялардан алынған кейбір өнімдердің сүйек кемігінің иммундық клеткаларының пролиферациясы мен өсуін арттыруға оң әсер ететінін көрсетті.</w:t>
      </w:r>
    </w:p>
    <w:p w14:paraId="1EE0239A" w14:textId="7E06D5B7" w:rsidR="00CB07C5" w:rsidRPr="00EA2640" w:rsidRDefault="00CB07C5" w:rsidP="00CB07C5">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25-суретте көрсетілгендей,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және </w:t>
      </w:r>
      <w:r w:rsidRPr="00EA2640">
        <w:rPr>
          <w:rFonts w:ascii="Times New Roman" w:eastAsia="Times New Roman" w:hAnsi="Times New Roman" w:cs="Times New Roman"/>
          <w:bCs/>
          <w:i/>
          <w:color w:val="000000"/>
          <w:sz w:val="28"/>
          <w:szCs w:val="28"/>
          <w:lang w:val="kk-KZ" w:eastAsia="ru-RU"/>
        </w:rPr>
        <w:t>Phormidium ambiguum</w:t>
      </w:r>
      <w:r w:rsidRPr="00EA2640">
        <w:rPr>
          <w:rFonts w:ascii="Times New Roman" w:eastAsia="Times New Roman" w:hAnsi="Times New Roman" w:cs="Times New Roman"/>
          <w:bCs/>
          <w:color w:val="000000"/>
          <w:sz w:val="28"/>
          <w:szCs w:val="28"/>
          <w:lang w:val="kk-KZ" w:eastAsia="ru-RU"/>
        </w:rPr>
        <w:t xml:space="preserve"> CZS 2205 штамдарының белсенді кешендік экстракттілері лимфоцит клеткаларының пролиферациясы мен жаңа колонияларының түзілуіне оң әсер етті.</w:t>
      </w:r>
    </w:p>
    <w:p w14:paraId="6741C3B7" w14:textId="77777777" w:rsidR="00CB07C5" w:rsidRPr="00EA2640" w:rsidRDefault="00CB07C5" w:rsidP="00CB07C5">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178FC2C3" w14:textId="2FA935D7" w:rsidR="00E2326C" w:rsidRPr="00EA2640" w:rsidRDefault="00E2326C" w:rsidP="00E2326C">
      <w:pPr>
        <w:spacing w:after="0" w:line="240" w:lineRule="auto"/>
        <w:jc w:val="both"/>
        <w:rPr>
          <w:rFonts w:ascii="Times New Roman" w:eastAsia="Times New Roman" w:hAnsi="Times New Roman" w:cs="Times New Roman"/>
          <w:bCs/>
          <w:color w:val="000000"/>
          <w:sz w:val="28"/>
          <w:szCs w:val="28"/>
          <w:lang w:eastAsia="ru-RU"/>
        </w:rPr>
      </w:pPr>
      <w:r w:rsidRPr="00EA2640">
        <w:rPr>
          <w:rFonts w:ascii="Times New Roman" w:eastAsia="Times New Roman" w:hAnsi="Times New Roman" w:cs="Times New Roman"/>
          <w:bCs/>
          <w:noProof/>
          <w:color w:val="000000"/>
          <w:sz w:val="28"/>
          <w:szCs w:val="28"/>
          <w:lang w:eastAsia="ru-RU"/>
        </w:rPr>
        <w:drawing>
          <wp:inline distT="0" distB="0" distL="0" distR="0" wp14:anchorId="43B87C92" wp14:editId="56397B37">
            <wp:extent cx="6120130" cy="1566407"/>
            <wp:effectExtent l="0" t="0" r="0" b="0"/>
            <wp:docPr id="1104675869" name="Рисунок 26" descr="Изображение выглядит как коричневый, снимок экрана, Янтарь, желт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75869" name="Рисунок 26" descr="Изображение выглядит как коричневый, снимок экрана, Янтарь, желтый&#10;&#10;Автоматически созданное описание"/>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46132" cy="1573062"/>
                    </a:xfrm>
                    <a:prstGeom prst="rect">
                      <a:avLst/>
                    </a:prstGeom>
                    <a:noFill/>
                    <a:ln>
                      <a:noFill/>
                    </a:ln>
                  </pic:spPr>
                </pic:pic>
              </a:graphicData>
            </a:graphic>
          </wp:inline>
        </w:drawing>
      </w:r>
    </w:p>
    <w:p w14:paraId="17C2877D" w14:textId="463CBE0F" w:rsidR="00CB07C5" w:rsidRPr="00EA2640" w:rsidRDefault="00CB07C5" w:rsidP="00DD4C5D">
      <w:pPr>
        <w:spacing w:after="0" w:line="240" w:lineRule="auto"/>
        <w:jc w:val="both"/>
        <w:rPr>
          <w:rFonts w:ascii="Times New Roman" w:eastAsia="Times New Roman" w:hAnsi="Times New Roman" w:cs="Times New Roman"/>
          <w:bCs/>
          <w:color w:val="000000"/>
          <w:sz w:val="28"/>
          <w:szCs w:val="28"/>
          <w:lang w:val="kk-KZ" w:eastAsia="ru-RU"/>
        </w:rPr>
      </w:pPr>
    </w:p>
    <w:p w14:paraId="1CD49743" w14:textId="52C5E5D2" w:rsidR="00CB07C5" w:rsidRPr="00EA2640" w:rsidRDefault="00DD4C5D" w:rsidP="00DD4C5D">
      <w:pPr>
        <w:spacing w:after="0" w:line="240" w:lineRule="auto"/>
        <w:ind w:firstLine="709"/>
        <w:jc w:val="center"/>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Сурет 25 – Цианобактериялар дақылдарының белсенді кешендік экстракттілерінің өңделген тышқандардың сүйек кемігінің иммунокомпетентті клеткаларының өсуінің микроскопиясы (200х), 100 мкг/мл: </w:t>
      </w:r>
      <w:r w:rsidRPr="00EA2640">
        <w:rPr>
          <w:rFonts w:ascii="Times New Roman" w:eastAsia="Times New Roman" w:hAnsi="Times New Roman" w:cs="Times New Roman"/>
          <w:bCs/>
          <w:i/>
          <w:color w:val="000000"/>
          <w:sz w:val="28"/>
          <w:szCs w:val="28"/>
          <w:lang w:val="kk-KZ" w:eastAsia="ru-RU"/>
        </w:rPr>
        <w:t xml:space="preserve">E1 – Oscillatoria </w:t>
      </w:r>
      <w:r w:rsidRPr="00EA2640">
        <w:rPr>
          <w:rFonts w:ascii="Times New Roman" w:eastAsia="Times New Roman" w:hAnsi="Times New Roman" w:cs="Times New Roman"/>
          <w:i/>
          <w:iCs/>
          <w:sz w:val="28"/>
          <w:szCs w:val="24"/>
          <w:lang w:val="kk-KZ" w:eastAsia="ru-RU"/>
        </w:rPr>
        <w:t>экстракті</w:t>
      </w:r>
      <w:r w:rsidRPr="00EA2640">
        <w:rPr>
          <w:rFonts w:ascii="Times New Roman" w:eastAsia="Times New Roman" w:hAnsi="Times New Roman" w:cs="Times New Roman"/>
          <w:bCs/>
          <w:i/>
          <w:color w:val="000000"/>
          <w:sz w:val="28"/>
          <w:szCs w:val="28"/>
          <w:lang w:val="kk-KZ" w:eastAsia="ru-RU"/>
        </w:rPr>
        <w:t xml:space="preserve">; E2 – Phormidium </w:t>
      </w:r>
      <w:r w:rsidRPr="00EA2640">
        <w:rPr>
          <w:rFonts w:ascii="Times New Roman" w:eastAsia="Times New Roman" w:hAnsi="Times New Roman" w:cs="Times New Roman"/>
          <w:i/>
          <w:iCs/>
          <w:sz w:val="28"/>
          <w:szCs w:val="24"/>
          <w:lang w:val="kk-KZ" w:eastAsia="ru-RU"/>
        </w:rPr>
        <w:t>экстракті</w:t>
      </w:r>
      <w:r w:rsidRPr="00EA2640">
        <w:rPr>
          <w:rFonts w:ascii="Times New Roman" w:eastAsia="Times New Roman" w:hAnsi="Times New Roman" w:cs="Times New Roman"/>
          <w:bCs/>
          <w:i/>
          <w:color w:val="000000"/>
          <w:sz w:val="28"/>
          <w:szCs w:val="28"/>
          <w:lang w:val="kk-KZ" w:eastAsia="ru-RU"/>
        </w:rPr>
        <w:t xml:space="preserve">; E3 – Nostoc </w:t>
      </w:r>
      <w:r w:rsidRPr="00EA2640">
        <w:rPr>
          <w:rFonts w:ascii="Times New Roman" w:eastAsia="Times New Roman" w:hAnsi="Times New Roman" w:cs="Times New Roman"/>
          <w:i/>
          <w:iCs/>
          <w:sz w:val="28"/>
          <w:szCs w:val="24"/>
          <w:lang w:val="kk-KZ" w:eastAsia="ru-RU"/>
        </w:rPr>
        <w:t>экстракті</w:t>
      </w:r>
      <w:r w:rsidRPr="00EA2640">
        <w:rPr>
          <w:rFonts w:ascii="Times New Roman" w:eastAsia="Times New Roman" w:hAnsi="Times New Roman" w:cs="Times New Roman"/>
          <w:bCs/>
          <w:i/>
          <w:color w:val="000000"/>
          <w:sz w:val="28"/>
          <w:szCs w:val="28"/>
          <w:lang w:val="kk-KZ" w:eastAsia="ru-RU"/>
        </w:rPr>
        <w:t xml:space="preserve">; E4 - </w:t>
      </w:r>
      <w:r w:rsidRPr="00EA2640">
        <w:rPr>
          <w:rFonts w:ascii="Times New Roman" w:eastAsia="Calibri" w:hAnsi="Times New Roman" w:cs="Times New Roman"/>
          <w:bCs/>
          <w:i/>
          <w:iCs/>
          <w:sz w:val="28"/>
          <w:szCs w:val="24"/>
          <w:lang w:val="kk-KZ" w:eastAsia="ru-RU"/>
        </w:rPr>
        <w:t>Synechococcus</w:t>
      </w:r>
      <w:r w:rsidRPr="00EA2640">
        <w:rPr>
          <w:rFonts w:ascii="Times New Roman" w:eastAsia="Times New Roman" w:hAnsi="Times New Roman" w:cs="Times New Roman"/>
          <w:i/>
          <w:iCs/>
          <w:sz w:val="28"/>
          <w:szCs w:val="24"/>
          <w:lang w:val="kk-KZ" w:eastAsia="ru-RU"/>
        </w:rPr>
        <w:t xml:space="preserve"> экстракті</w:t>
      </w:r>
    </w:p>
    <w:p w14:paraId="22BB9871" w14:textId="77777777" w:rsidR="00CB07C5" w:rsidRPr="00EA2640" w:rsidRDefault="00CB07C5" w:rsidP="00CB07C5">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03AA233D" w14:textId="0236CB94" w:rsidR="0081583C" w:rsidRPr="006E0018" w:rsidRDefault="0081583C" w:rsidP="0081583C">
      <w:pPr>
        <w:spacing w:after="0" w:line="240" w:lineRule="auto"/>
        <w:ind w:firstLine="709"/>
        <w:jc w:val="both"/>
        <w:rPr>
          <w:rFonts w:ascii="Times New Roman" w:eastAsia="Times New Roman" w:hAnsi="Times New Roman" w:cs="Times New Roman"/>
          <w:b/>
          <w:bCs/>
          <w:color w:val="000000"/>
          <w:sz w:val="28"/>
          <w:szCs w:val="28"/>
          <w:lang w:val="kk-KZ" w:eastAsia="ru-RU"/>
        </w:rPr>
      </w:pPr>
      <w:r w:rsidRPr="006E0018">
        <w:rPr>
          <w:rFonts w:ascii="Times New Roman" w:eastAsia="Times New Roman" w:hAnsi="Times New Roman" w:cs="Times New Roman"/>
          <w:b/>
          <w:bCs/>
          <w:color w:val="000000"/>
          <w:sz w:val="28"/>
          <w:szCs w:val="28"/>
          <w:lang w:val="kk-KZ" w:eastAsia="ru-RU"/>
        </w:rPr>
        <w:t xml:space="preserve">3.8.1 Цианобактерия штамдарының токсинділігін </w:t>
      </w:r>
      <w:r w:rsidRPr="006E0018">
        <w:rPr>
          <w:rFonts w:ascii="Times New Roman" w:eastAsia="Times New Roman" w:hAnsi="Times New Roman" w:cs="Times New Roman"/>
          <w:b/>
          <w:bCs/>
          <w:i/>
          <w:color w:val="000000"/>
          <w:sz w:val="28"/>
          <w:szCs w:val="28"/>
          <w:lang w:val="kk-KZ" w:eastAsia="ru-RU"/>
        </w:rPr>
        <w:t>Daphnia magna</w:t>
      </w:r>
      <w:r w:rsidRPr="006E0018">
        <w:rPr>
          <w:rFonts w:ascii="Times New Roman" w:eastAsia="Times New Roman" w:hAnsi="Times New Roman" w:cs="Times New Roman"/>
          <w:b/>
          <w:bCs/>
          <w:color w:val="000000"/>
          <w:sz w:val="28"/>
          <w:szCs w:val="28"/>
          <w:lang w:val="kk-KZ" w:eastAsia="ru-RU"/>
        </w:rPr>
        <w:t xml:space="preserve"> негізіндегі тест жүйесі арқылы анықтау</w:t>
      </w:r>
    </w:p>
    <w:p w14:paraId="47DB46DD" w14:textId="0815E646" w:rsidR="0081583C" w:rsidRPr="00EA2640" w:rsidRDefault="0081583C" w:rsidP="0081583C">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i/>
          <w:color w:val="000000"/>
          <w:sz w:val="28"/>
          <w:szCs w:val="28"/>
          <w:lang w:val="kk-KZ" w:eastAsia="ru-RU"/>
        </w:rPr>
        <w:t>Daphnia magna</w:t>
      </w:r>
      <w:r w:rsidRPr="00EA2640">
        <w:rPr>
          <w:rFonts w:ascii="Times New Roman" w:eastAsia="Times New Roman" w:hAnsi="Times New Roman" w:cs="Times New Roman"/>
          <w:bCs/>
          <w:color w:val="000000"/>
          <w:sz w:val="28"/>
          <w:szCs w:val="28"/>
          <w:lang w:val="kk-KZ" w:eastAsia="ru-RU"/>
        </w:rPr>
        <w:t xml:space="preserve"> қолдану арқылы биотест жүргізу табиғи судың сапасын ан</w:t>
      </w:r>
      <w:r w:rsidR="001D593F">
        <w:rPr>
          <w:rFonts w:ascii="Times New Roman" w:eastAsia="Times New Roman" w:hAnsi="Times New Roman" w:cs="Times New Roman"/>
          <w:bCs/>
          <w:color w:val="000000"/>
          <w:sz w:val="28"/>
          <w:szCs w:val="28"/>
          <w:lang w:val="kk-KZ" w:eastAsia="ru-RU"/>
        </w:rPr>
        <w:t>ықтауда кеңінен қолданылады [256</w:t>
      </w:r>
      <w:r w:rsidRPr="00EA2640">
        <w:rPr>
          <w:rFonts w:ascii="Times New Roman" w:eastAsia="Times New Roman" w:hAnsi="Times New Roman" w:cs="Times New Roman"/>
          <w:bCs/>
          <w:color w:val="000000"/>
          <w:sz w:val="28"/>
          <w:szCs w:val="28"/>
          <w:lang w:val="kk-KZ" w:eastAsia="ru-RU"/>
        </w:rPr>
        <w:t>]. Зерттелетін судың бақылаумен салыстырғанда 24 немесе 48 сағат ішінде дафниялардың 50%-дан жоғары өлімі өткір токсикалық көрсеткіші ретінде есептеледі.</w:t>
      </w:r>
    </w:p>
    <w:p w14:paraId="0A608669" w14:textId="77777777" w:rsidR="0081583C" w:rsidRPr="00EA2640" w:rsidRDefault="0081583C" w:rsidP="0081583C">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0E6B1CCB" w14:textId="36EAC65F" w:rsidR="0081583C" w:rsidRPr="00EA2640" w:rsidRDefault="0081583C" w:rsidP="0081583C">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Кесте 5 – Лиофильденген цианобактериялар биомассасының әртүрлі концентрациясында (мг/мл) зерттелетін объектінің (</w:t>
      </w:r>
      <w:r w:rsidRPr="00EA2640">
        <w:rPr>
          <w:rFonts w:ascii="Times New Roman" w:eastAsia="Times New Roman" w:hAnsi="Times New Roman" w:cs="Times New Roman"/>
          <w:bCs/>
          <w:i/>
          <w:color w:val="000000"/>
          <w:sz w:val="28"/>
          <w:szCs w:val="28"/>
          <w:lang w:val="kk-KZ" w:eastAsia="ru-RU"/>
        </w:rPr>
        <w:t>Daphnia magna</w:t>
      </w:r>
      <w:r w:rsidRPr="00EA2640">
        <w:rPr>
          <w:rFonts w:ascii="Times New Roman" w:eastAsia="Times New Roman" w:hAnsi="Times New Roman" w:cs="Times New Roman"/>
          <w:bCs/>
          <w:color w:val="000000"/>
          <w:sz w:val="28"/>
          <w:szCs w:val="28"/>
          <w:lang w:val="kk-KZ" w:eastAsia="ru-RU"/>
        </w:rPr>
        <w:t>) өлуі, %</w:t>
      </w:r>
    </w:p>
    <w:tbl>
      <w:tblPr>
        <w:tblStyle w:val="aa"/>
        <w:tblW w:w="0" w:type="auto"/>
        <w:jc w:val="center"/>
        <w:tblLook w:val="04A0" w:firstRow="1" w:lastRow="0" w:firstColumn="1" w:lastColumn="0" w:noHBand="0" w:noVBand="1"/>
      </w:tblPr>
      <w:tblGrid>
        <w:gridCol w:w="2775"/>
        <w:gridCol w:w="531"/>
        <w:gridCol w:w="521"/>
        <w:gridCol w:w="523"/>
        <w:gridCol w:w="531"/>
        <w:gridCol w:w="531"/>
        <w:gridCol w:w="534"/>
        <w:gridCol w:w="531"/>
        <w:gridCol w:w="531"/>
        <w:gridCol w:w="534"/>
        <w:gridCol w:w="531"/>
        <w:gridCol w:w="531"/>
        <w:gridCol w:w="531"/>
        <w:gridCol w:w="7"/>
        <w:gridCol w:w="18"/>
      </w:tblGrid>
      <w:tr w:rsidR="0081583C" w:rsidRPr="00EA2640" w14:paraId="43882974" w14:textId="77777777" w:rsidTr="0081583C">
        <w:trPr>
          <w:trHeight w:val="262"/>
          <w:jc w:val="center"/>
        </w:trPr>
        <w:tc>
          <w:tcPr>
            <w:tcW w:w="2775" w:type="dxa"/>
            <w:vMerge w:val="restart"/>
            <w:vAlign w:val="center"/>
          </w:tcPr>
          <w:p w14:paraId="63C48270" w14:textId="09C9B9EC"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val="kk-KZ" w:eastAsia="ru-RU"/>
              </w:rPr>
            </w:pPr>
            <w:r w:rsidRPr="00EA2640">
              <w:rPr>
                <w:rFonts w:ascii="Times New Roman" w:eastAsia="Times New Roman" w:hAnsi="Times New Roman" w:cs="Times New Roman"/>
                <w:bCs/>
                <w:sz w:val="24"/>
                <w:szCs w:val="24"/>
                <w:lang w:val="kk-KZ" w:eastAsia="ru-RU"/>
              </w:rPr>
              <w:t>Цианобактерия штамдары</w:t>
            </w:r>
          </w:p>
        </w:tc>
        <w:tc>
          <w:tcPr>
            <w:tcW w:w="6382" w:type="dxa"/>
            <w:gridSpan w:val="14"/>
          </w:tcPr>
          <w:p w14:paraId="04CCE55F" w14:textId="7CF5BA53"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val="kk-KZ" w:eastAsia="ru-RU"/>
              </w:rPr>
            </w:pPr>
            <w:r w:rsidRPr="00EA2640">
              <w:rPr>
                <w:rFonts w:ascii="Times New Roman" w:eastAsia="Times New Roman" w:hAnsi="Times New Roman" w:cs="Times New Roman"/>
                <w:bCs/>
                <w:sz w:val="24"/>
                <w:szCs w:val="24"/>
                <w:lang w:val="kk-KZ" w:eastAsia="ru-RU"/>
              </w:rPr>
              <w:t>Тестілеу уақыты</w:t>
            </w:r>
            <w:r w:rsidRPr="00EA2640">
              <w:rPr>
                <w:rFonts w:ascii="Times New Roman" w:eastAsia="Times New Roman" w:hAnsi="Times New Roman" w:cs="Times New Roman"/>
                <w:bCs/>
                <w:sz w:val="24"/>
                <w:szCs w:val="24"/>
                <w:lang w:eastAsia="ru-RU"/>
              </w:rPr>
              <w:t xml:space="preserve">, </w:t>
            </w:r>
            <w:r w:rsidRPr="00EA2640">
              <w:rPr>
                <w:rFonts w:ascii="Times New Roman" w:eastAsia="Times New Roman" w:hAnsi="Times New Roman" w:cs="Times New Roman"/>
                <w:bCs/>
                <w:sz w:val="24"/>
                <w:szCs w:val="24"/>
                <w:lang w:val="kk-KZ" w:eastAsia="ru-RU"/>
              </w:rPr>
              <w:t>сағат</w:t>
            </w:r>
          </w:p>
        </w:tc>
      </w:tr>
      <w:tr w:rsidR="0081583C" w:rsidRPr="00EA2640" w14:paraId="7285B968" w14:textId="77777777" w:rsidTr="0081583C">
        <w:trPr>
          <w:gridAfter w:val="1"/>
          <w:wAfter w:w="15" w:type="dxa"/>
          <w:trHeight w:val="148"/>
          <w:jc w:val="center"/>
        </w:trPr>
        <w:tc>
          <w:tcPr>
            <w:tcW w:w="2775" w:type="dxa"/>
            <w:vMerge/>
          </w:tcPr>
          <w:p w14:paraId="59AB2CF8" w14:textId="77777777" w:rsidR="0081583C" w:rsidRPr="00EA2640" w:rsidRDefault="0081583C" w:rsidP="0081583C">
            <w:pPr>
              <w:tabs>
                <w:tab w:val="left" w:pos="851"/>
                <w:tab w:val="left" w:pos="993"/>
              </w:tabs>
              <w:jc w:val="both"/>
              <w:rPr>
                <w:rFonts w:ascii="Times New Roman" w:eastAsia="Times New Roman" w:hAnsi="Times New Roman" w:cs="Times New Roman"/>
                <w:bCs/>
                <w:sz w:val="24"/>
                <w:szCs w:val="24"/>
                <w:lang w:eastAsia="ru-RU"/>
              </w:rPr>
            </w:pPr>
          </w:p>
        </w:tc>
        <w:tc>
          <w:tcPr>
            <w:tcW w:w="1575" w:type="dxa"/>
            <w:gridSpan w:val="3"/>
          </w:tcPr>
          <w:p w14:paraId="16E8FA2B" w14:textId="259B384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val="kk-KZ" w:eastAsia="ru-RU"/>
              </w:rPr>
            </w:pPr>
            <w:r w:rsidRPr="00EA2640">
              <w:rPr>
                <w:rFonts w:ascii="Times New Roman" w:eastAsia="Times New Roman" w:hAnsi="Times New Roman" w:cs="Times New Roman"/>
                <w:bCs/>
                <w:sz w:val="24"/>
                <w:szCs w:val="24"/>
                <w:lang w:eastAsia="ru-RU"/>
              </w:rPr>
              <w:t xml:space="preserve">1 </w:t>
            </w:r>
            <w:r w:rsidRPr="00EA2640">
              <w:rPr>
                <w:rFonts w:ascii="Times New Roman" w:eastAsia="Times New Roman" w:hAnsi="Times New Roman" w:cs="Times New Roman"/>
                <w:bCs/>
                <w:sz w:val="24"/>
                <w:szCs w:val="24"/>
                <w:lang w:val="kk-KZ" w:eastAsia="ru-RU"/>
              </w:rPr>
              <w:t>сағ</w:t>
            </w:r>
          </w:p>
        </w:tc>
        <w:tc>
          <w:tcPr>
            <w:tcW w:w="1596" w:type="dxa"/>
            <w:gridSpan w:val="3"/>
          </w:tcPr>
          <w:p w14:paraId="02D1EF75" w14:textId="0EBE1D5E"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val="kk-KZ" w:eastAsia="ru-RU"/>
              </w:rPr>
            </w:pPr>
            <w:r w:rsidRPr="00EA2640">
              <w:rPr>
                <w:rFonts w:ascii="Times New Roman" w:eastAsia="Times New Roman" w:hAnsi="Times New Roman" w:cs="Times New Roman"/>
                <w:bCs/>
                <w:sz w:val="24"/>
                <w:szCs w:val="24"/>
                <w:lang w:eastAsia="ru-RU"/>
              </w:rPr>
              <w:t xml:space="preserve">6 </w:t>
            </w:r>
            <w:r w:rsidRPr="00EA2640">
              <w:rPr>
                <w:rFonts w:ascii="Times New Roman" w:eastAsia="Times New Roman" w:hAnsi="Times New Roman" w:cs="Times New Roman"/>
                <w:bCs/>
                <w:sz w:val="24"/>
                <w:szCs w:val="24"/>
                <w:lang w:val="kk-KZ" w:eastAsia="ru-RU"/>
              </w:rPr>
              <w:t>сағ</w:t>
            </w:r>
          </w:p>
        </w:tc>
        <w:tc>
          <w:tcPr>
            <w:tcW w:w="1596" w:type="dxa"/>
            <w:gridSpan w:val="3"/>
          </w:tcPr>
          <w:p w14:paraId="4ADC18F2" w14:textId="06D5576F"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val="kk-KZ" w:eastAsia="ru-RU"/>
              </w:rPr>
            </w:pPr>
            <w:r w:rsidRPr="00EA2640">
              <w:rPr>
                <w:rFonts w:ascii="Times New Roman" w:eastAsia="Times New Roman" w:hAnsi="Times New Roman" w:cs="Times New Roman"/>
                <w:bCs/>
                <w:sz w:val="24"/>
                <w:szCs w:val="24"/>
                <w:lang w:eastAsia="ru-RU"/>
              </w:rPr>
              <w:t xml:space="preserve">24 </w:t>
            </w:r>
            <w:r w:rsidRPr="00EA2640">
              <w:rPr>
                <w:rFonts w:ascii="Times New Roman" w:eastAsia="Times New Roman" w:hAnsi="Times New Roman" w:cs="Times New Roman"/>
                <w:bCs/>
                <w:sz w:val="24"/>
                <w:szCs w:val="24"/>
                <w:lang w:val="kk-KZ" w:eastAsia="ru-RU"/>
              </w:rPr>
              <w:t>сағ</w:t>
            </w:r>
          </w:p>
        </w:tc>
        <w:tc>
          <w:tcPr>
            <w:tcW w:w="1600" w:type="dxa"/>
            <w:gridSpan w:val="4"/>
          </w:tcPr>
          <w:p w14:paraId="78B5D3A8" w14:textId="0E3A7796"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val="kk-KZ" w:eastAsia="ru-RU"/>
              </w:rPr>
            </w:pPr>
            <w:r w:rsidRPr="00EA2640">
              <w:rPr>
                <w:rFonts w:ascii="Times New Roman" w:eastAsia="Times New Roman" w:hAnsi="Times New Roman" w:cs="Times New Roman"/>
                <w:bCs/>
                <w:sz w:val="24"/>
                <w:szCs w:val="24"/>
                <w:lang w:eastAsia="ru-RU"/>
              </w:rPr>
              <w:t xml:space="preserve">48 </w:t>
            </w:r>
            <w:r w:rsidRPr="00EA2640">
              <w:rPr>
                <w:rFonts w:ascii="Times New Roman" w:eastAsia="Times New Roman" w:hAnsi="Times New Roman" w:cs="Times New Roman"/>
                <w:bCs/>
                <w:sz w:val="24"/>
                <w:szCs w:val="24"/>
                <w:lang w:val="kk-KZ" w:eastAsia="ru-RU"/>
              </w:rPr>
              <w:t>сағ</w:t>
            </w:r>
          </w:p>
        </w:tc>
      </w:tr>
      <w:tr w:rsidR="0081583C" w:rsidRPr="00EA2640" w14:paraId="2F9E61F2" w14:textId="77777777" w:rsidTr="0081583C">
        <w:trPr>
          <w:trHeight w:val="148"/>
          <w:jc w:val="center"/>
        </w:trPr>
        <w:tc>
          <w:tcPr>
            <w:tcW w:w="2775" w:type="dxa"/>
            <w:vMerge/>
          </w:tcPr>
          <w:p w14:paraId="0F26C1D8" w14:textId="77777777" w:rsidR="0081583C" w:rsidRPr="00EA2640" w:rsidRDefault="0081583C" w:rsidP="0081583C">
            <w:pPr>
              <w:tabs>
                <w:tab w:val="left" w:pos="851"/>
                <w:tab w:val="left" w:pos="993"/>
              </w:tabs>
              <w:jc w:val="both"/>
              <w:rPr>
                <w:rFonts w:ascii="Times New Roman" w:eastAsia="Times New Roman" w:hAnsi="Times New Roman" w:cs="Times New Roman"/>
                <w:bCs/>
                <w:sz w:val="24"/>
                <w:szCs w:val="24"/>
                <w:lang w:eastAsia="ru-RU"/>
              </w:rPr>
            </w:pPr>
          </w:p>
        </w:tc>
        <w:tc>
          <w:tcPr>
            <w:tcW w:w="6382" w:type="dxa"/>
            <w:gridSpan w:val="14"/>
          </w:tcPr>
          <w:p w14:paraId="5CE74712" w14:textId="2CBE767C"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Лиофильденген цианобактериялық биомассаның концентрациясы (мг/мл)</w:t>
            </w:r>
          </w:p>
        </w:tc>
      </w:tr>
      <w:tr w:rsidR="0081583C" w:rsidRPr="00EA2640" w14:paraId="093EFC04" w14:textId="77777777" w:rsidTr="0081583C">
        <w:trPr>
          <w:gridAfter w:val="2"/>
          <w:wAfter w:w="25" w:type="dxa"/>
          <w:trHeight w:val="148"/>
          <w:jc w:val="center"/>
        </w:trPr>
        <w:tc>
          <w:tcPr>
            <w:tcW w:w="2775" w:type="dxa"/>
            <w:vMerge/>
          </w:tcPr>
          <w:p w14:paraId="6A2043AC" w14:textId="77777777" w:rsidR="0081583C" w:rsidRPr="00EA2640" w:rsidRDefault="0081583C" w:rsidP="0081583C">
            <w:pPr>
              <w:tabs>
                <w:tab w:val="left" w:pos="851"/>
                <w:tab w:val="left" w:pos="993"/>
              </w:tabs>
              <w:jc w:val="both"/>
              <w:rPr>
                <w:rFonts w:ascii="Times New Roman" w:eastAsia="Times New Roman" w:hAnsi="Times New Roman" w:cs="Times New Roman"/>
                <w:bCs/>
                <w:sz w:val="24"/>
                <w:szCs w:val="24"/>
                <w:lang w:eastAsia="ru-RU"/>
              </w:rPr>
            </w:pPr>
          </w:p>
        </w:tc>
        <w:tc>
          <w:tcPr>
            <w:tcW w:w="531" w:type="dxa"/>
          </w:tcPr>
          <w:p w14:paraId="72D1179D"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0,1</w:t>
            </w:r>
          </w:p>
        </w:tc>
        <w:tc>
          <w:tcPr>
            <w:tcW w:w="521" w:type="dxa"/>
          </w:tcPr>
          <w:p w14:paraId="5A83E515"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1</w:t>
            </w:r>
          </w:p>
        </w:tc>
        <w:tc>
          <w:tcPr>
            <w:tcW w:w="522" w:type="dxa"/>
          </w:tcPr>
          <w:p w14:paraId="10F84AFF"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10</w:t>
            </w:r>
          </w:p>
        </w:tc>
        <w:tc>
          <w:tcPr>
            <w:tcW w:w="531" w:type="dxa"/>
          </w:tcPr>
          <w:p w14:paraId="2061CF7D"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0,1</w:t>
            </w:r>
          </w:p>
        </w:tc>
        <w:tc>
          <w:tcPr>
            <w:tcW w:w="531" w:type="dxa"/>
          </w:tcPr>
          <w:p w14:paraId="6361A063"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1</w:t>
            </w:r>
          </w:p>
        </w:tc>
        <w:tc>
          <w:tcPr>
            <w:tcW w:w="533" w:type="dxa"/>
          </w:tcPr>
          <w:p w14:paraId="3352D5B9"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10</w:t>
            </w:r>
          </w:p>
        </w:tc>
        <w:tc>
          <w:tcPr>
            <w:tcW w:w="531" w:type="dxa"/>
          </w:tcPr>
          <w:p w14:paraId="0BDDF94B"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0,1</w:t>
            </w:r>
          </w:p>
        </w:tc>
        <w:tc>
          <w:tcPr>
            <w:tcW w:w="531" w:type="dxa"/>
          </w:tcPr>
          <w:p w14:paraId="5DB178FA"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1</w:t>
            </w:r>
          </w:p>
        </w:tc>
        <w:tc>
          <w:tcPr>
            <w:tcW w:w="533" w:type="dxa"/>
          </w:tcPr>
          <w:p w14:paraId="7C7AFAA4"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10</w:t>
            </w:r>
          </w:p>
        </w:tc>
        <w:tc>
          <w:tcPr>
            <w:tcW w:w="531" w:type="dxa"/>
          </w:tcPr>
          <w:p w14:paraId="14EE4E08"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0,1</w:t>
            </w:r>
          </w:p>
        </w:tc>
        <w:tc>
          <w:tcPr>
            <w:tcW w:w="531" w:type="dxa"/>
          </w:tcPr>
          <w:p w14:paraId="1534447A"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1</w:t>
            </w:r>
          </w:p>
        </w:tc>
        <w:tc>
          <w:tcPr>
            <w:tcW w:w="531" w:type="dxa"/>
          </w:tcPr>
          <w:p w14:paraId="1133BF4F"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10</w:t>
            </w:r>
          </w:p>
        </w:tc>
      </w:tr>
      <w:tr w:rsidR="0081583C" w:rsidRPr="00EA2640" w14:paraId="1CEB6CE5" w14:textId="77777777" w:rsidTr="0081583C">
        <w:trPr>
          <w:gridAfter w:val="2"/>
          <w:wAfter w:w="25" w:type="dxa"/>
          <w:trHeight w:val="511"/>
          <w:jc w:val="center"/>
        </w:trPr>
        <w:tc>
          <w:tcPr>
            <w:tcW w:w="2775" w:type="dxa"/>
          </w:tcPr>
          <w:p w14:paraId="5056CF6A" w14:textId="77777777" w:rsidR="0081583C" w:rsidRPr="00EA2640" w:rsidRDefault="0081583C" w:rsidP="0081583C">
            <w:pPr>
              <w:tabs>
                <w:tab w:val="left" w:pos="851"/>
                <w:tab w:val="left" w:pos="993"/>
              </w:tabs>
              <w:jc w:val="both"/>
              <w:rPr>
                <w:rFonts w:ascii="Times New Roman" w:eastAsia="Times New Roman" w:hAnsi="Times New Roman" w:cs="Times New Roman"/>
                <w:bCs/>
                <w:sz w:val="24"/>
                <w:szCs w:val="24"/>
                <w:lang w:eastAsia="ru-RU"/>
              </w:rPr>
            </w:pPr>
            <w:r w:rsidRPr="00EA2640">
              <w:rPr>
                <w:rFonts w:ascii="Times New Roman" w:hAnsi="Times New Roman" w:cs="Times New Roman"/>
                <w:i/>
                <w:sz w:val="24"/>
                <w:szCs w:val="24"/>
                <w:lang w:val="kk-KZ"/>
              </w:rPr>
              <w:t>Oscillatoria subbrevis</w:t>
            </w:r>
            <w:r w:rsidRPr="00EA2640">
              <w:rPr>
                <w:rFonts w:ascii="Times New Roman" w:hAnsi="Times New Roman" w:cs="Times New Roman"/>
                <w:sz w:val="24"/>
                <w:szCs w:val="24"/>
                <w:lang w:val="kk-KZ"/>
              </w:rPr>
              <w:t xml:space="preserve"> CZS 2201</w:t>
            </w:r>
          </w:p>
        </w:tc>
        <w:tc>
          <w:tcPr>
            <w:tcW w:w="531" w:type="dxa"/>
          </w:tcPr>
          <w:p w14:paraId="2D5FE48F"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21" w:type="dxa"/>
          </w:tcPr>
          <w:p w14:paraId="52D00DA0"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22" w:type="dxa"/>
          </w:tcPr>
          <w:p w14:paraId="12A79E80"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1" w:type="dxa"/>
          </w:tcPr>
          <w:p w14:paraId="43785324"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1" w:type="dxa"/>
          </w:tcPr>
          <w:p w14:paraId="7A1A6038"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3" w:type="dxa"/>
          </w:tcPr>
          <w:p w14:paraId="60EA43DF"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0,5</w:t>
            </w:r>
          </w:p>
        </w:tc>
        <w:tc>
          <w:tcPr>
            <w:tcW w:w="531" w:type="dxa"/>
          </w:tcPr>
          <w:p w14:paraId="163AA1D9"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1" w:type="dxa"/>
          </w:tcPr>
          <w:p w14:paraId="625FC185"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0,3</w:t>
            </w:r>
          </w:p>
        </w:tc>
        <w:tc>
          <w:tcPr>
            <w:tcW w:w="533" w:type="dxa"/>
          </w:tcPr>
          <w:p w14:paraId="0E8FF44B"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1,2</w:t>
            </w:r>
          </w:p>
        </w:tc>
        <w:tc>
          <w:tcPr>
            <w:tcW w:w="531" w:type="dxa"/>
          </w:tcPr>
          <w:p w14:paraId="439BA714"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1" w:type="dxa"/>
          </w:tcPr>
          <w:p w14:paraId="45658F32"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0,8</w:t>
            </w:r>
          </w:p>
        </w:tc>
        <w:tc>
          <w:tcPr>
            <w:tcW w:w="531" w:type="dxa"/>
          </w:tcPr>
          <w:p w14:paraId="64333E57"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2,3</w:t>
            </w:r>
          </w:p>
        </w:tc>
      </w:tr>
      <w:tr w:rsidR="0081583C" w:rsidRPr="00EA2640" w14:paraId="1F1EC73A" w14:textId="77777777" w:rsidTr="0081583C">
        <w:trPr>
          <w:gridAfter w:val="2"/>
          <w:wAfter w:w="25" w:type="dxa"/>
          <w:trHeight w:val="526"/>
          <w:jc w:val="center"/>
        </w:trPr>
        <w:tc>
          <w:tcPr>
            <w:tcW w:w="2775" w:type="dxa"/>
          </w:tcPr>
          <w:p w14:paraId="0EBD4624" w14:textId="77777777" w:rsidR="0081583C" w:rsidRPr="00EA2640" w:rsidRDefault="0081583C" w:rsidP="0081583C">
            <w:pPr>
              <w:tabs>
                <w:tab w:val="left" w:pos="851"/>
                <w:tab w:val="left" w:pos="993"/>
              </w:tabs>
              <w:jc w:val="both"/>
              <w:rPr>
                <w:rFonts w:ascii="Times New Roman" w:eastAsia="Times New Roman" w:hAnsi="Times New Roman" w:cs="Times New Roman"/>
                <w:bCs/>
                <w:sz w:val="24"/>
                <w:szCs w:val="24"/>
                <w:lang w:eastAsia="ru-RU"/>
              </w:rPr>
            </w:pPr>
            <w:r w:rsidRPr="00EA2640">
              <w:rPr>
                <w:rFonts w:ascii="Times New Roman" w:eastAsia="Calibri" w:hAnsi="Times New Roman" w:cs="Times New Roman"/>
                <w:bCs/>
                <w:i/>
                <w:iCs/>
                <w:sz w:val="24"/>
                <w:szCs w:val="24"/>
                <w:lang w:val="kk-KZ"/>
              </w:rPr>
              <w:t>Phormidium ambiguum</w:t>
            </w:r>
            <w:r w:rsidRPr="00EA2640">
              <w:rPr>
                <w:rFonts w:ascii="Times New Roman" w:eastAsia="Calibri" w:hAnsi="Times New Roman" w:cs="Times New Roman"/>
                <w:bCs/>
                <w:sz w:val="24"/>
                <w:szCs w:val="24"/>
                <w:lang w:val="kk-KZ"/>
              </w:rPr>
              <w:t xml:space="preserve"> CZS 2205</w:t>
            </w:r>
          </w:p>
        </w:tc>
        <w:tc>
          <w:tcPr>
            <w:tcW w:w="531" w:type="dxa"/>
          </w:tcPr>
          <w:p w14:paraId="0E38885B"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21" w:type="dxa"/>
          </w:tcPr>
          <w:p w14:paraId="29D3C428"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22" w:type="dxa"/>
          </w:tcPr>
          <w:p w14:paraId="3C18F5BE"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1" w:type="dxa"/>
          </w:tcPr>
          <w:p w14:paraId="2498513E"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1" w:type="dxa"/>
          </w:tcPr>
          <w:p w14:paraId="02717B7D"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3" w:type="dxa"/>
          </w:tcPr>
          <w:p w14:paraId="569B1438"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0,8</w:t>
            </w:r>
          </w:p>
        </w:tc>
        <w:tc>
          <w:tcPr>
            <w:tcW w:w="531" w:type="dxa"/>
          </w:tcPr>
          <w:p w14:paraId="16638FD3"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1" w:type="dxa"/>
          </w:tcPr>
          <w:p w14:paraId="04915637"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0,6</w:t>
            </w:r>
          </w:p>
        </w:tc>
        <w:tc>
          <w:tcPr>
            <w:tcW w:w="533" w:type="dxa"/>
          </w:tcPr>
          <w:p w14:paraId="56A5372C"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2,1</w:t>
            </w:r>
          </w:p>
        </w:tc>
        <w:tc>
          <w:tcPr>
            <w:tcW w:w="531" w:type="dxa"/>
          </w:tcPr>
          <w:p w14:paraId="1B427FDC"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1" w:type="dxa"/>
          </w:tcPr>
          <w:p w14:paraId="612FCB79"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1,1</w:t>
            </w:r>
          </w:p>
        </w:tc>
        <w:tc>
          <w:tcPr>
            <w:tcW w:w="531" w:type="dxa"/>
          </w:tcPr>
          <w:p w14:paraId="019DD5C6"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3,7</w:t>
            </w:r>
          </w:p>
        </w:tc>
      </w:tr>
      <w:tr w:rsidR="0081583C" w:rsidRPr="00EA2640" w14:paraId="3C9BC89E" w14:textId="77777777" w:rsidTr="0081583C">
        <w:trPr>
          <w:gridAfter w:val="2"/>
          <w:wAfter w:w="25" w:type="dxa"/>
          <w:trHeight w:val="247"/>
          <w:jc w:val="center"/>
        </w:trPr>
        <w:tc>
          <w:tcPr>
            <w:tcW w:w="2775" w:type="dxa"/>
          </w:tcPr>
          <w:p w14:paraId="7ACDBBAF" w14:textId="77777777" w:rsidR="0081583C" w:rsidRPr="00EA2640" w:rsidRDefault="0081583C" w:rsidP="0081583C">
            <w:pPr>
              <w:tabs>
                <w:tab w:val="left" w:pos="851"/>
                <w:tab w:val="left" w:pos="993"/>
              </w:tabs>
              <w:jc w:val="both"/>
              <w:rPr>
                <w:rFonts w:ascii="Times New Roman" w:eastAsia="Times New Roman" w:hAnsi="Times New Roman" w:cs="Times New Roman"/>
                <w:bCs/>
                <w:sz w:val="24"/>
                <w:szCs w:val="24"/>
                <w:lang w:eastAsia="ru-RU"/>
              </w:rPr>
            </w:pPr>
            <w:r w:rsidRPr="00EA2640">
              <w:rPr>
                <w:rFonts w:ascii="Times New Roman" w:eastAsia="Calibri" w:hAnsi="Times New Roman" w:cs="Times New Roman"/>
                <w:bCs/>
                <w:i/>
                <w:iCs/>
                <w:sz w:val="24"/>
                <w:szCs w:val="24"/>
                <w:lang w:val="kk-KZ"/>
              </w:rPr>
              <w:t>Nostoc calcicola</w:t>
            </w:r>
            <w:r w:rsidRPr="00EA2640">
              <w:rPr>
                <w:rFonts w:ascii="Times New Roman" w:eastAsia="Calibri" w:hAnsi="Times New Roman" w:cs="Times New Roman"/>
                <w:bCs/>
                <w:sz w:val="24"/>
                <w:szCs w:val="24"/>
                <w:lang w:val="kk-KZ"/>
              </w:rPr>
              <w:t xml:space="preserve"> TSZ 2203</w:t>
            </w:r>
          </w:p>
        </w:tc>
        <w:tc>
          <w:tcPr>
            <w:tcW w:w="531" w:type="dxa"/>
          </w:tcPr>
          <w:p w14:paraId="41A61615"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21" w:type="dxa"/>
          </w:tcPr>
          <w:p w14:paraId="1BA9FC46"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22" w:type="dxa"/>
          </w:tcPr>
          <w:p w14:paraId="633FB855"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1" w:type="dxa"/>
          </w:tcPr>
          <w:p w14:paraId="1E8F89D8"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1" w:type="dxa"/>
          </w:tcPr>
          <w:p w14:paraId="03A7EBB4"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0,4</w:t>
            </w:r>
          </w:p>
        </w:tc>
        <w:tc>
          <w:tcPr>
            <w:tcW w:w="533" w:type="dxa"/>
          </w:tcPr>
          <w:p w14:paraId="5C0A0FC3"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3</w:t>
            </w:r>
          </w:p>
        </w:tc>
        <w:tc>
          <w:tcPr>
            <w:tcW w:w="531" w:type="dxa"/>
          </w:tcPr>
          <w:p w14:paraId="090B8E99"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1" w:type="dxa"/>
          </w:tcPr>
          <w:p w14:paraId="1B6A467F"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2,4</w:t>
            </w:r>
          </w:p>
        </w:tc>
        <w:tc>
          <w:tcPr>
            <w:tcW w:w="533" w:type="dxa"/>
          </w:tcPr>
          <w:p w14:paraId="571F317B"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4,3</w:t>
            </w:r>
          </w:p>
        </w:tc>
        <w:tc>
          <w:tcPr>
            <w:tcW w:w="531" w:type="dxa"/>
          </w:tcPr>
          <w:p w14:paraId="62BA1020"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0,2</w:t>
            </w:r>
          </w:p>
        </w:tc>
        <w:tc>
          <w:tcPr>
            <w:tcW w:w="531" w:type="dxa"/>
          </w:tcPr>
          <w:p w14:paraId="170990AA"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4,1</w:t>
            </w:r>
          </w:p>
        </w:tc>
        <w:tc>
          <w:tcPr>
            <w:tcW w:w="531" w:type="dxa"/>
          </w:tcPr>
          <w:p w14:paraId="64FF98F5"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9</w:t>
            </w:r>
          </w:p>
        </w:tc>
      </w:tr>
      <w:tr w:rsidR="0081583C" w:rsidRPr="00EA2640" w14:paraId="558E8434" w14:textId="77777777" w:rsidTr="0081583C">
        <w:trPr>
          <w:gridAfter w:val="2"/>
          <w:wAfter w:w="25" w:type="dxa"/>
          <w:trHeight w:val="511"/>
          <w:jc w:val="center"/>
        </w:trPr>
        <w:tc>
          <w:tcPr>
            <w:tcW w:w="2775" w:type="dxa"/>
          </w:tcPr>
          <w:p w14:paraId="3F6C3887" w14:textId="77777777" w:rsidR="0081583C" w:rsidRPr="00EA2640" w:rsidRDefault="0081583C" w:rsidP="0081583C">
            <w:pPr>
              <w:tabs>
                <w:tab w:val="left" w:pos="851"/>
                <w:tab w:val="left" w:pos="993"/>
              </w:tabs>
              <w:jc w:val="both"/>
              <w:rPr>
                <w:rFonts w:ascii="Times New Roman" w:eastAsia="Times New Roman" w:hAnsi="Times New Roman" w:cs="Times New Roman"/>
                <w:bCs/>
                <w:sz w:val="24"/>
                <w:szCs w:val="24"/>
                <w:lang w:eastAsia="ru-RU"/>
              </w:rPr>
            </w:pPr>
            <w:r w:rsidRPr="00EA2640">
              <w:rPr>
                <w:rFonts w:ascii="Times New Roman" w:eastAsia="Calibri" w:hAnsi="Times New Roman" w:cs="Times New Roman"/>
                <w:bCs/>
                <w:i/>
                <w:iCs/>
                <w:sz w:val="24"/>
                <w:szCs w:val="24"/>
                <w:lang w:val="kk-KZ" w:eastAsia="ru-RU"/>
              </w:rPr>
              <w:t>Synechococcus</w:t>
            </w:r>
            <w:r w:rsidRPr="00EA2640">
              <w:rPr>
                <w:rFonts w:ascii="Times New Roman" w:eastAsia="Calibri" w:hAnsi="Times New Roman" w:cs="Times New Roman"/>
                <w:bCs/>
                <w:sz w:val="24"/>
                <w:szCs w:val="24"/>
                <w:lang w:val="kk-KZ" w:eastAsia="ru-RU"/>
              </w:rPr>
              <w:t xml:space="preserve"> sp. CZS 2204</w:t>
            </w:r>
          </w:p>
        </w:tc>
        <w:tc>
          <w:tcPr>
            <w:tcW w:w="531" w:type="dxa"/>
          </w:tcPr>
          <w:p w14:paraId="35C178CC"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21" w:type="dxa"/>
          </w:tcPr>
          <w:p w14:paraId="5A43F736"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22" w:type="dxa"/>
          </w:tcPr>
          <w:p w14:paraId="7C6FA8EE"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1" w:type="dxa"/>
          </w:tcPr>
          <w:p w14:paraId="62B0BC41"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1" w:type="dxa"/>
          </w:tcPr>
          <w:p w14:paraId="3132E4F4"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0,2</w:t>
            </w:r>
          </w:p>
        </w:tc>
        <w:tc>
          <w:tcPr>
            <w:tcW w:w="533" w:type="dxa"/>
          </w:tcPr>
          <w:p w14:paraId="0886283B"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2</w:t>
            </w:r>
          </w:p>
        </w:tc>
        <w:tc>
          <w:tcPr>
            <w:tcW w:w="531" w:type="dxa"/>
          </w:tcPr>
          <w:p w14:paraId="1DC20CC5"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1" w:type="dxa"/>
          </w:tcPr>
          <w:p w14:paraId="387090EC"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1,6</w:t>
            </w:r>
          </w:p>
        </w:tc>
        <w:tc>
          <w:tcPr>
            <w:tcW w:w="533" w:type="dxa"/>
          </w:tcPr>
          <w:p w14:paraId="51747FC8"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2,9</w:t>
            </w:r>
          </w:p>
        </w:tc>
        <w:tc>
          <w:tcPr>
            <w:tcW w:w="531" w:type="dxa"/>
          </w:tcPr>
          <w:p w14:paraId="7D56F185"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0</w:t>
            </w:r>
          </w:p>
        </w:tc>
        <w:tc>
          <w:tcPr>
            <w:tcW w:w="531" w:type="dxa"/>
          </w:tcPr>
          <w:p w14:paraId="0B7C81AB"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3,5</w:t>
            </w:r>
          </w:p>
        </w:tc>
        <w:tc>
          <w:tcPr>
            <w:tcW w:w="531" w:type="dxa"/>
          </w:tcPr>
          <w:p w14:paraId="42872475" w14:textId="77777777" w:rsidR="0081583C" w:rsidRPr="00EA2640" w:rsidRDefault="0081583C" w:rsidP="0081583C">
            <w:pPr>
              <w:tabs>
                <w:tab w:val="left" w:pos="851"/>
                <w:tab w:val="left" w:pos="993"/>
              </w:tabs>
              <w:jc w:val="center"/>
              <w:rPr>
                <w:rFonts w:ascii="Times New Roman" w:eastAsia="Times New Roman" w:hAnsi="Times New Roman" w:cs="Times New Roman"/>
                <w:bCs/>
                <w:sz w:val="24"/>
                <w:szCs w:val="24"/>
                <w:lang w:eastAsia="ru-RU"/>
              </w:rPr>
            </w:pPr>
            <w:r w:rsidRPr="00EA2640">
              <w:rPr>
                <w:rFonts w:ascii="Times New Roman" w:eastAsia="Times New Roman" w:hAnsi="Times New Roman" w:cs="Times New Roman"/>
                <w:bCs/>
                <w:sz w:val="24"/>
                <w:szCs w:val="24"/>
                <w:lang w:eastAsia="ru-RU"/>
              </w:rPr>
              <w:t>7,2</w:t>
            </w:r>
          </w:p>
        </w:tc>
      </w:tr>
    </w:tbl>
    <w:p w14:paraId="67C8F61D" w14:textId="450109F9" w:rsidR="0081583C" w:rsidRDefault="0081583C" w:rsidP="0081583C">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6EE4AB94" w14:textId="77777777" w:rsidR="00430E53" w:rsidRPr="00EA2640" w:rsidRDefault="00430E53" w:rsidP="00430E53">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Цианобактериялардың бөлінген штамдарының биоуыттылығын бағалау бойынша экспериментте Oscillatoria subbrevis CZS 2201, </w:t>
      </w:r>
      <w:r w:rsidRPr="00EA2640">
        <w:rPr>
          <w:rFonts w:ascii="Times New Roman" w:eastAsia="Times New Roman" w:hAnsi="Times New Roman" w:cs="Times New Roman"/>
          <w:bCs/>
          <w:i/>
          <w:color w:val="000000"/>
          <w:sz w:val="28"/>
          <w:szCs w:val="28"/>
          <w:lang w:val="kk-KZ" w:eastAsia="ru-RU"/>
        </w:rPr>
        <w:t>Phormidium ambiguum</w:t>
      </w:r>
      <w:r w:rsidRPr="00EA2640">
        <w:rPr>
          <w:rFonts w:ascii="Times New Roman" w:eastAsia="Times New Roman" w:hAnsi="Times New Roman" w:cs="Times New Roman"/>
          <w:bCs/>
          <w:color w:val="000000"/>
          <w:sz w:val="28"/>
          <w:szCs w:val="28"/>
          <w:lang w:val="kk-KZ" w:eastAsia="ru-RU"/>
        </w:rPr>
        <w:t xml:space="preserve"> CZS 2205, </w:t>
      </w:r>
      <w:r w:rsidRPr="00EA2640">
        <w:rPr>
          <w:rFonts w:ascii="Times New Roman" w:eastAsia="Times New Roman" w:hAnsi="Times New Roman" w:cs="Times New Roman"/>
          <w:bCs/>
          <w:i/>
          <w:color w:val="000000"/>
          <w:sz w:val="28"/>
          <w:szCs w:val="28"/>
          <w:lang w:val="kk-KZ" w:eastAsia="ru-RU"/>
        </w:rPr>
        <w:t>Nostoc calcicola</w:t>
      </w:r>
      <w:r w:rsidRPr="00EA2640">
        <w:rPr>
          <w:rFonts w:ascii="Times New Roman" w:eastAsia="Times New Roman" w:hAnsi="Times New Roman" w:cs="Times New Roman"/>
          <w:bCs/>
          <w:color w:val="000000"/>
          <w:sz w:val="28"/>
          <w:szCs w:val="28"/>
          <w:lang w:val="kk-KZ" w:eastAsia="ru-RU"/>
        </w:rPr>
        <w:t xml:space="preserve"> TSZ 2203 және </w:t>
      </w:r>
      <w:r w:rsidRPr="00EA2640">
        <w:rPr>
          <w:rFonts w:ascii="Times New Roman" w:eastAsia="Times New Roman" w:hAnsi="Times New Roman" w:cs="Times New Roman"/>
          <w:bCs/>
          <w:i/>
          <w:color w:val="000000"/>
          <w:sz w:val="28"/>
          <w:szCs w:val="28"/>
          <w:lang w:val="kk-KZ" w:eastAsia="ru-RU"/>
        </w:rPr>
        <w:t>Synechococcus</w:t>
      </w:r>
      <w:r w:rsidRPr="00EA2640">
        <w:rPr>
          <w:rFonts w:ascii="Times New Roman" w:eastAsia="Times New Roman" w:hAnsi="Times New Roman" w:cs="Times New Roman"/>
          <w:bCs/>
          <w:color w:val="000000"/>
          <w:sz w:val="28"/>
          <w:szCs w:val="28"/>
          <w:lang w:val="kk-KZ" w:eastAsia="ru-RU"/>
        </w:rPr>
        <w:t xml:space="preserve"> sp. CZS 2204 дақылдарының лиофилизацияланған биомассасының барлық зерттелген концентрацияларында алғашқы сағаттарда </w:t>
      </w:r>
      <w:r w:rsidRPr="00EA2640">
        <w:rPr>
          <w:rFonts w:ascii="Times New Roman" w:eastAsia="Times New Roman" w:hAnsi="Times New Roman" w:cs="Times New Roman"/>
          <w:bCs/>
          <w:i/>
          <w:color w:val="000000"/>
          <w:sz w:val="28"/>
          <w:szCs w:val="28"/>
          <w:lang w:val="kk-KZ" w:eastAsia="ru-RU"/>
        </w:rPr>
        <w:t>D. magna</w:t>
      </w:r>
      <w:r w:rsidRPr="00EA2640">
        <w:rPr>
          <w:rFonts w:ascii="Times New Roman" w:eastAsia="Times New Roman" w:hAnsi="Times New Roman" w:cs="Times New Roman"/>
          <w:bCs/>
          <w:color w:val="000000"/>
          <w:sz w:val="28"/>
          <w:szCs w:val="28"/>
          <w:lang w:val="kk-KZ" w:eastAsia="ru-RU"/>
        </w:rPr>
        <w:t xml:space="preserve"> өлімі тіркелген жоқ.</w:t>
      </w:r>
    </w:p>
    <w:p w14:paraId="55973CEF" w14:textId="77777777" w:rsidR="00430E53" w:rsidRPr="00EA2640" w:rsidRDefault="00430E53" w:rsidP="00430E53">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және </w:t>
      </w:r>
      <w:r w:rsidRPr="00EA2640">
        <w:rPr>
          <w:rFonts w:ascii="Times New Roman" w:eastAsia="Times New Roman" w:hAnsi="Times New Roman" w:cs="Times New Roman"/>
          <w:bCs/>
          <w:i/>
          <w:color w:val="000000"/>
          <w:sz w:val="28"/>
          <w:szCs w:val="28"/>
          <w:lang w:val="kk-KZ" w:eastAsia="ru-RU"/>
        </w:rPr>
        <w:t>Phormidium ambiguum</w:t>
      </w:r>
      <w:r w:rsidRPr="00EA2640">
        <w:rPr>
          <w:rFonts w:ascii="Times New Roman" w:eastAsia="Times New Roman" w:hAnsi="Times New Roman" w:cs="Times New Roman"/>
          <w:bCs/>
          <w:color w:val="000000"/>
          <w:sz w:val="28"/>
          <w:szCs w:val="28"/>
          <w:lang w:val="kk-KZ" w:eastAsia="ru-RU"/>
        </w:rPr>
        <w:t xml:space="preserve"> CZS 2205 дақылдарын зерттегенде, биомассаның 0,1 және 1 мг/мл концентрацияларында 24 сағат бойы әсер ету кезінде дафниялардың өміршеңдігінде елеулі өзгерістер байқалмады. Ал 10 мг/мл лиофилизацияланған биомасса концентрациясында 48 сағаттан кейін </w:t>
      </w:r>
      <w:r w:rsidRPr="00EA2640">
        <w:rPr>
          <w:rFonts w:ascii="Times New Roman" w:eastAsia="Times New Roman" w:hAnsi="Times New Roman" w:cs="Times New Roman"/>
          <w:bCs/>
          <w:i/>
          <w:color w:val="000000"/>
          <w:sz w:val="28"/>
          <w:szCs w:val="28"/>
          <w:lang w:val="kk-KZ" w:eastAsia="ru-RU"/>
        </w:rPr>
        <w:t>D. magna</w:t>
      </w:r>
      <w:r w:rsidRPr="00EA2640">
        <w:rPr>
          <w:rFonts w:ascii="Times New Roman" w:eastAsia="Times New Roman" w:hAnsi="Times New Roman" w:cs="Times New Roman"/>
          <w:bCs/>
          <w:color w:val="000000"/>
          <w:sz w:val="28"/>
          <w:szCs w:val="28"/>
          <w:lang w:val="kk-KZ" w:eastAsia="ru-RU"/>
        </w:rPr>
        <w:t xml:space="preserve"> жылжу белсенділігі аздап төмендеді, ал өлім көрсеткіші сәйкесінше 2,3% және 3,7% құрады.</w:t>
      </w:r>
    </w:p>
    <w:p w14:paraId="26097385" w14:textId="77777777" w:rsidR="00430E53" w:rsidRPr="00EA2640" w:rsidRDefault="00430E53" w:rsidP="00430E53">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i/>
          <w:color w:val="000000"/>
          <w:sz w:val="28"/>
          <w:szCs w:val="28"/>
          <w:lang w:val="kk-KZ" w:eastAsia="ru-RU"/>
        </w:rPr>
        <w:t>Nostoc calcicola</w:t>
      </w:r>
      <w:r w:rsidRPr="00EA2640">
        <w:rPr>
          <w:rFonts w:ascii="Times New Roman" w:eastAsia="Times New Roman" w:hAnsi="Times New Roman" w:cs="Times New Roman"/>
          <w:bCs/>
          <w:color w:val="000000"/>
          <w:sz w:val="28"/>
          <w:szCs w:val="28"/>
          <w:lang w:val="kk-KZ" w:eastAsia="ru-RU"/>
        </w:rPr>
        <w:t xml:space="preserve"> TSZ 2203 және </w:t>
      </w:r>
      <w:r w:rsidRPr="00EA2640">
        <w:rPr>
          <w:rFonts w:ascii="Times New Roman" w:eastAsia="Times New Roman" w:hAnsi="Times New Roman" w:cs="Times New Roman"/>
          <w:bCs/>
          <w:i/>
          <w:color w:val="000000"/>
          <w:sz w:val="28"/>
          <w:szCs w:val="28"/>
          <w:lang w:val="kk-KZ" w:eastAsia="ru-RU"/>
        </w:rPr>
        <w:t>Synechococcus</w:t>
      </w:r>
      <w:r w:rsidRPr="00EA2640">
        <w:rPr>
          <w:rFonts w:ascii="Times New Roman" w:eastAsia="Times New Roman" w:hAnsi="Times New Roman" w:cs="Times New Roman"/>
          <w:bCs/>
          <w:color w:val="000000"/>
          <w:sz w:val="28"/>
          <w:szCs w:val="28"/>
          <w:lang w:val="kk-KZ" w:eastAsia="ru-RU"/>
        </w:rPr>
        <w:t xml:space="preserve"> sp. CZS 2204 дақылдарын 1 мг/мл концентрациясында зерттегенде, дафниялардың 24 сағат ішінде өлімі сәйкесінше 2,4% және 1,6% құрады. Дегенмен, 10 мг/мл концентрациясында 48 сағаттан кейін дафниялардың өлімі сәйкесінше 9% және 7,2%-ға жетті (5-кесте).</w:t>
      </w:r>
    </w:p>
    <w:p w14:paraId="53A16EDC" w14:textId="77777777" w:rsidR="00430E53" w:rsidRPr="00EA2640" w:rsidRDefault="00430E53" w:rsidP="00430E53">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Бұл көрсеткіштерді дафниялардың ықтимал токсиндерге реакциясы ретінде қарастыруға болады.</w:t>
      </w:r>
    </w:p>
    <w:p w14:paraId="53E8760A" w14:textId="77777777" w:rsidR="00430E53" w:rsidRPr="00EA2640" w:rsidRDefault="00430E53" w:rsidP="0081583C">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2CE2FD37" w14:textId="6D0FA767" w:rsidR="00752611" w:rsidRPr="00EA2640" w:rsidRDefault="00752611" w:rsidP="00752611">
      <w:pPr>
        <w:spacing w:after="0" w:line="240" w:lineRule="auto"/>
        <w:ind w:firstLine="709"/>
        <w:jc w:val="both"/>
        <w:rPr>
          <w:rFonts w:ascii="Times New Roman" w:eastAsia="Times New Roman" w:hAnsi="Times New Roman" w:cs="Times New Roman"/>
          <w:b/>
          <w:bCs/>
          <w:color w:val="000000"/>
          <w:sz w:val="28"/>
          <w:szCs w:val="28"/>
          <w:lang w:val="kk-KZ" w:eastAsia="ru-RU"/>
        </w:rPr>
      </w:pPr>
      <w:r w:rsidRPr="00EA2640">
        <w:rPr>
          <w:rFonts w:ascii="Times New Roman" w:eastAsia="Times New Roman" w:hAnsi="Times New Roman" w:cs="Times New Roman"/>
          <w:b/>
          <w:bCs/>
          <w:color w:val="000000"/>
          <w:sz w:val="28"/>
          <w:szCs w:val="28"/>
          <w:lang w:val="kk-KZ" w:eastAsia="ru-RU"/>
        </w:rPr>
        <w:t xml:space="preserve">3.9 </w:t>
      </w:r>
      <w:r w:rsidRPr="00EA2640">
        <w:rPr>
          <w:rFonts w:ascii="Times New Roman" w:eastAsia="Times New Roman" w:hAnsi="Times New Roman" w:cs="Times New Roman"/>
          <w:b/>
          <w:bCs/>
          <w:i/>
          <w:color w:val="000000"/>
          <w:sz w:val="28"/>
          <w:szCs w:val="28"/>
          <w:lang w:val="kk-KZ" w:eastAsia="ru-RU"/>
        </w:rPr>
        <w:t>Oscillatoria subbrevis</w:t>
      </w:r>
      <w:r w:rsidR="001D78A2">
        <w:rPr>
          <w:rFonts w:ascii="Times New Roman" w:eastAsia="Times New Roman" w:hAnsi="Times New Roman" w:cs="Times New Roman"/>
          <w:b/>
          <w:bCs/>
          <w:color w:val="000000"/>
          <w:sz w:val="28"/>
          <w:szCs w:val="28"/>
          <w:lang w:val="kk-KZ" w:eastAsia="ru-RU"/>
        </w:rPr>
        <w:t xml:space="preserve"> CZS 2201 биомассасынан алынған </w:t>
      </w:r>
      <w:r w:rsidR="001D78A2" w:rsidRPr="001D78A2">
        <w:rPr>
          <w:rFonts w:ascii="Times New Roman" w:eastAsia="Times New Roman" w:hAnsi="Times New Roman" w:cs="Times New Roman"/>
          <w:b/>
          <w:bCs/>
          <w:color w:val="000000"/>
          <w:sz w:val="28"/>
          <w:szCs w:val="28"/>
          <w:lang w:val="kk-KZ" w:eastAsia="ru-RU"/>
        </w:rPr>
        <w:t xml:space="preserve">экстракті </w:t>
      </w:r>
      <w:r w:rsidRPr="00EA2640">
        <w:rPr>
          <w:rFonts w:ascii="Times New Roman" w:eastAsia="Times New Roman" w:hAnsi="Times New Roman" w:cs="Times New Roman"/>
          <w:b/>
          <w:bCs/>
          <w:color w:val="000000"/>
          <w:sz w:val="28"/>
          <w:szCs w:val="28"/>
          <w:lang w:val="kk-KZ" w:eastAsia="ru-RU"/>
        </w:rPr>
        <w:t xml:space="preserve">құрамын </w:t>
      </w:r>
      <w:r w:rsidR="001D78A2">
        <w:rPr>
          <w:rFonts w:ascii="Times New Roman" w:eastAsia="Times New Roman" w:hAnsi="Times New Roman" w:cs="Times New Roman"/>
          <w:b/>
          <w:bCs/>
          <w:color w:val="000000"/>
          <w:sz w:val="28"/>
          <w:szCs w:val="28"/>
          <w:lang w:val="kk-KZ" w:eastAsia="ru-RU"/>
        </w:rPr>
        <w:t>м</w:t>
      </w:r>
      <w:r w:rsidR="001D78A2" w:rsidRPr="00EA2640">
        <w:rPr>
          <w:rFonts w:ascii="Times New Roman" w:eastAsia="Times New Roman" w:hAnsi="Times New Roman" w:cs="Times New Roman"/>
          <w:b/>
          <w:bCs/>
          <w:color w:val="000000"/>
          <w:sz w:val="28"/>
          <w:szCs w:val="28"/>
          <w:lang w:val="kk-KZ" w:eastAsia="ru-RU"/>
        </w:rPr>
        <w:t xml:space="preserve">асс-спектрометриялық </w:t>
      </w:r>
      <w:r w:rsidRPr="00EA2640">
        <w:rPr>
          <w:rFonts w:ascii="Times New Roman" w:eastAsia="Times New Roman" w:hAnsi="Times New Roman" w:cs="Times New Roman"/>
          <w:b/>
          <w:bCs/>
          <w:color w:val="000000"/>
          <w:sz w:val="28"/>
          <w:szCs w:val="28"/>
          <w:lang w:val="kk-KZ" w:eastAsia="ru-RU"/>
        </w:rPr>
        <w:t>талдау</w:t>
      </w:r>
    </w:p>
    <w:p w14:paraId="5C4B2ECE" w14:textId="4409B03A" w:rsidR="00DC314F" w:rsidRDefault="00752611" w:rsidP="00DC314F">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Осы зерттеуде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w:t>
      </w:r>
      <w:r w:rsidR="00C0174B">
        <w:rPr>
          <w:rFonts w:ascii="Times New Roman" w:eastAsia="Times New Roman" w:hAnsi="Times New Roman" w:cs="Times New Roman"/>
          <w:bCs/>
          <w:color w:val="000000"/>
          <w:sz w:val="28"/>
          <w:szCs w:val="28"/>
          <w:lang w:val="kk-KZ" w:eastAsia="ru-RU"/>
        </w:rPr>
        <w:t xml:space="preserve">экстрактісінің </w:t>
      </w:r>
      <w:r w:rsidR="00DC314F" w:rsidRPr="00DC314F">
        <w:rPr>
          <w:rFonts w:ascii="Times New Roman" w:eastAsia="Times New Roman" w:hAnsi="Times New Roman" w:cs="Times New Roman"/>
          <w:bCs/>
          <w:color w:val="000000"/>
          <w:sz w:val="28"/>
          <w:szCs w:val="28"/>
          <w:lang w:val="kk-KZ" w:eastAsia="ru-RU"/>
        </w:rPr>
        <w:t xml:space="preserve">бейполярлы фракциясын LS-ESI-MS/MS </w:t>
      </w:r>
      <w:r w:rsidR="00B134D2">
        <w:rPr>
          <w:rFonts w:ascii="Times New Roman" w:eastAsia="Times New Roman" w:hAnsi="Times New Roman" w:cs="Times New Roman"/>
          <w:bCs/>
          <w:color w:val="000000"/>
          <w:sz w:val="28"/>
          <w:szCs w:val="28"/>
          <w:lang w:val="kk-KZ" w:eastAsia="ru-RU"/>
        </w:rPr>
        <w:t>әдісімен талдау нәтижесінде 150</w:t>
      </w:r>
      <w:r w:rsidR="00DC314F" w:rsidRPr="00DC314F">
        <w:rPr>
          <w:rFonts w:ascii="Times New Roman" w:eastAsia="Times New Roman" w:hAnsi="Times New Roman" w:cs="Times New Roman"/>
          <w:bCs/>
          <w:color w:val="000000"/>
          <w:sz w:val="28"/>
          <w:szCs w:val="28"/>
          <w:lang w:val="kk-KZ" w:eastAsia="ru-RU"/>
        </w:rPr>
        <w:t>-ден астам қосылыстың бар екендігі анықталды. Хроматографиялық</w:t>
      </w:r>
      <w:r w:rsidR="00DC314F">
        <w:rPr>
          <w:rFonts w:ascii="Times New Roman" w:eastAsia="Times New Roman" w:hAnsi="Times New Roman" w:cs="Times New Roman"/>
          <w:bCs/>
          <w:color w:val="000000"/>
          <w:sz w:val="28"/>
          <w:szCs w:val="28"/>
          <w:lang w:val="kk-KZ" w:eastAsia="ru-RU"/>
        </w:rPr>
        <w:t xml:space="preserve"> профиль </w:t>
      </w:r>
      <w:r w:rsidR="00C0174B" w:rsidRPr="00B134D2">
        <w:rPr>
          <w:rFonts w:ascii="Times New Roman" w:eastAsia="Times New Roman" w:hAnsi="Times New Roman" w:cs="Times New Roman"/>
          <w:bCs/>
          <w:color w:val="000000"/>
          <w:sz w:val="28"/>
          <w:szCs w:val="28"/>
          <w:lang w:val="kk-KZ" w:eastAsia="ru-RU"/>
        </w:rPr>
        <w:t>26</w:t>
      </w:r>
      <w:r w:rsidR="00DC314F">
        <w:rPr>
          <w:rFonts w:ascii="Times New Roman" w:eastAsia="Times New Roman" w:hAnsi="Times New Roman" w:cs="Times New Roman"/>
          <w:bCs/>
          <w:color w:val="000000"/>
          <w:sz w:val="28"/>
          <w:szCs w:val="28"/>
          <w:lang w:val="kk-KZ" w:eastAsia="ru-RU"/>
        </w:rPr>
        <w:t>-суретте көрсетілген.</w:t>
      </w:r>
    </w:p>
    <w:p w14:paraId="58784A1A" w14:textId="77777777" w:rsidR="00DC314F" w:rsidRDefault="00DC314F" w:rsidP="00DC314F">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1BCB6CAC" w14:textId="61C7BAA5" w:rsidR="00DC314F" w:rsidRDefault="00AC16DD" w:rsidP="00DC314F">
      <w:pPr>
        <w:spacing w:after="0" w:line="240" w:lineRule="auto"/>
        <w:jc w:val="both"/>
        <w:rPr>
          <w:rFonts w:ascii="Times New Roman" w:eastAsia="Times New Roman" w:hAnsi="Times New Roman" w:cs="Times New Roman"/>
          <w:bCs/>
          <w:color w:val="000000"/>
          <w:sz w:val="28"/>
          <w:szCs w:val="28"/>
          <w:lang w:val="kk-KZ" w:eastAsia="ru-RU"/>
        </w:rPr>
      </w:pPr>
      <w:r w:rsidRPr="00B82261">
        <w:rPr>
          <w:noProof/>
          <w:lang w:eastAsia="ru-RU"/>
        </w:rPr>
        <w:drawing>
          <wp:inline distT="0" distB="0" distL="0" distR="0" wp14:anchorId="465039B6" wp14:editId="4A4347AD">
            <wp:extent cx="6118225" cy="2027555"/>
            <wp:effectExtent l="0" t="0" r="0" b="0"/>
            <wp:docPr id="44"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5700" r="-8"/>
                    <a:stretch/>
                  </pic:blipFill>
                  <pic:spPr bwMode="auto">
                    <a:xfrm>
                      <a:off x="0" y="0"/>
                      <a:ext cx="6188781" cy="2050937"/>
                    </a:xfrm>
                    <a:prstGeom prst="rect">
                      <a:avLst/>
                    </a:prstGeom>
                    <a:ln>
                      <a:noFill/>
                    </a:ln>
                    <a:extLst>
                      <a:ext uri="{53640926-AAD7-44D8-BBD7-CCE9431645EC}">
                        <a14:shadowObscured xmlns:a14="http://schemas.microsoft.com/office/drawing/2010/main"/>
                      </a:ext>
                    </a:extLst>
                  </pic:spPr>
                </pic:pic>
              </a:graphicData>
            </a:graphic>
          </wp:inline>
        </w:drawing>
      </w:r>
    </w:p>
    <w:p w14:paraId="59A9F1CA" w14:textId="6F18FBD1" w:rsidR="00C0174B" w:rsidRDefault="00C0174B" w:rsidP="00C0174B">
      <w:pPr>
        <w:spacing w:after="0" w:line="240" w:lineRule="auto"/>
        <w:jc w:val="center"/>
        <w:rPr>
          <w:rFonts w:ascii="Times New Roman" w:eastAsia="Times New Roman" w:hAnsi="Times New Roman" w:cs="Times New Roman"/>
          <w:bCs/>
          <w:color w:val="000000"/>
          <w:sz w:val="28"/>
          <w:szCs w:val="28"/>
          <w:lang w:val="kk-KZ" w:eastAsia="ru-RU"/>
        </w:rPr>
      </w:pPr>
      <w:r w:rsidRPr="00C0174B">
        <w:rPr>
          <w:rFonts w:ascii="Times New Roman" w:eastAsia="Times New Roman" w:hAnsi="Times New Roman" w:cs="Times New Roman"/>
          <w:bCs/>
          <w:color w:val="000000"/>
          <w:sz w:val="28"/>
          <w:szCs w:val="28"/>
          <w:lang w:eastAsia="ru-RU"/>
        </w:rPr>
        <w:t xml:space="preserve">26 </w:t>
      </w:r>
      <w:r>
        <w:rPr>
          <w:rFonts w:ascii="Times New Roman" w:eastAsia="Times New Roman" w:hAnsi="Times New Roman" w:cs="Times New Roman"/>
          <w:bCs/>
          <w:color w:val="000000"/>
          <w:sz w:val="28"/>
          <w:szCs w:val="28"/>
          <w:lang w:eastAsia="ru-RU"/>
        </w:rPr>
        <w:t>сурет</w:t>
      </w:r>
      <w:r w:rsidRPr="00C0174B">
        <w:rPr>
          <w:rFonts w:ascii="Times New Roman" w:eastAsia="Times New Roman" w:hAnsi="Times New Roman" w:cs="Times New Roman"/>
          <w:bCs/>
          <w:color w:val="000000"/>
          <w:sz w:val="28"/>
          <w:szCs w:val="28"/>
          <w:lang w:eastAsia="ru-RU"/>
        </w:rPr>
        <w:t xml:space="preserve"> - Цианобактерия </w:t>
      </w:r>
      <w:r>
        <w:rPr>
          <w:rFonts w:ascii="Times New Roman" w:eastAsia="Times New Roman" w:hAnsi="Times New Roman" w:cs="Times New Roman"/>
          <w:bCs/>
          <w:color w:val="000000"/>
          <w:sz w:val="28"/>
          <w:szCs w:val="28"/>
          <w:lang w:eastAsia="ru-RU"/>
        </w:rPr>
        <w:t>экстракт</w:t>
      </w:r>
      <w:r>
        <w:rPr>
          <w:rFonts w:ascii="Times New Roman" w:eastAsia="Times New Roman" w:hAnsi="Times New Roman" w:cs="Times New Roman"/>
          <w:bCs/>
          <w:color w:val="000000"/>
          <w:sz w:val="28"/>
          <w:szCs w:val="28"/>
          <w:lang w:val="kk-KZ" w:eastAsia="ru-RU"/>
        </w:rPr>
        <w:t>ісінің</w:t>
      </w:r>
      <w:r w:rsidRPr="00C0174B">
        <w:rPr>
          <w:rFonts w:ascii="Times New Roman" w:eastAsia="Times New Roman" w:hAnsi="Times New Roman" w:cs="Times New Roman"/>
          <w:bCs/>
          <w:color w:val="000000"/>
          <w:sz w:val="28"/>
          <w:szCs w:val="28"/>
          <w:lang w:eastAsia="ru-RU"/>
        </w:rPr>
        <w:t xml:space="preserve"> </w:t>
      </w:r>
      <w:r w:rsidRPr="00C0174B">
        <w:rPr>
          <w:rFonts w:ascii="Times New Roman" w:eastAsia="Times New Roman" w:hAnsi="Times New Roman" w:cs="Times New Roman"/>
          <w:bCs/>
          <w:color w:val="000000"/>
          <w:sz w:val="28"/>
          <w:szCs w:val="28"/>
          <w:lang w:val="en-US" w:eastAsia="ru-RU"/>
        </w:rPr>
        <w:t>LC</w:t>
      </w:r>
      <w:r w:rsidRPr="00C0174B">
        <w:rPr>
          <w:rFonts w:ascii="Times New Roman" w:eastAsia="Times New Roman" w:hAnsi="Times New Roman" w:cs="Times New Roman"/>
          <w:bCs/>
          <w:color w:val="000000"/>
          <w:sz w:val="28"/>
          <w:szCs w:val="28"/>
          <w:lang w:eastAsia="ru-RU"/>
        </w:rPr>
        <w:t>-</w:t>
      </w:r>
      <w:r w:rsidRPr="00C0174B">
        <w:rPr>
          <w:rFonts w:ascii="Times New Roman" w:eastAsia="Times New Roman" w:hAnsi="Times New Roman" w:cs="Times New Roman"/>
          <w:bCs/>
          <w:color w:val="000000"/>
          <w:sz w:val="28"/>
          <w:szCs w:val="28"/>
          <w:lang w:val="en-US" w:eastAsia="ru-RU"/>
        </w:rPr>
        <w:t>MS</w:t>
      </w:r>
      <w:r>
        <w:rPr>
          <w:rFonts w:ascii="Times New Roman" w:eastAsia="Times New Roman" w:hAnsi="Times New Roman" w:cs="Times New Roman"/>
          <w:bCs/>
          <w:color w:val="000000"/>
          <w:sz w:val="28"/>
          <w:szCs w:val="28"/>
          <w:lang w:eastAsia="ru-RU"/>
        </w:rPr>
        <w:t xml:space="preserve"> масс-спектр</w:t>
      </w:r>
      <w:r>
        <w:rPr>
          <w:rFonts w:ascii="Times New Roman" w:eastAsia="Times New Roman" w:hAnsi="Times New Roman" w:cs="Times New Roman"/>
          <w:bCs/>
          <w:color w:val="000000"/>
          <w:sz w:val="28"/>
          <w:szCs w:val="28"/>
          <w:lang w:val="kk-KZ" w:eastAsia="ru-RU"/>
        </w:rPr>
        <w:t>асы</w:t>
      </w:r>
    </w:p>
    <w:p w14:paraId="46739D59" w14:textId="61B6A644" w:rsidR="00C0174B" w:rsidRDefault="00C0174B" w:rsidP="00C0174B">
      <w:pPr>
        <w:spacing w:after="0" w:line="240" w:lineRule="auto"/>
        <w:jc w:val="center"/>
        <w:rPr>
          <w:rFonts w:ascii="Times New Roman" w:eastAsia="Times New Roman" w:hAnsi="Times New Roman" w:cs="Times New Roman"/>
          <w:bCs/>
          <w:color w:val="000000"/>
          <w:sz w:val="28"/>
          <w:szCs w:val="28"/>
          <w:lang w:val="kk-KZ" w:eastAsia="ru-RU"/>
        </w:rPr>
      </w:pPr>
    </w:p>
    <w:p w14:paraId="37155D57" w14:textId="56034AC9" w:rsidR="00977C1E" w:rsidRDefault="00977C1E" w:rsidP="00977C1E">
      <w:pPr>
        <w:spacing w:after="0" w:line="240" w:lineRule="auto"/>
        <w:ind w:firstLine="567"/>
        <w:jc w:val="both"/>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Талдау нәтижесінде</w:t>
      </w:r>
      <w:r w:rsidRPr="00977C1E">
        <w:rPr>
          <w:rFonts w:ascii="Times New Roman" w:eastAsia="Times New Roman" w:hAnsi="Times New Roman" w:cs="Times New Roman"/>
          <w:bCs/>
          <w:color w:val="000000"/>
          <w:sz w:val="28"/>
          <w:szCs w:val="28"/>
          <w:lang w:val="kk-KZ" w:eastAsia="ru-RU"/>
        </w:rPr>
        <w:t xml:space="preserve"> анықталған қосылыстарға негізінен май қышқылдары мен олардың туындылары, карбамат және карбоксилат эфирлері, терпеноидтар, амидтер, екіншілік және үшіншілік спирттер, сондай-ақ </w:t>
      </w:r>
      <w:r>
        <w:rPr>
          <w:rFonts w:ascii="Times New Roman" w:eastAsia="Times New Roman" w:hAnsi="Times New Roman" w:cs="Times New Roman"/>
          <w:bCs/>
          <w:color w:val="000000"/>
          <w:sz w:val="28"/>
          <w:szCs w:val="28"/>
          <w:lang w:val="kk-KZ" w:eastAsia="ru-RU"/>
        </w:rPr>
        <w:t>пигменттер</w:t>
      </w:r>
      <w:r w:rsidRPr="00977C1E">
        <w:rPr>
          <w:rFonts w:ascii="Times New Roman" w:eastAsia="Times New Roman" w:hAnsi="Times New Roman" w:cs="Times New Roman"/>
          <w:bCs/>
          <w:color w:val="000000"/>
          <w:sz w:val="28"/>
          <w:szCs w:val="28"/>
          <w:lang w:val="kk-KZ" w:eastAsia="ru-RU"/>
        </w:rPr>
        <w:t xml:space="preserve"> жатады. Бұл қосылыстардың көпшілігі антибактериалды, антиоксидант</w:t>
      </w:r>
      <w:r>
        <w:rPr>
          <w:rFonts w:ascii="Times New Roman" w:eastAsia="Times New Roman" w:hAnsi="Times New Roman" w:cs="Times New Roman"/>
          <w:bCs/>
          <w:color w:val="000000"/>
          <w:sz w:val="28"/>
          <w:szCs w:val="28"/>
          <w:lang w:val="kk-KZ" w:eastAsia="ru-RU"/>
        </w:rPr>
        <w:t xml:space="preserve">ты, вирусқа және зеңге қарсы </w:t>
      </w:r>
      <w:r w:rsidRPr="00977C1E">
        <w:rPr>
          <w:rFonts w:ascii="Times New Roman" w:eastAsia="Times New Roman" w:hAnsi="Times New Roman" w:cs="Times New Roman"/>
          <w:bCs/>
          <w:color w:val="000000"/>
          <w:sz w:val="28"/>
          <w:szCs w:val="28"/>
          <w:lang w:val="kk-KZ" w:eastAsia="ru-RU"/>
        </w:rPr>
        <w:t xml:space="preserve">белсенділікке ие, сондай-ақ әртүрлі ферменттердің </w:t>
      </w:r>
      <w:r>
        <w:rPr>
          <w:rFonts w:ascii="Times New Roman" w:eastAsia="Times New Roman" w:hAnsi="Times New Roman" w:cs="Times New Roman"/>
          <w:bCs/>
          <w:color w:val="000000"/>
          <w:sz w:val="28"/>
          <w:szCs w:val="28"/>
          <w:lang w:val="kk-KZ" w:eastAsia="ru-RU"/>
        </w:rPr>
        <w:t xml:space="preserve">ингибиторлары ретінде белгілі. </w:t>
      </w:r>
      <w:r w:rsidRPr="00977C1E">
        <w:rPr>
          <w:rFonts w:ascii="Times New Roman" w:eastAsia="Times New Roman" w:hAnsi="Times New Roman" w:cs="Times New Roman"/>
          <w:bCs/>
          <w:color w:val="000000"/>
          <w:sz w:val="28"/>
          <w:szCs w:val="28"/>
          <w:lang w:val="kk-KZ" w:eastAsia="ru-RU"/>
        </w:rPr>
        <w:t>6-кестеде біздің зерттеу барысында байқалған әсерлерге жауапты болуы мүмкін биологиялық белсенділігі дәлелденген қосылыстар көрсетілген.</w:t>
      </w:r>
    </w:p>
    <w:p w14:paraId="4F48BD1A" w14:textId="77777777" w:rsidR="00977C1E" w:rsidRPr="00977C1E" w:rsidRDefault="00977C1E" w:rsidP="00977C1E">
      <w:pPr>
        <w:spacing w:after="0" w:line="240" w:lineRule="auto"/>
        <w:ind w:firstLine="567"/>
        <w:jc w:val="both"/>
        <w:rPr>
          <w:rFonts w:ascii="Times New Roman" w:eastAsia="Times New Roman" w:hAnsi="Times New Roman" w:cs="Times New Roman"/>
          <w:bCs/>
          <w:color w:val="000000"/>
          <w:sz w:val="28"/>
          <w:szCs w:val="28"/>
          <w:lang w:val="kk-KZ" w:eastAsia="ru-RU"/>
        </w:rPr>
      </w:pPr>
    </w:p>
    <w:p w14:paraId="62C01190" w14:textId="003875B8" w:rsidR="00C0174B" w:rsidRDefault="00B134D2" w:rsidP="00B134D2">
      <w:pPr>
        <w:spacing w:after="0" w:line="240" w:lineRule="auto"/>
        <w:ind w:firstLine="567"/>
        <w:jc w:val="both"/>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Кесте 6</w:t>
      </w:r>
      <w:r w:rsidRPr="00EA2640">
        <w:rPr>
          <w:rFonts w:ascii="Times New Roman" w:eastAsia="Times New Roman" w:hAnsi="Times New Roman" w:cs="Times New Roman"/>
          <w:bCs/>
          <w:color w:val="000000"/>
          <w:sz w:val="28"/>
          <w:szCs w:val="28"/>
          <w:lang w:val="kk-KZ" w:eastAsia="ru-RU"/>
        </w:rPr>
        <w:t xml:space="preserve"> – </w:t>
      </w:r>
      <w:r w:rsidR="00977C1E" w:rsidRPr="00EA2640">
        <w:rPr>
          <w:rFonts w:ascii="Times New Roman" w:eastAsia="Times New Roman" w:hAnsi="Times New Roman" w:cs="Times New Roman"/>
          <w:bCs/>
          <w:i/>
          <w:color w:val="000000"/>
          <w:sz w:val="28"/>
          <w:szCs w:val="28"/>
          <w:lang w:val="kk-KZ" w:eastAsia="ru-RU"/>
        </w:rPr>
        <w:t>Oscillatoria subbrevis</w:t>
      </w:r>
      <w:r w:rsidR="00977C1E" w:rsidRPr="00EA2640">
        <w:rPr>
          <w:rFonts w:ascii="Times New Roman" w:eastAsia="Times New Roman" w:hAnsi="Times New Roman" w:cs="Times New Roman"/>
          <w:bCs/>
          <w:color w:val="000000"/>
          <w:sz w:val="28"/>
          <w:szCs w:val="28"/>
          <w:lang w:val="kk-KZ" w:eastAsia="ru-RU"/>
        </w:rPr>
        <w:t xml:space="preserve"> CZS 2201 </w:t>
      </w:r>
      <w:r w:rsidR="00977C1E">
        <w:rPr>
          <w:rFonts w:ascii="Times New Roman" w:eastAsia="Times New Roman" w:hAnsi="Times New Roman" w:cs="Times New Roman"/>
          <w:bCs/>
          <w:color w:val="000000"/>
          <w:sz w:val="28"/>
          <w:szCs w:val="28"/>
          <w:lang w:val="kk-KZ" w:eastAsia="ru-RU"/>
        </w:rPr>
        <w:t xml:space="preserve">экстрактісінің бейполярлы </w:t>
      </w:r>
      <w:r w:rsidR="00977C1E" w:rsidRPr="00C0174B">
        <w:rPr>
          <w:rFonts w:ascii="Times New Roman" w:eastAsia="Times New Roman" w:hAnsi="Times New Roman" w:cs="Times New Roman"/>
          <w:bCs/>
          <w:color w:val="000000"/>
          <w:sz w:val="28"/>
          <w:szCs w:val="28"/>
          <w:lang w:val="kk-KZ" w:eastAsia="ru-RU"/>
        </w:rPr>
        <w:t xml:space="preserve">фракциясында </w:t>
      </w:r>
      <w:r w:rsidR="00977C1E">
        <w:rPr>
          <w:rFonts w:ascii="Times New Roman" w:eastAsia="Times New Roman" w:hAnsi="Times New Roman" w:cs="Times New Roman"/>
          <w:bCs/>
          <w:color w:val="000000"/>
          <w:sz w:val="28"/>
          <w:szCs w:val="28"/>
          <w:lang w:val="kk-KZ" w:eastAsia="ru-RU"/>
        </w:rPr>
        <w:t>анықталған болжамды б</w:t>
      </w:r>
      <w:r w:rsidR="00C0174B" w:rsidRPr="00C0174B">
        <w:rPr>
          <w:rFonts w:ascii="Times New Roman" w:eastAsia="Times New Roman" w:hAnsi="Times New Roman" w:cs="Times New Roman"/>
          <w:bCs/>
          <w:color w:val="000000"/>
          <w:sz w:val="28"/>
          <w:szCs w:val="28"/>
          <w:lang w:val="kk-KZ" w:eastAsia="ru-RU"/>
        </w:rPr>
        <w:t xml:space="preserve">иологиялық белсенділігі дәлелденген </w:t>
      </w:r>
      <w:r>
        <w:rPr>
          <w:rFonts w:ascii="Times New Roman" w:eastAsia="Times New Roman" w:hAnsi="Times New Roman" w:cs="Times New Roman"/>
          <w:bCs/>
          <w:color w:val="000000"/>
          <w:sz w:val="28"/>
          <w:szCs w:val="28"/>
          <w:lang w:val="kk-KZ" w:eastAsia="ru-RU"/>
        </w:rPr>
        <w:t xml:space="preserve">қосылыстар. </w:t>
      </w:r>
      <w:r w:rsidR="00C0174B" w:rsidRPr="00C0174B">
        <w:rPr>
          <w:rFonts w:ascii="Times New Roman" w:eastAsia="Times New Roman" w:hAnsi="Times New Roman" w:cs="Times New Roman"/>
          <w:bCs/>
          <w:color w:val="000000"/>
          <w:sz w:val="28"/>
          <w:szCs w:val="28"/>
          <w:lang w:val="kk-KZ" w:eastAsia="ru-RU"/>
        </w:rPr>
        <w:t>LC-ESI-</w:t>
      </w:r>
      <w:r w:rsidR="00977C1E">
        <w:rPr>
          <w:rFonts w:ascii="Times New Roman" w:eastAsia="Times New Roman" w:hAnsi="Times New Roman" w:cs="Times New Roman"/>
          <w:bCs/>
          <w:color w:val="000000"/>
          <w:sz w:val="28"/>
          <w:szCs w:val="28"/>
          <w:lang w:val="kk-KZ" w:eastAsia="ru-RU"/>
        </w:rPr>
        <w:t>MS/MS талдауы (оң иондық режим)</w:t>
      </w:r>
    </w:p>
    <w:tbl>
      <w:tblPr>
        <w:tblStyle w:val="aa"/>
        <w:tblW w:w="0" w:type="auto"/>
        <w:tblLook w:val="04A0" w:firstRow="1" w:lastRow="0" w:firstColumn="1" w:lastColumn="0" w:noHBand="0" w:noVBand="1"/>
      </w:tblPr>
      <w:tblGrid>
        <w:gridCol w:w="469"/>
        <w:gridCol w:w="1243"/>
        <w:gridCol w:w="2244"/>
        <w:gridCol w:w="1710"/>
        <w:gridCol w:w="1783"/>
        <w:gridCol w:w="2179"/>
      </w:tblGrid>
      <w:tr w:rsidR="00936D4F" w:rsidRPr="00936D4F" w14:paraId="70CC54ED" w14:textId="77777777" w:rsidTr="006A445D">
        <w:tc>
          <w:tcPr>
            <w:tcW w:w="469" w:type="dxa"/>
          </w:tcPr>
          <w:p w14:paraId="1F45D406" w14:textId="509FFEFB" w:rsidR="00C0174B" w:rsidRPr="00936D4F" w:rsidRDefault="00C0174B" w:rsidP="00CF2371">
            <w:pPr>
              <w:jc w:val="center"/>
              <w:rPr>
                <w:rFonts w:ascii="Times New Roman" w:eastAsia="Times New Roman" w:hAnsi="Times New Roman" w:cs="Times New Roman"/>
                <w:bCs/>
                <w:color w:val="000000"/>
                <w:sz w:val="24"/>
                <w:szCs w:val="24"/>
                <w:lang w:val="kk-KZ" w:eastAsia="ru-RU"/>
              </w:rPr>
            </w:pPr>
            <w:r w:rsidRPr="00936D4F">
              <w:rPr>
                <w:rFonts w:ascii="Times New Roman" w:eastAsia="Times New Roman" w:hAnsi="Times New Roman" w:cs="Times New Roman"/>
                <w:bCs/>
                <w:color w:val="000000"/>
                <w:sz w:val="24"/>
                <w:szCs w:val="24"/>
                <w:lang w:val="kk-KZ" w:eastAsia="ru-RU"/>
              </w:rPr>
              <w:t>№</w:t>
            </w:r>
          </w:p>
        </w:tc>
        <w:tc>
          <w:tcPr>
            <w:tcW w:w="1243" w:type="dxa"/>
          </w:tcPr>
          <w:p w14:paraId="54E3A48C" w14:textId="37050DC7" w:rsidR="00C0174B" w:rsidRPr="00EC61CB" w:rsidRDefault="00EC61CB" w:rsidP="00252E57">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eastAsia="ru-RU"/>
              </w:rPr>
              <w:t>Т</w:t>
            </w:r>
            <w:r>
              <w:rPr>
                <w:rFonts w:ascii="Times New Roman" w:eastAsia="Times New Roman" w:hAnsi="Times New Roman" w:cs="Times New Roman"/>
                <w:bCs/>
                <w:color w:val="000000"/>
                <w:sz w:val="24"/>
                <w:szCs w:val="24"/>
                <w:lang w:val="kk-KZ" w:eastAsia="ru-RU"/>
              </w:rPr>
              <w:t>іркеу уақыты</w:t>
            </w:r>
            <w:r w:rsidR="00CF2371" w:rsidRPr="00EC61CB">
              <w:rPr>
                <w:rFonts w:ascii="Times New Roman" w:eastAsia="Times New Roman" w:hAnsi="Times New Roman" w:cs="Times New Roman"/>
                <w:bCs/>
                <w:color w:val="000000"/>
                <w:sz w:val="24"/>
                <w:szCs w:val="24"/>
                <w:lang w:val="en-US" w:eastAsia="ru-RU"/>
              </w:rPr>
              <w:t xml:space="preserve"> </w:t>
            </w:r>
            <w:r w:rsidR="00CF2371" w:rsidRPr="00EC61CB">
              <w:rPr>
                <w:rFonts w:ascii="Times New Roman" w:eastAsia="Times New Roman" w:hAnsi="Times New Roman" w:cs="Times New Roman"/>
                <w:bCs/>
                <w:color w:val="000000"/>
                <w:sz w:val="24"/>
                <w:szCs w:val="24"/>
                <w:lang w:val="kk-KZ" w:eastAsia="ru-RU"/>
              </w:rPr>
              <w:t>(мин)</w:t>
            </w:r>
          </w:p>
        </w:tc>
        <w:tc>
          <w:tcPr>
            <w:tcW w:w="2244" w:type="dxa"/>
          </w:tcPr>
          <w:p w14:paraId="3C2C7BCE" w14:textId="6DCD2AFD" w:rsidR="00C0174B" w:rsidRPr="00EC61CB" w:rsidRDefault="00CF2371" w:rsidP="00EC61CB">
            <w:pPr>
              <w:jc w:val="center"/>
              <w:rPr>
                <w:rFonts w:ascii="Times New Roman" w:eastAsia="Times New Roman" w:hAnsi="Times New Roman" w:cs="Times New Roman"/>
                <w:bCs/>
                <w:color w:val="000000"/>
                <w:sz w:val="24"/>
                <w:szCs w:val="24"/>
                <w:lang w:val="kk-KZ" w:eastAsia="ru-RU"/>
              </w:rPr>
            </w:pPr>
            <w:r w:rsidRPr="00EC61CB">
              <w:rPr>
                <w:rFonts w:ascii="Times New Roman" w:eastAsia="Times New Roman" w:hAnsi="Times New Roman" w:cs="Times New Roman"/>
                <w:bCs/>
                <w:color w:val="000000"/>
                <w:sz w:val="24"/>
                <w:szCs w:val="24"/>
                <w:lang w:val="kk-KZ" w:eastAsia="ru-RU"/>
              </w:rPr>
              <w:t>Атауы</w:t>
            </w:r>
          </w:p>
        </w:tc>
        <w:tc>
          <w:tcPr>
            <w:tcW w:w="1710" w:type="dxa"/>
          </w:tcPr>
          <w:p w14:paraId="11966BB9" w14:textId="2C666DA9" w:rsidR="00C0174B" w:rsidRPr="00936D4F" w:rsidRDefault="00CF2371" w:rsidP="00CF2371">
            <w:pPr>
              <w:jc w:val="center"/>
              <w:rPr>
                <w:rFonts w:ascii="Times New Roman" w:eastAsia="Times New Roman" w:hAnsi="Times New Roman" w:cs="Times New Roman"/>
                <w:bCs/>
                <w:color w:val="000000"/>
                <w:sz w:val="24"/>
                <w:szCs w:val="24"/>
                <w:lang w:val="kk-KZ" w:eastAsia="ru-RU"/>
              </w:rPr>
            </w:pPr>
            <w:r w:rsidRPr="00936D4F">
              <w:rPr>
                <w:rFonts w:ascii="Times New Roman" w:eastAsia="Times New Roman" w:hAnsi="Times New Roman" w:cs="Times New Roman"/>
                <w:bCs/>
                <w:color w:val="000000"/>
                <w:sz w:val="24"/>
                <w:szCs w:val="24"/>
                <w:lang w:val="kk-KZ" w:eastAsia="ru-RU"/>
              </w:rPr>
              <w:t>Формуласы</w:t>
            </w:r>
          </w:p>
        </w:tc>
        <w:tc>
          <w:tcPr>
            <w:tcW w:w="1783" w:type="dxa"/>
          </w:tcPr>
          <w:p w14:paraId="52AF6289" w14:textId="10E99002" w:rsidR="00C0174B" w:rsidRPr="00936D4F" w:rsidRDefault="00CF2371" w:rsidP="00CF2371">
            <w:pPr>
              <w:jc w:val="center"/>
              <w:rPr>
                <w:rFonts w:ascii="Times New Roman" w:eastAsia="Times New Roman" w:hAnsi="Times New Roman" w:cs="Times New Roman"/>
                <w:bCs/>
                <w:color w:val="000000"/>
                <w:sz w:val="24"/>
                <w:szCs w:val="24"/>
                <w:lang w:val="kk-KZ" w:eastAsia="ru-RU"/>
              </w:rPr>
            </w:pPr>
            <w:r w:rsidRPr="00936D4F">
              <w:rPr>
                <w:rFonts w:ascii="Times New Roman" w:eastAsia="Times New Roman" w:hAnsi="Times New Roman" w:cs="Times New Roman"/>
                <w:bCs/>
                <w:color w:val="000000"/>
                <w:sz w:val="24"/>
                <w:szCs w:val="24"/>
                <w:lang w:val="kk-KZ" w:eastAsia="ru-RU"/>
              </w:rPr>
              <w:t>Молекулалық массасы</w:t>
            </w:r>
          </w:p>
        </w:tc>
        <w:tc>
          <w:tcPr>
            <w:tcW w:w="2179" w:type="dxa"/>
          </w:tcPr>
          <w:p w14:paraId="2D6402CE" w14:textId="3E586910" w:rsidR="00C0174B" w:rsidRPr="00936D4F" w:rsidRDefault="00CF2371" w:rsidP="00EC61CB">
            <w:pPr>
              <w:jc w:val="center"/>
              <w:rPr>
                <w:rFonts w:ascii="Times New Roman" w:eastAsia="Times New Roman" w:hAnsi="Times New Roman" w:cs="Times New Roman"/>
                <w:bCs/>
                <w:color w:val="000000"/>
                <w:sz w:val="24"/>
                <w:szCs w:val="24"/>
                <w:lang w:val="kk-KZ" w:eastAsia="ru-RU"/>
              </w:rPr>
            </w:pPr>
            <w:r w:rsidRPr="00936D4F">
              <w:rPr>
                <w:rFonts w:ascii="Times New Roman" w:eastAsia="Times New Roman" w:hAnsi="Times New Roman" w:cs="Times New Roman"/>
                <w:bCs/>
                <w:color w:val="000000"/>
                <w:sz w:val="24"/>
                <w:szCs w:val="24"/>
                <w:lang w:val="kk-KZ" w:eastAsia="ru-RU"/>
              </w:rPr>
              <w:t>Құрылымы</w:t>
            </w:r>
          </w:p>
        </w:tc>
      </w:tr>
      <w:tr w:rsidR="00252E57" w:rsidRPr="00936D4F" w14:paraId="7A0308FA" w14:textId="77777777" w:rsidTr="006A445D">
        <w:tc>
          <w:tcPr>
            <w:tcW w:w="469" w:type="dxa"/>
          </w:tcPr>
          <w:p w14:paraId="45AAFF4B" w14:textId="02682C6A" w:rsidR="00252E57" w:rsidRPr="00936D4F" w:rsidRDefault="00B134D2" w:rsidP="00CF2371">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1</w:t>
            </w:r>
          </w:p>
        </w:tc>
        <w:tc>
          <w:tcPr>
            <w:tcW w:w="1243" w:type="dxa"/>
          </w:tcPr>
          <w:p w14:paraId="4C10C001" w14:textId="1D476D1B" w:rsidR="00252E57" w:rsidRPr="00252E57" w:rsidRDefault="00252E57" w:rsidP="00252E57">
            <w:pPr>
              <w:jc w:val="center"/>
              <w:rPr>
                <w:rFonts w:ascii="Times New Roman" w:eastAsia="Times New Roman" w:hAnsi="Times New Roman" w:cs="Times New Roman"/>
                <w:bCs/>
                <w:color w:val="000000"/>
                <w:sz w:val="24"/>
                <w:szCs w:val="24"/>
                <w:lang w:val="en-US" w:eastAsia="ru-RU"/>
              </w:rPr>
            </w:pPr>
            <w:r>
              <w:rPr>
                <w:rFonts w:ascii="Times New Roman" w:eastAsia="Times New Roman" w:hAnsi="Times New Roman" w:cs="Times New Roman"/>
                <w:bCs/>
                <w:color w:val="000000"/>
                <w:sz w:val="24"/>
                <w:szCs w:val="24"/>
                <w:lang w:val="en-US" w:eastAsia="ru-RU"/>
              </w:rPr>
              <w:t>10,66</w:t>
            </w:r>
          </w:p>
        </w:tc>
        <w:tc>
          <w:tcPr>
            <w:tcW w:w="2244" w:type="dxa"/>
          </w:tcPr>
          <w:p w14:paraId="39A2C573" w14:textId="606E1C25" w:rsidR="00252E57" w:rsidRPr="00EC61CB" w:rsidRDefault="00252E57" w:rsidP="00EC61CB">
            <w:pPr>
              <w:jc w:val="center"/>
              <w:rPr>
                <w:rFonts w:ascii="Times New Roman" w:eastAsia="Times New Roman" w:hAnsi="Times New Roman" w:cs="Times New Roman"/>
                <w:bCs/>
                <w:color w:val="000000"/>
                <w:sz w:val="24"/>
                <w:szCs w:val="24"/>
                <w:lang w:val="kk-KZ" w:eastAsia="ru-RU"/>
              </w:rPr>
            </w:pPr>
            <w:r w:rsidRPr="00252E57">
              <w:rPr>
                <w:rFonts w:ascii="Times New Roman" w:eastAsia="Times New Roman" w:hAnsi="Times New Roman" w:cs="Times New Roman"/>
                <w:bCs/>
                <w:color w:val="000000"/>
                <w:sz w:val="24"/>
                <w:szCs w:val="24"/>
                <w:lang w:val="kk-KZ" w:eastAsia="ru-RU"/>
              </w:rPr>
              <w:t>Кампанол А</w:t>
            </w:r>
          </w:p>
        </w:tc>
        <w:tc>
          <w:tcPr>
            <w:tcW w:w="1710" w:type="dxa"/>
          </w:tcPr>
          <w:p w14:paraId="347D9383" w14:textId="2B074B3E" w:rsidR="00252E57" w:rsidRPr="00936D4F" w:rsidRDefault="00252E57" w:rsidP="00252E57">
            <w:pPr>
              <w:rPr>
                <w:rFonts w:ascii="Times New Roman" w:eastAsia="Times New Roman" w:hAnsi="Times New Roman" w:cs="Times New Roman"/>
                <w:bCs/>
                <w:color w:val="000000"/>
                <w:sz w:val="24"/>
                <w:szCs w:val="24"/>
                <w:lang w:val="kk-KZ" w:eastAsia="ru-RU"/>
              </w:rPr>
            </w:pPr>
            <w:r w:rsidRPr="00252E57">
              <w:rPr>
                <w:rFonts w:ascii="Times New Roman" w:eastAsia="Times New Roman" w:hAnsi="Times New Roman" w:cs="Times New Roman"/>
                <w:bCs/>
                <w:color w:val="000000"/>
                <w:sz w:val="24"/>
                <w:szCs w:val="24"/>
                <w:lang w:val="kk-KZ" w:eastAsia="ru-RU"/>
              </w:rPr>
              <w:t>C</w:t>
            </w:r>
            <w:r w:rsidRPr="00252E57">
              <w:rPr>
                <w:rFonts w:ascii="Times New Roman" w:eastAsia="Times New Roman" w:hAnsi="Times New Roman" w:cs="Times New Roman"/>
                <w:bCs/>
                <w:color w:val="000000"/>
                <w:sz w:val="24"/>
                <w:szCs w:val="24"/>
                <w:vertAlign w:val="subscript"/>
                <w:lang w:val="kk-KZ" w:eastAsia="ru-RU"/>
              </w:rPr>
              <w:t>25</w:t>
            </w:r>
            <w:r w:rsidRPr="00252E57">
              <w:rPr>
                <w:rFonts w:ascii="Times New Roman" w:eastAsia="Times New Roman" w:hAnsi="Times New Roman" w:cs="Times New Roman"/>
                <w:bCs/>
                <w:color w:val="000000"/>
                <w:sz w:val="24"/>
                <w:szCs w:val="24"/>
                <w:lang w:val="kk-KZ" w:eastAsia="ru-RU"/>
              </w:rPr>
              <w:t>H</w:t>
            </w:r>
            <w:r w:rsidRPr="00252E57">
              <w:rPr>
                <w:rFonts w:ascii="Times New Roman" w:eastAsia="Times New Roman" w:hAnsi="Times New Roman" w:cs="Times New Roman"/>
                <w:bCs/>
                <w:color w:val="000000"/>
                <w:sz w:val="24"/>
                <w:szCs w:val="24"/>
                <w:vertAlign w:val="subscript"/>
                <w:lang w:val="kk-KZ" w:eastAsia="ru-RU"/>
              </w:rPr>
              <w:t>32</w:t>
            </w:r>
            <w:r w:rsidRPr="00252E57">
              <w:rPr>
                <w:rFonts w:ascii="Times New Roman" w:eastAsia="Times New Roman" w:hAnsi="Times New Roman" w:cs="Times New Roman"/>
                <w:bCs/>
                <w:color w:val="000000"/>
                <w:sz w:val="24"/>
                <w:szCs w:val="24"/>
                <w:lang w:val="kk-KZ" w:eastAsia="ru-RU"/>
              </w:rPr>
              <w:t>O</w:t>
            </w:r>
            <w:r w:rsidRPr="00252E57">
              <w:rPr>
                <w:rFonts w:ascii="Times New Roman" w:eastAsia="Times New Roman" w:hAnsi="Times New Roman" w:cs="Times New Roman"/>
                <w:bCs/>
                <w:color w:val="000000"/>
                <w:sz w:val="24"/>
                <w:szCs w:val="24"/>
                <w:vertAlign w:val="subscript"/>
                <w:lang w:val="kk-KZ" w:eastAsia="ru-RU"/>
              </w:rPr>
              <w:t>6</w:t>
            </w:r>
          </w:p>
        </w:tc>
        <w:tc>
          <w:tcPr>
            <w:tcW w:w="1783" w:type="dxa"/>
          </w:tcPr>
          <w:p w14:paraId="5090CE0C" w14:textId="479DF7AE" w:rsidR="00252E57" w:rsidRPr="00252E57" w:rsidRDefault="00252E57" w:rsidP="00252E57">
            <w:pPr>
              <w:rPr>
                <w:rFonts w:ascii="Times New Roman" w:eastAsia="Times New Roman" w:hAnsi="Times New Roman" w:cs="Times New Roman"/>
                <w:bCs/>
                <w:color w:val="000000"/>
                <w:sz w:val="24"/>
                <w:szCs w:val="24"/>
                <w:lang w:val="en-US" w:eastAsia="ru-RU"/>
              </w:rPr>
            </w:pPr>
            <w:r>
              <w:rPr>
                <w:rFonts w:ascii="Times New Roman" w:eastAsia="Times New Roman" w:hAnsi="Times New Roman" w:cs="Times New Roman"/>
                <w:bCs/>
                <w:color w:val="000000"/>
                <w:sz w:val="24"/>
                <w:szCs w:val="24"/>
                <w:lang w:val="en-US" w:eastAsia="ru-RU"/>
              </w:rPr>
              <w:t>428.22</w:t>
            </w:r>
          </w:p>
        </w:tc>
        <w:tc>
          <w:tcPr>
            <w:tcW w:w="2179" w:type="dxa"/>
          </w:tcPr>
          <w:p w14:paraId="5E3D8ACF" w14:textId="6FA98DEB" w:rsidR="00252E57" w:rsidRPr="00936D4F" w:rsidRDefault="00252E57" w:rsidP="00EC61CB">
            <w:pPr>
              <w:jc w:val="center"/>
              <w:rPr>
                <w:rFonts w:ascii="Times New Roman" w:eastAsia="Times New Roman" w:hAnsi="Times New Roman" w:cs="Times New Roman"/>
                <w:bCs/>
                <w:color w:val="000000"/>
                <w:sz w:val="24"/>
                <w:szCs w:val="24"/>
                <w:lang w:val="kk-KZ" w:eastAsia="ru-RU"/>
              </w:rPr>
            </w:pPr>
            <w:r>
              <w:rPr>
                <w:noProof/>
                <w:lang w:eastAsia="ru-RU"/>
              </w:rPr>
              <w:drawing>
                <wp:inline distT="0" distB="0" distL="0" distR="0" wp14:anchorId="429E7B1C" wp14:editId="4757000B">
                  <wp:extent cx="954405" cy="954405"/>
                  <wp:effectExtent l="0" t="0" r="0" b="0"/>
                  <wp:docPr id="35" name="Рисунок 35" descr="Structu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ructure im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c>
      </w:tr>
      <w:tr w:rsidR="00CF2371" w:rsidRPr="00936D4F" w14:paraId="49CFAA2E" w14:textId="77777777" w:rsidTr="006A445D">
        <w:tc>
          <w:tcPr>
            <w:tcW w:w="469" w:type="dxa"/>
          </w:tcPr>
          <w:p w14:paraId="24B59DA4" w14:textId="54EC67E7" w:rsidR="00CF2371" w:rsidRPr="00936D4F" w:rsidRDefault="00B134D2" w:rsidP="00CF2371">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2</w:t>
            </w:r>
          </w:p>
        </w:tc>
        <w:tc>
          <w:tcPr>
            <w:tcW w:w="1243" w:type="dxa"/>
          </w:tcPr>
          <w:p w14:paraId="666D731E" w14:textId="7D6B6DA7" w:rsidR="00CF2371" w:rsidRPr="00EC61CB" w:rsidRDefault="00EC61CB" w:rsidP="00252E57">
            <w:pPr>
              <w:jc w:val="center"/>
              <w:rPr>
                <w:rFonts w:ascii="Times New Roman" w:eastAsia="Times New Roman" w:hAnsi="Times New Roman" w:cs="Times New Roman"/>
                <w:bCs/>
                <w:color w:val="000000"/>
                <w:sz w:val="24"/>
                <w:szCs w:val="24"/>
                <w:lang w:val="en-US" w:eastAsia="ru-RU"/>
              </w:rPr>
            </w:pPr>
            <w:r w:rsidRPr="00EC61CB">
              <w:rPr>
                <w:rFonts w:ascii="Times New Roman" w:hAnsi="Times New Roman" w:cs="Times New Roman"/>
                <w:sz w:val="24"/>
                <w:szCs w:val="24"/>
              </w:rPr>
              <w:t>11</w:t>
            </w:r>
            <w:r w:rsidR="00CF2371" w:rsidRPr="00EC61CB">
              <w:rPr>
                <w:rFonts w:ascii="Times New Roman" w:hAnsi="Times New Roman" w:cs="Times New Roman"/>
                <w:sz w:val="24"/>
                <w:szCs w:val="24"/>
              </w:rPr>
              <w:t>,2</w:t>
            </w:r>
          </w:p>
        </w:tc>
        <w:tc>
          <w:tcPr>
            <w:tcW w:w="2244" w:type="dxa"/>
          </w:tcPr>
          <w:p w14:paraId="0FE63E3D" w14:textId="442FD929" w:rsidR="00CF2371" w:rsidRPr="00EC61CB" w:rsidRDefault="00CF2371" w:rsidP="00EC61CB">
            <w:pPr>
              <w:jc w:val="center"/>
              <w:rPr>
                <w:rFonts w:ascii="Times New Roman" w:eastAsia="Times New Roman" w:hAnsi="Times New Roman" w:cs="Times New Roman"/>
                <w:bCs/>
                <w:color w:val="000000"/>
                <w:sz w:val="24"/>
                <w:szCs w:val="24"/>
                <w:lang w:val="kk-KZ" w:eastAsia="ru-RU"/>
              </w:rPr>
            </w:pPr>
            <w:r w:rsidRPr="00EC61CB">
              <w:rPr>
                <w:rFonts w:ascii="Times New Roman" w:eastAsia="Times New Roman" w:hAnsi="Times New Roman" w:cs="Times New Roman"/>
                <w:bCs/>
                <w:color w:val="000000"/>
                <w:sz w:val="24"/>
                <w:szCs w:val="24"/>
                <w:lang w:val="kk-KZ" w:eastAsia="ru-RU"/>
              </w:rPr>
              <w:t>Дезоксикетомиксол фукозид</w:t>
            </w:r>
          </w:p>
        </w:tc>
        <w:tc>
          <w:tcPr>
            <w:tcW w:w="1710" w:type="dxa"/>
          </w:tcPr>
          <w:p w14:paraId="0EEE52B3" w14:textId="241A4C55" w:rsidR="00CF2371" w:rsidRPr="00936D4F" w:rsidRDefault="00936D4F" w:rsidP="00936D4F">
            <w:pPr>
              <w:rPr>
                <w:rFonts w:ascii="Times New Roman" w:eastAsia="Times New Roman" w:hAnsi="Times New Roman" w:cs="Times New Roman"/>
                <w:bCs/>
                <w:color w:val="000000"/>
                <w:sz w:val="24"/>
                <w:szCs w:val="24"/>
                <w:lang w:val="kk-KZ" w:eastAsia="ru-RU"/>
              </w:rPr>
            </w:pPr>
            <w:r w:rsidRPr="00936D4F">
              <w:rPr>
                <w:rFonts w:ascii="Times New Roman" w:hAnsi="Times New Roman" w:cs="Times New Roman"/>
                <w:sz w:val="24"/>
                <w:szCs w:val="24"/>
              </w:rPr>
              <w:t>C</w:t>
            </w:r>
            <w:r w:rsidRPr="00936D4F">
              <w:rPr>
                <w:rFonts w:ascii="Times New Roman" w:hAnsi="Times New Roman" w:cs="Times New Roman"/>
                <w:sz w:val="24"/>
                <w:szCs w:val="24"/>
                <w:vertAlign w:val="subscript"/>
              </w:rPr>
              <w:t>46</w:t>
            </w:r>
            <w:r w:rsidRPr="00936D4F">
              <w:rPr>
                <w:rFonts w:ascii="Times New Roman" w:hAnsi="Times New Roman" w:cs="Times New Roman"/>
                <w:sz w:val="24"/>
                <w:szCs w:val="24"/>
              </w:rPr>
              <w:t>H</w:t>
            </w:r>
            <w:r w:rsidRPr="00936D4F">
              <w:rPr>
                <w:rFonts w:ascii="Times New Roman" w:hAnsi="Times New Roman" w:cs="Times New Roman"/>
                <w:sz w:val="24"/>
                <w:szCs w:val="24"/>
                <w:vertAlign w:val="subscript"/>
              </w:rPr>
              <w:t>64</w:t>
            </w:r>
            <w:r w:rsidRPr="00936D4F">
              <w:rPr>
                <w:rFonts w:ascii="Times New Roman" w:hAnsi="Times New Roman" w:cs="Times New Roman"/>
                <w:sz w:val="24"/>
                <w:szCs w:val="24"/>
              </w:rPr>
              <w:t>O</w:t>
            </w:r>
            <w:r w:rsidRPr="00936D4F">
              <w:rPr>
                <w:rFonts w:ascii="Times New Roman" w:hAnsi="Times New Roman" w:cs="Times New Roman"/>
                <w:sz w:val="24"/>
                <w:szCs w:val="24"/>
                <w:vertAlign w:val="subscript"/>
              </w:rPr>
              <w:t>7</w:t>
            </w:r>
          </w:p>
        </w:tc>
        <w:tc>
          <w:tcPr>
            <w:tcW w:w="1783" w:type="dxa"/>
          </w:tcPr>
          <w:p w14:paraId="67E75AC4" w14:textId="4FFF0589" w:rsidR="00CF2371" w:rsidRPr="00936D4F" w:rsidRDefault="00936D4F" w:rsidP="00936D4F">
            <w:pPr>
              <w:rPr>
                <w:rFonts w:ascii="Times New Roman" w:eastAsia="Times New Roman" w:hAnsi="Times New Roman" w:cs="Times New Roman"/>
                <w:bCs/>
                <w:color w:val="000000"/>
                <w:sz w:val="24"/>
                <w:szCs w:val="24"/>
                <w:lang w:val="kk-KZ" w:eastAsia="ru-RU"/>
              </w:rPr>
            </w:pPr>
            <w:r w:rsidRPr="00936D4F">
              <w:rPr>
                <w:rFonts w:ascii="Times New Roman" w:hAnsi="Times New Roman" w:cs="Times New Roman"/>
                <w:sz w:val="24"/>
                <w:szCs w:val="24"/>
              </w:rPr>
              <w:t>728.4652</w:t>
            </w:r>
          </w:p>
        </w:tc>
        <w:tc>
          <w:tcPr>
            <w:tcW w:w="2179" w:type="dxa"/>
          </w:tcPr>
          <w:p w14:paraId="319204D2" w14:textId="358AC9F2" w:rsidR="00CF2371" w:rsidRPr="00936D4F" w:rsidRDefault="008F1F03" w:rsidP="00EC61CB">
            <w:pPr>
              <w:jc w:val="center"/>
              <w:rPr>
                <w:rFonts w:ascii="Times New Roman" w:eastAsia="Times New Roman" w:hAnsi="Times New Roman" w:cs="Times New Roman"/>
                <w:bCs/>
                <w:color w:val="000000"/>
                <w:sz w:val="24"/>
                <w:szCs w:val="24"/>
                <w:lang w:val="kk-KZ" w:eastAsia="ru-RU"/>
              </w:rPr>
            </w:pPr>
            <w:r>
              <w:rPr>
                <w:noProof/>
                <w:lang w:eastAsia="ru-RU"/>
              </w:rPr>
              <w:drawing>
                <wp:inline distT="0" distB="0" distL="0" distR="0" wp14:anchorId="22004E94" wp14:editId="3F3D8101">
                  <wp:extent cx="954405" cy="954405"/>
                  <wp:effectExtent l="0" t="0" r="0" b="0"/>
                  <wp:docPr id="38" name="Рисунок 38" descr="Structu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ructure imag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c>
      </w:tr>
      <w:tr w:rsidR="00146902" w:rsidRPr="00936D4F" w14:paraId="00E9EC5B" w14:textId="77777777" w:rsidTr="006A445D">
        <w:tc>
          <w:tcPr>
            <w:tcW w:w="469" w:type="dxa"/>
          </w:tcPr>
          <w:p w14:paraId="3CCDC568" w14:textId="04567D22" w:rsidR="00146902" w:rsidRPr="00936D4F" w:rsidRDefault="00B134D2" w:rsidP="00CF2371">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3</w:t>
            </w:r>
          </w:p>
        </w:tc>
        <w:tc>
          <w:tcPr>
            <w:tcW w:w="1243" w:type="dxa"/>
          </w:tcPr>
          <w:p w14:paraId="3D1AFC80" w14:textId="658AFBB4" w:rsidR="00146902" w:rsidRPr="00EC61CB" w:rsidRDefault="00EC61CB" w:rsidP="00252E57">
            <w:pPr>
              <w:jc w:val="center"/>
              <w:rPr>
                <w:rFonts w:ascii="Times New Roman" w:hAnsi="Times New Roman" w:cs="Times New Roman"/>
                <w:sz w:val="24"/>
                <w:szCs w:val="24"/>
              </w:rPr>
            </w:pPr>
            <w:r w:rsidRPr="00EC61CB">
              <w:rPr>
                <w:rFonts w:ascii="Times New Roman" w:hAnsi="Times New Roman" w:cs="Times New Roman"/>
                <w:sz w:val="24"/>
                <w:szCs w:val="24"/>
              </w:rPr>
              <w:t>12,1</w:t>
            </w:r>
          </w:p>
        </w:tc>
        <w:tc>
          <w:tcPr>
            <w:tcW w:w="2244" w:type="dxa"/>
          </w:tcPr>
          <w:p w14:paraId="4F558C8C" w14:textId="1AFFA51A" w:rsidR="00146902" w:rsidRPr="00EC61CB" w:rsidRDefault="00146902" w:rsidP="00EC61CB">
            <w:pPr>
              <w:jc w:val="center"/>
              <w:rPr>
                <w:rFonts w:ascii="Times New Roman" w:eastAsia="Times New Roman" w:hAnsi="Times New Roman" w:cs="Times New Roman"/>
                <w:bCs/>
                <w:color w:val="000000"/>
                <w:sz w:val="24"/>
                <w:szCs w:val="24"/>
                <w:lang w:val="kk-KZ" w:eastAsia="ru-RU"/>
              </w:rPr>
            </w:pPr>
            <w:r w:rsidRPr="00EC61CB">
              <w:rPr>
                <w:rFonts w:ascii="Times New Roman" w:eastAsia="Times New Roman" w:hAnsi="Times New Roman" w:cs="Times New Roman"/>
                <w:bCs/>
                <w:color w:val="000000"/>
                <w:sz w:val="24"/>
                <w:szCs w:val="24"/>
                <w:lang w:val="kk-KZ" w:eastAsia="ru-RU"/>
              </w:rPr>
              <w:t>Миксол Метил Фукозид</w:t>
            </w:r>
          </w:p>
        </w:tc>
        <w:tc>
          <w:tcPr>
            <w:tcW w:w="1710" w:type="dxa"/>
          </w:tcPr>
          <w:p w14:paraId="1FFDACBB" w14:textId="1D25FE7F" w:rsidR="00146902" w:rsidRPr="00936D4F" w:rsidRDefault="00146902" w:rsidP="00936D4F">
            <w:pPr>
              <w:rPr>
                <w:rFonts w:ascii="Times New Roman" w:hAnsi="Times New Roman" w:cs="Times New Roman"/>
                <w:sz w:val="24"/>
                <w:szCs w:val="24"/>
              </w:rPr>
            </w:pPr>
            <w:r w:rsidRPr="002C7988">
              <w:rPr>
                <w:rFonts w:ascii="Times New Roman" w:hAnsi="Times New Roman" w:cs="Times New Roman"/>
                <w:sz w:val="24"/>
                <w:szCs w:val="24"/>
              </w:rPr>
              <w:t>C</w:t>
            </w:r>
            <w:r w:rsidRPr="002C7988">
              <w:rPr>
                <w:rFonts w:ascii="Times New Roman" w:hAnsi="Times New Roman" w:cs="Times New Roman"/>
                <w:sz w:val="24"/>
                <w:szCs w:val="24"/>
                <w:vertAlign w:val="subscript"/>
              </w:rPr>
              <w:t>4</w:t>
            </w:r>
            <w:r>
              <w:rPr>
                <w:rFonts w:ascii="Times New Roman" w:hAnsi="Times New Roman" w:cs="Times New Roman"/>
                <w:sz w:val="24"/>
                <w:szCs w:val="24"/>
                <w:vertAlign w:val="subscript"/>
              </w:rPr>
              <w:t>7</w:t>
            </w:r>
            <w:r w:rsidRPr="002C7988">
              <w:rPr>
                <w:rFonts w:ascii="Times New Roman" w:hAnsi="Times New Roman" w:cs="Times New Roman"/>
                <w:sz w:val="24"/>
                <w:szCs w:val="24"/>
              </w:rPr>
              <w:t>H</w:t>
            </w:r>
            <w:r w:rsidRPr="002C7988">
              <w:rPr>
                <w:rFonts w:ascii="Times New Roman" w:hAnsi="Times New Roman" w:cs="Times New Roman"/>
                <w:sz w:val="24"/>
                <w:szCs w:val="24"/>
                <w:vertAlign w:val="subscript"/>
              </w:rPr>
              <w:t>6</w:t>
            </w:r>
            <w:r>
              <w:rPr>
                <w:rFonts w:ascii="Times New Roman" w:hAnsi="Times New Roman" w:cs="Times New Roman"/>
                <w:sz w:val="24"/>
                <w:szCs w:val="24"/>
                <w:vertAlign w:val="subscript"/>
              </w:rPr>
              <w:t>8</w:t>
            </w:r>
            <w:r w:rsidRPr="002C7988">
              <w:rPr>
                <w:rFonts w:ascii="Times New Roman" w:hAnsi="Times New Roman" w:cs="Times New Roman"/>
                <w:sz w:val="24"/>
                <w:szCs w:val="24"/>
              </w:rPr>
              <w:t>O</w:t>
            </w:r>
            <w:r w:rsidRPr="002C7988">
              <w:rPr>
                <w:rFonts w:ascii="Times New Roman" w:hAnsi="Times New Roman" w:cs="Times New Roman"/>
                <w:sz w:val="24"/>
                <w:szCs w:val="24"/>
                <w:vertAlign w:val="subscript"/>
              </w:rPr>
              <w:t>7</w:t>
            </w:r>
          </w:p>
        </w:tc>
        <w:tc>
          <w:tcPr>
            <w:tcW w:w="1783" w:type="dxa"/>
          </w:tcPr>
          <w:p w14:paraId="26654F1C" w14:textId="77777777" w:rsidR="00146902" w:rsidRPr="00971121" w:rsidRDefault="00146902" w:rsidP="00146902">
            <w:pPr>
              <w:rPr>
                <w:rFonts w:ascii="Times New Roman" w:hAnsi="Times New Roman" w:cs="Times New Roman"/>
                <w:sz w:val="24"/>
                <w:szCs w:val="24"/>
                <w:lang w:val="en-GB"/>
              </w:rPr>
            </w:pPr>
            <w:r>
              <w:rPr>
                <w:rFonts w:ascii="Times New Roman" w:hAnsi="Times New Roman" w:cs="Times New Roman"/>
                <w:sz w:val="24"/>
                <w:szCs w:val="24"/>
              </w:rPr>
              <w:t>744.496505</w:t>
            </w:r>
          </w:p>
          <w:p w14:paraId="61D83B8D" w14:textId="77777777" w:rsidR="00146902" w:rsidRPr="00936D4F" w:rsidRDefault="00146902" w:rsidP="00936D4F">
            <w:pPr>
              <w:rPr>
                <w:rFonts w:ascii="Times New Roman" w:hAnsi="Times New Roman" w:cs="Times New Roman"/>
                <w:sz w:val="24"/>
                <w:szCs w:val="24"/>
              </w:rPr>
            </w:pPr>
          </w:p>
        </w:tc>
        <w:tc>
          <w:tcPr>
            <w:tcW w:w="2179" w:type="dxa"/>
          </w:tcPr>
          <w:p w14:paraId="3F718436" w14:textId="350B69E1" w:rsidR="00146902" w:rsidRPr="00936D4F" w:rsidRDefault="008F1F03" w:rsidP="00EC61CB">
            <w:pPr>
              <w:jc w:val="center"/>
              <w:rPr>
                <w:rFonts w:ascii="Times New Roman" w:eastAsia="Times New Roman" w:hAnsi="Times New Roman" w:cs="Times New Roman"/>
                <w:bCs/>
                <w:color w:val="000000"/>
                <w:sz w:val="24"/>
                <w:szCs w:val="24"/>
                <w:lang w:val="kk-KZ" w:eastAsia="ru-RU"/>
              </w:rPr>
            </w:pPr>
            <w:r>
              <w:rPr>
                <w:noProof/>
                <w:lang w:eastAsia="ru-RU"/>
              </w:rPr>
              <w:drawing>
                <wp:inline distT="0" distB="0" distL="0" distR="0" wp14:anchorId="12558958" wp14:editId="5DA599D5">
                  <wp:extent cx="954405" cy="954405"/>
                  <wp:effectExtent l="0" t="0" r="0" b="0"/>
                  <wp:docPr id="40" name="Рисунок 40" descr="Structu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tructure imag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c>
      </w:tr>
      <w:tr w:rsidR="00252E57" w:rsidRPr="00936D4F" w14:paraId="72D18FCF" w14:textId="77777777" w:rsidTr="006A445D">
        <w:tc>
          <w:tcPr>
            <w:tcW w:w="469" w:type="dxa"/>
          </w:tcPr>
          <w:p w14:paraId="252C904D" w14:textId="59A4A62C" w:rsidR="00252E57" w:rsidRPr="00936D4F" w:rsidRDefault="00B134D2" w:rsidP="00CF2371">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4</w:t>
            </w:r>
          </w:p>
        </w:tc>
        <w:tc>
          <w:tcPr>
            <w:tcW w:w="1243" w:type="dxa"/>
          </w:tcPr>
          <w:p w14:paraId="39A8AC78" w14:textId="64A28F59" w:rsidR="00252E57" w:rsidRPr="00252E57" w:rsidRDefault="00252E57" w:rsidP="00252E57">
            <w:pPr>
              <w:jc w:val="center"/>
              <w:rPr>
                <w:rFonts w:ascii="Times New Roman" w:hAnsi="Times New Roman" w:cs="Times New Roman"/>
                <w:sz w:val="24"/>
                <w:szCs w:val="24"/>
                <w:lang w:val="en-US"/>
              </w:rPr>
            </w:pPr>
            <w:r>
              <w:rPr>
                <w:rFonts w:ascii="Times New Roman" w:hAnsi="Times New Roman" w:cs="Times New Roman"/>
                <w:sz w:val="24"/>
                <w:szCs w:val="24"/>
                <w:lang w:val="en-US"/>
              </w:rPr>
              <w:t>13,59</w:t>
            </w:r>
          </w:p>
        </w:tc>
        <w:tc>
          <w:tcPr>
            <w:tcW w:w="2244" w:type="dxa"/>
          </w:tcPr>
          <w:p w14:paraId="16ED50E9" w14:textId="239B98CA" w:rsidR="00252E57" w:rsidRPr="00252E57" w:rsidRDefault="00252E57" w:rsidP="00EC61CB">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Пальмитин</w:t>
            </w:r>
            <w:r w:rsidRPr="00252E57">
              <w:rPr>
                <w:rFonts w:ascii="Times New Roman" w:eastAsia="Times New Roman" w:hAnsi="Times New Roman" w:cs="Times New Roman"/>
                <w:bCs/>
                <w:color w:val="000000"/>
                <w:sz w:val="24"/>
                <w:szCs w:val="24"/>
                <w:lang w:val="kk-KZ" w:eastAsia="ru-RU"/>
              </w:rPr>
              <w:t xml:space="preserve"> амид</w:t>
            </w:r>
            <w:r>
              <w:rPr>
                <w:rFonts w:ascii="Times New Roman" w:eastAsia="Times New Roman" w:hAnsi="Times New Roman" w:cs="Times New Roman"/>
                <w:bCs/>
                <w:color w:val="000000"/>
                <w:sz w:val="24"/>
                <w:szCs w:val="24"/>
                <w:lang w:val="kk-KZ" w:eastAsia="ru-RU"/>
              </w:rPr>
              <w:t>і</w:t>
            </w:r>
          </w:p>
        </w:tc>
        <w:tc>
          <w:tcPr>
            <w:tcW w:w="1710" w:type="dxa"/>
          </w:tcPr>
          <w:p w14:paraId="2945C1E7" w14:textId="2FB1F30F" w:rsidR="00252E57" w:rsidRPr="00252E57" w:rsidRDefault="00F33780" w:rsidP="00252E57">
            <w:pPr>
              <w:rPr>
                <w:rFonts w:ascii="Times New Roman" w:hAnsi="Times New Roman" w:cs="Times New Roman"/>
                <w:sz w:val="24"/>
                <w:szCs w:val="24"/>
              </w:rPr>
            </w:pPr>
            <w:hyperlink r:id="rId53" w:anchor="query=C16H33NO" w:history="1">
              <w:r w:rsidR="00252E57" w:rsidRPr="00252E57">
                <w:rPr>
                  <w:rStyle w:val="breakword"/>
                  <w:rFonts w:ascii="Times New Roman" w:hAnsi="Times New Roman" w:cs="Times New Roman"/>
                  <w:sz w:val="24"/>
                  <w:szCs w:val="24"/>
                  <w:shd w:val="clear" w:color="auto" w:fill="FFFFFF"/>
                </w:rPr>
                <w:t>C</w:t>
              </w:r>
              <w:r w:rsidR="00252E57" w:rsidRPr="00252E57">
                <w:rPr>
                  <w:rStyle w:val="breakword"/>
                  <w:rFonts w:ascii="Times New Roman" w:hAnsi="Times New Roman" w:cs="Times New Roman"/>
                  <w:sz w:val="24"/>
                  <w:szCs w:val="24"/>
                  <w:shd w:val="clear" w:color="auto" w:fill="FFFFFF"/>
                  <w:vertAlign w:val="subscript"/>
                </w:rPr>
                <w:t>16</w:t>
              </w:r>
              <w:r w:rsidR="00252E57" w:rsidRPr="00252E57">
                <w:rPr>
                  <w:rStyle w:val="breakword"/>
                  <w:rFonts w:ascii="Times New Roman" w:hAnsi="Times New Roman" w:cs="Times New Roman"/>
                  <w:sz w:val="24"/>
                  <w:szCs w:val="24"/>
                  <w:shd w:val="clear" w:color="auto" w:fill="FFFFFF"/>
                </w:rPr>
                <w:t>H</w:t>
              </w:r>
              <w:r w:rsidR="00252E57" w:rsidRPr="00252E57">
                <w:rPr>
                  <w:rStyle w:val="breakword"/>
                  <w:rFonts w:ascii="Times New Roman" w:hAnsi="Times New Roman" w:cs="Times New Roman"/>
                  <w:sz w:val="24"/>
                  <w:szCs w:val="24"/>
                  <w:shd w:val="clear" w:color="auto" w:fill="FFFFFF"/>
                  <w:vertAlign w:val="subscript"/>
                </w:rPr>
                <w:t>33</w:t>
              </w:r>
              <w:r w:rsidR="00252E57" w:rsidRPr="00252E57">
                <w:rPr>
                  <w:rStyle w:val="breakword"/>
                  <w:rFonts w:ascii="Times New Roman" w:hAnsi="Times New Roman" w:cs="Times New Roman"/>
                  <w:sz w:val="24"/>
                  <w:szCs w:val="24"/>
                  <w:shd w:val="clear" w:color="auto" w:fill="FFFFFF"/>
                </w:rPr>
                <w:t>NO</w:t>
              </w:r>
            </w:hyperlink>
          </w:p>
        </w:tc>
        <w:tc>
          <w:tcPr>
            <w:tcW w:w="1783" w:type="dxa"/>
          </w:tcPr>
          <w:p w14:paraId="742C8ACA" w14:textId="6A6846F6" w:rsidR="00252E57" w:rsidRPr="00252E57" w:rsidRDefault="00252E57" w:rsidP="00146902">
            <w:pPr>
              <w:rPr>
                <w:rFonts w:ascii="Times New Roman" w:hAnsi="Times New Roman" w:cs="Times New Roman"/>
                <w:sz w:val="24"/>
                <w:szCs w:val="24"/>
                <w:lang w:val="en-US"/>
              </w:rPr>
            </w:pPr>
            <w:r>
              <w:rPr>
                <w:rFonts w:ascii="Times New Roman" w:hAnsi="Times New Roman" w:cs="Times New Roman"/>
                <w:sz w:val="24"/>
                <w:szCs w:val="24"/>
                <w:lang w:val="en-US"/>
              </w:rPr>
              <w:t>255.25</w:t>
            </w:r>
          </w:p>
        </w:tc>
        <w:tc>
          <w:tcPr>
            <w:tcW w:w="2179" w:type="dxa"/>
          </w:tcPr>
          <w:p w14:paraId="6BD55959" w14:textId="72A3B02E" w:rsidR="00252E57" w:rsidRPr="00936D4F" w:rsidRDefault="00252E57" w:rsidP="00EC61CB">
            <w:pPr>
              <w:jc w:val="center"/>
              <w:rPr>
                <w:rFonts w:ascii="Times New Roman" w:eastAsia="Times New Roman" w:hAnsi="Times New Roman" w:cs="Times New Roman"/>
                <w:bCs/>
                <w:color w:val="000000"/>
                <w:sz w:val="24"/>
                <w:szCs w:val="24"/>
                <w:lang w:val="kk-KZ" w:eastAsia="ru-RU"/>
              </w:rPr>
            </w:pPr>
            <w:r>
              <w:rPr>
                <w:noProof/>
                <w:lang w:eastAsia="ru-RU"/>
              </w:rPr>
              <w:drawing>
                <wp:inline distT="0" distB="0" distL="0" distR="0" wp14:anchorId="49D938A2" wp14:editId="3D8356BF">
                  <wp:extent cx="954405" cy="954405"/>
                  <wp:effectExtent l="0" t="0" r="0" b="0"/>
                  <wp:docPr id="36" name="Рисунок 36" descr="Structu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tructure 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c>
      </w:tr>
      <w:tr w:rsidR="00252E57" w:rsidRPr="00936D4F" w14:paraId="0942A8D3" w14:textId="77777777" w:rsidTr="006A445D">
        <w:tc>
          <w:tcPr>
            <w:tcW w:w="469" w:type="dxa"/>
          </w:tcPr>
          <w:p w14:paraId="2E12B5F7" w14:textId="3875BDD4" w:rsidR="00252E57" w:rsidRPr="00936D4F" w:rsidRDefault="00B134D2" w:rsidP="00CF2371">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5</w:t>
            </w:r>
          </w:p>
        </w:tc>
        <w:tc>
          <w:tcPr>
            <w:tcW w:w="1243" w:type="dxa"/>
          </w:tcPr>
          <w:p w14:paraId="1EDB943B" w14:textId="16AE7E71" w:rsidR="00252E57" w:rsidRDefault="00252E57" w:rsidP="00252E57">
            <w:pPr>
              <w:jc w:val="center"/>
              <w:rPr>
                <w:rFonts w:ascii="Times New Roman" w:hAnsi="Times New Roman" w:cs="Times New Roman"/>
                <w:sz w:val="24"/>
                <w:szCs w:val="24"/>
                <w:lang w:val="en-US"/>
              </w:rPr>
            </w:pPr>
            <w:r>
              <w:rPr>
                <w:rFonts w:ascii="Times New Roman" w:hAnsi="Times New Roman" w:cs="Times New Roman"/>
                <w:sz w:val="24"/>
                <w:szCs w:val="24"/>
                <w:lang w:val="en-US"/>
              </w:rPr>
              <w:t>13,92</w:t>
            </w:r>
          </w:p>
        </w:tc>
        <w:tc>
          <w:tcPr>
            <w:tcW w:w="2244" w:type="dxa"/>
          </w:tcPr>
          <w:p w14:paraId="68D26A8E" w14:textId="5B10A508" w:rsidR="00252E57" w:rsidRPr="00252E57" w:rsidRDefault="00252E57" w:rsidP="00EC61CB">
            <w:pPr>
              <w:jc w:val="center"/>
              <w:rPr>
                <w:rFonts w:ascii="Times New Roman" w:eastAsia="Times New Roman" w:hAnsi="Times New Roman" w:cs="Times New Roman"/>
                <w:bCs/>
                <w:color w:val="000000"/>
                <w:sz w:val="24"/>
                <w:szCs w:val="24"/>
                <w:lang w:val="en-US" w:eastAsia="ru-RU"/>
              </w:rPr>
            </w:pPr>
            <w:r w:rsidRPr="00252E57">
              <w:rPr>
                <w:rFonts w:ascii="Times New Roman" w:eastAsia="Times New Roman" w:hAnsi="Times New Roman" w:cs="Times New Roman"/>
                <w:bCs/>
                <w:color w:val="000000"/>
                <w:sz w:val="24"/>
                <w:szCs w:val="24"/>
                <w:lang w:val="kk-KZ" w:eastAsia="ru-RU"/>
              </w:rPr>
              <w:t>Олеин қышқылы амид</w:t>
            </w:r>
            <w:r>
              <w:rPr>
                <w:rFonts w:ascii="Times New Roman" w:eastAsia="Times New Roman" w:hAnsi="Times New Roman" w:cs="Times New Roman"/>
                <w:bCs/>
                <w:color w:val="000000"/>
                <w:sz w:val="24"/>
                <w:szCs w:val="24"/>
                <w:lang w:val="kk-KZ" w:eastAsia="ru-RU"/>
              </w:rPr>
              <w:t>і</w:t>
            </w:r>
            <w:r>
              <w:rPr>
                <w:rFonts w:ascii="Times New Roman" w:eastAsia="Times New Roman" w:hAnsi="Times New Roman" w:cs="Times New Roman"/>
                <w:bCs/>
                <w:color w:val="000000"/>
                <w:sz w:val="24"/>
                <w:szCs w:val="24"/>
                <w:lang w:val="en-US" w:eastAsia="ru-RU"/>
              </w:rPr>
              <w:t xml:space="preserve"> (</w:t>
            </w:r>
            <w:r w:rsidRPr="00252E57">
              <w:rPr>
                <w:rFonts w:ascii="Times New Roman" w:eastAsia="Times New Roman" w:hAnsi="Times New Roman" w:cs="Times New Roman"/>
                <w:bCs/>
                <w:color w:val="000000"/>
                <w:sz w:val="24"/>
                <w:szCs w:val="24"/>
                <w:lang w:val="en-US" w:eastAsia="ru-RU"/>
              </w:rPr>
              <w:t>Олеамид</w:t>
            </w:r>
            <w:r>
              <w:rPr>
                <w:rFonts w:ascii="Times New Roman" w:eastAsia="Times New Roman" w:hAnsi="Times New Roman" w:cs="Times New Roman"/>
                <w:bCs/>
                <w:color w:val="000000"/>
                <w:sz w:val="24"/>
                <w:szCs w:val="24"/>
                <w:lang w:val="en-US" w:eastAsia="ru-RU"/>
              </w:rPr>
              <w:t>)</w:t>
            </w:r>
          </w:p>
        </w:tc>
        <w:tc>
          <w:tcPr>
            <w:tcW w:w="1710" w:type="dxa"/>
          </w:tcPr>
          <w:p w14:paraId="6B4EC298" w14:textId="3A672570" w:rsidR="00252E57" w:rsidRPr="00252E57" w:rsidRDefault="00252E57" w:rsidP="00252E57">
            <w:pPr>
              <w:rPr>
                <w:rFonts w:ascii="Times New Roman" w:hAnsi="Times New Roman" w:cs="Times New Roman"/>
                <w:sz w:val="24"/>
                <w:szCs w:val="24"/>
              </w:rPr>
            </w:pPr>
            <w:r w:rsidRPr="00252E57">
              <w:rPr>
                <w:rStyle w:val="f-medium"/>
                <w:rFonts w:ascii="Times New Roman" w:hAnsi="Times New Roman" w:cs="Times New Roman"/>
                <w:sz w:val="24"/>
                <w:szCs w:val="24"/>
                <w:shd w:val="clear" w:color="auto" w:fill="FFFFFF"/>
              </w:rPr>
              <w:t> </w:t>
            </w:r>
            <w:hyperlink r:id="rId55" w:anchor="query=C18H35NO" w:history="1">
              <w:r w:rsidRPr="00252E57">
                <w:rPr>
                  <w:rStyle w:val="breakword"/>
                  <w:rFonts w:ascii="Times New Roman" w:hAnsi="Times New Roman" w:cs="Times New Roman"/>
                  <w:sz w:val="24"/>
                  <w:szCs w:val="24"/>
                  <w:shd w:val="clear" w:color="auto" w:fill="FFFFFF"/>
                </w:rPr>
                <w:t>C</w:t>
              </w:r>
              <w:r w:rsidRPr="00252E57">
                <w:rPr>
                  <w:rStyle w:val="breakword"/>
                  <w:rFonts w:ascii="Times New Roman" w:hAnsi="Times New Roman" w:cs="Times New Roman"/>
                  <w:sz w:val="24"/>
                  <w:szCs w:val="24"/>
                  <w:shd w:val="clear" w:color="auto" w:fill="FFFFFF"/>
                  <w:vertAlign w:val="subscript"/>
                </w:rPr>
                <w:t>18</w:t>
              </w:r>
              <w:r w:rsidRPr="00252E57">
                <w:rPr>
                  <w:rStyle w:val="breakword"/>
                  <w:rFonts w:ascii="Times New Roman" w:hAnsi="Times New Roman" w:cs="Times New Roman"/>
                  <w:sz w:val="24"/>
                  <w:szCs w:val="24"/>
                  <w:shd w:val="clear" w:color="auto" w:fill="FFFFFF"/>
                </w:rPr>
                <w:t>H</w:t>
              </w:r>
              <w:r w:rsidRPr="00252E57">
                <w:rPr>
                  <w:rStyle w:val="breakword"/>
                  <w:rFonts w:ascii="Times New Roman" w:hAnsi="Times New Roman" w:cs="Times New Roman"/>
                  <w:sz w:val="24"/>
                  <w:szCs w:val="24"/>
                  <w:shd w:val="clear" w:color="auto" w:fill="FFFFFF"/>
                  <w:vertAlign w:val="subscript"/>
                </w:rPr>
                <w:t>35</w:t>
              </w:r>
              <w:r w:rsidRPr="00252E57">
                <w:rPr>
                  <w:rStyle w:val="breakword"/>
                  <w:rFonts w:ascii="Times New Roman" w:hAnsi="Times New Roman" w:cs="Times New Roman"/>
                  <w:sz w:val="24"/>
                  <w:szCs w:val="24"/>
                  <w:shd w:val="clear" w:color="auto" w:fill="FFFFFF"/>
                </w:rPr>
                <w:t>NO</w:t>
              </w:r>
            </w:hyperlink>
          </w:p>
        </w:tc>
        <w:tc>
          <w:tcPr>
            <w:tcW w:w="1783" w:type="dxa"/>
          </w:tcPr>
          <w:p w14:paraId="478C2878" w14:textId="618885FD" w:rsidR="00252E57" w:rsidRDefault="00252E57" w:rsidP="00146902">
            <w:pPr>
              <w:rPr>
                <w:rFonts w:ascii="Times New Roman" w:hAnsi="Times New Roman" w:cs="Times New Roman"/>
                <w:sz w:val="24"/>
                <w:szCs w:val="24"/>
                <w:lang w:val="en-US"/>
              </w:rPr>
            </w:pPr>
            <w:r>
              <w:rPr>
                <w:rFonts w:ascii="Times New Roman" w:hAnsi="Times New Roman" w:cs="Times New Roman"/>
                <w:sz w:val="24"/>
                <w:szCs w:val="24"/>
                <w:lang w:val="en-US"/>
              </w:rPr>
              <w:t>281.27</w:t>
            </w:r>
          </w:p>
        </w:tc>
        <w:tc>
          <w:tcPr>
            <w:tcW w:w="2179" w:type="dxa"/>
          </w:tcPr>
          <w:p w14:paraId="66F9691F" w14:textId="5BD6C6E5" w:rsidR="00252E57" w:rsidRDefault="00252E57" w:rsidP="00EC61CB">
            <w:pPr>
              <w:jc w:val="center"/>
              <w:rPr>
                <w:noProof/>
                <w:lang w:eastAsia="ru-RU"/>
              </w:rPr>
            </w:pPr>
            <w:r>
              <w:rPr>
                <w:noProof/>
                <w:lang w:eastAsia="ru-RU"/>
              </w:rPr>
              <w:drawing>
                <wp:inline distT="0" distB="0" distL="0" distR="0" wp14:anchorId="5498E5BB" wp14:editId="12DA4D5E">
                  <wp:extent cx="954405" cy="954405"/>
                  <wp:effectExtent l="0" t="0" r="0" b="0"/>
                  <wp:docPr id="37" name="Рисунок 37" descr="Structu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tructure imag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c>
      </w:tr>
      <w:tr w:rsidR="00936D4F" w:rsidRPr="00936D4F" w14:paraId="1EB01109" w14:textId="77777777" w:rsidTr="006A445D">
        <w:tc>
          <w:tcPr>
            <w:tcW w:w="469" w:type="dxa"/>
          </w:tcPr>
          <w:p w14:paraId="69E2FBDC" w14:textId="38093515" w:rsidR="00C0174B" w:rsidRPr="00936D4F" w:rsidRDefault="00B134D2" w:rsidP="00C0174B">
            <w:pP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6</w:t>
            </w:r>
          </w:p>
        </w:tc>
        <w:tc>
          <w:tcPr>
            <w:tcW w:w="1243" w:type="dxa"/>
          </w:tcPr>
          <w:p w14:paraId="43E51930" w14:textId="510A88BF" w:rsidR="00C0174B" w:rsidRPr="00EC61CB" w:rsidRDefault="00CF2371" w:rsidP="00252E57">
            <w:pPr>
              <w:jc w:val="center"/>
              <w:rPr>
                <w:rFonts w:ascii="Times New Roman" w:eastAsia="Times New Roman" w:hAnsi="Times New Roman" w:cs="Times New Roman"/>
                <w:bCs/>
                <w:color w:val="000000"/>
                <w:sz w:val="24"/>
                <w:szCs w:val="24"/>
                <w:lang w:val="kk-KZ" w:eastAsia="ru-RU"/>
              </w:rPr>
            </w:pPr>
            <w:r w:rsidRPr="00EC61CB">
              <w:rPr>
                <w:rFonts w:ascii="Times New Roman" w:hAnsi="Times New Roman" w:cs="Times New Roman"/>
                <w:sz w:val="24"/>
                <w:szCs w:val="24"/>
              </w:rPr>
              <w:t>15,1</w:t>
            </w:r>
          </w:p>
        </w:tc>
        <w:tc>
          <w:tcPr>
            <w:tcW w:w="2244" w:type="dxa"/>
          </w:tcPr>
          <w:p w14:paraId="4704205A" w14:textId="63DEB67B" w:rsidR="00C0174B" w:rsidRPr="00EC61CB" w:rsidRDefault="00EC61CB" w:rsidP="00EC61CB">
            <w:pPr>
              <w:jc w:val="center"/>
              <w:rPr>
                <w:rFonts w:ascii="Times New Roman" w:eastAsia="Times New Roman" w:hAnsi="Times New Roman" w:cs="Times New Roman"/>
                <w:bCs/>
                <w:color w:val="000000"/>
                <w:sz w:val="24"/>
                <w:szCs w:val="24"/>
                <w:lang w:val="kk-KZ" w:eastAsia="ru-RU"/>
              </w:rPr>
            </w:pPr>
            <w:r w:rsidRPr="00EC61CB">
              <w:rPr>
                <w:rFonts w:ascii="Times New Roman" w:eastAsia="Times New Roman" w:hAnsi="Times New Roman" w:cs="Times New Roman"/>
                <w:bCs/>
                <w:color w:val="000000"/>
                <w:sz w:val="24"/>
                <w:szCs w:val="24"/>
                <w:lang w:val="kk-KZ" w:eastAsia="ru-RU"/>
              </w:rPr>
              <w:t>З</w:t>
            </w:r>
            <w:r w:rsidR="00CF2371" w:rsidRPr="00EC61CB">
              <w:rPr>
                <w:rFonts w:ascii="Times New Roman" w:eastAsia="Times New Roman" w:hAnsi="Times New Roman" w:cs="Times New Roman"/>
                <w:bCs/>
                <w:color w:val="000000"/>
                <w:sz w:val="24"/>
                <w:szCs w:val="24"/>
                <w:lang w:val="kk-KZ" w:eastAsia="ru-RU"/>
              </w:rPr>
              <w:t>еаксантин</w:t>
            </w:r>
            <w:r>
              <w:rPr>
                <w:rFonts w:ascii="Times New Roman" w:eastAsia="Times New Roman" w:hAnsi="Times New Roman" w:cs="Times New Roman"/>
                <w:bCs/>
                <w:color w:val="000000"/>
                <w:sz w:val="24"/>
                <w:szCs w:val="24"/>
                <w:lang w:val="kk-KZ" w:eastAsia="ru-RU"/>
              </w:rPr>
              <w:t xml:space="preserve"> </w:t>
            </w:r>
          </w:p>
        </w:tc>
        <w:tc>
          <w:tcPr>
            <w:tcW w:w="1710" w:type="dxa"/>
          </w:tcPr>
          <w:p w14:paraId="0459F557" w14:textId="2E4AA04C" w:rsidR="00C0174B" w:rsidRPr="00936D4F" w:rsidRDefault="00CF2371" w:rsidP="00C0174B">
            <w:pPr>
              <w:rPr>
                <w:rFonts w:ascii="Times New Roman" w:eastAsia="Times New Roman" w:hAnsi="Times New Roman" w:cs="Times New Roman"/>
                <w:bCs/>
                <w:color w:val="000000"/>
                <w:sz w:val="24"/>
                <w:szCs w:val="24"/>
                <w:lang w:val="kk-KZ" w:eastAsia="ru-RU"/>
              </w:rPr>
            </w:pPr>
            <w:r w:rsidRPr="00936D4F">
              <w:rPr>
                <w:rFonts w:ascii="Times New Roman" w:hAnsi="Times New Roman" w:cs="Times New Roman"/>
                <w:sz w:val="24"/>
                <w:szCs w:val="24"/>
              </w:rPr>
              <w:t>C</w:t>
            </w:r>
            <w:r w:rsidRPr="00936D4F">
              <w:rPr>
                <w:rFonts w:ascii="Times New Roman" w:hAnsi="Times New Roman" w:cs="Times New Roman"/>
                <w:sz w:val="24"/>
                <w:szCs w:val="24"/>
                <w:vertAlign w:val="subscript"/>
              </w:rPr>
              <w:t>40</w:t>
            </w:r>
            <w:r w:rsidRPr="00936D4F">
              <w:rPr>
                <w:rFonts w:ascii="Times New Roman" w:hAnsi="Times New Roman" w:cs="Times New Roman"/>
                <w:sz w:val="24"/>
                <w:szCs w:val="24"/>
              </w:rPr>
              <w:t>H</w:t>
            </w:r>
            <w:r w:rsidRPr="00936D4F">
              <w:rPr>
                <w:rFonts w:ascii="Times New Roman" w:hAnsi="Times New Roman" w:cs="Times New Roman"/>
                <w:sz w:val="24"/>
                <w:szCs w:val="24"/>
                <w:vertAlign w:val="subscript"/>
              </w:rPr>
              <w:t>56</w:t>
            </w:r>
            <w:r w:rsidRPr="00936D4F">
              <w:rPr>
                <w:rFonts w:ascii="Times New Roman" w:hAnsi="Times New Roman" w:cs="Times New Roman"/>
                <w:sz w:val="24"/>
                <w:szCs w:val="24"/>
              </w:rPr>
              <w:t>O</w:t>
            </w:r>
            <w:r w:rsidRPr="00936D4F">
              <w:rPr>
                <w:rFonts w:ascii="Times New Roman" w:hAnsi="Times New Roman" w:cs="Times New Roman"/>
                <w:sz w:val="24"/>
                <w:szCs w:val="24"/>
                <w:vertAlign w:val="subscript"/>
              </w:rPr>
              <w:t>2</w:t>
            </w:r>
          </w:p>
        </w:tc>
        <w:tc>
          <w:tcPr>
            <w:tcW w:w="1783" w:type="dxa"/>
          </w:tcPr>
          <w:p w14:paraId="0A25B984" w14:textId="18681365" w:rsidR="00C0174B" w:rsidRPr="00936D4F" w:rsidRDefault="00CF2371" w:rsidP="00C0174B">
            <w:pPr>
              <w:rPr>
                <w:rFonts w:ascii="Times New Roman" w:eastAsia="Times New Roman" w:hAnsi="Times New Roman" w:cs="Times New Roman"/>
                <w:bCs/>
                <w:color w:val="000000"/>
                <w:sz w:val="24"/>
                <w:szCs w:val="24"/>
                <w:lang w:val="kk-KZ" w:eastAsia="ru-RU"/>
              </w:rPr>
            </w:pPr>
            <w:r w:rsidRPr="00936D4F">
              <w:rPr>
                <w:rFonts w:ascii="Times New Roman" w:hAnsi="Times New Roman" w:cs="Times New Roman"/>
                <w:sz w:val="24"/>
                <w:szCs w:val="24"/>
              </w:rPr>
              <w:t>568.42803</w:t>
            </w:r>
          </w:p>
        </w:tc>
        <w:tc>
          <w:tcPr>
            <w:tcW w:w="2179" w:type="dxa"/>
          </w:tcPr>
          <w:p w14:paraId="644AA530" w14:textId="594638CC" w:rsidR="00C0174B" w:rsidRPr="00936D4F" w:rsidRDefault="00000AF7" w:rsidP="00EC61CB">
            <w:pPr>
              <w:jc w:val="center"/>
              <w:rPr>
                <w:rFonts w:ascii="Times New Roman" w:eastAsia="Times New Roman" w:hAnsi="Times New Roman" w:cs="Times New Roman"/>
                <w:bCs/>
                <w:color w:val="000000"/>
                <w:sz w:val="24"/>
                <w:szCs w:val="24"/>
                <w:lang w:val="kk-KZ" w:eastAsia="ru-RU"/>
              </w:rPr>
            </w:pPr>
            <w:r>
              <w:rPr>
                <w:noProof/>
                <w:lang w:eastAsia="ru-RU"/>
              </w:rPr>
              <w:drawing>
                <wp:inline distT="0" distB="0" distL="0" distR="0" wp14:anchorId="3DBCC667" wp14:editId="5057F45B">
                  <wp:extent cx="954405" cy="954405"/>
                  <wp:effectExtent l="0" t="0" r="0" b="0"/>
                  <wp:docPr id="23" name="Рисунок 23" descr="Structu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ucture imag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c>
      </w:tr>
      <w:tr w:rsidR="00A013E5" w:rsidRPr="00936D4F" w14:paraId="79918DDF" w14:textId="77777777" w:rsidTr="006A445D">
        <w:tc>
          <w:tcPr>
            <w:tcW w:w="469" w:type="dxa"/>
          </w:tcPr>
          <w:p w14:paraId="63EEF8C1" w14:textId="7399E2D7" w:rsidR="00A013E5" w:rsidRPr="00936D4F" w:rsidRDefault="00B134D2" w:rsidP="00C0174B">
            <w:pP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7</w:t>
            </w:r>
          </w:p>
        </w:tc>
        <w:tc>
          <w:tcPr>
            <w:tcW w:w="1243" w:type="dxa"/>
          </w:tcPr>
          <w:p w14:paraId="61C9EDFC" w14:textId="6626E39F" w:rsidR="00A013E5" w:rsidRPr="00EC61CB" w:rsidRDefault="00A013E5" w:rsidP="00252E57">
            <w:pPr>
              <w:jc w:val="center"/>
              <w:rPr>
                <w:rFonts w:ascii="Times New Roman" w:hAnsi="Times New Roman" w:cs="Times New Roman"/>
                <w:sz w:val="24"/>
                <w:szCs w:val="24"/>
              </w:rPr>
            </w:pPr>
            <w:r w:rsidRPr="00EC61CB">
              <w:rPr>
                <w:rFonts w:ascii="Times New Roman" w:hAnsi="Times New Roman" w:cs="Times New Roman"/>
                <w:sz w:val="24"/>
                <w:szCs w:val="24"/>
              </w:rPr>
              <w:t>15,8</w:t>
            </w:r>
          </w:p>
        </w:tc>
        <w:tc>
          <w:tcPr>
            <w:tcW w:w="2244" w:type="dxa"/>
          </w:tcPr>
          <w:p w14:paraId="1ABBCFA4" w14:textId="11809FC9" w:rsidR="00A013E5" w:rsidRPr="00EC61CB" w:rsidRDefault="00A013E5" w:rsidP="00EC61CB">
            <w:pPr>
              <w:jc w:val="center"/>
              <w:rPr>
                <w:rFonts w:ascii="Times New Roman" w:eastAsia="Times New Roman" w:hAnsi="Times New Roman" w:cs="Times New Roman"/>
                <w:bCs/>
                <w:color w:val="000000"/>
                <w:sz w:val="24"/>
                <w:szCs w:val="24"/>
                <w:lang w:val="kk-KZ" w:eastAsia="ru-RU"/>
              </w:rPr>
            </w:pPr>
            <w:r w:rsidRPr="00EC61CB">
              <w:rPr>
                <w:rFonts w:ascii="Times New Roman" w:hAnsi="Times New Roman" w:cs="Times New Roman"/>
                <w:sz w:val="24"/>
                <w:szCs w:val="24"/>
              </w:rPr>
              <w:t>Осцилламид Y</w:t>
            </w:r>
          </w:p>
        </w:tc>
        <w:tc>
          <w:tcPr>
            <w:tcW w:w="1710" w:type="dxa"/>
          </w:tcPr>
          <w:p w14:paraId="32197A0E" w14:textId="1EC22399" w:rsidR="00A013E5" w:rsidRPr="00936D4F" w:rsidRDefault="00A013E5" w:rsidP="00C0174B">
            <w:pPr>
              <w:rPr>
                <w:rFonts w:ascii="Times New Roman" w:hAnsi="Times New Roman" w:cs="Times New Roman"/>
                <w:sz w:val="24"/>
                <w:szCs w:val="24"/>
              </w:rPr>
            </w:pPr>
            <w:r w:rsidRPr="00A013E5">
              <w:rPr>
                <w:rFonts w:ascii="Times New Roman" w:hAnsi="Times New Roman" w:cs="Times New Roman"/>
                <w:sz w:val="24"/>
                <w:szCs w:val="24"/>
              </w:rPr>
              <w:t>C</w:t>
            </w:r>
            <w:r w:rsidRPr="00A013E5">
              <w:rPr>
                <w:rFonts w:ascii="Times New Roman" w:hAnsi="Times New Roman" w:cs="Times New Roman"/>
                <w:sz w:val="24"/>
                <w:szCs w:val="24"/>
                <w:vertAlign w:val="subscript"/>
              </w:rPr>
              <w:t>45</w:t>
            </w:r>
            <w:r w:rsidRPr="00A013E5">
              <w:rPr>
                <w:rFonts w:ascii="Times New Roman" w:hAnsi="Times New Roman" w:cs="Times New Roman"/>
                <w:sz w:val="24"/>
                <w:szCs w:val="24"/>
              </w:rPr>
              <w:t>H</w:t>
            </w:r>
            <w:r w:rsidRPr="00A013E5">
              <w:rPr>
                <w:rFonts w:ascii="Times New Roman" w:hAnsi="Times New Roman" w:cs="Times New Roman"/>
                <w:sz w:val="24"/>
                <w:szCs w:val="24"/>
                <w:vertAlign w:val="subscript"/>
              </w:rPr>
              <w:t>59</w:t>
            </w:r>
            <w:r w:rsidRPr="00A013E5">
              <w:rPr>
                <w:rFonts w:ascii="Times New Roman" w:hAnsi="Times New Roman" w:cs="Times New Roman"/>
                <w:sz w:val="24"/>
                <w:szCs w:val="24"/>
              </w:rPr>
              <w:t>N</w:t>
            </w:r>
            <w:r w:rsidRPr="00A013E5">
              <w:rPr>
                <w:rFonts w:ascii="Times New Roman" w:hAnsi="Times New Roman" w:cs="Times New Roman"/>
                <w:sz w:val="24"/>
                <w:szCs w:val="24"/>
                <w:vertAlign w:val="subscript"/>
              </w:rPr>
              <w:t>7</w:t>
            </w:r>
            <w:r w:rsidRPr="00A013E5">
              <w:rPr>
                <w:rFonts w:ascii="Times New Roman" w:hAnsi="Times New Roman" w:cs="Times New Roman"/>
                <w:sz w:val="24"/>
                <w:szCs w:val="24"/>
              </w:rPr>
              <w:t>O</w:t>
            </w:r>
            <w:r w:rsidRPr="00A013E5">
              <w:rPr>
                <w:rFonts w:ascii="Times New Roman" w:hAnsi="Times New Roman" w:cs="Times New Roman"/>
                <w:sz w:val="24"/>
                <w:szCs w:val="24"/>
                <w:vertAlign w:val="subscript"/>
              </w:rPr>
              <w:t>10</w:t>
            </w:r>
          </w:p>
        </w:tc>
        <w:tc>
          <w:tcPr>
            <w:tcW w:w="1783" w:type="dxa"/>
          </w:tcPr>
          <w:p w14:paraId="166C3CC3" w14:textId="3F267972" w:rsidR="00A013E5" w:rsidRPr="00936D4F" w:rsidRDefault="00A013E5" w:rsidP="00C0174B">
            <w:pPr>
              <w:rPr>
                <w:rFonts w:ascii="Times New Roman" w:hAnsi="Times New Roman" w:cs="Times New Roman"/>
                <w:sz w:val="24"/>
                <w:szCs w:val="24"/>
              </w:rPr>
            </w:pPr>
            <w:r>
              <w:rPr>
                <w:rFonts w:ascii="Times New Roman" w:hAnsi="Times New Roman" w:cs="Times New Roman"/>
                <w:sz w:val="24"/>
                <w:szCs w:val="24"/>
              </w:rPr>
              <w:t>858.6233</w:t>
            </w:r>
          </w:p>
        </w:tc>
        <w:tc>
          <w:tcPr>
            <w:tcW w:w="2179" w:type="dxa"/>
          </w:tcPr>
          <w:p w14:paraId="5163B7DE" w14:textId="5117F450" w:rsidR="00A013E5" w:rsidRPr="00936D4F" w:rsidRDefault="00EC61CB" w:rsidP="00EC61CB">
            <w:pPr>
              <w:jc w:val="center"/>
              <w:rPr>
                <w:rFonts w:ascii="Times New Roman" w:eastAsia="Times New Roman" w:hAnsi="Times New Roman" w:cs="Times New Roman"/>
                <w:bCs/>
                <w:color w:val="000000"/>
                <w:sz w:val="24"/>
                <w:szCs w:val="24"/>
                <w:lang w:val="kk-KZ" w:eastAsia="ru-RU"/>
              </w:rPr>
            </w:pPr>
            <w:r>
              <w:rPr>
                <w:noProof/>
                <w:lang w:eastAsia="ru-RU"/>
              </w:rPr>
              <w:drawing>
                <wp:inline distT="0" distB="0" distL="0" distR="0" wp14:anchorId="05334E48" wp14:editId="6F454FEC">
                  <wp:extent cx="954405" cy="954405"/>
                  <wp:effectExtent l="0" t="0" r="0" b="0"/>
                  <wp:docPr id="34" name="Рисунок 34" descr="Structu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ructure imag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c>
      </w:tr>
      <w:tr w:rsidR="006A445D" w:rsidRPr="00936D4F" w14:paraId="3910EFAB" w14:textId="77777777" w:rsidTr="006A445D">
        <w:tc>
          <w:tcPr>
            <w:tcW w:w="469" w:type="dxa"/>
          </w:tcPr>
          <w:p w14:paraId="6260C15C" w14:textId="711F0B7D" w:rsidR="006A445D" w:rsidRPr="00936D4F" w:rsidRDefault="00B134D2" w:rsidP="00C0174B">
            <w:pP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8</w:t>
            </w:r>
          </w:p>
        </w:tc>
        <w:tc>
          <w:tcPr>
            <w:tcW w:w="1243" w:type="dxa"/>
          </w:tcPr>
          <w:p w14:paraId="34E6C715" w14:textId="0D824897" w:rsidR="006A445D" w:rsidRPr="00EC61CB" w:rsidRDefault="006A445D" w:rsidP="00252E57">
            <w:pPr>
              <w:jc w:val="center"/>
              <w:rPr>
                <w:rFonts w:ascii="Times New Roman" w:hAnsi="Times New Roman" w:cs="Times New Roman"/>
                <w:sz w:val="24"/>
                <w:szCs w:val="24"/>
              </w:rPr>
            </w:pPr>
            <w:r w:rsidRPr="00EC61CB">
              <w:rPr>
                <w:rFonts w:ascii="Times New Roman" w:hAnsi="Times New Roman" w:cs="Times New Roman"/>
                <w:sz w:val="24"/>
                <w:szCs w:val="24"/>
              </w:rPr>
              <w:t>17,8</w:t>
            </w:r>
          </w:p>
        </w:tc>
        <w:tc>
          <w:tcPr>
            <w:tcW w:w="2244" w:type="dxa"/>
          </w:tcPr>
          <w:p w14:paraId="1470303F" w14:textId="7F19474F" w:rsidR="006A445D" w:rsidRPr="00EC61CB" w:rsidRDefault="006A445D" w:rsidP="00EC61CB">
            <w:pPr>
              <w:jc w:val="center"/>
              <w:rPr>
                <w:rFonts w:ascii="Times New Roman" w:hAnsi="Times New Roman" w:cs="Times New Roman"/>
                <w:sz w:val="24"/>
                <w:szCs w:val="24"/>
                <w:lang w:val="en-US"/>
              </w:rPr>
            </w:pPr>
            <w:r w:rsidRPr="00EC61CB">
              <w:rPr>
                <w:rFonts w:ascii="Times New Roman" w:hAnsi="Times New Roman"/>
                <w:sz w:val="24"/>
                <w:szCs w:val="24"/>
              </w:rPr>
              <w:t>DGDG</w:t>
            </w:r>
            <w:r w:rsidRPr="00EC61CB">
              <w:rPr>
                <w:rFonts w:ascii="Times New Roman" w:hAnsi="Times New Roman"/>
                <w:sz w:val="24"/>
                <w:szCs w:val="24"/>
                <w:lang w:val="en-US"/>
              </w:rPr>
              <w:t xml:space="preserve"> </w:t>
            </w:r>
            <w:r w:rsidRPr="00EC61CB">
              <w:rPr>
                <w:rFonts w:ascii="Times New Roman" w:hAnsi="Times New Roman"/>
                <w:sz w:val="24"/>
                <w:szCs w:val="24"/>
              </w:rPr>
              <w:t>16:2/18:2</w:t>
            </w:r>
          </w:p>
        </w:tc>
        <w:tc>
          <w:tcPr>
            <w:tcW w:w="1710" w:type="dxa"/>
          </w:tcPr>
          <w:p w14:paraId="2EF79C88" w14:textId="561F6640" w:rsidR="006A445D" w:rsidRPr="00A013E5" w:rsidRDefault="006A445D" w:rsidP="00C0174B">
            <w:pPr>
              <w:rPr>
                <w:rFonts w:ascii="Times New Roman" w:hAnsi="Times New Roman" w:cs="Times New Roman"/>
                <w:sz w:val="24"/>
                <w:szCs w:val="24"/>
              </w:rPr>
            </w:pPr>
            <w:r w:rsidRPr="008A04F7">
              <w:rPr>
                <w:rFonts w:ascii="Times New Roman" w:hAnsi="Times New Roman" w:cs="Times New Roman"/>
                <w:sz w:val="24"/>
                <w:szCs w:val="24"/>
              </w:rPr>
              <w:t>C</w:t>
            </w:r>
            <w:r w:rsidRPr="008A04F7">
              <w:rPr>
                <w:rFonts w:ascii="Times New Roman" w:hAnsi="Times New Roman" w:cs="Times New Roman"/>
                <w:sz w:val="24"/>
                <w:szCs w:val="24"/>
                <w:vertAlign w:val="subscript"/>
              </w:rPr>
              <w:t>49</w:t>
            </w:r>
            <w:r w:rsidRPr="008A04F7">
              <w:rPr>
                <w:rFonts w:ascii="Times New Roman" w:hAnsi="Times New Roman" w:cs="Times New Roman"/>
                <w:sz w:val="24"/>
                <w:szCs w:val="24"/>
              </w:rPr>
              <w:t>H</w:t>
            </w:r>
            <w:r w:rsidRPr="008A04F7">
              <w:rPr>
                <w:rFonts w:ascii="Times New Roman" w:hAnsi="Times New Roman" w:cs="Times New Roman"/>
                <w:sz w:val="24"/>
                <w:szCs w:val="24"/>
                <w:vertAlign w:val="subscript"/>
              </w:rPr>
              <w:t>84</w:t>
            </w:r>
            <w:r w:rsidRPr="008A04F7">
              <w:rPr>
                <w:rFonts w:ascii="Times New Roman" w:hAnsi="Times New Roman" w:cs="Times New Roman"/>
                <w:sz w:val="24"/>
                <w:szCs w:val="24"/>
              </w:rPr>
              <w:t>O</w:t>
            </w:r>
            <w:r w:rsidRPr="008A04F7">
              <w:rPr>
                <w:rFonts w:ascii="Times New Roman" w:hAnsi="Times New Roman" w:cs="Times New Roman"/>
                <w:sz w:val="24"/>
                <w:szCs w:val="24"/>
                <w:vertAlign w:val="subscript"/>
              </w:rPr>
              <w:t>15</w:t>
            </w:r>
          </w:p>
        </w:tc>
        <w:tc>
          <w:tcPr>
            <w:tcW w:w="1783" w:type="dxa"/>
          </w:tcPr>
          <w:p w14:paraId="6C3CD75C" w14:textId="34051855" w:rsidR="006A445D" w:rsidRDefault="006A445D" w:rsidP="00C0174B">
            <w:pPr>
              <w:rPr>
                <w:rFonts w:ascii="Times New Roman" w:hAnsi="Times New Roman" w:cs="Times New Roman"/>
                <w:sz w:val="24"/>
                <w:szCs w:val="24"/>
              </w:rPr>
            </w:pPr>
            <w:r w:rsidRPr="008A04F7">
              <w:rPr>
                <w:rFonts w:ascii="Times New Roman" w:hAnsi="Times New Roman" w:cs="Times New Roman"/>
                <w:sz w:val="24"/>
                <w:szCs w:val="24"/>
                <w:lang w:val="en-GB"/>
              </w:rPr>
              <w:t>912,581</w:t>
            </w:r>
          </w:p>
        </w:tc>
        <w:tc>
          <w:tcPr>
            <w:tcW w:w="2179" w:type="dxa"/>
          </w:tcPr>
          <w:p w14:paraId="751EC8F9" w14:textId="7E9E9702" w:rsidR="006A445D" w:rsidRPr="00936D4F" w:rsidRDefault="006A445D" w:rsidP="00EC61CB">
            <w:pPr>
              <w:jc w:val="center"/>
              <w:rPr>
                <w:rFonts w:ascii="Times New Roman" w:eastAsia="Times New Roman" w:hAnsi="Times New Roman" w:cs="Times New Roman"/>
                <w:bCs/>
                <w:color w:val="000000"/>
                <w:sz w:val="24"/>
                <w:szCs w:val="24"/>
                <w:lang w:val="kk-KZ" w:eastAsia="ru-RU"/>
              </w:rPr>
            </w:pPr>
            <w:r>
              <w:rPr>
                <w:noProof/>
                <w:lang w:eastAsia="ru-RU"/>
              </w:rPr>
              <w:drawing>
                <wp:inline distT="0" distB="0" distL="0" distR="0" wp14:anchorId="5E9CCFE7" wp14:editId="0247268D">
                  <wp:extent cx="954405" cy="954405"/>
                  <wp:effectExtent l="0" t="0" r="0" b="0"/>
                  <wp:docPr id="31" name="Рисунок 31" descr="Structu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ructure imag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c>
      </w:tr>
      <w:tr w:rsidR="006A445D" w:rsidRPr="00936D4F" w14:paraId="6369FD02" w14:textId="77777777" w:rsidTr="006A445D">
        <w:tc>
          <w:tcPr>
            <w:tcW w:w="469" w:type="dxa"/>
          </w:tcPr>
          <w:p w14:paraId="6D2D9D4F" w14:textId="0107B979" w:rsidR="006A445D" w:rsidRPr="00936D4F" w:rsidRDefault="00B134D2" w:rsidP="00C0174B">
            <w:pP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9</w:t>
            </w:r>
          </w:p>
        </w:tc>
        <w:tc>
          <w:tcPr>
            <w:tcW w:w="1243" w:type="dxa"/>
          </w:tcPr>
          <w:p w14:paraId="09F8C9F4" w14:textId="6F1DA090" w:rsidR="006A445D" w:rsidRPr="00EC61CB" w:rsidRDefault="006A445D" w:rsidP="00252E57">
            <w:pPr>
              <w:jc w:val="center"/>
              <w:rPr>
                <w:rFonts w:ascii="Times New Roman" w:hAnsi="Times New Roman" w:cs="Times New Roman"/>
                <w:sz w:val="24"/>
                <w:szCs w:val="24"/>
              </w:rPr>
            </w:pPr>
            <w:r w:rsidRPr="00EC61CB">
              <w:rPr>
                <w:rFonts w:ascii="Times New Roman" w:hAnsi="Times New Roman" w:cs="Times New Roman"/>
                <w:sz w:val="24"/>
                <w:szCs w:val="24"/>
              </w:rPr>
              <w:t>18,7</w:t>
            </w:r>
          </w:p>
        </w:tc>
        <w:tc>
          <w:tcPr>
            <w:tcW w:w="2244" w:type="dxa"/>
          </w:tcPr>
          <w:p w14:paraId="286838A2" w14:textId="53A5AADE" w:rsidR="006A445D" w:rsidRPr="00EC61CB" w:rsidRDefault="006A445D" w:rsidP="00EC61CB">
            <w:pPr>
              <w:jc w:val="center"/>
              <w:rPr>
                <w:rFonts w:ascii="Times New Roman" w:hAnsi="Times New Roman"/>
                <w:sz w:val="24"/>
                <w:szCs w:val="24"/>
              </w:rPr>
            </w:pPr>
            <w:r w:rsidRPr="00EC61CB">
              <w:rPr>
                <w:rFonts w:ascii="Times New Roman" w:hAnsi="Times New Roman"/>
                <w:sz w:val="24"/>
                <w:szCs w:val="24"/>
              </w:rPr>
              <w:t>MGDG 16:2/18:2</w:t>
            </w:r>
          </w:p>
        </w:tc>
        <w:tc>
          <w:tcPr>
            <w:tcW w:w="1710" w:type="dxa"/>
          </w:tcPr>
          <w:p w14:paraId="41517206" w14:textId="008C007D" w:rsidR="006A445D" w:rsidRPr="008A04F7" w:rsidRDefault="006A445D" w:rsidP="00C0174B">
            <w:pPr>
              <w:rPr>
                <w:rFonts w:ascii="Times New Roman" w:hAnsi="Times New Roman" w:cs="Times New Roman"/>
                <w:sz w:val="24"/>
                <w:szCs w:val="24"/>
              </w:rPr>
            </w:pPr>
            <w:r w:rsidRPr="008A04F7">
              <w:rPr>
                <w:rFonts w:ascii="Times New Roman" w:hAnsi="Times New Roman" w:cs="Times New Roman"/>
                <w:sz w:val="24"/>
                <w:szCs w:val="24"/>
              </w:rPr>
              <w:t>C</w:t>
            </w:r>
            <w:r w:rsidRPr="008A04F7">
              <w:rPr>
                <w:rFonts w:ascii="Times New Roman" w:hAnsi="Times New Roman" w:cs="Times New Roman"/>
                <w:sz w:val="24"/>
                <w:szCs w:val="24"/>
                <w:vertAlign w:val="subscript"/>
              </w:rPr>
              <w:t>4</w:t>
            </w:r>
            <w:r>
              <w:rPr>
                <w:rFonts w:ascii="Times New Roman" w:hAnsi="Times New Roman" w:cs="Times New Roman"/>
                <w:sz w:val="24"/>
                <w:szCs w:val="24"/>
                <w:vertAlign w:val="subscript"/>
              </w:rPr>
              <w:t>3</w:t>
            </w:r>
            <w:r w:rsidRPr="008A04F7">
              <w:rPr>
                <w:rFonts w:ascii="Times New Roman" w:hAnsi="Times New Roman" w:cs="Times New Roman"/>
                <w:sz w:val="24"/>
                <w:szCs w:val="24"/>
              </w:rPr>
              <w:t>H</w:t>
            </w:r>
            <w:r>
              <w:rPr>
                <w:rFonts w:ascii="Times New Roman" w:hAnsi="Times New Roman" w:cs="Times New Roman"/>
                <w:sz w:val="24"/>
                <w:szCs w:val="24"/>
                <w:vertAlign w:val="subscript"/>
              </w:rPr>
              <w:t>7</w:t>
            </w:r>
            <w:r w:rsidRPr="008A04F7">
              <w:rPr>
                <w:rFonts w:ascii="Times New Roman" w:hAnsi="Times New Roman" w:cs="Times New Roman"/>
                <w:sz w:val="24"/>
                <w:szCs w:val="24"/>
                <w:vertAlign w:val="subscript"/>
              </w:rPr>
              <w:t>4</w:t>
            </w:r>
            <w:r w:rsidRPr="008A04F7">
              <w:rPr>
                <w:rFonts w:ascii="Times New Roman" w:hAnsi="Times New Roman" w:cs="Times New Roman"/>
                <w:sz w:val="24"/>
                <w:szCs w:val="24"/>
              </w:rPr>
              <w:t>O</w:t>
            </w:r>
            <w:r w:rsidRPr="008A04F7">
              <w:rPr>
                <w:rFonts w:ascii="Times New Roman" w:hAnsi="Times New Roman" w:cs="Times New Roman"/>
                <w:sz w:val="24"/>
                <w:szCs w:val="24"/>
                <w:vertAlign w:val="subscript"/>
              </w:rPr>
              <w:t>1</w:t>
            </w:r>
            <w:r>
              <w:rPr>
                <w:rFonts w:ascii="Times New Roman" w:hAnsi="Times New Roman" w:cs="Times New Roman"/>
                <w:sz w:val="24"/>
                <w:szCs w:val="24"/>
                <w:vertAlign w:val="subscript"/>
              </w:rPr>
              <w:t>0</w:t>
            </w:r>
          </w:p>
        </w:tc>
        <w:tc>
          <w:tcPr>
            <w:tcW w:w="1783" w:type="dxa"/>
          </w:tcPr>
          <w:p w14:paraId="6C901B7B" w14:textId="4C5E84B4" w:rsidR="006A445D" w:rsidRPr="008A04F7" w:rsidRDefault="006A445D" w:rsidP="00C0174B">
            <w:pPr>
              <w:rPr>
                <w:rFonts w:ascii="Times New Roman" w:hAnsi="Times New Roman" w:cs="Times New Roman"/>
                <w:sz w:val="24"/>
                <w:szCs w:val="24"/>
                <w:lang w:val="en-GB"/>
              </w:rPr>
            </w:pPr>
            <w:r>
              <w:rPr>
                <w:rFonts w:ascii="Times New Roman" w:hAnsi="Times New Roman" w:cs="Times New Roman"/>
                <w:sz w:val="24"/>
                <w:szCs w:val="24"/>
                <w:lang w:val="en-GB"/>
              </w:rPr>
              <w:t>750</w:t>
            </w:r>
            <w:r w:rsidRPr="008A04F7">
              <w:rPr>
                <w:rFonts w:ascii="Times New Roman" w:hAnsi="Times New Roman" w:cs="Times New Roman"/>
                <w:sz w:val="24"/>
                <w:szCs w:val="24"/>
                <w:lang w:val="en-GB"/>
              </w:rPr>
              <w:t>,5</w:t>
            </w:r>
            <w:r>
              <w:rPr>
                <w:rFonts w:ascii="Times New Roman" w:hAnsi="Times New Roman" w:cs="Times New Roman"/>
                <w:sz w:val="24"/>
                <w:szCs w:val="24"/>
                <w:lang w:val="en-GB"/>
              </w:rPr>
              <w:t>282</w:t>
            </w:r>
          </w:p>
        </w:tc>
        <w:tc>
          <w:tcPr>
            <w:tcW w:w="2179" w:type="dxa"/>
          </w:tcPr>
          <w:p w14:paraId="6F7B2C93" w14:textId="175BDFE4" w:rsidR="006A445D" w:rsidRDefault="006A445D" w:rsidP="00EC61CB">
            <w:pPr>
              <w:jc w:val="center"/>
              <w:rPr>
                <w:noProof/>
                <w:lang w:eastAsia="ru-RU"/>
              </w:rPr>
            </w:pPr>
            <w:r>
              <w:rPr>
                <w:noProof/>
                <w:lang w:eastAsia="ru-RU"/>
              </w:rPr>
              <w:drawing>
                <wp:inline distT="0" distB="0" distL="0" distR="0" wp14:anchorId="751231C9" wp14:editId="02F1F54B">
                  <wp:extent cx="954405" cy="954405"/>
                  <wp:effectExtent l="0" t="0" r="0" b="0"/>
                  <wp:docPr id="32" name="Рисунок 32" descr="1-18:2-2-16:1-Monogalactosyldiacylglycerol_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18:2-2-16:1-Monogalactosyldiacylglycerol_small.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c>
      </w:tr>
      <w:tr w:rsidR="00936D4F" w:rsidRPr="00936D4F" w14:paraId="67B2C3CC" w14:textId="77777777" w:rsidTr="006A445D">
        <w:tc>
          <w:tcPr>
            <w:tcW w:w="469" w:type="dxa"/>
          </w:tcPr>
          <w:p w14:paraId="638A3DA4" w14:textId="5FE0FC29" w:rsidR="00C0174B" w:rsidRPr="00936D4F" w:rsidRDefault="00B134D2" w:rsidP="00C0174B">
            <w:pP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10</w:t>
            </w:r>
          </w:p>
        </w:tc>
        <w:tc>
          <w:tcPr>
            <w:tcW w:w="1243" w:type="dxa"/>
          </w:tcPr>
          <w:p w14:paraId="496B9F55" w14:textId="4CC0E235" w:rsidR="00C0174B" w:rsidRPr="00EC61CB" w:rsidRDefault="00CF2371" w:rsidP="00252E57">
            <w:pPr>
              <w:jc w:val="center"/>
              <w:rPr>
                <w:rFonts w:ascii="Times New Roman" w:eastAsia="Times New Roman" w:hAnsi="Times New Roman" w:cs="Times New Roman"/>
                <w:bCs/>
                <w:color w:val="000000"/>
                <w:sz w:val="24"/>
                <w:szCs w:val="24"/>
                <w:lang w:val="kk-KZ" w:eastAsia="ru-RU"/>
              </w:rPr>
            </w:pPr>
            <w:r w:rsidRPr="00EC61CB">
              <w:rPr>
                <w:rFonts w:ascii="Times New Roman" w:hAnsi="Times New Roman" w:cs="Times New Roman"/>
                <w:sz w:val="24"/>
                <w:szCs w:val="24"/>
              </w:rPr>
              <w:t>20,5</w:t>
            </w:r>
          </w:p>
        </w:tc>
        <w:tc>
          <w:tcPr>
            <w:tcW w:w="2244" w:type="dxa"/>
          </w:tcPr>
          <w:p w14:paraId="40CC6927" w14:textId="1FE516BF" w:rsidR="00C0174B" w:rsidRPr="00EC61CB" w:rsidRDefault="00EC61CB" w:rsidP="00EC61CB">
            <w:pPr>
              <w:jc w:val="center"/>
              <w:rPr>
                <w:rFonts w:ascii="Times New Roman" w:eastAsia="Times New Roman" w:hAnsi="Times New Roman" w:cs="Times New Roman"/>
                <w:bCs/>
                <w:color w:val="000000"/>
                <w:sz w:val="24"/>
                <w:szCs w:val="24"/>
                <w:lang w:val="kk-KZ" w:eastAsia="ru-RU"/>
              </w:rPr>
            </w:pPr>
            <w:r w:rsidRPr="00EC61CB">
              <w:rPr>
                <w:rFonts w:ascii="Times New Roman" w:eastAsia="Times New Roman" w:hAnsi="Times New Roman" w:cs="Times New Roman"/>
                <w:bCs/>
                <w:color w:val="000000"/>
                <w:sz w:val="24"/>
                <w:szCs w:val="24"/>
                <w:lang w:val="kk-KZ" w:eastAsia="ru-RU"/>
              </w:rPr>
              <w:t>Э</w:t>
            </w:r>
            <w:r w:rsidR="00CF2371" w:rsidRPr="00EC61CB">
              <w:rPr>
                <w:rFonts w:ascii="Times New Roman" w:eastAsia="Times New Roman" w:hAnsi="Times New Roman" w:cs="Times New Roman"/>
                <w:bCs/>
                <w:color w:val="000000"/>
                <w:sz w:val="24"/>
                <w:szCs w:val="24"/>
                <w:lang w:val="kk-KZ" w:eastAsia="ru-RU"/>
              </w:rPr>
              <w:t>хиненон</w:t>
            </w:r>
            <w:r>
              <w:rPr>
                <w:rFonts w:ascii="Times New Roman" w:eastAsia="Times New Roman" w:hAnsi="Times New Roman" w:cs="Times New Roman"/>
                <w:bCs/>
                <w:color w:val="000000"/>
                <w:sz w:val="24"/>
                <w:szCs w:val="24"/>
                <w:lang w:val="kk-KZ" w:eastAsia="ru-RU"/>
              </w:rPr>
              <w:t xml:space="preserve"> </w:t>
            </w:r>
          </w:p>
        </w:tc>
        <w:tc>
          <w:tcPr>
            <w:tcW w:w="1710" w:type="dxa"/>
          </w:tcPr>
          <w:p w14:paraId="7CEADEDF" w14:textId="5C459AA2" w:rsidR="00C0174B" w:rsidRPr="00936D4F" w:rsidRDefault="00CF2371" w:rsidP="00C0174B">
            <w:pPr>
              <w:rPr>
                <w:rFonts w:ascii="Times New Roman" w:eastAsia="Times New Roman" w:hAnsi="Times New Roman" w:cs="Times New Roman"/>
                <w:bCs/>
                <w:color w:val="000000"/>
                <w:sz w:val="24"/>
                <w:szCs w:val="24"/>
                <w:lang w:val="kk-KZ" w:eastAsia="ru-RU"/>
              </w:rPr>
            </w:pPr>
            <w:r w:rsidRPr="00936D4F">
              <w:rPr>
                <w:rFonts w:ascii="Times New Roman" w:hAnsi="Times New Roman" w:cs="Times New Roman"/>
                <w:sz w:val="24"/>
                <w:szCs w:val="24"/>
              </w:rPr>
              <w:t>C</w:t>
            </w:r>
            <w:r w:rsidRPr="00936D4F">
              <w:rPr>
                <w:rFonts w:ascii="Times New Roman" w:hAnsi="Times New Roman" w:cs="Times New Roman"/>
                <w:sz w:val="24"/>
                <w:szCs w:val="24"/>
                <w:vertAlign w:val="subscript"/>
              </w:rPr>
              <w:t>40</w:t>
            </w:r>
            <w:r w:rsidRPr="00936D4F">
              <w:rPr>
                <w:rFonts w:ascii="Times New Roman" w:hAnsi="Times New Roman" w:cs="Times New Roman"/>
                <w:sz w:val="24"/>
                <w:szCs w:val="24"/>
              </w:rPr>
              <w:t>H</w:t>
            </w:r>
            <w:r w:rsidRPr="00936D4F">
              <w:rPr>
                <w:rFonts w:ascii="Times New Roman" w:hAnsi="Times New Roman" w:cs="Times New Roman"/>
                <w:sz w:val="24"/>
                <w:szCs w:val="24"/>
                <w:vertAlign w:val="subscript"/>
              </w:rPr>
              <w:t>54</w:t>
            </w:r>
            <w:r w:rsidRPr="00936D4F">
              <w:rPr>
                <w:rFonts w:ascii="Times New Roman" w:hAnsi="Times New Roman" w:cs="Times New Roman"/>
                <w:sz w:val="24"/>
                <w:szCs w:val="24"/>
              </w:rPr>
              <w:t>O</w:t>
            </w:r>
          </w:p>
        </w:tc>
        <w:tc>
          <w:tcPr>
            <w:tcW w:w="1783" w:type="dxa"/>
          </w:tcPr>
          <w:p w14:paraId="59750BD1" w14:textId="16969CE2" w:rsidR="00C0174B" w:rsidRPr="00936D4F" w:rsidRDefault="00CF2371" w:rsidP="00C0174B">
            <w:pPr>
              <w:rPr>
                <w:rFonts w:ascii="Times New Roman" w:eastAsia="Times New Roman" w:hAnsi="Times New Roman" w:cs="Times New Roman"/>
                <w:bCs/>
                <w:color w:val="000000"/>
                <w:sz w:val="24"/>
                <w:szCs w:val="24"/>
                <w:lang w:val="kk-KZ" w:eastAsia="ru-RU"/>
              </w:rPr>
            </w:pPr>
            <w:r w:rsidRPr="00936D4F">
              <w:rPr>
                <w:rFonts w:ascii="Times New Roman" w:hAnsi="Times New Roman" w:cs="Times New Roman"/>
                <w:sz w:val="24"/>
                <w:szCs w:val="24"/>
              </w:rPr>
              <w:t>550.4</w:t>
            </w:r>
          </w:p>
        </w:tc>
        <w:tc>
          <w:tcPr>
            <w:tcW w:w="2179" w:type="dxa"/>
          </w:tcPr>
          <w:p w14:paraId="7A534609" w14:textId="674FF71F" w:rsidR="00C0174B" w:rsidRPr="00936D4F" w:rsidRDefault="00000AF7" w:rsidP="00EC61CB">
            <w:pPr>
              <w:jc w:val="center"/>
              <w:rPr>
                <w:rFonts w:ascii="Times New Roman" w:eastAsia="Times New Roman" w:hAnsi="Times New Roman" w:cs="Times New Roman"/>
                <w:bCs/>
                <w:color w:val="000000"/>
                <w:sz w:val="24"/>
                <w:szCs w:val="24"/>
                <w:lang w:val="kk-KZ" w:eastAsia="ru-RU"/>
              </w:rPr>
            </w:pPr>
            <w:r>
              <w:rPr>
                <w:noProof/>
                <w:lang w:eastAsia="ru-RU"/>
              </w:rPr>
              <w:drawing>
                <wp:inline distT="0" distB="0" distL="0" distR="0" wp14:anchorId="6E03EFB4" wp14:editId="091AE1AA">
                  <wp:extent cx="954405" cy="954405"/>
                  <wp:effectExtent l="0" t="0" r="0" b="0"/>
                  <wp:docPr id="28" name="Рисунок 28" descr="Structu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ucture imag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c>
      </w:tr>
      <w:tr w:rsidR="00936D4F" w:rsidRPr="00936D4F" w14:paraId="3CD52848" w14:textId="77777777" w:rsidTr="006A445D">
        <w:tc>
          <w:tcPr>
            <w:tcW w:w="469" w:type="dxa"/>
          </w:tcPr>
          <w:p w14:paraId="500E651D" w14:textId="75E1B752" w:rsidR="00C0174B" w:rsidRPr="00936D4F" w:rsidRDefault="00B134D2" w:rsidP="00C0174B">
            <w:pP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11</w:t>
            </w:r>
          </w:p>
        </w:tc>
        <w:tc>
          <w:tcPr>
            <w:tcW w:w="1243" w:type="dxa"/>
          </w:tcPr>
          <w:p w14:paraId="5349FAFA" w14:textId="4B5CF576" w:rsidR="00C0174B" w:rsidRPr="00EC61CB" w:rsidRDefault="00936D4F" w:rsidP="00252E57">
            <w:pPr>
              <w:jc w:val="center"/>
              <w:rPr>
                <w:rFonts w:ascii="Times New Roman" w:eastAsia="Times New Roman" w:hAnsi="Times New Roman" w:cs="Times New Roman"/>
                <w:bCs/>
                <w:color w:val="000000"/>
                <w:sz w:val="24"/>
                <w:szCs w:val="24"/>
                <w:lang w:val="kk-KZ" w:eastAsia="ru-RU"/>
              </w:rPr>
            </w:pPr>
            <w:r w:rsidRPr="00EC61CB">
              <w:rPr>
                <w:rFonts w:ascii="Times New Roman" w:hAnsi="Times New Roman" w:cs="Times New Roman"/>
                <w:sz w:val="24"/>
                <w:szCs w:val="24"/>
              </w:rPr>
              <w:t>21,2</w:t>
            </w:r>
          </w:p>
        </w:tc>
        <w:tc>
          <w:tcPr>
            <w:tcW w:w="2244" w:type="dxa"/>
          </w:tcPr>
          <w:p w14:paraId="582E22CF" w14:textId="56F7A107" w:rsidR="00C0174B" w:rsidRPr="00EC61CB" w:rsidRDefault="00936D4F" w:rsidP="00EC61CB">
            <w:pPr>
              <w:jc w:val="center"/>
              <w:rPr>
                <w:rFonts w:ascii="Times New Roman" w:eastAsia="Times New Roman" w:hAnsi="Times New Roman" w:cs="Times New Roman"/>
                <w:bCs/>
                <w:color w:val="000000"/>
                <w:sz w:val="24"/>
                <w:szCs w:val="24"/>
                <w:lang w:eastAsia="ru-RU"/>
              </w:rPr>
            </w:pPr>
            <w:r w:rsidRPr="00EC61CB">
              <w:rPr>
                <w:rFonts w:ascii="Times New Roman" w:eastAsia="Times New Roman" w:hAnsi="Times New Roman" w:cs="Times New Roman"/>
                <w:bCs/>
                <w:color w:val="000000"/>
                <w:sz w:val="24"/>
                <w:szCs w:val="24"/>
                <w:lang w:eastAsia="ru-RU"/>
              </w:rPr>
              <w:t>Хлорофилл а</w:t>
            </w:r>
          </w:p>
        </w:tc>
        <w:tc>
          <w:tcPr>
            <w:tcW w:w="1710" w:type="dxa"/>
          </w:tcPr>
          <w:p w14:paraId="7CFA3ECE" w14:textId="08FF36A5" w:rsidR="00C0174B" w:rsidRPr="00936D4F" w:rsidRDefault="00936D4F" w:rsidP="00C0174B">
            <w:pPr>
              <w:rPr>
                <w:rFonts w:ascii="Times New Roman" w:eastAsia="Times New Roman" w:hAnsi="Times New Roman" w:cs="Times New Roman"/>
                <w:bCs/>
                <w:color w:val="000000"/>
                <w:sz w:val="24"/>
                <w:szCs w:val="24"/>
                <w:lang w:val="kk-KZ" w:eastAsia="ru-RU"/>
              </w:rPr>
            </w:pPr>
            <w:r w:rsidRPr="00936D4F">
              <w:rPr>
                <w:rFonts w:ascii="Times New Roman" w:hAnsi="Times New Roman" w:cs="Times New Roman"/>
                <w:sz w:val="24"/>
                <w:szCs w:val="24"/>
              </w:rPr>
              <w:t>C</w:t>
            </w:r>
            <w:r w:rsidRPr="00936D4F">
              <w:rPr>
                <w:rFonts w:ascii="Times New Roman" w:hAnsi="Times New Roman" w:cs="Times New Roman"/>
                <w:sz w:val="24"/>
                <w:szCs w:val="24"/>
                <w:vertAlign w:val="subscript"/>
              </w:rPr>
              <w:t>55</w:t>
            </w:r>
            <w:r w:rsidRPr="00936D4F">
              <w:rPr>
                <w:rFonts w:ascii="Times New Roman" w:hAnsi="Times New Roman" w:cs="Times New Roman"/>
                <w:sz w:val="24"/>
                <w:szCs w:val="24"/>
              </w:rPr>
              <w:t>H</w:t>
            </w:r>
            <w:r w:rsidRPr="00936D4F">
              <w:rPr>
                <w:rFonts w:ascii="Times New Roman" w:hAnsi="Times New Roman" w:cs="Times New Roman"/>
                <w:sz w:val="24"/>
                <w:szCs w:val="24"/>
                <w:vertAlign w:val="subscript"/>
              </w:rPr>
              <w:t>72</w:t>
            </w:r>
            <w:r w:rsidRPr="00936D4F">
              <w:rPr>
                <w:rFonts w:ascii="Times New Roman" w:hAnsi="Times New Roman" w:cs="Times New Roman"/>
                <w:sz w:val="24"/>
                <w:szCs w:val="24"/>
              </w:rPr>
              <w:t>O</w:t>
            </w:r>
            <w:r w:rsidRPr="00936D4F">
              <w:rPr>
                <w:rFonts w:ascii="Times New Roman" w:hAnsi="Times New Roman" w:cs="Times New Roman"/>
                <w:sz w:val="24"/>
                <w:szCs w:val="24"/>
                <w:vertAlign w:val="subscript"/>
              </w:rPr>
              <w:t>5</w:t>
            </w:r>
            <w:r w:rsidRPr="00936D4F">
              <w:rPr>
                <w:rFonts w:ascii="Times New Roman" w:hAnsi="Times New Roman" w:cs="Times New Roman"/>
                <w:sz w:val="24"/>
                <w:szCs w:val="24"/>
              </w:rPr>
              <w:t>N</w:t>
            </w:r>
            <w:r w:rsidRPr="00936D4F">
              <w:rPr>
                <w:rFonts w:ascii="Times New Roman" w:hAnsi="Times New Roman" w:cs="Times New Roman"/>
                <w:sz w:val="24"/>
                <w:szCs w:val="24"/>
                <w:vertAlign w:val="subscript"/>
              </w:rPr>
              <w:t>4</w:t>
            </w:r>
            <w:r w:rsidRPr="00936D4F">
              <w:rPr>
                <w:rFonts w:ascii="Times New Roman" w:hAnsi="Times New Roman" w:cs="Times New Roman"/>
                <w:sz w:val="24"/>
                <w:szCs w:val="24"/>
              </w:rPr>
              <w:t>Mg</w:t>
            </w:r>
          </w:p>
        </w:tc>
        <w:tc>
          <w:tcPr>
            <w:tcW w:w="1783" w:type="dxa"/>
          </w:tcPr>
          <w:p w14:paraId="27485C59" w14:textId="514D9BEE" w:rsidR="00C0174B" w:rsidRPr="00936D4F" w:rsidRDefault="00936D4F" w:rsidP="00C0174B">
            <w:pPr>
              <w:rPr>
                <w:rFonts w:ascii="Times New Roman" w:eastAsia="Times New Roman" w:hAnsi="Times New Roman" w:cs="Times New Roman"/>
                <w:bCs/>
                <w:color w:val="000000"/>
                <w:sz w:val="24"/>
                <w:szCs w:val="24"/>
                <w:lang w:val="kk-KZ" w:eastAsia="ru-RU"/>
              </w:rPr>
            </w:pPr>
            <w:r w:rsidRPr="00936D4F">
              <w:rPr>
                <w:rFonts w:ascii="Times New Roman" w:hAnsi="Times New Roman" w:cs="Times New Roman"/>
                <w:sz w:val="24"/>
                <w:szCs w:val="24"/>
              </w:rPr>
              <w:t>892.535313</w:t>
            </w:r>
          </w:p>
        </w:tc>
        <w:tc>
          <w:tcPr>
            <w:tcW w:w="2179" w:type="dxa"/>
          </w:tcPr>
          <w:p w14:paraId="1E0B9162" w14:textId="6226382A" w:rsidR="00C0174B" w:rsidRPr="00936D4F" w:rsidRDefault="00000AF7" w:rsidP="00EC61CB">
            <w:pPr>
              <w:jc w:val="center"/>
              <w:rPr>
                <w:rFonts w:ascii="Times New Roman" w:eastAsia="Times New Roman" w:hAnsi="Times New Roman" w:cs="Times New Roman"/>
                <w:bCs/>
                <w:color w:val="000000"/>
                <w:sz w:val="24"/>
                <w:szCs w:val="24"/>
                <w:lang w:val="kk-KZ" w:eastAsia="ru-RU"/>
              </w:rPr>
            </w:pPr>
            <w:r>
              <w:rPr>
                <w:noProof/>
                <w:lang w:eastAsia="ru-RU"/>
              </w:rPr>
              <w:drawing>
                <wp:inline distT="0" distB="0" distL="0" distR="0" wp14:anchorId="24D9BE23" wp14:editId="6B6A254F">
                  <wp:extent cx="954405" cy="954405"/>
                  <wp:effectExtent l="0" t="0" r="0" b="0"/>
                  <wp:docPr id="29" name="Рисунок 29" descr="Structu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ructure imag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c>
      </w:tr>
      <w:tr w:rsidR="00936D4F" w:rsidRPr="00936D4F" w14:paraId="1F36D112" w14:textId="77777777" w:rsidTr="006A445D">
        <w:tc>
          <w:tcPr>
            <w:tcW w:w="469" w:type="dxa"/>
          </w:tcPr>
          <w:p w14:paraId="7AB29A67" w14:textId="5B56EFB3" w:rsidR="00936D4F" w:rsidRPr="00936D4F" w:rsidRDefault="00B134D2" w:rsidP="00C0174B">
            <w:pP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12</w:t>
            </w:r>
          </w:p>
        </w:tc>
        <w:tc>
          <w:tcPr>
            <w:tcW w:w="1243" w:type="dxa"/>
          </w:tcPr>
          <w:p w14:paraId="30DA50EA" w14:textId="7EAA2D69" w:rsidR="00936D4F" w:rsidRPr="00EC61CB" w:rsidRDefault="00936D4F" w:rsidP="00252E57">
            <w:pPr>
              <w:jc w:val="center"/>
              <w:rPr>
                <w:rFonts w:ascii="Times New Roman" w:hAnsi="Times New Roman" w:cs="Times New Roman"/>
                <w:sz w:val="24"/>
                <w:szCs w:val="24"/>
              </w:rPr>
            </w:pPr>
            <w:r w:rsidRPr="00EC61CB">
              <w:rPr>
                <w:rFonts w:ascii="Times New Roman" w:hAnsi="Times New Roman" w:cs="Times New Roman"/>
                <w:sz w:val="24"/>
                <w:szCs w:val="24"/>
              </w:rPr>
              <w:t>23,7</w:t>
            </w:r>
          </w:p>
        </w:tc>
        <w:tc>
          <w:tcPr>
            <w:tcW w:w="2244" w:type="dxa"/>
          </w:tcPr>
          <w:p w14:paraId="425EDF46" w14:textId="385788BF" w:rsidR="00936D4F" w:rsidRPr="00EC61CB" w:rsidRDefault="00936D4F" w:rsidP="00EC61CB">
            <w:pPr>
              <w:jc w:val="center"/>
              <w:rPr>
                <w:rFonts w:ascii="Times New Roman" w:eastAsia="Times New Roman" w:hAnsi="Times New Roman" w:cs="Times New Roman"/>
                <w:bCs/>
                <w:color w:val="000000"/>
                <w:sz w:val="24"/>
                <w:szCs w:val="24"/>
                <w:lang w:eastAsia="ru-RU"/>
              </w:rPr>
            </w:pPr>
            <w:r w:rsidRPr="00EC61CB">
              <w:rPr>
                <w:rFonts w:ascii="Times New Roman" w:hAnsi="Times New Roman" w:cs="Times New Roman"/>
                <w:sz w:val="24"/>
                <w:szCs w:val="24"/>
              </w:rPr>
              <w:t>β-каротин</w:t>
            </w:r>
          </w:p>
        </w:tc>
        <w:tc>
          <w:tcPr>
            <w:tcW w:w="1710" w:type="dxa"/>
          </w:tcPr>
          <w:p w14:paraId="4CA85818" w14:textId="79E73DD0" w:rsidR="00936D4F" w:rsidRPr="00936D4F" w:rsidRDefault="00936D4F" w:rsidP="00C0174B">
            <w:pPr>
              <w:rPr>
                <w:rFonts w:ascii="Times New Roman" w:hAnsi="Times New Roman" w:cs="Times New Roman"/>
                <w:sz w:val="24"/>
                <w:szCs w:val="24"/>
              </w:rPr>
            </w:pPr>
            <w:r w:rsidRPr="001924DE">
              <w:rPr>
                <w:rFonts w:ascii="Times New Roman" w:hAnsi="Times New Roman" w:cs="Times New Roman"/>
                <w:sz w:val="24"/>
                <w:szCs w:val="24"/>
              </w:rPr>
              <w:t>C</w:t>
            </w:r>
            <w:r>
              <w:rPr>
                <w:rFonts w:ascii="Times New Roman" w:hAnsi="Times New Roman" w:cs="Times New Roman"/>
                <w:sz w:val="24"/>
                <w:szCs w:val="24"/>
                <w:vertAlign w:val="subscript"/>
              </w:rPr>
              <w:t>40</w:t>
            </w:r>
            <w:r w:rsidRPr="001924DE">
              <w:rPr>
                <w:rFonts w:ascii="Times New Roman" w:hAnsi="Times New Roman" w:cs="Times New Roman"/>
                <w:sz w:val="24"/>
                <w:szCs w:val="24"/>
              </w:rPr>
              <w:t>H</w:t>
            </w:r>
            <w:r>
              <w:rPr>
                <w:rFonts w:ascii="Times New Roman" w:hAnsi="Times New Roman" w:cs="Times New Roman"/>
                <w:sz w:val="24"/>
                <w:szCs w:val="24"/>
                <w:vertAlign w:val="subscript"/>
              </w:rPr>
              <w:t>56</w:t>
            </w:r>
          </w:p>
        </w:tc>
        <w:tc>
          <w:tcPr>
            <w:tcW w:w="1783" w:type="dxa"/>
          </w:tcPr>
          <w:p w14:paraId="71487E7C" w14:textId="46B298A6" w:rsidR="00936D4F" w:rsidRPr="00936D4F" w:rsidRDefault="00936D4F" w:rsidP="00C0174B">
            <w:pPr>
              <w:rPr>
                <w:rFonts w:ascii="Times New Roman" w:hAnsi="Times New Roman" w:cs="Times New Roman"/>
                <w:sz w:val="24"/>
                <w:szCs w:val="24"/>
              </w:rPr>
            </w:pPr>
            <w:r>
              <w:rPr>
                <w:rFonts w:ascii="Times New Roman" w:hAnsi="Times New Roman" w:cs="Times New Roman"/>
                <w:sz w:val="24"/>
                <w:szCs w:val="24"/>
              </w:rPr>
              <w:t>536</w:t>
            </w:r>
            <w:r w:rsidRPr="00AA0977">
              <w:rPr>
                <w:rFonts w:ascii="Times New Roman" w:hAnsi="Times New Roman" w:cs="Times New Roman"/>
                <w:sz w:val="24"/>
                <w:szCs w:val="24"/>
              </w:rPr>
              <w:t>.</w:t>
            </w:r>
            <w:r>
              <w:rPr>
                <w:rFonts w:ascii="Times New Roman" w:hAnsi="Times New Roman" w:cs="Times New Roman"/>
                <w:sz w:val="24"/>
                <w:szCs w:val="24"/>
              </w:rPr>
              <w:t>4</w:t>
            </w:r>
          </w:p>
        </w:tc>
        <w:tc>
          <w:tcPr>
            <w:tcW w:w="2179" w:type="dxa"/>
          </w:tcPr>
          <w:p w14:paraId="05295F39" w14:textId="28ACEAF3" w:rsidR="00936D4F" w:rsidRPr="00936D4F" w:rsidRDefault="00000AF7" w:rsidP="00EC61CB">
            <w:pPr>
              <w:jc w:val="center"/>
              <w:rPr>
                <w:rFonts w:ascii="Times New Roman" w:eastAsia="Times New Roman" w:hAnsi="Times New Roman" w:cs="Times New Roman"/>
                <w:bCs/>
                <w:color w:val="000000"/>
                <w:sz w:val="24"/>
                <w:szCs w:val="24"/>
                <w:lang w:val="kk-KZ" w:eastAsia="ru-RU"/>
              </w:rPr>
            </w:pPr>
            <w:r>
              <w:rPr>
                <w:noProof/>
                <w:lang w:eastAsia="ru-RU"/>
              </w:rPr>
              <w:drawing>
                <wp:inline distT="0" distB="0" distL="0" distR="0" wp14:anchorId="43397611" wp14:editId="298D3166">
                  <wp:extent cx="954405" cy="954405"/>
                  <wp:effectExtent l="0" t="0" r="0" b="0"/>
                  <wp:docPr id="30" name="Рисунок 30" descr="Beta-Carotene_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ta-Carotene_small.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c>
      </w:tr>
      <w:tr w:rsidR="00936D4F" w:rsidRPr="00936D4F" w14:paraId="105636AF" w14:textId="77777777" w:rsidTr="006A445D">
        <w:tc>
          <w:tcPr>
            <w:tcW w:w="469" w:type="dxa"/>
          </w:tcPr>
          <w:p w14:paraId="32D5C108" w14:textId="0BEF7AA3" w:rsidR="00936D4F" w:rsidRPr="00936D4F" w:rsidRDefault="00B134D2" w:rsidP="00C0174B">
            <w:pP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13</w:t>
            </w:r>
          </w:p>
        </w:tc>
        <w:tc>
          <w:tcPr>
            <w:tcW w:w="1243" w:type="dxa"/>
          </w:tcPr>
          <w:p w14:paraId="4D5B1B82" w14:textId="31A4C3EB" w:rsidR="00936D4F" w:rsidRPr="00EC61CB" w:rsidRDefault="00936D4F" w:rsidP="00252E57">
            <w:pPr>
              <w:jc w:val="center"/>
              <w:rPr>
                <w:rFonts w:ascii="Times New Roman" w:hAnsi="Times New Roman" w:cs="Times New Roman"/>
                <w:sz w:val="24"/>
                <w:szCs w:val="24"/>
              </w:rPr>
            </w:pPr>
            <w:r w:rsidRPr="00EC61CB">
              <w:rPr>
                <w:rFonts w:ascii="Times New Roman" w:hAnsi="Times New Roman" w:cs="Times New Roman"/>
                <w:sz w:val="24"/>
                <w:szCs w:val="24"/>
              </w:rPr>
              <w:t>24,7</w:t>
            </w:r>
          </w:p>
        </w:tc>
        <w:tc>
          <w:tcPr>
            <w:tcW w:w="2244" w:type="dxa"/>
          </w:tcPr>
          <w:p w14:paraId="3B3B2EA2" w14:textId="54AB4C50" w:rsidR="00936D4F" w:rsidRPr="00EC61CB" w:rsidRDefault="00936D4F" w:rsidP="00EC61CB">
            <w:pPr>
              <w:jc w:val="center"/>
              <w:rPr>
                <w:rFonts w:ascii="Times New Roman" w:hAnsi="Times New Roman" w:cs="Times New Roman"/>
                <w:sz w:val="24"/>
                <w:szCs w:val="24"/>
              </w:rPr>
            </w:pPr>
            <w:r w:rsidRPr="00EC61CB">
              <w:rPr>
                <w:rFonts w:ascii="Times New Roman" w:hAnsi="Times New Roman" w:cs="Times New Roman"/>
                <w:sz w:val="24"/>
                <w:szCs w:val="24"/>
              </w:rPr>
              <w:t>Осциллатоксин А</w:t>
            </w:r>
          </w:p>
        </w:tc>
        <w:tc>
          <w:tcPr>
            <w:tcW w:w="1710" w:type="dxa"/>
          </w:tcPr>
          <w:p w14:paraId="6878BF9C" w14:textId="06119126" w:rsidR="00936D4F" w:rsidRPr="001924DE" w:rsidRDefault="00936D4F" w:rsidP="00C0174B">
            <w:pPr>
              <w:rPr>
                <w:rFonts w:ascii="Times New Roman" w:hAnsi="Times New Roman" w:cs="Times New Roman"/>
                <w:sz w:val="24"/>
                <w:szCs w:val="24"/>
              </w:rPr>
            </w:pPr>
            <w:r w:rsidRPr="00763895">
              <w:rPr>
                <w:rFonts w:ascii="Times New Roman" w:eastAsia="Times New Roman" w:hAnsi="Times New Roman" w:cs="Times New Roman"/>
                <w:sz w:val="24"/>
                <w:szCs w:val="24"/>
                <w:lang w:eastAsia="cs-CZ"/>
              </w:rPr>
              <w:t>C</w:t>
            </w:r>
            <w:r w:rsidRPr="00763895">
              <w:rPr>
                <w:rFonts w:ascii="Times New Roman" w:eastAsia="Times New Roman" w:hAnsi="Times New Roman" w:cs="Times New Roman"/>
                <w:sz w:val="24"/>
                <w:szCs w:val="24"/>
                <w:vertAlign w:val="subscript"/>
                <w:lang w:eastAsia="cs-CZ"/>
              </w:rPr>
              <w:t>31</w:t>
            </w:r>
            <w:r w:rsidRPr="00763895">
              <w:rPr>
                <w:rFonts w:ascii="Times New Roman" w:eastAsia="Times New Roman" w:hAnsi="Times New Roman" w:cs="Times New Roman"/>
                <w:sz w:val="24"/>
                <w:szCs w:val="24"/>
                <w:lang w:eastAsia="cs-CZ"/>
              </w:rPr>
              <w:t>H</w:t>
            </w:r>
            <w:r w:rsidRPr="00763895">
              <w:rPr>
                <w:rFonts w:ascii="Times New Roman" w:eastAsia="Times New Roman" w:hAnsi="Times New Roman" w:cs="Times New Roman"/>
                <w:sz w:val="24"/>
                <w:szCs w:val="24"/>
                <w:vertAlign w:val="subscript"/>
                <w:lang w:eastAsia="cs-CZ"/>
              </w:rPr>
              <w:t>46</w:t>
            </w:r>
            <w:r w:rsidRPr="00763895">
              <w:rPr>
                <w:rFonts w:ascii="Times New Roman" w:eastAsia="Times New Roman" w:hAnsi="Times New Roman" w:cs="Times New Roman"/>
                <w:sz w:val="24"/>
                <w:szCs w:val="24"/>
                <w:lang w:eastAsia="cs-CZ"/>
              </w:rPr>
              <w:t>O</w:t>
            </w:r>
            <w:r w:rsidRPr="00763895">
              <w:rPr>
                <w:rFonts w:ascii="Times New Roman" w:eastAsia="Times New Roman" w:hAnsi="Times New Roman" w:cs="Times New Roman"/>
                <w:sz w:val="24"/>
                <w:szCs w:val="24"/>
                <w:vertAlign w:val="subscript"/>
                <w:lang w:eastAsia="cs-CZ"/>
              </w:rPr>
              <w:t>10</w:t>
            </w:r>
          </w:p>
        </w:tc>
        <w:tc>
          <w:tcPr>
            <w:tcW w:w="1783" w:type="dxa"/>
          </w:tcPr>
          <w:p w14:paraId="7B5BBDCD" w14:textId="7F40AF4C" w:rsidR="00936D4F" w:rsidRDefault="00936D4F" w:rsidP="00C0174B">
            <w:pPr>
              <w:rPr>
                <w:rFonts w:ascii="Times New Roman" w:hAnsi="Times New Roman" w:cs="Times New Roman"/>
                <w:sz w:val="24"/>
                <w:szCs w:val="24"/>
              </w:rPr>
            </w:pPr>
            <w:r>
              <w:rPr>
                <w:rFonts w:ascii="Times New Roman" w:hAnsi="Times New Roman" w:cs="Times New Roman"/>
                <w:sz w:val="24"/>
                <w:szCs w:val="24"/>
                <w:lang w:val="en-GB"/>
              </w:rPr>
              <w:t>579</w:t>
            </w:r>
            <w:r w:rsidRPr="00120A39">
              <w:rPr>
                <w:rFonts w:ascii="Times New Roman" w:hAnsi="Times New Roman" w:cs="Times New Roman"/>
                <w:sz w:val="24"/>
                <w:szCs w:val="24"/>
                <w:lang w:val="en-GB"/>
              </w:rPr>
              <w:t>,</w:t>
            </w:r>
            <w:r>
              <w:rPr>
                <w:rFonts w:ascii="Times New Roman" w:hAnsi="Times New Roman" w:cs="Times New Roman"/>
                <w:sz w:val="24"/>
                <w:szCs w:val="24"/>
                <w:lang w:val="en-GB"/>
              </w:rPr>
              <w:t>5135</w:t>
            </w:r>
          </w:p>
        </w:tc>
        <w:tc>
          <w:tcPr>
            <w:tcW w:w="2179" w:type="dxa"/>
          </w:tcPr>
          <w:p w14:paraId="098D6487" w14:textId="5C523321" w:rsidR="00936D4F" w:rsidRPr="00936D4F" w:rsidRDefault="00EC61CB" w:rsidP="00EC61CB">
            <w:pPr>
              <w:jc w:val="center"/>
              <w:rPr>
                <w:rFonts w:ascii="Times New Roman" w:eastAsia="Times New Roman" w:hAnsi="Times New Roman" w:cs="Times New Roman"/>
                <w:bCs/>
                <w:color w:val="000000"/>
                <w:sz w:val="24"/>
                <w:szCs w:val="24"/>
                <w:lang w:val="kk-KZ" w:eastAsia="ru-RU"/>
              </w:rPr>
            </w:pPr>
            <w:r>
              <w:rPr>
                <w:noProof/>
                <w:lang w:eastAsia="ru-RU"/>
              </w:rPr>
              <w:drawing>
                <wp:inline distT="0" distB="0" distL="0" distR="0" wp14:anchorId="1BC25A04" wp14:editId="259EE8B5">
                  <wp:extent cx="954405" cy="954405"/>
                  <wp:effectExtent l="0" t="0" r="0" b="0"/>
                  <wp:docPr id="33" name="Рисунок 33" descr="Structu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ructure imag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c>
      </w:tr>
      <w:tr w:rsidR="00936D4F" w:rsidRPr="00936D4F" w14:paraId="4F90923E" w14:textId="77777777" w:rsidTr="006A445D">
        <w:tc>
          <w:tcPr>
            <w:tcW w:w="469" w:type="dxa"/>
          </w:tcPr>
          <w:p w14:paraId="6088E78B" w14:textId="05CF4D6A" w:rsidR="00936D4F" w:rsidRPr="00936D4F" w:rsidRDefault="00B134D2" w:rsidP="00C0174B">
            <w:pP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14</w:t>
            </w:r>
          </w:p>
        </w:tc>
        <w:tc>
          <w:tcPr>
            <w:tcW w:w="1243" w:type="dxa"/>
          </w:tcPr>
          <w:p w14:paraId="7F27B6A1" w14:textId="1E93DF35" w:rsidR="00936D4F" w:rsidRPr="00EC61CB" w:rsidRDefault="008F1F03" w:rsidP="00252E57">
            <w:pPr>
              <w:jc w:val="center"/>
              <w:rPr>
                <w:rFonts w:ascii="Times New Roman" w:hAnsi="Times New Roman" w:cs="Times New Roman"/>
                <w:sz w:val="24"/>
                <w:szCs w:val="24"/>
              </w:rPr>
            </w:pPr>
            <w:r>
              <w:rPr>
                <w:rFonts w:ascii="Times New Roman" w:hAnsi="Times New Roman" w:cs="Times New Roman"/>
                <w:sz w:val="24"/>
                <w:szCs w:val="24"/>
              </w:rPr>
              <w:t>25,52</w:t>
            </w:r>
          </w:p>
        </w:tc>
        <w:tc>
          <w:tcPr>
            <w:tcW w:w="2244" w:type="dxa"/>
          </w:tcPr>
          <w:p w14:paraId="31963759" w14:textId="09A9C450" w:rsidR="00936D4F" w:rsidRPr="00EC61CB" w:rsidRDefault="008F1F03" w:rsidP="00EC61CB">
            <w:pPr>
              <w:jc w:val="center"/>
              <w:rPr>
                <w:rFonts w:ascii="Times New Roman" w:hAnsi="Times New Roman" w:cs="Times New Roman"/>
                <w:sz w:val="24"/>
                <w:szCs w:val="24"/>
              </w:rPr>
            </w:pPr>
            <w:r w:rsidRPr="008F1F03">
              <w:rPr>
                <w:rFonts w:ascii="Times New Roman" w:hAnsi="Times New Roman" w:cs="Times New Roman"/>
                <w:sz w:val="24"/>
                <w:szCs w:val="24"/>
              </w:rPr>
              <w:t>Азитромицин</w:t>
            </w:r>
            <w:r>
              <w:rPr>
                <w:rFonts w:ascii="Times New Roman" w:hAnsi="Times New Roman" w:cs="Times New Roman"/>
                <w:sz w:val="24"/>
                <w:szCs w:val="24"/>
              </w:rPr>
              <w:t xml:space="preserve"> </w:t>
            </w:r>
          </w:p>
        </w:tc>
        <w:tc>
          <w:tcPr>
            <w:tcW w:w="1710" w:type="dxa"/>
          </w:tcPr>
          <w:p w14:paraId="6AD62AB8" w14:textId="6D9D0A90" w:rsidR="00936D4F" w:rsidRPr="008F1F03" w:rsidRDefault="008F1F03" w:rsidP="008F1F03">
            <w:pPr>
              <w:rPr>
                <w:rFonts w:ascii="Times New Roman" w:eastAsia="Times New Roman" w:hAnsi="Times New Roman" w:cs="Times New Roman"/>
                <w:sz w:val="24"/>
                <w:szCs w:val="24"/>
                <w:lang w:eastAsia="cs-CZ"/>
              </w:rPr>
            </w:pPr>
            <w:r>
              <w:rPr>
                <w:rStyle w:val="f-medium"/>
                <w:rFonts w:ascii="Segoe UI" w:hAnsi="Segoe UI" w:cs="Segoe UI"/>
                <w:color w:val="212121"/>
                <w:sz w:val="21"/>
                <w:szCs w:val="21"/>
                <w:shd w:val="clear" w:color="auto" w:fill="FFFFFF"/>
              </w:rPr>
              <w:t> </w:t>
            </w:r>
            <w:hyperlink r:id="rId65" w:anchor="query=C38H72N2O12" w:history="1">
              <w:r w:rsidRPr="008F1F03">
                <w:rPr>
                  <w:rStyle w:val="breakword"/>
                  <w:rFonts w:ascii="Times New Roman" w:hAnsi="Times New Roman" w:cs="Times New Roman"/>
                  <w:sz w:val="24"/>
                  <w:szCs w:val="24"/>
                  <w:shd w:val="clear" w:color="auto" w:fill="FFFFFF"/>
                </w:rPr>
                <w:t>C</w:t>
              </w:r>
              <w:r w:rsidRPr="008F1F03">
                <w:rPr>
                  <w:rStyle w:val="breakword"/>
                  <w:rFonts w:ascii="Times New Roman" w:hAnsi="Times New Roman" w:cs="Times New Roman"/>
                  <w:sz w:val="24"/>
                  <w:szCs w:val="24"/>
                  <w:shd w:val="clear" w:color="auto" w:fill="FFFFFF"/>
                  <w:vertAlign w:val="subscript"/>
                </w:rPr>
                <w:t>38</w:t>
              </w:r>
              <w:r w:rsidRPr="008F1F03">
                <w:rPr>
                  <w:rStyle w:val="breakword"/>
                  <w:rFonts w:ascii="Times New Roman" w:hAnsi="Times New Roman" w:cs="Times New Roman"/>
                  <w:sz w:val="24"/>
                  <w:szCs w:val="24"/>
                  <w:shd w:val="clear" w:color="auto" w:fill="FFFFFF"/>
                </w:rPr>
                <w:t>H</w:t>
              </w:r>
              <w:r w:rsidRPr="008F1F03">
                <w:rPr>
                  <w:rStyle w:val="breakword"/>
                  <w:rFonts w:ascii="Times New Roman" w:hAnsi="Times New Roman" w:cs="Times New Roman"/>
                  <w:sz w:val="24"/>
                  <w:szCs w:val="24"/>
                  <w:shd w:val="clear" w:color="auto" w:fill="FFFFFF"/>
                  <w:vertAlign w:val="subscript"/>
                </w:rPr>
                <w:t>72</w:t>
              </w:r>
              <w:r w:rsidRPr="008F1F03">
                <w:rPr>
                  <w:rStyle w:val="breakword"/>
                  <w:rFonts w:ascii="Times New Roman" w:hAnsi="Times New Roman" w:cs="Times New Roman"/>
                  <w:sz w:val="24"/>
                  <w:szCs w:val="24"/>
                  <w:shd w:val="clear" w:color="auto" w:fill="FFFFFF"/>
                </w:rPr>
                <w:t>N</w:t>
              </w:r>
              <w:r w:rsidRPr="008F1F03">
                <w:rPr>
                  <w:rStyle w:val="breakword"/>
                  <w:rFonts w:ascii="Times New Roman" w:hAnsi="Times New Roman" w:cs="Times New Roman"/>
                  <w:sz w:val="24"/>
                  <w:szCs w:val="24"/>
                  <w:shd w:val="clear" w:color="auto" w:fill="FFFFFF"/>
                  <w:vertAlign w:val="subscript"/>
                </w:rPr>
                <w:t>2</w:t>
              </w:r>
              <w:r w:rsidRPr="008F1F03">
                <w:rPr>
                  <w:rStyle w:val="breakword"/>
                  <w:rFonts w:ascii="Times New Roman" w:hAnsi="Times New Roman" w:cs="Times New Roman"/>
                  <w:sz w:val="24"/>
                  <w:szCs w:val="24"/>
                  <w:shd w:val="clear" w:color="auto" w:fill="FFFFFF"/>
                </w:rPr>
                <w:t>O</w:t>
              </w:r>
              <w:r w:rsidRPr="008F1F03">
                <w:rPr>
                  <w:rStyle w:val="breakword"/>
                  <w:rFonts w:ascii="Times New Roman" w:hAnsi="Times New Roman" w:cs="Times New Roman"/>
                  <w:sz w:val="24"/>
                  <w:szCs w:val="24"/>
                  <w:shd w:val="clear" w:color="auto" w:fill="FFFFFF"/>
                  <w:vertAlign w:val="subscript"/>
                </w:rPr>
                <w:t>12</w:t>
              </w:r>
            </w:hyperlink>
            <w:r w:rsidRPr="008F1F03">
              <w:rPr>
                <w:rFonts w:ascii="Times New Roman" w:hAnsi="Times New Roman" w:cs="Times New Roman"/>
                <w:sz w:val="24"/>
                <w:szCs w:val="24"/>
                <w:shd w:val="clear" w:color="auto" w:fill="FFFFFF"/>
              </w:rPr>
              <w:t> </w:t>
            </w:r>
          </w:p>
        </w:tc>
        <w:tc>
          <w:tcPr>
            <w:tcW w:w="1783" w:type="dxa"/>
          </w:tcPr>
          <w:p w14:paraId="3531C96F" w14:textId="7AD613E5" w:rsidR="00936D4F" w:rsidRPr="008F1F03" w:rsidRDefault="008F1F03" w:rsidP="00C0174B">
            <w:pPr>
              <w:rPr>
                <w:rFonts w:ascii="Times New Roman" w:hAnsi="Times New Roman" w:cs="Times New Roman"/>
                <w:sz w:val="24"/>
                <w:szCs w:val="24"/>
                <w:lang w:val="en-GB"/>
              </w:rPr>
            </w:pPr>
            <w:r w:rsidRPr="008F1F03">
              <w:rPr>
                <w:rFonts w:ascii="Times New Roman" w:hAnsi="Times New Roman" w:cs="Times New Roman"/>
                <w:sz w:val="24"/>
                <w:szCs w:val="24"/>
              </w:rPr>
              <w:t>748.50</w:t>
            </w:r>
          </w:p>
        </w:tc>
        <w:tc>
          <w:tcPr>
            <w:tcW w:w="2179" w:type="dxa"/>
          </w:tcPr>
          <w:p w14:paraId="52097313" w14:textId="48D38DB0" w:rsidR="00936D4F" w:rsidRPr="00936D4F" w:rsidRDefault="008F1F03" w:rsidP="00EC61CB">
            <w:pPr>
              <w:jc w:val="center"/>
              <w:rPr>
                <w:rFonts w:ascii="Times New Roman" w:eastAsia="Times New Roman" w:hAnsi="Times New Roman" w:cs="Times New Roman"/>
                <w:bCs/>
                <w:color w:val="000000"/>
                <w:sz w:val="24"/>
                <w:szCs w:val="24"/>
                <w:lang w:val="kk-KZ" w:eastAsia="ru-RU"/>
              </w:rPr>
            </w:pPr>
            <w:r>
              <w:rPr>
                <w:noProof/>
                <w:lang w:eastAsia="ru-RU"/>
              </w:rPr>
              <w:drawing>
                <wp:inline distT="0" distB="0" distL="0" distR="0" wp14:anchorId="1F71963B" wp14:editId="28C280CA">
                  <wp:extent cx="954405" cy="954405"/>
                  <wp:effectExtent l="0" t="0" r="0" b="0"/>
                  <wp:docPr id="41" name="Рисунок 41" descr="Structu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tructure ima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c>
      </w:tr>
      <w:tr w:rsidR="001E7A1B" w:rsidRPr="00936D4F" w14:paraId="606C10AF" w14:textId="77777777" w:rsidTr="006A445D">
        <w:tc>
          <w:tcPr>
            <w:tcW w:w="469" w:type="dxa"/>
          </w:tcPr>
          <w:p w14:paraId="1BCB7D1F" w14:textId="5B1CA10F" w:rsidR="001E7A1B" w:rsidRDefault="001E7A1B" w:rsidP="00C0174B">
            <w:pP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15</w:t>
            </w:r>
          </w:p>
        </w:tc>
        <w:tc>
          <w:tcPr>
            <w:tcW w:w="1243" w:type="dxa"/>
          </w:tcPr>
          <w:p w14:paraId="688BCCF9" w14:textId="30082F9E" w:rsidR="001E7A1B" w:rsidRDefault="001E7A1B" w:rsidP="00252E57">
            <w:pPr>
              <w:jc w:val="center"/>
              <w:rPr>
                <w:rFonts w:ascii="Times New Roman" w:hAnsi="Times New Roman" w:cs="Times New Roman"/>
                <w:sz w:val="24"/>
                <w:szCs w:val="24"/>
              </w:rPr>
            </w:pPr>
            <w:r>
              <w:rPr>
                <w:rFonts w:ascii="Times New Roman" w:hAnsi="Times New Roman" w:cs="Times New Roman"/>
                <w:sz w:val="24"/>
                <w:szCs w:val="24"/>
              </w:rPr>
              <w:t>29,07</w:t>
            </w:r>
          </w:p>
        </w:tc>
        <w:tc>
          <w:tcPr>
            <w:tcW w:w="2244" w:type="dxa"/>
          </w:tcPr>
          <w:p w14:paraId="56436DEF" w14:textId="0CD54491" w:rsidR="001E7A1B" w:rsidRPr="008F1F03" w:rsidRDefault="001E7A1B" w:rsidP="00EC61CB">
            <w:pPr>
              <w:jc w:val="center"/>
              <w:rPr>
                <w:rFonts w:ascii="Times New Roman" w:hAnsi="Times New Roman" w:cs="Times New Roman"/>
                <w:sz w:val="24"/>
                <w:szCs w:val="24"/>
              </w:rPr>
            </w:pPr>
            <w:r w:rsidRPr="001E7A1B">
              <w:rPr>
                <w:rFonts w:ascii="Times New Roman" w:hAnsi="Times New Roman" w:cs="Times New Roman"/>
                <w:sz w:val="24"/>
                <w:szCs w:val="24"/>
              </w:rPr>
              <w:t>Бетулин</w:t>
            </w:r>
            <w:r>
              <w:rPr>
                <w:rFonts w:ascii="Times New Roman" w:hAnsi="Times New Roman" w:cs="Times New Roman"/>
                <w:sz w:val="24"/>
                <w:szCs w:val="24"/>
              </w:rPr>
              <w:t xml:space="preserve"> </w:t>
            </w:r>
          </w:p>
        </w:tc>
        <w:tc>
          <w:tcPr>
            <w:tcW w:w="1710" w:type="dxa"/>
          </w:tcPr>
          <w:p w14:paraId="73DD3EDD" w14:textId="498F076A" w:rsidR="001E7A1B" w:rsidRPr="001E7A1B" w:rsidRDefault="00F33780" w:rsidP="001E7A1B">
            <w:pPr>
              <w:rPr>
                <w:rStyle w:val="f-medium"/>
                <w:rFonts w:ascii="Times New Roman" w:hAnsi="Times New Roman" w:cs="Times New Roman"/>
                <w:color w:val="212121"/>
                <w:sz w:val="24"/>
                <w:szCs w:val="24"/>
                <w:shd w:val="clear" w:color="auto" w:fill="FFFFFF"/>
              </w:rPr>
            </w:pPr>
            <w:hyperlink r:id="rId67" w:anchor="query=C30H50O2" w:history="1">
              <w:r w:rsidR="001E7A1B" w:rsidRPr="001E7A1B">
                <w:rPr>
                  <w:rStyle w:val="breakword"/>
                  <w:rFonts w:ascii="Times New Roman" w:hAnsi="Times New Roman" w:cs="Times New Roman"/>
                  <w:sz w:val="24"/>
                  <w:szCs w:val="24"/>
                  <w:shd w:val="clear" w:color="auto" w:fill="FFFFFF"/>
                </w:rPr>
                <w:t>C</w:t>
              </w:r>
              <w:r w:rsidR="001E7A1B" w:rsidRPr="001E7A1B">
                <w:rPr>
                  <w:rStyle w:val="breakword"/>
                  <w:rFonts w:ascii="Times New Roman" w:hAnsi="Times New Roman" w:cs="Times New Roman"/>
                  <w:sz w:val="24"/>
                  <w:szCs w:val="24"/>
                  <w:shd w:val="clear" w:color="auto" w:fill="FFFFFF"/>
                  <w:vertAlign w:val="subscript"/>
                </w:rPr>
                <w:t>30</w:t>
              </w:r>
              <w:r w:rsidR="001E7A1B" w:rsidRPr="001E7A1B">
                <w:rPr>
                  <w:rStyle w:val="breakword"/>
                  <w:rFonts w:ascii="Times New Roman" w:hAnsi="Times New Roman" w:cs="Times New Roman"/>
                  <w:sz w:val="24"/>
                  <w:szCs w:val="24"/>
                  <w:shd w:val="clear" w:color="auto" w:fill="FFFFFF"/>
                </w:rPr>
                <w:t>H</w:t>
              </w:r>
              <w:r w:rsidR="001E7A1B" w:rsidRPr="001E7A1B">
                <w:rPr>
                  <w:rStyle w:val="breakword"/>
                  <w:rFonts w:ascii="Times New Roman" w:hAnsi="Times New Roman" w:cs="Times New Roman"/>
                  <w:sz w:val="24"/>
                  <w:szCs w:val="24"/>
                  <w:shd w:val="clear" w:color="auto" w:fill="FFFFFF"/>
                  <w:vertAlign w:val="subscript"/>
                </w:rPr>
                <w:t>50</w:t>
              </w:r>
              <w:r w:rsidR="001E7A1B" w:rsidRPr="001E7A1B">
                <w:rPr>
                  <w:rStyle w:val="breakword"/>
                  <w:rFonts w:ascii="Times New Roman" w:hAnsi="Times New Roman" w:cs="Times New Roman"/>
                  <w:sz w:val="24"/>
                  <w:szCs w:val="24"/>
                  <w:shd w:val="clear" w:color="auto" w:fill="FFFFFF"/>
                </w:rPr>
                <w:t>O</w:t>
              </w:r>
              <w:r w:rsidR="001E7A1B" w:rsidRPr="001E7A1B">
                <w:rPr>
                  <w:rStyle w:val="breakword"/>
                  <w:rFonts w:ascii="Times New Roman" w:hAnsi="Times New Roman" w:cs="Times New Roman"/>
                  <w:sz w:val="24"/>
                  <w:szCs w:val="24"/>
                  <w:shd w:val="clear" w:color="auto" w:fill="FFFFFF"/>
                  <w:vertAlign w:val="subscript"/>
                </w:rPr>
                <w:t>2</w:t>
              </w:r>
            </w:hyperlink>
          </w:p>
        </w:tc>
        <w:tc>
          <w:tcPr>
            <w:tcW w:w="1783" w:type="dxa"/>
          </w:tcPr>
          <w:p w14:paraId="09C1AAB6" w14:textId="05B90ECD" w:rsidR="001E7A1B" w:rsidRPr="008F1F03" w:rsidRDefault="001E7A1B" w:rsidP="00C0174B">
            <w:pPr>
              <w:rPr>
                <w:rFonts w:ascii="Times New Roman" w:hAnsi="Times New Roman" w:cs="Times New Roman"/>
                <w:sz w:val="24"/>
                <w:szCs w:val="24"/>
              </w:rPr>
            </w:pPr>
            <w:r>
              <w:rPr>
                <w:rFonts w:ascii="Times New Roman" w:hAnsi="Times New Roman" w:cs="Times New Roman"/>
                <w:sz w:val="24"/>
                <w:szCs w:val="24"/>
              </w:rPr>
              <w:t>442.38</w:t>
            </w:r>
          </w:p>
        </w:tc>
        <w:tc>
          <w:tcPr>
            <w:tcW w:w="2179" w:type="dxa"/>
          </w:tcPr>
          <w:p w14:paraId="65BEB67F" w14:textId="2757295E" w:rsidR="001E7A1B" w:rsidRDefault="001E7A1B" w:rsidP="00EC61CB">
            <w:pPr>
              <w:jc w:val="center"/>
              <w:rPr>
                <w:noProof/>
                <w:lang w:eastAsia="ru-RU"/>
              </w:rPr>
            </w:pPr>
            <w:r>
              <w:rPr>
                <w:noProof/>
                <w:lang w:eastAsia="ru-RU"/>
              </w:rPr>
              <w:drawing>
                <wp:inline distT="0" distB="0" distL="0" distR="0" wp14:anchorId="1566A4EA" wp14:editId="6A931345">
                  <wp:extent cx="954405" cy="954405"/>
                  <wp:effectExtent l="0" t="0" r="0" b="0"/>
                  <wp:docPr id="42" name="Рисунок 42" descr="Structu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tructure imag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tc>
      </w:tr>
    </w:tbl>
    <w:p w14:paraId="1C3931E9" w14:textId="22E17F26" w:rsidR="00C0174B" w:rsidRPr="00977C1E" w:rsidRDefault="00977C1E" w:rsidP="00C0174B">
      <w:pPr>
        <w:spacing w:after="0" w:line="240" w:lineRule="auto"/>
        <w:rPr>
          <w:rFonts w:ascii="Times New Roman" w:eastAsia="Times New Roman" w:hAnsi="Times New Roman" w:cs="Times New Roman"/>
          <w:bCs/>
          <w:color w:val="000000"/>
          <w:sz w:val="24"/>
          <w:szCs w:val="24"/>
          <w:lang w:val="kk-KZ" w:eastAsia="ru-RU"/>
        </w:rPr>
      </w:pPr>
      <w:r>
        <w:rPr>
          <w:rFonts w:ascii="Times New Roman" w:hAnsi="Times New Roman" w:cs="Times New Roman"/>
          <w:sz w:val="24"/>
          <w:szCs w:val="24"/>
          <w:lang w:val="kk-KZ"/>
        </w:rPr>
        <w:t xml:space="preserve">Ескерту: </w:t>
      </w:r>
      <w:r w:rsidR="008F1F03" w:rsidRPr="008F1F03">
        <w:rPr>
          <w:rFonts w:ascii="Times New Roman" w:hAnsi="Times New Roman" w:cs="Times New Roman"/>
          <w:sz w:val="24"/>
          <w:szCs w:val="24"/>
        </w:rPr>
        <w:t xml:space="preserve">Химиялық құрылымдар PubChem </w:t>
      </w:r>
      <w:r w:rsidR="008F1F03">
        <w:rPr>
          <w:rFonts w:ascii="Times New Roman" w:hAnsi="Times New Roman" w:cs="Times New Roman"/>
          <w:sz w:val="24"/>
          <w:szCs w:val="24"/>
        </w:rPr>
        <w:t>[257</w:t>
      </w:r>
      <w:r w:rsidR="008F1F03" w:rsidRPr="008F1F03">
        <w:rPr>
          <w:rFonts w:ascii="Times New Roman" w:hAnsi="Times New Roman" w:cs="Times New Roman"/>
          <w:sz w:val="24"/>
          <w:szCs w:val="24"/>
        </w:rPr>
        <w:t>]</w:t>
      </w:r>
      <w:r w:rsidR="008F1F03">
        <w:rPr>
          <w:rFonts w:ascii="Times New Roman" w:hAnsi="Times New Roman" w:cs="Times New Roman"/>
          <w:sz w:val="24"/>
          <w:szCs w:val="24"/>
        </w:rPr>
        <w:t xml:space="preserve"> </w:t>
      </w:r>
      <w:r>
        <w:rPr>
          <w:rFonts w:ascii="Times New Roman" w:hAnsi="Times New Roman" w:cs="Times New Roman"/>
          <w:sz w:val="24"/>
          <w:szCs w:val="24"/>
          <w:lang w:val="kk-KZ"/>
        </w:rPr>
        <w:t xml:space="preserve">деректер базасынан </w:t>
      </w:r>
      <w:r w:rsidR="008F1F03" w:rsidRPr="008F1F03">
        <w:rPr>
          <w:rFonts w:ascii="Times New Roman" w:hAnsi="Times New Roman" w:cs="Times New Roman"/>
          <w:sz w:val="24"/>
          <w:szCs w:val="24"/>
        </w:rPr>
        <w:t xml:space="preserve">алынды. Көк шаршы = N; Қызыл шаршы = O; Сұр шаршы = H. </w:t>
      </w:r>
      <w:r w:rsidR="006A445D" w:rsidRPr="008F1F03">
        <w:rPr>
          <w:rFonts w:ascii="Times New Roman" w:hAnsi="Times New Roman" w:cs="Times New Roman"/>
          <w:sz w:val="24"/>
          <w:szCs w:val="24"/>
        </w:rPr>
        <w:t>DGDG</w:t>
      </w:r>
      <w:r w:rsidR="006A445D" w:rsidRPr="008F1F03">
        <w:rPr>
          <w:rFonts w:ascii="Times New Roman" w:eastAsia="Times New Roman" w:hAnsi="Times New Roman" w:cs="Times New Roman"/>
          <w:bCs/>
          <w:color w:val="000000"/>
          <w:sz w:val="24"/>
          <w:szCs w:val="24"/>
          <w:lang w:eastAsia="ru-RU"/>
        </w:rPr>
        <w:t xml:space="preserve"> </w:t>
      </w:r>
      <w:r w:rsidR="006A445D" w:rsidRPr="008F1F03">
        <w:rPr>
          <w:rFonts w:ascii="Times New Roman" w:hAnsi="Times New Roman" w:cs="Times New Roman"/>
          <w:sz w:val="24"/>
          <w:szCs w:val="24"/>
        </w:rPr>
        <w:softHyphen/>
      </w:r>
      <w:r w:rsidR="006A445D" w:rsidRPr="008F1F03">
        <w:rPr>
          <w:rFonts w:ascii="Times New Roman" w:hAnsi="Times New Roman" w:cs="Times New Roman"/>
          <w:sz w:val="24"/>
          <w:szCs w:val="24"/>
        </w:rPr>
        <w:softHyphen/>
        <w:t>–</w:t>
      </w:r>
      <w:r w:rsidR="00895E78" w:rsidRPr="008F1F03">
        <w:rPr>
          <w:rFonts w:ascii="Times New Roman" w:hAnsi="Times New Roman" w:cs="Times New Roman"/>
          <w:sz w:val="24"/>
          <w:szCs w:val="24"/>
        </w:rPr>
        <w:t>д</w:t>
      </w:r>
      <w:r w:rsidR="006A445D" w:rsidRPr="008F1F03">
        <w:rPr>
          <w:rFonts w:ascii="Times New Roman" w:hAnsi="Times New Roman" w:cs="Times New Roman"/>
          <w:sz w:val="24"/>
          <w:szCs w:val="24"/>
          <w:lang w:val="kk-KZ" w:eastAsia="ru-RU"/>
        </w:rPr>
        <w:t>игалактозилдиацилглицерол</w:t>
      </w:r>
      <w:r w:rsidR="006A445D" w:rsidRPr="008F1F03">
        <w:rPr>
          <w:rFonts w:ascii="Times New Roman" w:hAnsi="Times New Roman" w:cs="Times New Roman"/>
          <w:sz w:val="24"/>
          <w:szCs w:val="24"/>
          <w:lang w:eastAsia="ru-RU"/>
        </w:rPr>
        <w:t xml:space="preserve">; </w:t>
      </w:r>
      <w:r w:rsidR="006A445D" w:rsidRPr="008F1F03">
        <w:rPr>
          <w:rFonts w:ascii="Times New Roman" w:hAnsi="Times New Roman" w:cs="Times New Roman"/>
          <w:sz w:val="24"/>
          <w:szCs w:val="24"/>
        </w:rPr>
        <w:t xml:space="preserve">MGDG </w:t>
      </w:r>
      <w:r>
        <w:rPr>
          <w:rFonts w:ascii="Times New Roman" w:hAnsi="Times New Roman" w:cs="Times New Roman"/>
          <w:sz w:val="24"/>
          <w:szCs w:val="24"/>
        </w:rPr>
        <w:t>–</w:t>
      </w:r>
      <w:r w:rsidR="00895E78" w:rsidRPr="008F1F03">
        <w:rPr>
          <w:rFonts w:ascii="Times New Roman" w:hAnsi="Times New Roman" w:cs="Times New Roman"/>
          <w:sz w:val="24"/>
          <w:szCs w:val="24"/>
        </w:rPr>
        <w:t xml:space="preserve"> моногалактозилдиацилглицерол</w:t>
      </w:r>
      <w:r>
        <w:rPr>
          <w:rFonts w:ascii="Times New Roman" w:hAnsi="Times New Roman" w:cs="Times New Roman"/>
          <w:sz w:val="24"/>
          <w:szCs w:val="24"/>
          <w:lang w:val="kk-KZ"/>
        </w:rPr>
        <w:t xml:space="preserve"> (полярлы липидтер).</w:t>
      </w:r>
    </w:p>
    <w:p w14:paraId="7E829E50" w14:textId="5DAF7420" w:rsidR="006A445D" w:rsidRDefault="006A445D" w:rsidP="00C0174B">
      <w:pPr>
        <w:spacing w:after="0" w:line="240" w:lineRule="auto"/>
        <w:rPr>
          <w:rFonts w:ascii="Times New Roman" w:eastAsia="Times New Roman" w:hAnsi="Times New Roman" w:cs="Times New Roman"/>
          <w:bCs/>
          <w:color w:val="000000"/>
          <w:sz w:val="28"/>
          <w:szCs w:val="28"/>
          <w:lang w:val="kk-KZ" w:eastAsia="ru-RU"/>
        </w:rPr>
      </w:pPr>
    </w:p>
    <w:p w14:paraId="12BE636C" w14:textId="0281D0B8" w:rsidR="006A445D" w:rsidRPr="00C0174B" w:rsidRDefault="00FA6340" w:rsidP="001E7A1B">
      <w:pPr>
        <w:spacing w:after="0" w:line="240" w:lineRule="auto"/>
        <w:ind w:firstLine="567"/>
        <w:jc w:val="both"/>
        <w:rPr>
          <w:rFonts w:ascii="Times New Roman" w:eastAsia="Times New Roman" w:hAnsi="Times New Roman" w:cs="Times New Roman"/>
          <w:bCs/>
          <w:color w:val="000000"/>
          <w:sz w:val="28"/>
          <w:szCs w:val="28"/>
          <w:lang w:val="kk-KZ" w:eastAsia="ru-RU"/>
        </w:rPr>
      </w:pPr>
      <w:r w:rsidRPr="00E00562">
        <w:rPr>
          <w:rFonts w:ascii="Times New Roman" w:eastAsia="Times New Roman" w:hAnsi="Times New Roman" w:cs="Times New Roman"/>
          <w:bCs/>
          <w:color w:val="000000"/>
          <w:sz w:val="28"/>
          <w:szCs w:val="28"/>
          <w:lang w:val="kk-KZ" w:eastAsia="ru-RU"/>
        </w:rPr>
        <w:t>Зерттелг</w:t>
      </w:r>
      <w:r w:rsidR="00E00562">
        <w:rPr>
          <w:rFonts w:ascii="Times New Roman" w:eastAsia="Times New Roman" w:hAnsi="Times New Roman" w:cs="Times New Roman"/>
          <w:bCs/>
          <w:color w:val="000000"/>
          <w:sz w:val="28"/>
          <w:szCs w:val="28"/>
          <w:lang w:val="kk-KZ" w:eastAsia="ru-RU"/>
        </w:rPr>
        <w:t>ен экстрактты</w:t>
      </w:r>
      <w:r w:rsidRPr="00E00562">
        <w:rPr>
          <w:rFonts w:ascii="Times New Roman" w:eastAsia="Times New Roman" w:hAnsi="Times New Roman" w:cs="Times New Roman"/>
          <w:bCs/>
          <w:color w:val="000000"/>
          <w:sz w:val="28"/>
          <w:szCs w:val="28"/>
          <w:lang w:val="kk-KZ" w:eastAsia="ru-RU"/>
        </w:rPr>
        <w:t>ң бейполярлы фракциясындағы анықталған қосылыстардың белгілі биологиялық белсенділігін ескере отырып, иммуномодуляциялық қасиетте</w:t>
      </w:r>
      <w:r w:rsidR="001E7A1B" w:rsidRPr="00E00562">
        <w:rPr>
          <w:rFonts w:ascii="Times New Roman" w:eastAsia="Times New Roman" w:hAnsi="Times New Roman" w:cs="Times New Roman"/>
          <w:bCs/>
          <w:color w:val="000000"/>
          <w:sz w:val="28"/>
          <w:szCs w:val="28"/>
          <w:lang w:val="kk-KZ" w:eastAsia="ru-RU"/>
        </w:rPr>
        <w:t xml:space="preserve">рдің пайда болуы азитромицин және бетулин </w:t>
      </w:r>
      <w:r w:rsidRPr="00E00562">
        <w:rPr>
          <w:rFonts w:ascii="Times New Roman" w:eastAsia="Times New Roman" w:hAnsi="Times New Roman" w:cs="Times New Roman"/>
          <w:bCs/>
          <w:color w:val="000000"/>
          <w:sz w:val="28"/>
          <w:szCs w:val="28"/>
          <w:lang w:val="kk-KZ" w:eastAsia="ru-RU"/>
        </w:rPr>
        <w:t xml:space="preserve"> қосылыстарымен байланысты деп болжауға болады. Сондай-ақ, иммуномодуляцияға әсер етуі мүмкін басқа қосылыстарға </w:t>
      </w:r>
      <w:r w:rsidR="00E00562" w:rsidRPr="00E00562">
        <w:rPr>
          <w:rFonts w:ascii="Times New Roman" w:eastAsia="Times New Roman" w:hAnsi="Times New Roman" w:cs="Times New Roman"/>
          <w:bCs/>
          <w:color w:val="000000"/>
          <w:sz w:val="28"/>
          <w:szCs w:val="28"/>
          <w:lang w:val="kk-KZ" w:eastAsia="ru-RU"/>
        </w:rPr>
        <w:t>эхиненон</w:t>
      </w:r>
      <w:r w:rsidRPr="00E00562">
        <w:rPr>
          <w:rFonts w:ascii="Times New Roman" w:eastAsia="Times New Roman" w:hAnsi="Times New Roman" w:cs="Times New Roman"/>
          <w:bCs/>
          <w:color w:val="000000"/>
          <w:sz w:val="28"/>
          <w:szCs w:val="28"/>
          <w:lang w:val="kk-KZ" w:eastAsia="ru-RU"/>
        </w:rPr>
        <w:t xml:space="preserve">, </w:t>
      </w:r>
      <w:r w:rsidR="00E00562" w:rsidRPr="00E00562">
        <w:rPr>
          <w:rFonts w:ascii="Times New Roman" w:eastAsia="Times New Roman" w:hAnsi="Times New Roman" w:cs="Times New Roman"/>
          <w:bCs/>
          <w:color w:val="000000"/>
          <w:sz w:val="28"/>
          <w:szCs w:val="28"/>
          <w:lang w:val="kk-KZ" w:eastAsia="ru-RU"/>
        </w:rPr>
        <w:t>кампанол А</w:t>
      </w:r>
      <w:r w:rsidRPr="00E00562">
        <w:rPr>
          <w:rFonts w:ascii="Times New Roman" w:eastAsia="Times New Roman" w:hAnsi="Times New Roman" w:cs="Times New Roman"/>
          <w:bCs/>
          <w:color w:val="000000"/>
          <w:sz w:val="28"/>
          <w:szCs w:val="28"/>
          <w:lang w:val="kk-KZ" w:eastAsia="ru-RU"/>
        </w:rPr>
        <w:t xml:space="preserve">, </w:t>
      </w:r>
      <w:r w:rsidR="00E00562" w:rsidRPr="00E00562">
        <w:rPr>
          <w:rFonts w:ascii="Times New Roman" w:eastAsia="Times New Roman" w:hAnsi="Times New Roman" w:cs="Times New Roman"/>
          <w:bCs/>
          <w:color w:val="000000"/>
          <w:sz w:val="28"/>
          <w:szCs w:val="28"/>
          <w:lang w:val="kk-KZ" w:eastAsia="ru-RU"/>
        </w:rPr>
        <w:t>пальмитин амиді</w:t>
      </w:r>
      <w:r w:rsidRPr="00E00562">
        <w:rPr>
          <w:rFonts w:ascii="Times New Roman" w:eastAsia="Times New Roman" w:hAnsi="Times New Roman" w:cs="Times New Roman"/>
          <w:bCs/>
          <w:color w:val="000000"/>
          <w:sz w:val="28"/>
          <w:szCs w:val="28"/>
          <w:lang w:val="kk-KZ" w:eastAsia="ru-RU"/>
        </w:rPr>
        <w:t xml:space="preserve">, </w:t>
      </w:r>
      <w:r w:rsidR="00E00562" w:rsidRPr="00E00562">
        <w:rPr>
          <w:rFonts w:ascii="Times New Roman" w:eastAsia="Times New Roman" w:hAnsi="Times New Roman" w:cs="Times New Roman"/>
          <w:bCs/>
          <w:color w:val="000000"/>
          <w:sz w:val="28"/>
          <w:szCs w:val="28"/>
          <w:lang w:val="kk-KZ" w:eastAsia="ru-RU"/>
        </w:rPr>
        <w:t xml:space="preserve">зеаксантин </w:t>
      </w:r>
      <w:r w:rsidRPr="00E00562">
        <w:rPr>
          <w:rFonts w:ascii="Times New Roman" w:eastAsia="Times New Roman" w:hAnsi="Times New Roman" w:cs="Times New Roman"/>
          <w:bCs/>
          <w:color w:val="000000"/>
          <w:sz w:val="28"/>
          <w:szCs w:val="28"/>
          <w:lang w:val="kk-KZ" w:eastAsia="ru-RU"/>
        </w:rPr>
        <w:t xml:space="preserve">және </w:t>
      </w:r>
      <w:r w:rsidR="00E00562" w:rsidRPr="00E00562">
        <w:rPr>
          <w:rFonts w:ascii="Times New Roman" w:hAnsi="Times New Roman" w:cs="Times New Roman"/>
          <w:sz w:val="28"/>
          <w:szCs w:val="28"/>
        </w:rPr>
        <w:t>β</w:t>
      </w:r>
      <w:r w:rsidR="00E00562" w:rsidRPr="00E00562">
        <w:rPr>
          <w:rFonts w:ascii="Times New Roman" w:hAnsi="Times New Roman" w:cs="Times New Roman"/>
          <w:sz w:val="28"/>
          <w:szCs w:val="28"/>
          <w:lang w:val="kk-KZ"/>
        </w:rPr>
        <w:t>-каротин</w:t>
      </w:r>
      <w:r w:rsidR="00E00562" w:rsidRPr="00E00562">
        <w:rPr>
          <w:rFonts w:ascii="Times New Roman" w:eastAsia="Times New Roman" w:hAnsi="Times New Roman" w:cs="Times New Roman"/>
          <w:bCs/>
          <w:color w:val="000000"/>
          <w:sz w:val="28"/>
          <w:szCs w:val="28"/>
          <w:lang w:val="kk-KZ" w:eastAsia="ru-RU"/>
        </w:rPr>
        <w:t xml:space="preserve"> </w:t>
      </w:r>
      <w:r w:rsidRPr="00E00562">
        <w:rPr>
          <w:rFonts w:ascii="Times New Roman" w:eastAsia="Times New Roman" w:hAnsi="Times New Roman" w:cs="Times New Roman"/>
          <w:bCs/>
          <w:color w:val="000000"/>
          <w:sz w:val="28"/>
          <w:szCs w:val="28"/>
          <w:lang w:val="kk-KZ" w:eastAsia="ru-RU"/>
        </w:rPr>
        <w:t>жатады. Бұл зерттеуде биологиялық белсенділігі бұрыннан дәлелденген қосылыстар ғана қарастырылды. Алайда, экстрактта биологиялық белсенділігі әлі анықталмаған басқа да қосылыстардың болуы мүмкін екендігін жоққа шығаруға болмайды.</w:t>
      </w:r>
      <w:r>
        <w:rPr>
          <w:rFonts w:ascii="Times New Roman" w:eastAsia="Times New Roman" w:hAnsi="Times New Roman" w:cs="Times New Roman"/>
          <w:bCs/>
          <w:color w:val="000000"/>
          <w:sz w:val="28"/>
          <w:szCs w:val="28"/>
          <w:lang w:val="kk-KZ" w:eastAsia="ru-RU"/>
        </w:rPr>
        <w:t xml:space="preserve"> </w:t>
      </w:r>
    </w:p>
    <w:p w14:paraId="0AC16624" w14:textId="2FBF3A6E" w:rsidR="0086673C" w:rsidRPr="00EA2640" w:rsidRDefault="00DC314F" w:rsidP="001E7A1B">
      <w:pPr>
        <w:spacing w:after="0" w:line="240" w:lineRule="auto"/>
        <w:ind w:firstLine="709"/>
        <w:jc w:val="both"/>
        <w:rPr>
          <w:rFonts w:ascii="Times New Roman" w:eastAsia="Times New Roman" w:hAnsi="Times New Roman" w:cs="Times New Roman"/>
          <w:bCs/>
          <w:color w:val="000000"/>
          <w:sz w:val="28"/>
          <w:szCs w:val="28"/>
          <w:lang w:val="kk-KZ" w:eastAsia="ru-RU"/>
        </w:rPr>
      </w:pPr>
      <w:r w:rsidRPr="001E7A1B">
        <w:rPr>
          <w:rFonts w:ascii="Times New Roman" w:eastAsia="Times New Roman" w:hAnsi="Times New Roman" w:cs="Times New Roman"/>
          <w:bCs/>
          <w:color w:val="000000"/>
          <w:sz w:val="28"/>
          <w:szCs w:val="28"/>
          <w:lang w:val="kk-KZ" w:eastAsia="ru-RU"/>
        </w:rPr>
        <w:t>Сонымен қатар,</w:t>
      </w:r>
      <w:r w:rsidRPr="001E7A1B">
        <w:rPr>
          <w:rFonts w:ascii="Times New Roman" w:eastAsia="Times New Roman" w:hAnsi="Times New Roman" w:cs="Times New Roman"/>
          <w:bCs/>
          <w:i/>
          <w:color w:val="000000"/>
          <w:sz w:val="28"/>
          <w:szCs w:val="28"/>
          <w:lang w:val="kk-KZ" w:eastAsia="ru-RU"/>
        </w:rPr>
        <w:t xml:space="preserve"> Oscillatoria subbrevis</w:t>
      </w:r>
      <w:r w:rsidRPr="001E7A1B">
        <w:rPr>
          <w:rFonts w:ascii="Times New Roman" w:eastAsia="Times New Roman" w:hAnsi="Times New Roman" w:cs="Times New Roman"/>
          <w:bCs/>
          <w:color w:val="000000"/>
          <w:sz w:val="28"/>
          <w:szCs w:val="28"/>
          <w:lang w:val="kk-KZ" w:eastAsia="ru-RU"/>
        </w:rPr>
        <w:t xml:space="preserve"> CZS 2201 </w:t>
      </w:r>
      <w:r w:rsidR="00752611" w:rsidRPr="001E7A1B">
        <w:rPr>
          <w:rFonts w:ascii="Times New Roman" w:eastAsia="Times New Roman" w:hAnsi="Times New Roman" w:cs="Times New Roman"/>
          <w:bCs/>
          <w:color w:val="000000"/>
          <w:sz w:val="28"/>
          <w:szCs w:val="28"/>
          <w:lang w:val="kk-KZ" w:eastAsia="ru-RU"/>
        </w:rPr>
        <w:t xml:space="preserve">термофильді жіп тәрізді цианобактериясының каротиноидтық құрамы зерттелді. </w:t>
      </w:r>
      <w:r w:rsidR="00752611" w:rsidRPr="00EA2640">
        <w:rPr>
          <w:rFonts w:ascii="Times New Roman" w:eastAsia="Times New Roman" w:hAnsi="Times New Roman" w:cs="Times New Roman"/>
          <w:bCs/>
          <w:color w:val="000000"/>
          <w:sz w:val="28"/>
          <w:szCs w:val="28"/>
          <w:lang w:val="kk-KZ" w:eastAsia="ru-RU"/>
        </w:rPr>
        <w:t xml:space="preserve">Алынған нәтижелерге сәйкес, миксоксантофилл, зеаксантин, эхиненон және β-каротин сияқты </w:t>
      </w:r>
      <w:r w:rsidR="001E7A1B">
        <w:rPr>
          <w:rFonts w:ascii="Times New Roman" w:eastAsia="Times New Roman" w:hAnsi="Times New Roman" w:cs="Times New Roman"/>
          <w:bCs/>
          <w:color w:val="000000"/>
          <w:sz w:val="28"/>
          <w:szCs w:val="28"/>
          <w:lang w:val="kk-KZ" w:eastAsia="ru-RU"/>
        </w:rPr>
        <w:t xml:space="preserve">маңызды </w:t>
      </w:r>
      <w:r w:rsidR="00752611" w:rsidRPr="00EA2640">
        <w:rPr>
          <w:rFonts w:ascii="Times New Roman" w:eastAsia="Times New Roman" w:hAnsi="Times New Roman" w:cs="Times New Roman"/>
          <w:bCs/>
          <w:color w:val="000000"/>
          <w:sz w:val="28"/>
          <w:szCs w:val="28"/>
          <w:lang w:val="kk-KZ" w:eastAsia="ru-RU"/>
        </w:rPr>
        <w:t>каротиноидтар анықталды. Каротиноидтардың ішінде β-каротин басым болды (1,94 мкг/мл). Сонымен қатар, зеаксантин мен миксоксантофиллдің жиналуы (сәйкесінше 0,53 және 0,41 мкг/мл) салыстырмалы түрде эхиненон мен криптоксантинге (сәйкесінше 0,34 және 0,23 мкг/мл)  қарағанда жоғары болды (</w:t>
      </w:r>
      <w:r w:rsidR="00E00562" w:rsidRPr="00E00562">
        <w:rPr>
          <w:rFonts w:ascii="Times New Roman" w:eastAsia="Times New Roman" w:hAnsi="Times New Roman" w:cs="Times New Roman"/>
          <w:bCs/>
          <w:color w:val="000000"/>
          <w:sz w:val="28"/>
          <w:szCs w:val="28"/>
          <w:lang w:val="kk-KZ" w:eastAsia="ru-RU"/>
        </w:rPr>
        <w:t>27</w:t>
      </w:r>
      <w:r w:rsidR="00E00562">
        <w:rPr>
          <w:rFonts w:ascii="Times New Roman" w:eastAsia="Times New Roman" w:hAnsi="Times New Roman" w:cs="Times New Roman"/>
          <w:bCs/>
          <w:color w:val="000000"/>
          <w:sz w:val="28"/>
          <w:szCs w:val="28"/>
          <w:lang w:val="kk-KZ" w:eastAsia="ru-RU"/>
        </w:rPr>
        <w:t>a,ә</w:t>
      </w:r>
      <w:r w:rsidR="00752611" w:rsidRPr="00E00562">
        <w:rPr>
          <w:rFonts w:ascii="Times New Roman" w:eastAsia="Times New Roman" w:hAnsi="Times New Roman" w:cs="Times New Roman"/>
          <w:bCs/>
          <w:color w:val="000000"/>
          <w:sz w:val="28"/>
          <w:szCs w:val="28"/>
          <w:lang w:val="kk-KZ" w:eastAsia="ru-RU"/>
        </w:rPr>
        <w:t>-сурет</w:t>
      </w:r>
      <w:r w:rsidR="00752611" w:rsidRPr="00EA2640">
        <w:rPr>
          <w:rFonts w:ascii="Times New Roman" w:eastAsia="Times New Roman" w:hAnsi="Times New Roman" w:cs="Times New Roman"/>
          <w:bCs/>
          <w:color w:val="000000"/>
          <w:sz w:val="28"/>
          <w:szCs w:val="28"/>
          <w:lang w:val="kk-KZ" w:eastAsia="ru-RU"/>
        </w:rPr>
        <w:t>).</w:t>
      </w:r>
      <w:r w:rsidR="0086673C" w:rsidRPr="00EA2640">
        <w:rPr>
          <w:rFonts w:ascii="Times New Roman" w:eastAsia="Times New Roman" w:hAnsi="Times New Roman" w:cs="Times New Roman"/>
          <w:bCs/>
          <w:color w:val="000000"/>
          <w:sz w:val="28"/>
          <w:szCs w:val="28"/>
          <w:lang w:val="kk-KZ" w:eastAsia="ru-RU"/>
        </w:rPr>
        <w:t xml:space="preserve"> Анықталған екінші реттік каротиноидтар арасында миксоксантофил пигменті ерекше қызығушылық тудырды. </w:t>
      </w:r>
    </w:p>
    <w:p w14:paraId="38783876" w14:textId="55C8D87B" w:rsidR="0086673C" w:rsidRPr="00EA2640" w:rsidRDefault="0086673C" w:rsidP="0086673C">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Миксоксантофилл [3R, 2'S)-2'-(2,4-ди-O-метил-α-L-фукозид)-3',4'-дидегидро-1',2'-дигидро-β,ψ-каротин-3,1'-диол] – бұл ксантофилл гликозиді, ол цианобактериялар мен кейбір нефотосинтездейтін бактерияларда анықталған, бірақ эукариоттық балдырларда кездеспейді. Оның құрылымы аралас каротиноидты гликозид ретінде сипатталған, мұнда негізгі қант мотиві рамноза, ал гексоза – кі</w:t>
      </w:r>
      <w:r w:rsidR="008F1F03">
        <w:rPr>
          <w:rFonts w:ascii="Times New Roman" w:eastAsia="Times New Roman" w:hAnsi="Times New Roman" w:cs="Times New Roman"/>
          <w:bCs/>
          <w:color w:val="000000"/>
          <w:sz w:val="28"/>
          <w:szCs w:val="28"/>
          <w:lang w:val="kk-KZ" w:eastAsia="ru-RU"/>
        </w:rPr>
        <w:t>ші компонент болып табылады [258</w:t>
      </w:r>
      <w:r w:rsidRPr="00EA2640">
        <w:rPr>
          <w:rFonts w:ascii="Times New Roman" w:eastAsia="Times New Roman" w:hAnsi="Times New Roman" w:cs="Times New Roman"/>
          <w:bCs/>
          <w:color w:val="000000"/>
          <w:sz w:val="28"/>
          <w:szCs w:val="28"/>
          <w:lang w:val="kk-KZ" w:eastAsia="ru-RU"/>
        </w:rPr>
        <w:t>].</w:t>
      </w:r>
    </w:p>
    <w:p w14:paraId="663757C6" w14:textId="17D6CE86" w:rsidR="00752611" w:rsidRPr="00EA2640" w:rsidRDefault="0086673C" w:rsidP="0086673C">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Әдебиет деректеріне сәйкес, осыған дейін фукоза туындыларымен бірнеше миксол гликозидтері анықталған, олардың ішінде </w:t>
      </w:r>
      <w:r w:rsidRPr="00EA2640">
        <w:rPr>
          <w:rFonts w:ascii="Times New Roman" w:eastAsia="Times New Roman" w:hAnsi="Times New Roman" w:cs="Times New Roman"/>
          <w:bCs/>
          <w:i/>
          <w:color w:val="000000"/>
          <w:sz w:val="28"/>
          <w:szCs w:val="28"/>
          <w:lang w:val="kk-KZ" w:eastAsia="ru-RU"/>
        </w:rPr>
        <w:t>Oscillatoria bornetii</w:t>
      </w:r>
      <w:r w:rsidRPr="00EA2640">
        <w:rPr>
          <w:rFonts w:ascii="Times New Roman" w:eastAsia="Times New Roman" w:hAnsi="Times New Roman" w:cs="Times New Roman"/>
          <w:bCs/>
          <w:color w:val="000000"/>
          <w:sz w:val="28"/>
          <w:szCs w:val="28"/>
          <w:lang w:val="kk-KZ" w:eastAsia="ru-RU"/>
        </w:rPr>
        <w:t xml:space="preserve"> штамынан миксол</w:t>
      </w:r>
      <w:r w:rsidR="008F1F03">
        <w:rPr>
          <w:rFonts w:ascii="Times New Roman" w:eastAsia="Times New Roman" w:hAnsi="Times New Roman" w:cs="Times New Roman"/>
          <w:bCs/>
          <w:color w:val="000000"/>
          <w:sz w:val="28"/>
          <w:szCs w:val="28"/>
          <w:lang w:val="kk-KZ" w:eastAsia="ru-RU"/>
        </w:rPr>
        <w:t xml:space="preserve"> 2′-(3-O-метил-α-L-фукозид)</w:t>
      </w:r>
      <w:r w:rsidRPr="00EA2640">
        <w:rPr>
          <w:rFonts w:ascii="Times New Roman" w:eastAsia="Times New Roman" w:hAnsi="Times New Roman" w:cs="Times New Roman"/>
          <w:bCs/>
          <w:color w:val="000000"/>
          <w:sz w:val="28"/>
          <w:szCs w:val="28"/>
          <w:lang w:val="kk-KZ" w:eastAsia="ru-RU"/>
        </w:rPr>
        <w:t xml:space="preserve">,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штамынан неметилирл</w:t>
      </w:r>
      <w:r w:rsidR="00881D94">
        <w:rPr>
          <w:rFonts w:ascii="Times New Roman" w:eastAsia="Times New Roman" w:hAnsi="Times New Roman" w:cs="Times New Roman"/>
          <w:bCs/>
          <w:color w:val="000000"/>
          <w:sz w:val="28"/>
          <w:szCs w:val="28"/>
          <w:lang w:val="kk-KZ" w:eastAsia="ru-RU"/>
        </w:rPr>
        <w:t>енген миксол 2′-α-L-фукозид [259</w:t>
      </w:r>
      <w:r w:rsidRPr="00EA2640">
        <w:rPr>
          <w:rFonts w:ascii="Times New Roman" w:eastAsia="Times New Roman" w:hAnsi="Times New Roman" w:cs="Times New Roman"/>
          <w:bCs/>
          <w:color w:val="000000"/>
          <w:sz w:val="28"/>
          <w:szCs w:val="28"/>
          <w:lang w:val="kk-KZ" w:eastAsia="ru-RU"/>
        </w:rPr>
        <w:t xml:space="preserve">] және </w:t>
      </w:r>
      <w:r w:rsidRPr="00EA2640">
        <w:rPr>
          <w:rFonts w:ascii="Times New Roman" w:eastAsia="Times New Roman" w:hAnsi="Times New Roman" w:cs="Times New Roman"/>
          <w:bCs/>
          <w:i/>
          <w:color w:val="000000"/>
          <w:sz w:val="28"/>
          <w:szCs w:val="28"/>
          <w:lang w:val="kk-KZ" w:eastAsia="ru-RU"/>
        </w:rPr>
        <w:t>Synechocystis</w:t>
      </w:r>
      <w:r w:rsidRPr="00EA2640">
        <w:rPr>
          <w:rFonts w:ascii="Times New Roman" w:eastAsia="Times New Roman" w:hAnsi="Times New Roman" w:cs="Times New Roman"/>
          <w:bCs/>
          <w:color w:val="000000"/>
          <w:sz w:val="28"/>
          <w:szCs w:val="28"/>
          <w:lang w:val="kk-KZ" w:eastAsia="ru-RU"/>
        </w:rPr>
        <w:t xml:space="preserve"> sp. PCC 6803 штамынан миксол 2′-</w:t>
      </w:r>
      <w:r w:rsidR="00881D94">
        <w:rPr>
          <w:rFonts w:ascii="Times New Roman" w:eastAsia="Times New Roman" w:hAnsi="Times New Roman" w:cs="Times New Roman"/>
          <w:bCs/>
          <w:color w:val="000000"/>
          <w:sz w:val="28"/>
          <w:szCs w:val="28"/>
          <w:lang w:val="kk-KZ" w:eastAsia="ru-RU"/>
        </w:rPr>
        <w:t>диметилфукозид [260</w:t>
      </w:r>
      <w:r w:rsidRPr="00EA2640">
        <w:rPr>
          <w:rFonts w:ascii="Times New Roman" w:eastAsia="Times New Roman" w:hAnsi="Times New Roman" w:cs="Times New Roman"/>
          <w:bCs/>
          <w:color w:val="000000"/>
          <w:sz w:val="28"/>
          <w:szCs w:val="28"/>
          <w:lang w:val="kk-KZ" w:eastAsia="ru-RU"/>
        </w:rPr>
        <w:t>].</w:t>
      </w:r>
    </w:p>
    <w:p w14:paraId="51BAD833" w14:textId="185445E3" w:rsidR="00752611" w:rsidRPr="00EA2640" w:rsidRDefault="0086673C" w:rsidP="00752611">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Миксоксантофил – м</w:t>
      </w:r>
      <w:r w:rsidR="00752611" w:rsidRPr="00EA2640">
        <w:rPr>
          <w:rFonts w:ascii="Times New Roman" w:eastAsia="Times New Roman" w:hAnsi="Times New Roman" w:cs="Times New Roman"/>
          <w:bCs/>
          <w:color w:val="000000"/>
          <w:sz w:val="28"/>
          <w:szCs w:val="28"/>
          <w:lang w:val="kk-KZ" w:eastAsia="ru-RU"/>
        </w:rPr>
        <w:t>ақсатты қосылыстың химиялық сәйкестігі Dionex UltiMate 3000 (Thermo Scientific, Sunnyvale, CA, USA) ВЭЖХ жүйесі арқылы анықталды. Бұл жүйе жоғары ажыратылымды тандемдік масс-спектрометриялық детектормен (HRMS/MS) және электроспрей арқылы иондау көзімен (ESI) жабдықталған (масс-спектрометр Impact HD, Bruker, Billerica, MA, USA).</w:t>
      </w:r>
    </w:p>
    <w:p w14:paraId="0C80C486" w14:textId="5030FAC2" w:rsidR="00CB07C5" w:rsidRPr="00EA2640" w:rsidRDefault="00752611" w:rsidP="00752611">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Мақсатты қосылыстың сәйкестігі жарияланған әдебиет деректеріме</w:t>
      </w:r>
      <w:r w:rsidR="00881D94">
        <w:rPr>
          <w:rFonts w:ascii="Times New Roman" w:eastAsia="Times New Roman" w:hAnsi="Times New Roman" w:cs="Times New Roman"/>
          <w:bCs/>
          <w:color w:val="000000"/>
          <w:sz w:val="28"/>
          <w:szCs w:val="28"/>
          <w:lang w:val="kk-KZ" w:eastAsia="ru-RU"/>
        </w:rPr>
        <w:t>н салыстыру арқылы расталды [261</w:t>
      </w:r>
      <w:r w:rsidRPr="00EA2640">
        <w:rPr>
          <w:rFonts w:ascii="Times New Roman" w:eastAsia="Times New Roman" w:hAnsi="Times New Roman" w:cs="Times New Roman"/>
          <w:bCs/>
          <w:color w:val="000000"/>
          <w:sz w:val="28"/>
          <w:szCs w:val="28"/>
          <w:lang w:val="kk-KZ" w:eastAsia="ru-RU"/>
        </w:rPr>
        <w:t>]. ESI-HRMS әдісімен талданған мақсатты қосылыстың спектрі C</w:t>
      </w:r>
      <w:r w:rsidRPr="00EA2640">
        <w:rPr>
          <w:rFonts w:ascii="Times New Roman" w:eastAsia="Times New Roman" w:hAnsi="Times New Roman" w:cs="Times New Roman"/>
          <w:bCs/>
          <w:color w:val="000000"/>
          <w:sz w:val="28"/>
          <w:szCs w:val="28"/>
          <w:vertAlign w:val="subscript"/>
          <w:lang w:val="kk-KZ" w:eastAsia="ru-RU"/>
        </w:rPr>
        <w:t>46</w:t>
      </w:r>
      <w:r w:rsidRPr="00EA2640">
        <w:rPr>
          <w:rFonts w:ascii="Times New Roman" w:eastAsia="Times New Roman" w:hAnsi="Times New Roman" w:cs="Times New Roman"/>
          <w:bCs/>
          <w:color w:val="000000"/>
          <w:sz w:val="28"/>
          <w:szCs w:val="28"/>
          <w:lang w:val="kk-KZ" w:eastAsia="ru-RU"/>
        </w:rPr>
        <w:t>H</w:t>
      </w:r>
      <w:r w:rsidRPr="00EA2640">
        <w:rPr>
          <w:rFonts w:ascii="Times New Roman" w:eastAsia="Times New Roman" w:hAnsi="Times New Roman" w:cs="Times New Roman"/>
          <w:bCs/>
          <w:color w:val="000000"/>
          <w:sz w:val="28"/>
          <w:szCs w:val="28"/>
          <w:vertAlign w:val="subscript"/>
          <w:lang w:val="kk-KZ" w:eastAsia="ru-RU"/>
        </w:rPr>
        <w:t>64</w:t>
      </w:r>
      <w:r w:rsidRPr="00EA2640">
        <w:rPr>
          <w:rFonts w:ascii="Times New Roman" w:eastAsia="Times New Roman" w:hAnsi="Times New Roman" w:cs="Times New Roman"/>
          <w:bCs/>
          <w:color w:val="000000"/>
          <w:sz w:val="28"/>
          <w:szCs w:val="28"/>
          <w:lang w:val="kk-KZ" w:eastAsia="ru-RU"/>
        </w:rPr>
        <w:t>O</w:t>
      </w:r>
      <w:r w:rsidRPr="00EA2640">
        <w:rPr>
          <w:rFonts w:ascii="Times New Roman" w:eastAsia="Times New Roman" w:hAnsi="Times New Roman" w:cs="Times New Roman"/>
          <w:bCs/>
          <w:color w:val="000000"/>
          <w:sz w:val="28"/>
          <w:szCs w:val="28"/>
          <w:vertAlign w:val="subscript"/>
          <w:lang w:val="kk-KZ" w:eastAsia="ru-RU"/>
        </w:rPr>
        <w:t>7</w:t>
      </w:r>
      <w:r w:rsidRPr="00EA2640">
        <w:rPr>
          <w:rFonts w:ascii="Times New Roman" w:eastAsia="Times New Roman" w:hAnsi="Times New Roman" w:cs="Times New Roman"/>
          <w:bCs/>
          <w:color w:val="000000"/>
          <w:sz w:val="28"/>
          <w:szCs w:val="28"/>
          <w:lang w:val="kk-KZ" w:eastAsia="ru-RU"/>
        </w:rPr>
        <w:t xml:space="preserve"> молекулалық формуласын анықтады, ол катион-радикалды молекулалық ионмен [M]+ m/z 729,4686 мәнінде көрініс тапты (26c-сурет). ESI-HRMS/MS көмегімен катион-радикалды молекулалық ионды фрагментациялау нәтижесінде m/z 581,3995 мәніндегі фрагментті ион алынды. Бұл фрагмент қант мотиві (C</w:t>
      </w:r>
      <w:r w:rsidRPr="00EA2640">
        <w:rPr>
          <w:rFonts w:ascii="Times New Roman" w:eastAsia="Times New Roman" w:hAnsi="Times New Roman" w:cs="Times New Roman"/>
          <w:bCs/>
          <w:color w:val="000000"/>
          <w:sz w:val="28"/>
          <w:szCs w:val="28"/>
          <w:vertAlign w:val="subscript"/>
          <w:lang w:val="kk-KZ" w:eastAsia="ru-RU"/>
        </w:rPr>
        <w:t>6</w:t>
      </w:r>
      <w:r w:rsidRPr="00EA2640">
        <w:rPr>
          <w:rFonts w:ascii="Times New Roman" w:eastAsia="Times New Roman" w:hAnsi="Times New Roman" w:cs="Times New Roman"/>
          <w:bCs/>
          <w:color w:val="000000"/>
          <w:sz w:val="28"/>
          <w:szCs w:val="28"/>
          <w:lang w:val="kk-KZ" w:eastAsia="ru-RU"/>
        </w:rPr>
        <w:t>H</w:t>
      </w:r>
      <w:r w:rsidRPr="00EA2640">
        <w:rPr>
          <w:rFonts w:ascii="Times New Roman" w:eastAsia="Times New Roman" w:hAnsi="Times New Roman" w:cs="Times New Roman"/>
          <w:bCs/>
          <w:color w:val="000000"/>
          <w:sz w:val="28"/>
          <w:szCs w:val="28"/>
          <w:vertAlign w:val="subscript"/>
          <w:lang w:val="kk-KZ" w:eastAsia="ru-RU"/>
        </w:rPr>
        <w:t>11</w:t>
      </w:r>
      <w:r w:rsidRPr="00EA2640">
        <w:rPr>
          <w:rFonts w:ascii="Times New Roman" w:eastAsia="Times New Roman" w:hAnsi="Times New Roman" w:cs="Times New Roman"/>
          <w:bCs/>
          <w:color w:val="000000"/>
          <w:sz w:val="28"/>
          <w:szCs w:val="28"/>
          <w:lang w:val="kk-KZ" w:eastAsia="ru-RU"/>
        </w:rPr>
        <w:t>O</w:t>
      </w:r>
      <w:r w:rsidRPr="00EA2640">
        <w:rPr>
          <w:rFonts w:ascii="Times New Roman" w:eastAsia="Times New Roman" w:hAnsi="Times New Roman" w:cs="Times New Roman"/>
          <w:bCs/>
          <w:color w:val="000000"/>
          <w:sz w:val="28"/>
          <w:szCs w:val="28"/>
          <w:vertAlign w:val="subscript"/>
          <w:lang w:val="kk-KZ" w:eastAsia="ru-RU"/>
        </w:rPr>
        <w:t>4</w:t>
      </w:r>
      <w:r w:rsidRPr="00EA2640">
        <w:rPr>
          <w:rFonts w:ascii="Times New Roman" w:eastAsia="Times New Roman" w:hAnsi="Times New Roman" w:cs="Times New Roman"/>
          <w:bCs/>
          <w:color w:val="000000"/>
          <w:sz w:val="28"/>
          <w:szCs w:val="28"/>
          <w:lang w:val="kk-KZ" w:eastAsia="ru-RU"/>
        </w:rPr>
        <w:t>) бөлінгеннен кейін пайда болған каротиноид молекулалық массасына сәйкес келеді, бұл (all-trans)-миксоксантофиллдың 2'-(3-O-methyl-α-L-fucoside) фрагментациялау схемасына сай келеді.</w:t>
      </w:r>
    </w:p>
    <w:p w14:paraId="31D90FF2" w14:textId="77777777" w:rsidR="00D31CAC" w:rsidRPr="00EA2640" w:rsidRDefault="00D31CAC" w:rsidP="00904CDC">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53E07B53" w14:textId="4BBC3399" w:rsidR="00E2326C" w:rsidRPr="00EA2640" w:rsidRDefault="00E00562" w:rsidP="00E2326C">
      <w:pPr>
        <w:spacing w:after="0" w:line="240" w:lineRule="auto"/>
        <w:jc w:val="both"/>
        <w:rPr>
          <w:rFonts w:ascii="Times New Roman" w:eastAsia="Times New Roman" w:hAnsi="Times New Roman" w:cs="Times New Roman"/>
          <w:bCs/>
          <w:color w:val="000000"/>
          <w:sz w:val="28"/>
          <w:szCs w:val="28"/>
          <w:lang w:eastAsia="ru-RU"/>
        </w:rPr>
      </w:pPr>
      <w:r w:rsidRPr="00E00562">
        <w:rPr>
          <w:rFonts w:ascii="Times New Roman" w:eastAsia="Times New Roman" w:hAnsi="Times New Roman" w:cs="Times New Roman"/>
          <w:bCs/>
          <w:noProof/>
          <w:color w:val="000000"/>
          <w:sz w:val="28"/>
          <w:szCs w:val="28"/>
          <w:lang w:eastAsia="ru-RU"/>
        </w:rPr>
        <w:drawing>
          <wp:inline distT="0" distB="0" distL="0" distR="0" wp14:anchorId="0E144116" wp14:editId="52200930">
            <wp:extent cx="6120130" cy="4882515"/>
            <wp:effectExtent l="0" t="0" r="0" b="0"/>
            <wp:docPr id="54" name="Рисунок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2C1263F-8B51-8757-F221-001CE32585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2C1263F-8B51-8757-F221-001CE325858C}"/>
                        </a:ext>
                      </a:extLst>
                    </pic:cNvPr>
                    <pic:cNvPicPr>
                      <a:picLocks noChangeAspect="1"/>
                    </pic:cNvPicPr>
                  </pic:nvPicPr>
                  <pic:blipFill>
                    <a:blip r:embed="rId69"/>
                    <a:stretch>
                      <a:fillRect/>
                    </a:stretch>
                  </pic:blipFill>
                  <pic:spPr>
                    <a:xfrm>
                      <a:off x="0" y="0"/>
                      <a:ext cx="6120130" cy="4882515"/>
                    </a:xfrm>
                    <a:prstGeom prst="rect">
                      <a:avLst/>
                    </a:prstGeom>
                  </pic:spPr>
                </pic:pic>
              </a:graphicData>
            </a:graphic>
          </wp:inline>
        </w:drawing>
      </w:r>
    </w:p>
    <w:p w14:paraId="77AE47A6" w14:textId="6811FAD6" w:rsidR="00904CDC" w:rsidRPr="00EA2640" w:rsidRDefault="00904CDC" w:rsidP="00752611">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127EF808" w14:textId="4ECFC7A0" w:rsidR="00171A00" w:rsidRPr="00EA2640" w:rsidRDefault="00E00562" w:rsidP="00752611">
      <w:pPr>
        <w:spacing w:after="0" w:line="240" w:lineRule="auto"/>
        <w:ind w:firstLine="709"/>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Сурет 2</w:t>
      </w:r>
      <w:r w:rsidRPr="00E00562">
        <w:rPr>
          <w:rFonts w:ascii="Times New Roman" w:eastAsia="Times New Roman" w:hAnsi="Times New Roman" w:cs="Times New Roman"/>
          <w:bCs/>
          <w:color w:val="000000"/>
          <w:sz w:val="28"/>
          <w:szCs w:val="28"/>
          <w:lang w:val="kk-KZ" w:eastAsia="ru-RU"/>
        </w:rPr>
        <w:t>7</w:t>
      </w:r>
      <w:r w:rsidR="0081583C" w:rsidRPr="00EA2640">
        <w:rPr>
          <w:rFonts w:ascii="Times New Roman" w:eastAsia="Times New Roman" w:hAnsi="Times New Roman" w:cs="Times New Roman"/>
          <w:bCs/>
          <w:color w:val="000000"/>
          <w:sz w:val="28"/>
          <w:szCs w:val="28"/>
          <w:lang w:val="kk-KZ" w:eastAsia="ru-RU"/>
        </w:rPr>
        <w:t xml:space="preserve"> – </w:t>
      </w:r>
      <w:r w:rsidRPr="00E00562">
        <w:rPr>
          <w:rFonts w:ascii="Times New Roman" w:eastAsia="Times New Roman" w:hAnsi="Times New Roman" w:cs="Times New Roman"/>
          <w:bCs/>
          <w:i/>
          <w:color w:val="000000"/>
          <w:sz w:val="28"/>
          <w:szCs w:val="28"/>
          <w:lang w:val="kk-KZ" w:eastAsia="ru-RU"/>
        </w:rPr>
        <w:t xml:space="preserve">Oscillatoria subbrevis </w:t>
      </w:r>
      <w:r w:rsidRPr="00E00562">
        <w:rPr>
          <w:rFonts w:ascii="Times New Roman" w:eastAsia="Times New Roman" w:hAnsi="Times New Roman" w:cs="Times New Roman"/>
          <w:bCs/>
          <w:color w:val="000000"/>
          <w:sz w:val="28"/>
          <w:szCs w:val="28"/>
          <w:lang w:val="kk-KZ" w:eastAsia="ru-RU"/>
        </w:rPr>
        <w:t>CZS 2201</w:t>
      </w:r>
      <w:r>
        <w:rPr>
          <w:rFonts w:ascii="Times New Roman" w:eastAsia="Times New Roman" w:hAnsi="Times New Roman" w:cs="Times New Roman"/>
          <w:bCs/>
          <w:color w:val="000000"/>
          <w:sz w:val="28"/>
          <w:szCs w:val="28"/>
          <w:lang w:val="kk-KZ" w:eastAsia="ru-RU"/>
        </w:rPr>
        <w:t xml:space="preserve"> штамы</w:t>
      </w:r>
      <w:r w:rsidRPr="00E00562">
        <w:rPr>
          <w:rFonts w:ascii="Times New Roman" w:eastAsia="Times New Roman" w:hAnsi="Times New Roman" w:cs="Times New Roman"/>
          <w:bCs/>
          <w:color w:val="000000"/>
          <w:sz w:val="28"/>
          <w:szCs w:val="28"/>
          <w:lang w:val="kk-KZ" w:eastAsia="ru-RU"/>
        </w:rPr>
        <w:t xml:space="preserve"> пигменттерінің талдауы: a – каротиноидтардың сандық құрамы; ә - пигменттердің хроматографиялық профилі; б - миксоксантофиллдің ESI-HR/MS спектрі</w:t>
      </w:r>
    </w:p>
    <w:p w14:paraId="4A3465DA" w14:textId="77777777" w:rsidR="00171A00" w:rsidRPr="00EA2640" w:rsidRDefault="00171A00" w:rsidP="00E2326C">
      <w:pPr>
        <w:spacing w:after="0" w:line="240" w:lineRule="auto"/>
        <w:jc w:val="both"/>
        <w:rPr>
          <w:rFonts w:ascii="Times New Roman" w:eastAsia="Times New Roman" w:hAnsi="Times New Roman" w:cs="Times New Roman"/>
          <w:b/>
          <w:bCs/>
          <w:color w:val="000000"/>
          <w:sz w:val="28"/>
          <w:szCs w:val="28"/>
          <w:lang w:val="kk-KZ" w:eastAsia="ru-RU"/>
        </w:rPr>
      </w:pPr>
    </w:p>
    <w:p w14:paraId="07D06A6E" w14:textId="39407977" w:rsidR="00752611" w:rsidRPr="00EA2640" w:rsidRDefault="00752611" w:rsidP="00752611">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Термофильді цианобактериялар Жердегі ежелгі тіршілік формаларына ұқсастығына байланысты ғылыми қызығушылық тудырады және термостабильді биомолекулаларды</w:t>
      </w:r>
      <w:r w:rsidR="00881D94">
        <w:rPr>
          <w:rFonts w:ascii="Times New Roman" w:eastAsia="Times New Roman" w:hAnsi="Times New Roman" w:cs="Times New Roman"/>
          <w:bCs/>
          <w:color w:val="000000"/>
          <w:sz w:val="28"/>
          <w:szCs w:val="28"/>
          <w:lang w:val="kk-KZ" w:eastAsia="ru-RU"/>
        </w:rPr>
        <w:t>ң құнды көзі болып табылады [262</w:t>
      </w:r>
      <w:r w:rsidRPr="00EA2640">
        <w:rPr>
          <w:rFonts w:ascii="Times New Roman" w:eastAsia="Times New Roman" w:hAnsi="Times New Roman" w:cs="Times New Roman"/>
          <w:bCs/>
          <w:color w:val="000000"/>
          <w:sz w:val="28"/>
          <w:szCs w:val="28"/>
          <w:lang w:val="kk-KZ" w:eastAsia="ru-RU"/>
        </w:rPr>
        <w:t>]. Олар экстремалды тіршілік жағдайларына төтеп беруге бейімделудің кең спектрін дамытты және жоғары температурада өмір сүруге және жұмыс істеуге мүмкіндік беретін жоғары деңгейдегі термотөзімділікті көрсетеді.</w:t>
      </w:r>
    </w:p>
    <w:p w14:paraId="618FACA4" w14:textId="655AC82C" w:rsidR="00752611" w:rsidRPr="00EA2640" w:rsidRDefault="00752611" w:rsidP="00752611">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Термофильді цианобактериялардың жасушалық мембраналарының липидтік құрамы жоғары температураға бейімделген және қаныққан май қышқылдарының көп мөлшерін қамтиды. Бұл мембраналардың қаттылығы мен тұрақтылығын арттырады, олардың денатурациясын бол</w:t>
      </w:r>
      <w:r w:rsidR="00D80F19">
        <w:rPr>
          <w:rFonts w:ascii="Times New Roman" w:eastAsia="Times New Roman" w:hAnsi="Times New Roman" w:cs="Times New Roman"/>
          <w:bCs/>
          <w:color w:val="000000"/>
          <w:sz w:val="28"/>
          <w:szCs w:val="28"/>
          <w:lang w:val="kk-KZ" w:eastAsia="ru-RU"/>
        </w:rPr>
        <w:t>дырмайды және зақымдалған белокт</w:t>
      </w:r>
      <w:r w:rsidRPr="00EA2640">
        <w:rPr>
          <w:rFonts w:ascii="Times New Roman" w:eastAsia="Times New Roman" w:hAnsi="Times New Roman" w:cs="Times New Roman"/>
          <w:bCs/>
          <w:color w:val="000000"/>
          <w:sz w:val="28"/>
          <w:szCs w:val="28"/>
          <w:lang w:val="kk-KZ" w:eastAsia="ru-RU"/>
        </w:rPr>
        <w:t xml:space="preserve">ардың </w:t>
      </w:r>
      <w:r w:rsidR="00881D94">
        <w:rPr>
          <w:rFonts w:ascii="Times New Roman" w:eastAsia="Times New Roman" w:hAnsi="Times New Roman" w:cs="Times New Roman"/>
          <w:bCs/>
          <w:color w:val="000000"/>
          <w:sz w:val="28"/>
          <w:szCs w:val="28"/>
          <w:lang w:val="kk-KZ" w:eastAsia="ru-RU"/>
        </w:rPr>
        <w:t>қайта түзілуіне ықпал етеді [263</w:t>
      </w:r>
      <w:r w:rsidRPr="00EA2640">
        <w:rPr>
          <w:rFonts w:ascii="Times New Roman" w:eastAsia="Times New Roman" w:hAnsi="Times New Roman" w:cs="Times New Roman"/>
          <w:bCs/>
          <w:color w:val="000000"/>
          <w:sz w:val="28"/>
          <w:szCs w:val="28"/>
          <w:lang w:val="kk-KZ" w:eastAsia="ru-RU"/>
        </w:rPr>
        <w:t>]. Сонымен қатар, температураның жоғарылауына жауап ретінде олар жасушалық компоненттердің тұрақтылығы</w:t>
      </w:r>
      <w:r w:rsidR="00D80F19">
        <w:rPr>
          <w:rFonts w:ascii="Times New Roman" w:eastAsia="Times New Roman" w:hAnsi="Times New Roman" w:cs="Times New Roman"/>
          <w:bCs/>
          <w:color w:val="000000"/>
          <w:sz w:val="28"/>
          <w:szCs w:val="28"/>
          <w:lang w:val="kk-KZ" w:eastAsia="ru-RU"/>
        </w:rPr>
        <w:t>н арттыратын жылу соққысы белокт</w:t>
      </w:r>
      <w:r w:rsidRPr="00EA2640">
        <w:rPr>
          <w:rFonts w:ascii="Times New Roman" w:eastAsia="Times New Roman" w:hAnsi="Times New Roman" w:cs="Times New Roman"/>
          <w:bCs/>
          <w:color w:val="000000"/>
          <w:sz w:val="28"/>
          <w:szCs w:val="28"/>
          <w:lang w:val="kk-KZ" w:eastAsia="ru-RU"/>
        </w:rPr>
        <w:t>арын син</w:t>
      </w:r>
      <w:r w:rsidR="00881D94">
        <w:rPr>
          <w:rFonts w:ascii="Times New Roman" w:eastAsia="Times New Roman" w:hAnsi="Times New Roman" w:cs="Times New Roman"/>
          <w:bCs/>
          <w:color w:val="000000"/>
          <w:sz w:val="28"/>
          <w:szCs w:val="28"/>
          <w:lang w:val="kk-KZ" w:eastAsia="ru-RU"/>
        </w:rPr>
        <w:t>тездейді [264</w:t>
      </w:r>
      <w:r w:rsidRPr="00EA2640">
        <w:rPr>
          <w:rFonts w:ascii="Times New Roman" w:eastAsia="Times New Roman" w:hAnsi="Times New Roman" w:cs="Times New Roman"/>
          <w:bCs/>
          <w:color w:val="000000"/>
          <w:sz w:val="28"/>
          <w:szCs w:val="28"/>
          <w:lang w:val="kk-KZ" w:eastAsia="ru-RU"/>
        </w:rPr>
        <w:t>].</w:t>
      </w:r>
    </w:p>
    <w:p w14:paraId="5D823D50" w14:textId="4AC24729" w:rsidR="00752611" w:rsidRPr="00EA2640" w:rsidRDefault="00752611" w:rsidP="00752611">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Бұл зерттеуде Шонжы ыстық көздерінен бөлінген бес жаңа аксендік цианобактерия штамы, атап айтқанда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w:t>
      </w:r>
      <w:r w:rsidRPr="00EA2640">
        <w:rPr>
          <w:rFonts w:ascii="Times New Roman" w:eastAsia="Times New Roman" w:hAnsi="Times New Roman" w:cs="Times New Roman"/>
          <w:bCs/>
          <w:i/>
          <w:color w:val="000000"/>
          <w:sz w:val="28"/>
          <w:szCs w:val="28"/>
          <w:lang w:val="kk-KZ" w:eastAsia="ru-RU"/>
        </w:rPr>
        <w:t>Phormidium ambiguum</w:t>
      </w:r>
      <w:r w:rsidRPr="00EA2640">
        <w:rPr>
          <w:rFonts w:ascii="Times New Roman" w:eastAsia="Times New Roman" w:hAnsi="Times New Roman" w:cs="Times New Roman"/>
          <w:bCs/>
          <w:color w:val="000000"/>
          <w:sz w:val="28"/>
          <w:szCs w:val="28"/>
          <w:lang w:val="kk-KZ" w:eastAsia="ru-RU"/>
        </w:rPr>
        <w:t xml:space="preserve"> CZS 2205, </w:t>
      </w:r>
      <w:r w:rsidRPr="00EA2640">
        <w:rPr>
          <w:rFonts w:ascii="Times New Roman" w:eastAsia="Times New Roman" w:hAnsi="Times New Roman" w:cs="Times New Roman"/>
          <w:bCs/>
          <w:i/>
          <w:color w:val="000000"/>
          <w:sz w:val="28"/>
          <w:szCs w:val="28"/>
          <w:lang w:val="kk-KZ" w:eastAsia="ru-RU"/>
        </w:rPr>
        <w:t>Synechococcus</w:t>
      </w:r>
      <w:r w:rsidRPr="00EA2640">
        <w:rPr>
          <w:rFonts w:ascii="Times New Roman" w:eastAsia="Times New Roman" w:hAnsi="Times New Roman" w:cs="Times New Roman"/>
          <w:bCs/>
          <w:color w:val="000000"/>
          <w:sz w:val="28"/>
          <w:szCs w:val="28"/>
          <w:lang w:val="kk-KZ" w:eastAsia="ru-RU"/>
        </w:rPr>
        <w:t xml:space="preserve"> sp. CZS 2204 және </w:t>
      </w:r>
      <w:r w:rsidRPr="00EA2640">
        <w:rPr>
          <w:rFonts w:ascii="Times New Roman" w:eastAsia="Times New Roman" w:hAnsi="Times New Roman" w:cs="Times New Roman"/>
          <w:bCs/>
          <w:i/>
          <w:color w:val="000000"/>
          <w:sz w:val="28"/>
          <w:szCs w:val="28"/>
          <w:lang w:val="kk-KZ" w:eastAsia="ru-RU"/>
        </w:rPr>
        <w:t xml:space="preserve">Nostoc calcicola </w:t>
      </w:r>
      <w:r w:rsidRPr="00EA2640">
        <w:rPr>
          <w:rFonts w:ascii="Times New Roman" w:eastAsia="Times New Roman" w:hAnsi="Times New Roman" w:cs="Times New Roman"/>
          <w:bCs/>
          <w:color w:val="000000"/>
          <w:sz w:val="28"/>
          <w:szCs w:val="28"/>
          <w:lang w:val="kk-KZ" w:eastAsia="ru-RU"/>
        </w:rPr>
        <w:t>TSZ 2203,</w:t>
      </w:r>
      <w:r w:rsidRPr="00EA2640">
        <w:rPr>
          <w:lang w:val="kk-KZ"/>
        </w:rPr>
        <w:t xml:space="preserve"> </w:t>
      </w:r>
      <w:r w:rsidRPr="00EA2640">
        <w:rPr>
          <w:rFonts w:ascii="Times New Roman" w:eastAsia="Times New Roman" w:hAnsi="Times New Roman" w:cs="Times New Roman"/>
          <w:bCs/>
          <w:i/>
          <w:color w:val="000000"/>
          <w:sz w:val="28"/>
          <w:szCs w:val="28"/>
          <w:lang w:val="kk-KZ" w:eastAsia="ru-RU"/>
        </w:rPr>
        <w:t>Trichormus variabilis</w:t>
      </w:r>
      <w:r w:rsidRPr="00EA2640">
        <w:rPr>
          <w:rFonts w:ascii="Times New Roman" w:eastAsia="Times New Roman" w:hAnsi="Times New Roman" w:cs="Times New Roman"/>
          <w:bCs/>
          <w:color w:val="000000"/>
          <w:sz w:val="28"/>
          <w:szCs w:val="28"/>
          <w:lang w:val="kk-KZ" w:eastAsia="ru-RU"/>
        </w:rPr>
        <w:t xml:space="preserve"> BK-1  зерттелді. Штамдардың өнімділігі, сондай-ақ хлорофилл </w:t>
      </w:r>
      <w:r w:rsidRPr="00EA2640">
        <w:rPr>
          <w:rFonts w:ascii="Times New Roman" w:eastAsia="Times New Roman" w:hAnsi="Times New Roman" w:cs="Times New Roman"/>
          <w:bCs/>
          <w:i/>
          <w:color w:val="000000"/>
          <w:sz w:val="28"/>
          <w:szCs w:val="28"/>
          <w:lang w:val="kk-KZ" w:eastAsia="ru-RU"/>
        </w:rPr>
        <w:t>а</w:t>
      </w:r>
      <w:r w:rsidRPr="00EA2640">
        <w:rPr>
          <w:rFonts w:ascii="Times New Roman" w:eastAsia="Times New Roman" w:hAnsi="Times New Roman" w:cs="Times New Roman"/>
          <w:bCs/>
          <w:color w:val="000000"/>
          <w:sz w:val="28"/>
          <w:szCs w:val="28"/>
          <w:lang w:val="kk-KZ" w:eastAsia="ru-RU"/>
        </w:rPr>
        <w:t>, жалпы каротиноидтар және фикобилипротеиндер мазмұны бойынша салыстырмалы талдау жүргізілді, пигменттер өндіретін әлеуетті продуценттер анықталды.</w:t>
      </w:r>
    </w:p>
    <w:p w14:paraId="53CFBCC0" w14:textId="0E95F513" w:rsidR="00752611" w:rsidRPr="00EA2640" w:rsidRDefault="00752611" w:rsidP="00CC4405">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Миксоксантофиллдың құрамындағы қант қалдығы (пентоза немесе сирек жағдайда гексоза) молекуланы басқа ксантофиллдерге қарағанда жоғары амфифильді етеді, себебі олар негізінен гидрофобты қасиеттерге ие. 11 қос байланысты қамтитын терпендік агликонның болуы бұл қосылыстардың оттегінің белсенді түрлеріне қатысты жоғары реакциял</w:t>
      </w:r>
      <w:r w:rsidR="00881D94">
        <w:rPr>
          <w:rFonts w:ascii="Times New Roman" w:eastAsia="Times New Roman" w:hAnsi="Times New Roman" w:cs="Times New Roman"/>
          <w:bCs/>
          <w:color w:val="000000"/>
          <w:sz w:val="28"/>
          <w:szCs w:val="28"/>
          <w:lang w:val="kk-KZ" w:eastAsia="ru-RU"/>
        </w:rPr>
        <w:t>ық қабілеттілігін көрсетеді [265</w:t>
      </w:r>
      <w:r w:rsidR="00CC4405" w:rsidRPr="00EA2640">
        <w:rPr>
          <w:rFonts w:ascii="Times New Roman" w:eastAsia="Times New Roman" w:hAnsi="Times New Roman" w:cs="Times New Roman"/>
          <w:bCs/>
          <w:color w:val="000000"/>
          <w:sz w:val="28"/>
          <w:szCs w:val="28"/>
          <w:lang w:val="kk-KZ" w:eastAsia="ru-RU"/>
        </w:rPr>
        <w:t>].</w:t>
      </w:r>
    </w:p>
    <w:p w14:paraId="175B2AAD" w14:textId="689460A6" w:rsidR="00752611" w:rsidRPr="00EA2640" w:rsidRDefault="00752611" w:rsidP="00CC4405">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Соңғы жылдары тәуелсіз зерттеу топтары жүргізген зерттеулер миксоксантофиллдың антиоксиданттық потенциалының β-каротинге қарағанда айтарлықтай жоғары екенін дәлелдеді [</w:t>
      </w:r>
      <w:r w:rsidR="00881D94">
        <w:rPr>
          <w:rFonts w:ascii="Times New Roman" w:eastAsia="Times New Roman" w:hAnsi="Times New Roman" w:cs="Times New Roman"/>
          <w:bCs/>
          <w:color w:val="000000"/>
          <w:sz w:val="28"/>
          <w:szCs w:val="28"/>
          <w:lang w:val="kk-KZ" w:eastAsia="ru-RU"/>
        </w:rPr>
        <w:t>266</w:t>
      </w:r>
      <w:r w:rsidRPr="00EA2640">
        <w:rPr>
          <w:rFonts w:ascii="Times New Roman" w:eastAsia="Times New Roman" w:hAnsi="Times New Roman" w:cs="Times New Roman"/>
          <w:bCs/>
          <w:color w:val="000000"/>
          <w:sz w:val="28"/>
          <w:szCs w:val="28"/>
          <w:lang w:val="kk-KZ" w:eastAsia="ru-RU"/>
        </w:rPr>
        <w:t>]. Nováková және әріптестері [</w:t>
      </w:r>
      <w:r w:rsidR="00881D94">
        <w:rPr>
          <w:rFonts w:ascii="Times New Roman" w:eastAsia="Times New Roman" w:hAnsi="Times New Roman" w:cs="Times New Roman"/>
          <w:bCs/>
          <w:color w:val="000000"/>
          <w:sz w:val="28"/>
          <w:szCs w:val="28"/>
          <w:lang w:val="kk-KZ" w:eastAsia="ru-RU"/>
        </w:rPr>
        <w:t>267</w:t>
      </w:r>
      <w:r w:rsidRPr="00EA2640">
        <w:rPr>
          <w:rFonts w:ascii="Times New Roman" w:eastAsia="Times New Roman" w:hAnsi="Times New Roman" w:cs="Times New Roman"/>
          <w:bCs/>
          <w:color w:val="000000"/>
          <w:sz w:val="28"/>
          <w:szCs w:val="28"/>
          <w:lang w:val="kk-KZ" w:eastAsia="ru-RU"/>
        </w:rPr>
        <w:t xml:space="preserve">] зерттеуінде </w:t>
      </w:r>
      <w:r w:rsidRPr="00EA2640">
        <w:rPr>
          <w:rFonts w:ascii="Times New Roman" w:eastAsia="Times New Roman" w:hAnsi="Times New Roman" w:cs="Times New Roman"/>
          <w:bCs/>
          <w:i/>
          <w:color w:val="000000"/>
          <w:sz w:val="28"/>
          <w:szCs w:val="28"/>
          <w:lang w:val="kk-KZ" w:eastAsia="ru-RU"/>
        </w:rPr>
        <w:t>Synechocystis salina</w:t>
      </w:r>
      <w:r w:rsidR="00CC4405" w:rsidRPr="00EA2640">
        <w:rPr>
          <w:rFonts w:ascii="Times New Roman" w:eastAsia="Times New Roman" w:hAnsi="Times New Roman" w:cs="Times New Roman"/>
          <w:bCs/>
          <w:color w:val="000000"/>
          <w:sz w:val="28"/>
          <w:szCs w:val="28"/>
          <w:lang w:val="kk-KZ" w:eastAsia="ru-RU"/>
        </w:rPr>
        <w:t xml:space="preserve"> экстрактінен</w:t>
      </w:r>
      <w:r w:rsidRPr="00EA2640">
        <w:rPr>
          <w:rFonts w:ascii="Times New Roman" w:eastAsia="Times New Roman" w:hAnsi="Times New Roman" w:cs="Times New Roman"/>
          <w:bCs/>
          <w:color w:val="000000"/>
          <w:sz w:val="28"/>
          <w:szCs w:val="28"/>
          <w:lang w:val="kk-KZ" w:eastAsia="ru-RU"/>
        </w:rPr>
        <w:t xml:space="preserve"> 20 мг миксоксантофилл (95% таза</w:t>
      </w:r>
      <w:r w:rsidR="00CC4405" w:rsidRPr="00EA2640">
        <w:rPr>
          <w:rFonts w:ascii="Times New Roman" w:eastAsia="Times New Roman" w:hAnsi="Times New Roman" w:cs="Times New Roman"/>
          <w:bCs/>
          <w:color w:val="000000"/>
          <w:sz w:val="28"/>
          <w:szCs w:val="28"/>
          <w:lang w:val="kk-KZ" w:eastAsia="ru-RU"/>
        </w:rPr>
        <w:t>лықпен) ал</w:t>
      </w:r>
      <w:r w:rsidRPr="00EA2640">
        <w:rPr>
          <w:rFonts w:ascii="Times New Roman" w:eastAsia="Times New Roman" w:hAnsi="Times New Roman" w:cs="Times New Roman"/>
          <w:bCs/>
          <w:color w:val="000000"/>
          <w:sz w:val="28"/>
          <w:szCs w:val="28"/>
          <w:lang w:val="kk-KZ" w:eastAsia="ru-RU"/>
        </w:rPr>
        <w:t>ған. Бұл пигмент әлсіз антиоксиданттық және тирозиназа</w:t>
      </w:r>
      <w:r w:rsidR="00CC4405" w:rsidRPr="00EA2640">
        <w:rPr>
          <w:rFonts w:ascii="Times New Roman" w:eastAsia="Times New Roman" w:hAnsi="Times New Roman" w:cs="Times New Roman"/>
          <w:bCs/>
          <w:color w:val="000000"/>
          <w:sz w:val="28"/>
          <w:szCs w:val="28"/>
          <w:lang w:val="kk-KZ" w:eastAsia="ru-RU"/>
        </w:rPr>
        <w:t>ны</w:t>
      </w:r>
      <w:r w:rsidRPr="00EA2640">
        <w:rPr>
          <w:rFonts w:ascii="Times New Roman" w:eastAsia="Times New Roman" w:hAnsi="Times New Roman" w:cs="Times New Roman"/>
          <w:bCs/>
          <w:color w:val="000000"/>
          <w:sz w:val="28"/>
          <w:szCs w:val="28"/>
          <w:lang w:val="kk-KZ" w:eastAsia="ru-RU"/>
        </w:rPr>
        <w:t xml:space="preserve"> ингибирлеу әсерін көрсетті, сонымен қатар адамның гранулоциттерін белсендіру а</w:t>
      </w:r>
      <w:r w:rsidR="00CC4405" w:rsidRPr="00EA2640">
        <w:rPr>
          <w:rFonts w:ascii="Times New Roman" w:eastAsia="Times New Roman" w:hAnsi="Times New Roman" w:cs="Times New Roman"/>
          <w:bCs/>
          <w:color w:val="000000"/>
          <w:sz w:val="28"/>
          <w:szCs w:val="28"/>
          <w:lang w:val="kk-KZ" w:eastAsia="ru-RU"/>
        </w:rPr>
        <w:t>рқылы иммунитетті ынталандырды.</w:t>
      </w:r>
    </w:p>
    <w:p w14:paraId="3029684C" w14:textId="59F75C38" w:rsidR="00752611" w:rsidRPr="00EA2640" w:rsidRDefault="00752611" w:rsidP="00CC4405">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Гликозидті ксантофиллдер β-каротинмен салыстырғанда экономикалық жағынан тартымды, себебі олардың жоғары бояғыш қабілеті бар және оларды табиғи бояғыш ретінде қолдануға болады. Олар шырындар, сусындар, сүт өнімдері, кондитерлік бұйымдар мен желатин сияқты әртүрлі өнімдерде тағамдық қос</w:t>
      </w:r>
      <w:r w:rsidR="00881D94">
        <w:rPr>
          <w:rFonts w:ascii="Times New Roman" w:eastAsia="Times New Roman" w:hAnsi="Times New Roman" w:cs="Times New Roman"/>
          <w:bCs/>
          <w:color w:val="000000"/>
          <w:sz w:val="28"/>
          <w:szCs w:val="28"/>
          <w:lang w:val="kk-KZ" w:eastAsia="ru-RU"/>
        </w:rPr>
        <w:t>палар ретінде пайдаланылады [268</w:t>
      </w:r>
      <w:r w:rsidR="00CC4405" w:rsidRPr="00EA2640">
        <w:rPr>
          <w:rFonts w:ascii="Times New Roman" w:eastAsia="Times New Roman" w:hAnsi="Times New Roman" w:cs="Times New Roman"/>
          <w:bCs/>
          <w:color w:val="000000"/>
          <w:sz w:val="28"/>
          <w:szCs w:val="28"/>
          <w:lang w:val="kk-KZ" w:eastAsia="ru-RU"/>
        </w:rPr>
        <w:t>].</w:t>
      </w:r>
    </w:p>
    <w:p w14:paraId="585B822D" w14:textId="1FC2D434" w:rsidR="00752611" w:rsidRPr="00EA2640" w:rsidRDefault="00752611" w:rsidP="00752611">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Егер β-каротин тилакоидты мембраналардағы фотосинтетикалық кешендердің маңызды құрылымдық компоненті болса, онда ксантофиллдер негізінен қорғаныс қызметін атқарады. Атап айтқанда, гликозилденген туындылар (миксоксантофиллдер) </w:t>
      </w:r>
      <w:r w:rsidR="00CC4405" w:rsidRPr="00EA2640">
        <w:rPr>
          <w:rFonts w:ascii="Times New Roman" w:eastAsia="Times New Roman" w:hAnsi="Times New Roman" w:cs="Times New Roman"/>
          <w:bCs/>
          <w:color w:val="000000"/>
          <w:sz w:val="28"/>
          <w:szCs w:val="28"/>
          <w:lang w:val="kk-KZ" w:eastAsia="ru-RU"/>
        </w:rPr>
        <w:t>оттегінің асқын тотығы</w:t>
      </w:r>
      <w:r w:rsidRPr="00EA2640">
        <w:rPr>
          <w:rFonts w:ascii="Times New Roman" w:eastAsia="Times New Roman" w:hAnsi="Times New Roman" w:cs="Times New Roman"/>
          <w:bCs/>
          <w:color w:val="000000"/>
          <w:sz w:val="28"/>
          <w:szCs w:val="28"/>
          <w:lang w:val="kk-KZ" w:eastAsia="ru-RU"/>
        </w:rPr>
        <w:t xml:space="preserve"> радикалдарын бейтараптай алады, ал кетотуындылар радикалдарды тиімді басып, мембраналардың құрылымдық тұрақтылығын арттырады.</w:t>
      </w:r>
    </w:p>
    <w:p w14:paraId="49A8E9AC" w14:textId="77777777" w:rsidR="00752611" w:rsidRPr="00EA2640" w:rsidRDefault="00752611" w:rsidP="00CC4405">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Осылайша,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2201 штамы гликозилденген каротиноид – миксоксантофиллдың перспективті продуценті болып табылады және биомассаны тез көбейтуге және жоғары өнімділікке қабілетті.</w:t>
      </w:r>
    </w:p>
    <w:p w14:paraId="4C3834B9" w14:textId="766D4713" w:rsidR="00752611" w:rsidRPr="00EA2640" w:rsidRDefault="00752611" w:rsidP="00752611">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Температураның өзгеруі </w:t>
      </w:r>
      <w:r w:rsidRPr="00EA2640">
        <w:rPr>
          <w:rFonts w:ascii="Times New Roman" w:eastAsia="Times New Roman" w:hAnsi="Times New Roman" w:cs="Times New Roman"/>
          <w:bCs/>
          <w:i/>
          <w:color w:val="000000"/>
          <w:sz w:val="28"/>
          <w:szCs w:val="28"/>
          <w:lang w:val="kk-KZ" w:eastAsia="ru-RU"/>
        </w:rPr>
        <w:t>Oscillatoria</w:t>
      </w:r>
      <w:r w:rsidRPr="00EA2640">
        <w:rPr>
          <w:rFonts w:ascii="Times New Roman" w:eastAsia="Times New Roman" w:hAnsi="Times New Roman" w:cs="Times New Roman"/>
          <w:bCs/>
          <w:color w:val="000000"/>
          <w:sz w:val="28"/>
          <w:szCs w:val="28"/>
          <w:lang w:val="kk-KZ" w:eastAsia="ru-RU"/>
        </w:rPr>
        <w:t xml:space="preserve"> штамының каротиноидтық құрамын модуляциялауы мүмкін. Оптималды емес температураларда β-каротин басым каротиноид болса, температураның жоғарылауы кетокаротиноидтардың, соның ішінде миксоксантофиллдың жинақталуына әкеледі.</w:t>
      </w:r>
    </w:p>
    <w:p w14:paraId="13FB5FD3" w14:textId="77777777" w:rsidR="00CC4405" w:rsidRPr="00EA2640" w:rsidRDefault="00CC4405" w:rsidP="00752611">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32C36912" w14:textId="06503816" w:rsidR="00CC4405" w:rsidRPr="00EA2640" w:rsidRDefault="00772636" w:rsidP="00CC4405">
      <w:pPr>
        <w:spacing w:after="0" w:line="240" w:lineRule="auto"/>
        <w:ind w:firstLine="709"/>
        <w:jc w:val="both"/>
        <w:rPr>
          <w:rFonts w:ascii="Times New Roman" w:eastAsia="Times New Roman" w:hAnsi="Times New Roman" w:cs="Times New Roman"/>
          <w:b/>
          <w:bCs/>
          <w:color w:val="000000"/>
          <w:sz w:val="28"/>
          <w:szCs w:val="28"/>
          <w:lang w:val="kk-KZ" w:eastAsia="ru-RU"/>
        </w:rPr>
      </w:pPr>
      <w:r w:rsidRPr="00EA2640">
        <w:rPr>
          <w:rFonts w:ascii="Times New Roman" w:eastAsia="Times New Roman" w:hAnsi="Times New Roman" w:cs="Times New Roman"/>
          <w:b/>
          <w:bCs/>
          <w:color w:val="000000"/>
          <w:sz w:val="28"/>
          <w:szCs w:val="28"/>
          <w:lang w:val="kk-KZ" w:eastAsia="ru-RU"/>
        </w:rPr>
        <w:t>3.10</w:t>
      </w:r>
      <w:r w:rsidR="00CC4405" w:rsidRPr="00EA2640">
        <w:rPr>
          <w:rFonts w:ascii="Times New Roman" w:eastAsia="Times New Roman" w:hAnsi="Times New Roman" w:cs="Times New Roman"/>
          <w:b/>
          <w:bCs/>
          <w:color w:val="000000"/>
          <w:sz w:val="28"/>
          <w:szCs w:val="28"/>
          <w:lang w:val="kk-KZ" w:eastAsia="ru-RU"/>
        </w:rPr>
        <w:t xml:space="preserve"> </w:t>
      </w:r>
      <w:r w:rsidR="00CC4405" w:rsidRPr="00EA2640">
        <w:rPr>
          <w:rFonts w:ascii="Times New Roman" w:eastAsia="Times New Roman" w:hAnsi="Times New Roman" w:cs="Times New Roman"/>
          <w:b/>
          <w:bCs/>
          <w:i/>
          <w:color w:val="000000"/>
          <w:sz w:val="28"/>
          <w:szCs w:val="28"/>
          <w:lang w:val="kk-KZ" w:eastAsia="ru-RU"/>
        </w:rPr>
        <w:t>Oscillatoria subbrevis</w:t>
      </w:r>
      <w:r w:rsidR="00CC4405" w:rsidRPr="00EA2640">
        <w:rPr>
          <w:rFonts w:ascii="Times New Roman" w:eastAsia="Times New Roman" w:hAnsi="Times New Roman" w:cs="Times New Roman"/>
          <w:b/>
          <w:bCs/>
          <w:color w:val="000000"/>
          <w:sz w:val="28"/>
          <w:szCs w:val="28"/>
          <w:lang w:val="kk-KZ" w:eastAsia="ru-RU"/>
        </w:rPr>
        <w:t xml:space="preserve"> CZS 2201 штамының пигмент шығымын арттыру үшін өсіру шарттарын оңтайландыру</w:t>
      </w:r>
    </w:p>
    <w:p w14:paraId="53A51F66" w14:textId="329D0526" w:rsidR="00CC4405" w:rsidRPr="00E00562" w:rsidRDefault="00772636" w:rsidP="00CC4405">
      <w:pPr>
        <w:spacing w:after="0" w:line="240" w:lineRule="auto"/>
        <w:ind w:firstLine="709"/>
        <w:jc w:val="both"/>
        <w:rPr>
          <w:rFonts w:ascii="Times New Roman" w:eastAsia="Times New Roman" w:hAnsi="Times New Roman" w:cs="Times New Roman"/>
          <w:b/>
          <w:bCs/>
          <w:color w:val="000000"/>
          <w:sz w:val="28"/>
          <w:szCs w:val="28"/>
          <w:lang w:val="kk-KZ" w:eastAsia="ru-RU"/>
        </w:rPr>
      </w:pPr>
      <w:r w:rsidRPr="00E00562">
        <w:rPr>
          <w:rFonts w:ascii="Times New Roman" w:eastAsia="Times New Roman" w:hAnsi="Times New Roman" w:cs="Times New Roman"/>
          <w:b/>
          <w:bCs/>
          <w:color w:val="000000"/>
          <w:sz w:val="28"/>
          <w:szCs w:val="28"/>
          <w:lang w:val="kk-KZ" w:eastAsia="ru-RU"/>
        </w:rPr>
        <w:t>3.10</w:t>
      </w:r>
      <w:r w:rsidR="00CC4405" w:rsidRPr="00E00562">
        <w:rPr>
          <w:rFonts w:ascii="Times New Roman" w:eastAsia="Times New Roman" w:hAnsi="Times New Roman" w:cs="Times New Roman"/>
          <w:b/>
          <w:bCs/>
          <w:color w:val="000000"/>
          <w:sz w:val="28"/>
          <w:szCs w:val="28"/>
          <w:lang w:val="kk-KZ" w:eastAsia="ru-RU"/>
        </w:rPr>
        <w:t xml:space="preserve">.1 Жарық қарқындылығының </w:t>
      </w:r>
      <w:r w:rsidR="00CC4405" w:rsidRPr="00E00562">
        <w:rPr>
          <w:rFonts w:ascii="Times New Roman" w:eastAsia="Times New Roman" w:hAnsi="Times New Roman" w:cs="Times New Roman"/>
          <w:b/>
          <w:bCs/>
          <w:i/>
          <w:color w:val="000000"/>
          <w:sz w:val="28"/>
          <w:szCs w:val="28"/>
          <w:lang w:val="kk-KZ" w:eastAsia="ru-RU"/>
        </w:rPr>
        <w:t>Oscillatoria subbrevis</w:t>
      </w:r>
      <w:r w:rsidR="00CC4405" w:rsidRPr="00E00562">
        <w:rPr>
          <w:rFonts w:ascii="Times New Roman" w:eastAsia="Times New Roman" w:hAnsi="Times New Roman" w:cs="Times New Roman"/>
          <w:b/>
          <w:bCs/>
          <w:color w:val="000000"/>
          <w:sz w:val="28"/>
          <w:szCs w:val="28"/>
          <w:lang w:val="kk-KZ" w:eastAsia="ru-RU"/>
        </w:rPr>
        <w:t xml:space="preserve"> CZS 2201 штамы биомассасындағы пигменттердің (хлорофилл </w:t>
      </w:r>
      <w:r w:rsidR="00CC4405" w:rsidRPr="00E00562">
        <w:rPr>
          <w:rFonts w:ascii="Times New Roman" w:eastAsia="Times New Roman" w:hAnsi="Times New Roman" w:cs="Times New Roman"/>
          <w:b/>
          <w:bCs/>
          <w:i/>
          <w:color w:val="000000"/>
          <w:sz w:val="28"/>
          <w:szCs w:val="28"/>
          <w:lang w:val="kk-KZ" w:eastAsia="ru-RU"/>
        </w:rPr>
        <w:t>а</w:t>
      </w:r>
      <w:r w:rsidR="00CC4405" w:rsidRPr="00E00562">
        <w:rPr>
          <w:rFonts w:ascii="Times New Roman" w:eastAsia="Times New Roman" w:hAnsi="Times New Roman" w:cs="Times New Roman"/>
          <w:b/>
          <w:bCs/>
          <w:color w:val="000000"/>
          <w:sz w:val="28"/>
          <w:szCs w:val="28"/>
          <w:lang w:val="kk-KZ" w:eastAsia="ru-RU"/>
        </w:rPr>
        <w:t xml:space="preserve"> және жалпы каротиноидтар) жинақталуына әсері</w:t>
      </w:r>
    </w:p>
    <w:p w14:paraId="3ABD96A0" w14:textId="5EC8DB2D" w:rsidR="00CC4405" w:rsidRPr="00EA2640" w:rsidRDefault="00CC4405" w:rsidP="00CC4405">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Жарық қарқындылығы цианобактериялардың фотосинтетикалық белсенділігіне және олардың биомассасында пигменттердің, соның ішінде хлорофилл </w:t>
      </w:r>
      <w:r w:rsidRPr="00EA2640">
        <w:rPr>
          <w:rFonts w:ascii="Times New Roman" w:eastAsia="Times New Roman" w:hAnsi="Times New Roman" w:cs="Times New Roman"/>
          <w:bCs/>
          <w:i/>
          <w:color w:val="000000"/>
          <w:sz w:val="28"/>
          <w:szCs w:val="28"/>
          <w:lang w:val="kk-KZ" w:eastAsia="ru-RU"/>
        </w:rPr>
        <w:t>а</w:t>
      </w:r>
      <w:r w:rsidRPr="00EA2640">
        <w:rPr>
          <w:rFonts w:ascii="Times New Roman" w:eastAsia="Times New Roman" w:hAnsi="Times New Roman" w:cs="Times New Roman"/>
          <w:bCs/>
          <w:color w:val="000000"/>
          <w:sz w:val="28"/>
          <w:szCs w:val="28"/>
          <w:lang w:val="kk-KZ" w:eastAsia="ru-RU"/>
        </w:rPr>
        <w:t xml:space="preserve"> және каротиноидтардың жиналуына әсер ететін негізгі факторлардың бірі болып табылады.</w:t>
      </w:r>
    </w:p>
    <w:p w14:paraId="6D8BF8C6" w14:textId="4CAA2A3B" w:rsidR="00CC4405" w:rsidRPr="00EA2640" w:rsidRDefault="00CC4405" w:rsidP="00CC4405">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Пигменттер өндірісіне жарық режимінің әсерін зерттеу үшін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штамы әртүрлі жарық деңгейлерінде өсірілді: 50, </w:t>
      </w:r>
      <w:r w:rsidR="00C41DBC">
        <w:rPr>
          <w:rFonts w:ascii="Times New Roman" w:eastAsia="Times New Roman" w:hAnsi="Times New Roman" w:cs="Times New Roman"/>
          <w:bCs/>
          <w:color w:val="000000"/>
          <w:sz w:val="28"/>
          <w:szCs w:val="28"/>
          <w:lang w:val="kk-KZ" w:eastAsia="ru-RU"/>
        </w:rPr>
        <w:t>70 және 85 мкмоль фотон/м²/с (2</w:t>
      </w:r>
      <w:r w:rsidR="00C41DBC" w:rsidRPr="00C41DBC">
        <w:rPr>
          <w:rFonts w:ascii="Times New Roman" w:eastAsia="Times New Roman" w:hAnsi="Times New Roman" w:cs="Times New Roman"/>
          <w:bCs/>
          <w:color w:val="000000"/>
          <w:sz w:val="28"/>
          <w:szCs w:val="28"/>
          <w:lang w:val="kk-KZ" w:eastAsia="ru-RU"/>
        </w:rPr>
        <w:t>8</w:t>
      </w:r>
      <w:r w:rsidRPr="00EA2640">
        <w:rPr>
          <w:rFonts w:ascii="Times New Roman" w:eastAsia="Times New Roman" w:hAnsi="Times New Roman" w:cs="Times New Roman"/>
          <w:bCs/>
          <w:color w:val="000000"/>
          <w:sz w:val="28"/>
          <w:szCs w:val="28"/>
          <w:lang w:val="kk-KZ" w:eastAsia="ru-RU"/>
        </w:rPr>
        <w:t>-сурет).</w:t>
      </w:r>
    </w:p>
    <w:p w14:paraId="2DA29A59" w14:textId="7BE56E97" w:rsidR="00CC4405" w:rsidRPr="00EA2640" w:rsidRDefault="00CC4405" w:rsidP="00CC4405">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Алдын ала алынған нәтижелер бойынша, жарық қарқындылығының артуы хлорофилл </w:t>
      </w:r>
      <w:r w:rsidRPr="00EA2640">
        <w:rPr>
          <w:rFonts w:ascii="Times New Roman" w:eastAsia="Times New Roman" w:hAnsi="Times New Roman" w:cs="Times New Roman"/>
          <w:bCs/>
          <w:i/>
          <w:color w:val="000000"/>
          <w:sz w:val="28"/>
          <w:szCs w:val="28"/>
          <w:lang w:val="kk-KZ" w:eastAsia="ru-RU"/>
        </w:rPr>
        <w:t>а</w:t>
      </w:r>
      <w:r w:rsidRPr="00EA2640">
        <w:rPr>
          <w:rFonts w:ascii="Times New Roman" w:eastAsia="Times New Roman" w:hAnsi="Times New Roman" w:cs="Times New Roman"/>
          <w:bCs/>
          <w:color w:val="000000"/>
          <w:sz w:val="28"/>
          <w:szCs w:val="28"/>
          <w:lang w:val="kk-KZ" w:eastAsia="ru-RU"/>
        </w:rPr>
        <w:t xml:space="preserve"> мөлшерінің көбейуіне және жалпы каротиноидтардың жинақталуына айтарлықтай әсер етті. Бұл зерттеу штамды өсіру шарттарын пигменттер шығымын оңтайландыру үшін модификациялауға мүмкіндік береді және цианобактериялардың өндірістік потенциалын арттырады.</w:t>
      </w:r>
    </w:p>
    <w:p w14:paraId="495981AA" w14:textId="52080F83" w:rsidR="00CC4405" w:rsidRPr="00EA2640" w:rsidRDefault="00CC4405" w:rsidP="00CC4405">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Қорытынды нәтижелер мен пигменттердің максималды шығымы туралы толық деректерді талдау нәтижесінде зерттеу тиімді өсіру стратегияларын анықтауға бағытталады.</w:t>
      </w:r>
    </w:p>
    <w:p w14:paraId="2BD086CD" w14:textId="77777777" w:rsidR="00CC4405" w:rsidRPr="00EA2640" w:rsidRDefault="00CC4405" w:rsidP="00CC4405">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21A657E8" w14:textId="77777777" w:rsidR="00CC4405" w:rsidRPr="00EA2640" w:rsidRDefault="00CC4405" w:rsidP="00CC4405">
      <w:pPr>
        <w:pStyle w:val="21"/>
        <w:spacing w:after="0" w:line="360" w:lineRule="auto"/>
        <w:jc w:val="center"/>
        <w:rPr>
          <w:rFonts w:ascii="Times New Roman" w:hAnsi="Times New Roman" w:cs="Times New Roman"/>
          <w:sz w:val="24"/>
          <w:szCs w:val="24"/>
        </w:rPr>
      </w:pPr>
      <w:r w:rsidRPr="00EA2640">
        <w:rPr>
          <w:rFonts w:ascii="Times New Roman" w:hAnsi="Times New Roman" w:cs="Times New Roman"/>
          <w:noProof/>
          <w:sz w:val="24"/>
          <w:szCs w:val="24"/>
          <w:lang w:eastAsia="ru-RU"/>
        </w:rPr>
        <w:drawing>
          <wp:inline distT="0" distB="0" distL="0" distR="0" wp14:anchorId="05872D83" wp14:editId="5A9D2ABA">
            <wp:extent cx="4572000" cy="274320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C2C2BA7" w14:textId="77777777" w:rsidR="00D75950" w:rsidRPr="00EA2640" w:rsidRDefault="00D75950" w:rsidP="00CC4405">
      <w:pPr>
        <w:pStyle w:val="21"/>
        <w:spacing w:after="0" w:line="240" w:lineRule="auto"/>
        <w:jc w:val="center"/>
        <w:rPr>
          <w:rFonts w:ascii="Times New Roman" w:hAnsi="Times New Roman" w:cs="Times New Roman"/>
          <w:sz w:val="28"/>
          <w:szCs w:val="24"/>
          <w:lang w:val="kk-KZ"/>
        </w:rPr>
      </w:pPr>
    </w:p>
    <w:p w14:paraId="446E7558" w14:textId="4DCE89C1" w:rsidR="00CC4405" w:rsidRPr="00EA2640" w:rsidRDefault="00CC4405" w:rsidP="00CC4405">
      <w:pPr>
        <w:pStyle w:val="21"/>
        <w:spacing w:after="0" w:line="240" w:lineRule="auto"/>
        <w:jc w:val="center"/>
        <w:rPr>
          <w:rFonts w:ascii="Times New Roman" w:hAnsi="Times New Roman" w:cs="Times New Roman"/>
          <w:sz w:val="28"/>
          <w:szCs w:val="24"/>
          <w:lang w:val="kk-KZ"/>
        </w:rPr>
      </w:pPr>
      <w:r w:rsidRPr="00EA2640">
        <w:rPr>
          <w:rFonts w:ascii="Times New Roman" w:hAnsi="Times New Roman" w:cs="Times New Roman"/>
          <w:sz w:val="28"/>
          <w:szCs w:val="24"/>
          <w:lang w:val="kk-KZ"/>
        </w:rPr>
        <w:t>Сурет 2</w:t>
      </w:r>
      <w:r w:rsidR="00C41DBC" w:rsidRPr="00C41DBC">
        <w:rPr>
          <w:rFonts w:ascii="Times New Roman" w:hAnsi="Times New Roman" w:cs="Times New Roman"/>
          <w:sz w:val="28"/>
          <w:szCs w:val="24"/>
          <w:lang w:val="kk-KZ"/>
        </w:rPr>
        <w:t>8</w:t>
      </w:r>
      <w:r w:rsidRPr="00EA2640">
        <w:rPr>
          <w:rFonts w:ascii="Times New Roman" w:hAnsi="Times New Roman" w:cs="Times New Roman"/>
          <w:sz w:val="28"/>
          <w:szCs w:val="24"/>
          <w:lang w:val="kk-KZ"/>
        </w:rPr>
        <w:t xml:space="preserve"> - Әртүрлі жарық қарқындылығында </w:t>
      </w:r>
      <w:r w:rsidRPr="00EA2640">
        <w:rPr>
          <w:rFonts w:ascii="Times New Roman" w:hAnsi="Times New Roman" w:cs="Times New Roman"/>
          <w:i/>
          <w:sz w:val="28"/>
          <w:szCs w:val="24"/>
          <w:lang w:val="kk-KZ"/>
        </w:rPr>
        <w:t>Oscillatoria subbrevis</w:t>
      </w:r>
      <w:r w:rsidR="00720517">
        <w:rPr>
          <w:rFonts w:ascii="Times New Roman" w:hAnsi="Times New Roman" w:cs="Times New Roman"/>
          <w:sz w:val="28"/>
          <w:szCs w:val="24"/>
          <w:lang w:val="kk-KZ"/>
        </w:rPr>
        <w:t xml:space="preserve"> CZS 2201 цианобактерия штам</w:t>
      </w:r>
      <w:r w:rsidRPr="00EA2640">
        <w:rPr>
          <w:rFonts w:ascii="Times New Roman" w:hAnsi="Times New Roman" w:cs="Times New Roman"/>
          <w:sz w:val="28"/>
          <w:szCs w:val="24"/>
          <w:lang w:val="kk-KZ"/>
        </w:rPr>
        <w:t>ының биомассасында пигменттердің жинақталуы</w:t>
      </w:r>
    </w:p>
    <w:p w14:paraId="64CC2433" w14:textId="77777777" w:rsidR="00D75950" w:rsidRPr="00EA2640" w:rsidRDefault="00D75950" w:rsidP="00CC4405">
      <w:pPr>
        <w:pStyle w:val="21"/>
        <w:spacing w:after="0" w:line="240" w:lineRule="auto"/>
        <w:ind w:firstLine="567"/>
        <w:jc w:val="both"/>
        <w:rPr>
          <w:rFonts w:ascii="Times New Roman" w:hAnsi="Times New Roman" w:cs="Times New Roman"/>
          <w:sz w:val="28"/>
          <w:szCs w:val="24"/>
          <w:lang w:val="kk-KZ"/>
        </w:rPr>
      </w:pPr>
    </w:p>
    <w:p w14:paraId="260480F1" w14:textId="71F44E3A" w:rsidR="00CC4405" w:rsidRPr="00EA2640" w:rsidRDefault="00CC4405" w:rsidP="00CC4405">
      <w:pPr>
        <w:pStyle w:val="21"/>
        <w:spacing w:after="0" w:line="240" w:lineRule="auto"/>
        <w:ind w:firstLine="567"/>
        <w:jc w:val="both"/>
        <w:rPr>
          <w:rFonts w:ascii="Times New Roman" w:hAnsi="Times New Roman" w:cs="Times New Roman"/>
          <w:sz w:val="28"/>
          <w:szCs w:val="24"/>
          <w:lang w:val="kk-KZ"/>
        </w:rPr>
      </w:pPr>
      <w:r w:rsidRPr="00EA2640">
        <w:rPr>
          <w:rFonts w:ascii="Times New Roman" w:hAnsi="Times New Roman" w:cs="Times New Roman"/>
          <w:sz w:val="28"/>
          <w:szCs w:val="24"/>
          <w:lang w:val="kk-KZ"/>
        </w:rPr>
        <w:t xml:space="preserve">Зерттеу нәтижелері </w:t>
      </w:r>
      <w:r w:rsidRPr="00EA2640">
        <w:rPr>
          <w:rFonts w:ascii="Times New Roman" w:hAnsi="Times New Roman" w:cs="Times New Roman"/>
          <w:i/>
          <w:sz w:val="28"/>
          <w:szCs w:val="24"/>
          <w:lang w:val="kk-KZ"/>
        </w:rPr>
        <w:t>Oscillatoria subbrevis</w:t>
      </w:r>
      <w:r w:rsidRPr="00EA2640">
        <w:rPr>
          <w:rFonts w:ascii="Times New Roman" w:hAnsi="Times New Roman" w:cs="Times New Roman"/>
          <w:sz w:val="28"/>
          <w:szCs w:val="24"/>
          <w:lang w:val="kk-KZ"/>
        </w:rPr>
        <w:t xml:space="preserve"> CZS 2201 штамының биомассасындағы хлорофилл </w:t>
      </w:r>
      <w:r w:rsidRPr="00EA2640">
        <w:rPr>
          <w:rFonts w:ascii="Times New Roman" w:hAnsi="Times New Roman" w:cs="Times New Roman"/>
          <w:i/>
          <w:sz w:val="28"/>
          <w:szCs w:val="24"/>
          <w:lang w:val="kk-KZ"/>
        </w:rPr>
        <w:t>а</w:t>
      </w:r>
      <w:r w:rsidRPr="00EA2640">
        <w:rPr>
          <w:rFonts w:ascii="Times New Roman" w:hAnsi="Times New Roman" w:cs="Times New Roman"/>
          <w:sz w:val="28"/>
          <w:szCs w:val="24"/>
          <w:lang w:val="kk-KZ"/>
        </w:rPr>
        <w:t xml:space="preserve"> және каротиноидтардың жинақталуына жарық қарқындылығының</w:t>
      </w:r>
      <w:r w:rsidR="0086673C" w:rsidRPr="00EA2640">
        <w:rPr>
          <w:rFonts w:ascii="Times New Roman" w:hAnsi="Times New Roman" w:cs="Times New Roman"/>
          <w:sz w:val="28"/>
          <w:szCs w:val="24"/>
          <w:lang w:val="kk-KZ"/>
        </w:rPr>
        <w:t xml:space="preserve"> </w:t>
      </w:r>
      <w:r w:rsidRPr="00EA2640">
        <w:rPr>
          <w:rFonts w:ascii="Times New Roman" w:hAnsi="Times New Roman" w:cs="Times New Roman"/>
          <w:sz w:val="28"/>
          <w:szCs w:val="24"/>
          <w:lang w:val="kk-KZ"/>
        </w:rPr>
        <w:t>әсері</w:t>
      </w:r>
      <w:r w:rsidR="0086673C" w:rsidRPr="00EA2640">
        <w:rPr>
          <w:rFonts w:ascii="Times New Roman" w:hAnsi="Times New Roman" w:cs="Times New Roman"/>
          <w:sz w:val="28"/>
          <w:szCs w:val="24"/>
          <w:lang w:val="kk-KZ"/>
        </w:rPr>
        <w:t xml:space="preserve"> байқалды</w:t>
      </w:r>
      <w:r w:rsidRPr="00EA2640">
        <w:rPr>
          <w:rFonts w:ascii="Times New Roman" w:hAnsi="Times New Roman" w:cs="Times New Roman"/>
          <w:sz w:val="28"/>
          <w:szCs w:val="24"/>
          <w:lang w:val="kk-KZ"/>
        </w:rPr>
        <w:t>.</w:t>
      </w:r>
    </w:p>
    <w:p w14:paraId="6822DC57" w14:textId="4CF7513C" w:rsidR="00CC4405" w:rsidRPr="00EA2640" w:rsidRDefault="00CC4405" w:rsidP="00CC4405">
      <w:pPr>
        <w:pStyle w:val="21"/>
        <w:spacing w:after="0" w:line="240" w:lineRule="auto"/>
        <w:ind w:firstLine="567"/>
        <w:jc w:val="both"/>
        <w:rPr>
          <w:rFonts w:ascii="Times New Roman" w:hAnsi="Times New Roman" w:cs="Times New Roman"/>
          <w:sz w:val="28"/>
          <w:szCs w:val="24"/>
          <w:lang w:val="kk-KZ"/>
        </w:rPr>
      </w:pPr>
      <w:r w:rsidRPr="00EA2640">
        <w:rPr>
          <w:rFonts w:ascii="Times New Roman" w:hAnsi="Times New Roman" w:cs="Times New Roman"/>
          <w:sz w:val="28"/>
          <w:szCs w:val="24"/>
          <w:lang w:val="kk-KZ"/>
        </w:rPr>
        <w:t xml:space="preserve">Хлорофилл </w:t>
      </w:r>
      <w:r w:rsidRPr="00EA2640">
        <w:rPr>
          <w:rFonts w:ascii="Times New Roman" w:hAnsi="Times New Roman" w:cs="Times New Roman"/>
          <w:i/>
          <w:sz w:val="28"/>
          <w:szCs w:val="24"/>
          <w:lang w:val="kk-KZ"/>
        </w:rPr>
        <w:t>а</w:t>
      </w:r>
      <w:r w:rsidRPr="00EA2640">
        <w:rPr>
          <w:rFonts w:ascii="Times New Roman" w:hAnsi="Times New Roman" w:cs="Times New Roman"/>
          <w:sz w:val="28"/>
          <w:szCs w:val="24"/>
          <w:lang w:val="kk-KZ"/>
        </w:rPr>
        <w:t xml:space="preserve"> ең жоғары концентрациясы орташа жарық қарқындылығында (70 мкмоль фотон/м²/с) тіркелді, бұл 27,95 мкг/мл құрады. Төмен жарық қарқындылығында (50 мкмоль фотон/м²/с) хлорофилл мөлшері азайып, 25,34 мкг/мл болды, бұл белсенді фотосинтезге қажетті энергияның жеткіліксіздігімен байланысты болуы мүмкін. Жоғары жарық қарқындылығында (85 мкмоль фотон/м²/с) хлорофилл мөлшері қайтадан төмендеп, 26,03 мкг/мл құрады, бұл пигменттердің фотозақымдалуымен және шамадан тыс жарықтың жасушаларға стресс әсерімен түсіндіріледі.</w:t>
      </w:r>
    </w:p>
    <w:p w14:paraId="72A8500D" w14:textId="2763CB93" w:rsidR="00CC4405" w:rsidRPr="00EA2640" w:rsidRDefault="00CC4405" w:rsidP="00CC4405">
      <w:pPr>
        <w:pStyle w:val="21"/>
        <w:spacing w:after="0" w:line="240" w:lineRule="auto"/>
        <w:ind w:firstLine="567"/>
        <w:jc w:val="both"/>
        <w:rPr>
          <w:rFonts w:ascii="Times New Roman" w:hAnsi="Times New Roman" w:cs="Times New Roman"/>
          <w:sz w:val="28"/>
          <w:szCs w:val="24"/>
          <w:lang w:val="kk-KZ"/>
        </w:rPr>
      </w:pPr>
      <w:r w:rsidRPr="00EA2640">
        <w:rPr>
          <w:rFonts w:ascii="Times New Roman" w:hAnsi="Times New Roman" w:cs="Times New Roman"/>
          <w:sz w:val="28"/>
          <w:szCs w:val="24"/>
          <w:lang w:val="kk-KZ"/>
        </w:rPr>
        <w:t xml:space="preserve">Хлорофилл </w:t>
      </w:r>
      <w:r w:rsidRPr="00EA2640">
        <w:rPr>
          <w:rFonts w:ascii="Times New Roman" w:hAnsi="Times New Roman" w:cs="Times New Roman"/>
          <w:i/>
          <w:sz w:val="28"/>
          <w:szCs w:val="24"/>
          <w:lang w:val="kk-KZ"/>
        </w:rPr>
        <w:t>а</w:t>
      </w:r>
      <w:r w:rsidRPr="00EA2640">
        <w:rPr>
          <w:rFonts w:ascii="Times New Roman" w:hAnsi="Times New Roman" w:cs="Times New Roman"/>
          <w:sz w:val="28"/>
          <w:szCs w:val="24"/>
          <w:lang w:val="kk-KZ"/>
        </w:rPr>
        <w:t>-дан айырмашылығы, каротиноидтардың максималды жиналуы төмен жарық қарқындылығында (50 мкмоль фотон/м²/с) байқалып, 4,73 мкг/мл құрады. Бұл каротиноидтардың жасушаларды оксидативті стресс жағдайларында қорғаудағы маңызды рөлін және төмен жарық жағдайларында жарықты сіңіру қабілетін күшейтетінін көрсетеді. Төмен жарық қарқындылығында олардың мөлшерінің артуы жасушалардың қорғаныс механизмдерінің белсенуімен және қолжетімді жарықты сіңіру қабілетінің жақсаруымен байланысты болуы мүмкін.</w:t>
      </w:r>
    </w:p>
    <w:p w14:paraId="34ACFFBA" w14:textId="77777777" w:rsidR="00CC4405" w:rsidRPr="00EA2640" w:rsidRDefault="00CC4405" w:rsidP="00CC4405">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hAnsi="Times New Roman" w:cs="Times New Roman"/>
          <w:sz w:val="28"/>
          <w:szCs w:val="24"/>
          <w:lang w:val="kk-KZ"/>
        </w:rPr>
        <w:t xml:space="preserve">Осылайша, </w:t>
      </w:r>
      <w:r w:rsidRPr="00EA2640">
        <w:rPr>
          <w:rFonts w:ascii="Times New Roman" w:hAnsi="Times New Roman" w:cs="Times New Roman"/>
          <w:i/>
          <w:sz w:val="28"/>
          <w:szCs w:val="24"/>
          <w:lang w:val="kk-KZ"/>
        </w:rPr>
        <w:t>Oscillatoria subbrevis</w:t>
      </w:r>
      <w:r w:rsidRPr="00EA2640">
        <w:rPr>
          <w:rFonts w:ascii="Times New Roman" w:hAnsi="Times New Roman" w:cs="Times New Roman"/>
          <w:sz w:val="28"/>
          <w:szCs w:val="24"/>
          <w:lang w:val="kk-KZ"/>
        </w:rPr>
        <w:t xml:space="preserve"> CZS 2201 штамының биомассасында хлорофилл а жинақталуы үшін ең тиімді жарық қарқындылығы орташа (70 мкмоль фотон/м²/с) болып табылады. Ал каротиноидтардың максималды жиналуы төмен жарық қарқындылығында (50 мкмоль фотон/м²/с) байқалады. Бұл пигменттердің шығымын арттыру үшін жарық жағдайларын дәл реттеу қажеттілігін көрсетеді.</w:t>
      </w:r>
      <w:r w:rsidRPr="00EA2640">
        <w:rPr>
          <w:rFonts w:ascii="Times New Roman" w:eastAsia="Times New Roman" w:hAnsi="Times New Roman" w:cs="Times New Roman"/>
          <w:bCs/>
          <w:color w:val="000000"/>
          <w:sz w:val="28"/>
          <w:szCs w:val="28"/>
          <w:lang w:val="kk-KZ" w:eastAsia="ru-RU"/>
        </w:rPr>
        <w:t xml:space="preserve"> </w:t>
      </w:r>
    </w:p>
    <w:p w14:paraId="5558E926" w14:textId="77777777" w:rsidR="00CC4405" w:rsidRPr="00EA2640" w:rsidRDefault="00CC4405" w:rsidP="00CC4405">
      <w:pPr>
        <w:spacing w:after="0" w:line="240" w:lineRule="auto"/>
        <w:ind w:firstLine="567"/>
        <w:jc w:val="both"/>
        <w:rPr>
          <w:rFonts w:ascii="Times New Roman" w:eastAsia="Times New Roman" w:hAnsi="Times New Roman" w:cs="Times New Roman"/>
          <w:bCs/>
          <w:color w:val="000000"/>
          <w:sz w:val="28"/>
          <w:szCs w:val="28"/>
          <w:lang w:val="kk-KZ" w:eastAsia="ru-RU"/>
        </w:rPr>
      </w:pPr>
    </w:p>
    <w:p w14:paraId="317279AA" w14:textId="408F7ADC" w:rsidR="00CC4405" w:rsidRPr="006E0018" w:rsidRDefault="00772636" w:rsidP="00CC4405">
      <w:pPr>
        <w:spacing w:after="0" w:line="240" w:lineRule="auto"/>
        <w:ind w:firstLine="567"/>
        <w:jc w:val="both"/>
        <w:rPr>
          <w:rFonts w:ascii="Times New Roman" w:eastAsia="Times New Roman" w:hAnsi="Times New Roman" w:cs="Times New Roman"/>
          <w:b/>
          <w:bCs/>
          <w:color w:val="000000"/>
          <w:sz w:val="28"/>
          <w:szCs w:val="28"/>
          <w:lang w:val="kk-KZ" w:eastAsia="ru-RU"/>
        </w:rPr>
      </w:pPr>
      <w:r w:rsidRPr="006E0018">
        <w:rPr>
          <w:rFonts w:ascii="Times New Roman" w:eastAsia="Times New Roman" w:hAnsi="Times New Roman" w:cs="Times New Roman"/>
          <w:b/>
          <w:bCs/>
          <w:color w:val="000000"/>
          <w:sz w:val="28"/>
          <w:szCs w:val="28"/>
          <w:lang w:val="kk-KZ" w:eastAsia="ru-RU"/>
        </w:rPr>
        <w:t>3.10</w:t>
      </w:r>
      <w:r w:rsidR="00CC4405" w:rsidRPr="006E0018">
        <w:rPr>
          <w:rFonts w:ascii="Times New Roman" w:eastAsia="Times New Roman" w:hAnsi="Times New Roman" w:cs="Times New Roman"/>
          <w:b/>
          <w:bCs/>
          <w:color w:val="000000"/>
          <w:sz w:val="28"/>
          <w:szCs w:val="28"/>
          <w:lang w:val="kk-KZ" w:eastAsia="ru-RU"/>
        </w:rPr>
        <w:t xml:space="preserve">.2 Температураның </w:t>
      </w:r>
      <w:r w:rsidR="00CC4405" w:rsidRPr="006E0018">
        <w:rPr>
          <w:rFonts w:ascii="Times New Roman" w:eastAsia="Times New Roman" w:hAnsi="Times New Roman" w:cs="Times New Roman"/>
          <w:b/>
          <w:bCs/>
          <w:i/>
          <w:color w:val="000000"/>
          <w:sz w:val="28"/>
          <w:szCs w:val="28"/>
          <w:lang w:val="kk-KZ" w:eastAsia="ru-RU"/>
        </w:rPr>
        <w:t>Oscillatoria subbrevis</w:t>
      </w:r>
      <w:r w:rsidR="00CC4405" w:rsidRPr="006E0018">
        <w:rPr>
          <w:rFonts w:ascii="Times New Roman" w:eastAsia="Times New Roman" w:hAnsi="Times New Roman" w:cs="Times New Roman"/>
          <w:b/>
          <w:bCs/>
          <w:color w:val="000000"/>
          <w:sz w:val="28"/>
          <w:szCs w:val="28"/>
          <w:lang w:val="kk-KZ" w:eastAsia="ru-RU"/>
        </w:rPr>
        <w:t xml:space="preserve"> CZS 2201 штамы биомассасындағы пигменттерді</w:t>
      </w:r>
      <w:r w:rsidRPr="006E0018">
        <w:rPr>
          <w:rFonts w:ascii="Times New Roman" w:eastAsia="Times New Roman" w:hAnsi="Times New Roman" w:cs="Times New Roman"/>
          <w:b/>
          <w:bCs/>
          <w:color w:val="000000"/>
          <w:sz w:val="28"/>
          <w:szCs w:val="28"/>
          <w:lang w:val="kk-KZ" w:eastAsia="ru-RU"/>
        </w:rPr>
        <w:t>ң</w:t>
      </w:r>
      <w:r w:rsidR="00CC4405" w:rsidRPr="006E0018">
        <w:rPr>
          <w:rFonts w:ascii="Times New Roman" w:eastAsia="Times New Roman" w:hAnsi="Times New Roman" w:cs="Times New Roman"/>
          <w:b/>
          <w:bCs/>
          <w:color w:val="000000"/>
          <w:sz w:val="28"/>
          <w:szCs w:val="28"/>
          <w:lang w:val="kk-KZ" w:eastAsia="ru-RU"/>
        </w:rPr>
        <w:t xml:space="preserve"> (хлорофилл а және каротиноидтар) жинақта</w:t>
      </w:r>
      <w:r w:rsidRPr="006E0018">
        <w:rPr>
          <w:rFonts w:ascii="Times New Roman" w:eastAsia="Times New Roman" w:hAnsi="Times New Roman" w:cs="Times New Roman"/>
          <w:b/>
          <w:bCs/>
          <w:color w:val="000000"/>
          <w:sz w:val="28"/>
          <w:szCs w:val="28"/>
          <w:lang w:val="kk-KZ" w:eastAsia="ru-RU"/>
        </w:rPr>
        <w:t>луын</w:t>
      </w:r>
      <w:r w:rsidR="00CC4405" w:rsidRPr="006E0018">
        <w:rPr>
          <w:rFonts w:ascii="Times New Roman" w:eastAsia="Times New Roman" w:hAnsi="Times New Roman" w:cs="Times New Roman"/>
          <w:b/>
          <w:bCs/>
          <w:color w:val="000000"/>
          <w:sz w:val="28"/>
          <w:szCs w:val="28"/>
          <w:lang w:val="kk-KZ" w:eastAsia="ru-RU"/>
        </w:rPr>
        <w:t>а әсері</w:t>
      </w:r>
    </w:p>
    <w:p w14:paraId="0FB24D2C" w14:textId="77777777" w:rsidR="00CC4405" w:rsidRPr="00EA2640" w:rsidRDefault="00CC4405" w:rsidP="00CC4405">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Температура – цианобактериялардың метаболизміне және фотосинтетикалық белсенділігіне әсер ететін маңызды факторлардың бірі. Осы зерттеуде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штамының биомассасындағы хлорофилл а және каротиноидтардың жинақталуына әртүрлі температуралық режимдердің әсері зерттелді. Эксперимент 25°C, 35°C және 40°C температуралық жағдайларда жүргізілді.</w:t>
      </w:r>
    </w:p>
    <w:p w14:paraId="3656BD56" w14:textId="2EA199FC" w:rsidR="00CC4405" w:rsidRPr="00EA2640" w:rsidRDefault="00CC4405" w:rsidP="00772636">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Зерттеу нәтижелері температураның хлорофилл а және каротиноидтардың жинақталуына айтарлықтай әсе</w:t>
      </w:r>
      <w:r w:rsidR="00C41DBC">
        <w:rPr>
          <w:rFonts w:ascii="Times New Roman" w:eastAsia="Times New Roman" w:hAnsi="Times New Roman" w:cs="Times New Roman"/>
          <w:bCs/>
          <w:color w:val="000000"/>
          <w:sz w:val="28"/>
          <w:szCs w:val="28"/>
          <w:lang w:val="kk-KZ" w:eastAsia="ru-RU"/>
        </w:rPr>
        <w:t>р ететінін көрсетті (2</w:t>
      </w:r>
      <w:r w:rsidR="00C41DBC" w:rsidRPr="00C41DBC">
        <w:rPr>
          <w:rFonts w:ascii="Times New Roman" w:eastAsia="Times New Roman" w:hAnsi="Times New Roman" w:cs="Times New Roman"/>
          <w:bCs/>
          <w:color w:val="000000"/>
          <w:sz w:val="28"/>
          <w:szCs w:val="28"/>
          <w:lang w:val="kk-KZ" w:eastAsia="ru-RU"/>
        </w:rPr>
        <w:t>9</w:t>
      </w:r>
      <w:r w:rsidR="00772636" w:rsidRPr="00EA2640">
        <w:rPr>
          <w:rFonts w:ascii="Times New Roman" w:eastAsia="Times New Roman" w:hAnsi="Times New Roman" w:cs="Times New Roman"/>
          <w:bCs/>
          <w:color w:val="000000"/>
          <w:sz w:val="28"/>
          <w:szCs w:val="28"/>
          <w:lang w:val="kk-KZ" w:eastAsia="ru-RU"/>
        </w:rPr>
        <w:t>-сурет).</w:t>
      </w:r>
    </w:p>
    <w:p w14:paraId="38AA4AF5" w14:textId="77777777" w:rsidR="00CC4405" w:rsidRPr="00EA2640" w:rsidRDefault="00CC4405" w:rsidP="00CC4405">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25°C температурасы штамның метаболизмін баяулатып, хлорофилл а мен каротиноидтардың аз мөлшерде жиналуына әкелді.</w:t>
      </w:r>
    </w:p>
    <w:p w14:paraId="780A741D" w14:textId="77777777" w:rsidR="00CC4405" w:rsidRPr="00EA2640" w:rsidRDefault="00CC4405" w:rsidP="00CC4405">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35°C температурасы пигменттердің жиналуы үшін ең қолайлы болып, хлорофилл а мен каротиноидтардың ең жоғары концентрациясына жетуге мүмкіндік берді.</w:t>
      </w:r>
    </w:p>
    <w:p w14:paraId="441577F1" w14:textId="77777777" w:rsidR="00CC4405" w:rsidRPr="00EA2640" w:rsidRDefault="00CC4405" w:rsidP="00CC4405">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40°C температурасы жоғары температуралық стресс тудырып, пигменттердің жинақталуын азайтып, жасушалардағы зақымдалу ықтималдығын арттырды.</w:t>
      </w:r>
    </w:p>
    <w:p w14:paraId="06A738B0" w14:textId="77777777" w:rsidR="00CC4405" w:rsidRPr="00EA2640" w:rsidRDefault="00CC4405" w:rsidP="00CC4405">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Осы нәтижелер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штамын тиімді өсіру үшін 35°C температурасының оңтайлы екенін көрсетеді. Бұл температурада хлорофилл а мен каротиноидтардың максималды жинақталуы байқалады, бұл пигменттердің өнеркәсіптік өндірісін арттыруға мүмкіндік береді.</w:t>
      </w:r>
    </w:p>
    <w:p w14:paraId="09D026A3" w14:textId="77777777" w:rsidR="00CC4405" w:rsidRPr="00EA2640" w:rsidRDefault="00CC4405" w:rsidP="00752611">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064DA598" w14:textId="77777777" w:rsidR="00CC4405" w:rsidRPr="00EA2640" w:rsidRDefault="00CC4405" w:rsidP="00CC4405">
      <w:pPr>
        <w:pStyle w:val="21"/>
        <w:spacing w:after="0" w:line="360" w:lineRule="auto"/>
        <w:jc w:val="center"/>
        <w:rPr>
          <w:rFonts w:ascii="Times New Roman" w:hAnsi="Times New Roman" w:cs="Times New Roman"/>
          <w:sz w:val="24"/>
          <w:szCs w:val="24"/>
          <w:lang w:val="kk-KZ"/>
        </w:rPr>
      </w:pPr>
      <w:r w:rsidRPr="00EA2640">
        <w:rPr>
          <w:rFonts w:ascii="Times New Roman" w:hAnsi="Times New Roman" w:cs="Times New Roman"/>
          <w:noProof/>
          <w:sz w:val="24"/>
          <w:szCs w:val="24"/>
          <w:lang w:eastAsia="ru-RU"/>
        </w:rPr>
        <w:drawing>
          <wp:inline distT="0" distB="0" distL="0" distR="0" wp14:anchorId="6BD65C42" wp14:editId="15CC11FA">
            <wp:extent cx="4572000" cy="274320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805194E" w14:textId="77777777" w:rsidR="00D75950" w:rsidRPr="00EA2640" w:rsidRDefault="00D75950" w:rsidP="00D75950">
      <w:pPr>
        <w:spacing w:after="0" w:line="240" w:lineRule="auto"/>
        <w:ind w:firstLine="709"/>
        <w:jc w:val="center"/>
        <w:rPr>
          <w:rFonts w:ascii="Times New Roman" w:eastAsia="Times New Roman" w:hAnsi="Times New Roman" w:cs="Times New Roman"/>
          <w:bCs/>
          <w:color w:val="000000"/>
          <w:sz w:val="28"/>
          <w:szCs w:val="28"/>
          <w:lang w:val="kk-KZ" w:eastAsia="ru-RU"/>
        </w:rPr>
      </w:pPr>
    </w:p>
    <w:p w14:paraId="597A83ED" w14:textId="1C8A2AD0" w:rsidR="00CC4405" w:rsidRPr="00EA2640" w:rsidRDefault="00C41DBC" w:rsidP="00CC4405">
      <w:pPr>
        <w:spacing w:after="0" w:line="240" w:lineRule="auto"/>
        <w:ind w:firstLine="709"/>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Сурет 2</w:t>
      </w:r>
      <w:r w:rsidRPr="00C41DBC">
        <w:rPr>
          <w:rFonts w:ascii="Times New Roman" w:eastAsia="Times New Roman" w:hAnsi="Times New Roman" w:cs="Times New Roman"/>
          <w:bCs/>
          <w:color w:val="000000"/>
          <w:sz w:val="28"/>
          <w:szCs w:val="28"/>
          <w:lang w:val="kk-KZ" w:eastAsia="ru-RU"/>
        </w:rPr>
        <w:t>9</w:t>
      </w:r>
      <w:r w:rsidR="00CC4405" w:rsidRPr="00EA2640">
        <w:rPr>
          <w:rFonts w:ascii="Times New Roman" w:eastAsia="Times New Roman" w:hAnsi="Times New Roman" w:cs="Times New Roman"/>
          <w:bCs/>
          <w:color w:val="000000"/>
          <w:sz w:val="28"/>
          <w:szCs w:val="28"/>
          <w:lang w:val="kk-KZ" w:eastAsia="ru-RU"/>
        </w:rPr>
        <w:t xml:space="preserve"> – Әртүрлі температурада </w:t>
      </w:r>
      <w:r w:rsidR="00CC4405" w:rsidRPr="00EA2640">
        <w:rPr>
          <w:rFonts w:ascii="Times New Roman" w:eastAsia="Times New Roman" w:hAnsi="Times New Roman" w:cs="Times New Roman"/>
          <w:bCs/>
          <w:i/>
          <w:color w:val="000000"/>
          <w:sz w:val="28"/>
          <w:szCs w:val="28"/>
          <w:lang w:val="kk-KZ" w:eastAsia="ru-RU"/>
        </w:rPr>
        <w:t>Oscillatoria subbrevis</w:t>
      </w:r>
      <w:r w:rsidR="00CC4405" w:rsidRPr="00EA2640">
        <w:rPr>
          <w:rFonts w:ascii="Times New Roman" w:eastAsia="Times New Roman" w:hAnsi="Times New Roman" w:cs="Times New Roman"/>
          <w:bCs/>
          <w:color w:val="000000"/>
          <w:sz w:val="28"/>
          <w:szCs w:val="28"/>
          <w:lang w:val="kk-KZ" w:eastAsia="ru-RU"/>
        </w:rPr>
        <w:t xml:space="preserve"> CZS 2201 циа</w:t>
      </w:r>
      <w:r w:rsidR="00720517">
        <w:rPr>
          <w:rFonts w:ascii="Times New Roman" w:eastAsia="Times New Roman" w:hAnsi="Times New Roman" w:cs="Times New Roman"/>
          <w:bCs/>
          <w:color w:val="000000"/>
          <w:sz w:val="28"/>
          <w:szCs w:val="28"/>
          <w:lang w:val="kk-KZ" w:eastAsia="ru-RU"/>
        </w:rPr>
        <w:t>нобактерия штам</w:t>
      </w:r>
      <w:r w:rsidR="00CC4405" w:rsidRPr="00EA2640">
        <w:rPr>
          <w:rFonts w:ascii="Times New Roman" w:eastAsia="Times New Roman" w:hAnsi="Times New Roman" w:cs="Times New Roman"/>
          <w:bCs/>
          <w:color w:val="000000"/>
          <w:sz w:val="28"/>
          <w:szCs w:val="28"/>
          <w:lang w:val="kk-KZ" w:eastAsia="ru-RU"/>
        </w:rPr>
        <w:t>ының биомассасында пигменттердің жинақталуы</w:t>
      </w:r>
    </w:p>
    <w:p w14:paraId="6983111C" w14:textId="77777777" w:rsidR="00752611" w:rsidRPr="00EA2640" w:rsidRDefault="00752611" w:rsidP="00752611">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00A5DF97" w14:textId="0935F50C" w:rsidR="00772636" w:rsidRPr="00EA2640" w:rsidRDefault="00772636" w:rsidP="00772636">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Хлорофилл </w:t>
      </w:r>
      <w:r w:rsidRPr="00EA2640">
        <w:rPr>
          <w:rFonts w:ascii="Times New Roman" w:eastAsia="Times New Roman" w:hAnsi="Times New Roman" w:cs="Times New Roman"/>
          <w:bCs/>
          <w:i/>
          <w:color w:val="000000"/>
          <w:sz w:val="28"/>
          <w:szCs w:val="28"/>
          <w:lang w:val="kk-KZ" w:eastAsia="ru-RU"/>
        </w:rPr>
        <w:t>а</w:t>
      </w:r>
      <w:r w:rsidRPr="00EA2640">
        <w:rPr>
          <w:rFonts w:ascii="Times New Roman" w:eastAsia="Times New Roman" w:hAnsi="Times New Roman" w:cs="Times New Roman"/>
          <w:bCs/>
          <w:color w:val="000000"/>
          <w:sz w:val="28"/>
          <w:szCs w:val="28"/>
          <w:lang w:val="kk-KZ" w:eastAsia="ru-RU"/>
        </w:rPr>
        <w:t xml:space="preserve">-ның ең көп жинақталуы 25°C температурада тіркеліп, 27,45 мкг/мл құрады. Бұл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штамы үшін фотосинтетикалық белсенділік жоғары болатын оңтайлы температура болып табылады. 35°C температурасы кезінде хлорофилл </w:t>
      </w:r>
      <w:r w:rsidRPr="00EA2640">
        <w:rPr>
          <w:rFonts w:ascii="Times New Roman" w:eastAsia="Times New Roman" w:hAnsi="Times New Roman" w:cs="Times New Roman"/>
          <w:bCs/>
          <w:i/>
          <w:color w:val="000000"/>
          <w:sz w:val="28"/>
          <w:szCs w:val="28"/>
          <w:lang w:val="kk-KZ" w:eastAsia="ru-RU"/>
        </w:rPr>
        <w:t>а</w:t>
      </w:r>
      <w:r w:rsidRPr="00EA2640">
        <w:rPr>
          <w:rFonts w:ascii="Times New Roman" w:eastAsia="Times New Roman" w:hAnsi="Times New Roman" w:cs="Times New Roman"/>
          <w:bCs/>
          <w:color w:val="000000"/>
          <w:sz w:val="28"/>
          <w:szCs w:val="28"/>
          <w:lang w:val="kk-KZ" w:eastAsia="ru-RU"/>
        </w:rPr>
        <w:t xml:space="preserve"> мөлшері 26,31 мкг/мл-ге дейін төмендеді, бұл жылу стрессінің басталуымен байланысты болуы мүмкін. 40°C температурасы кезінде хлорофилл </w:t>
      </w:r>
      <w:r w:rsidRPr="00EA2640">
        <w:rPr>
          <w:rFonts w:ascii="Times New Roman" w:eastAsia="Times New Roman" w:hAnsi="Times New Roman" w:cs="Times New Roman"/>
          <w:bCs/>
          <w:i/>
          <w:color w:val="000000"/>
          <w:sz w:val="28"/>
          <w:szCs w:val="28"/>
          <w:lang w:val="kk-KZ" w:eastAsia="ru-RU"/>
        </w:rPr>
        <w:t>а</w:t>
      </w:r>
      <w:r w:rsidRPr="00EA2640">
        <w:rPr>
          <w:rFonts w:ascii="Times New Roman" w:eastAsia="Times New Roman" w:hAnsi="Times New Roman" w:cs="Times New Roman"/>
          <w:bCs/>
          <w:color w:val="000000"/>
          <w:sz w:val="28"/>
          <w:szCs w:val="28"/>
          <w:lang w:val="kk-KZ" w:eastAsia="ru-RU"/>
        </w:rPr>
        <w:t xml:space="preserve"> мөлшері айтарлықтай азайып, 25,03 мкг/мл құрады, бұл жасушалардың зақымдануы және күшті жылу стрессінің әсерінен фотосинтездің тежелуін көрсетуі мүмкін.</w:t>
      </w:r>
    </w:p>
    <w:p w14:paraId="0FCD17F8" w14:textId="2737AC78" w:rsidR="00772636" w:rsidRPr="00EA2640" w:rsidRDefault="00772636" w:rsidP="00772636">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Хлорофилл </w:t>
      </w:r>
      <w:r w:rsidRPr="00EA2640">
        <w:rPr>
          <w:rFonts w:ascii="Times New Roman" w:eastAsia="Times New Roman" w:hAnsi="Times New Roman" w:cs="Times New Roman"/>
          <w:bCs/>
          <w:i/>
          <w:color w:val="000000"/>
          <w:sz w:val="28"/>
          <w:szCs w:val="28"/>
          <w:lang w:val="kk-KZ" w:eastAsia="ru-RU"/>
        </w:rPr>
        <w:t>а</w:t>
      </w:r>
      <w:r w:rsidRPr="00EA2640">
        <w:rPr>
          <w:rFonts w:ascii="Times New Roman" w:eastAsia="Times New Roman" w:hAnsi="Times New Roman" w:cs="Times New Roman"/>
          <w:bCs/>
          <w:color w:val="000000"/>
          <w:sz w:val="28"/>
          <w:szCs w:val="28"/>
          <w:lang w:val="kk-KZ" w:eastAsia="ru-RU"/>
        </w:rPr>
        <w:t>-мен салыстырғанда, каротиноидтардың ең көп жинақталуы 35°C температурада байқалып, олардың концентрациясы 4,23 мкг/мл-ге жетті. Каротиноидтар жасушаларды жылу стрессінен қорғауда маңызды рөл атқарады, сондықтан температураның жоғарылауымен олардың мөлшері артады. Алайда, 40°C температурасы кезінде каротиноидтардың концентрациясы 2,97 мкг/мл-ге дейін төмендеді, бұл экстремалды температураның әсерінен клеткалық құрылымдардың айтарлықтай зақымдануымен байланысты болуы мүмкін.</w:t>
      </w:r>
    </w:p>
    <w:p w14:paraId="0FC7FC22" w14:textId="243FF76F" w:rsidR="00171A00" w:rsidRPr="00EA2640" w:rsidRDefault="00772636" w:rsidP="00772636">
      <w:pPr>
        <w:spacing w:after="0" w:line="240" w:lineRule="auto"/>
        <w:ind w:firstLine="709"/>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штамының биомассасында хлорофилл </w:t>
      </w:r>
      <w:r w:rsidRPr="00EA2640">
        <w:rPr>
          <w:rFonts w:ascii="Times New Roman" w:eastAsia="Times New Roman" w:hAnsi="Times New Roman" w:cs="Times New Roman"/>
          <w:bCs/>
          <w:i/>
          <w:color w:val="000000"/>
          <w:sz w:val="28"/>
          <w:szCs w:val="28"/>
          <w:lang w:val="kk-KZ" w:eastAsia="ru-RU"/>
        </w:rPr>
        <w:t>а</w:t>
      </w:r>
      <w:r w:rsidRPr="00EA2640">
        <w:rPr>
          <w:rFonts w:ascii="Times New Roman" w:eastAsia="Times New Roman" w:hAnsi="Times New Roman" w:cs="Times New Roman"/>
          <w:bCs/>
          <w:color w:val="000000"/>
          <w:sz w:val="28"/>
          <w:szCs w:val="28"/>
          <w:lang w:val="kk-KZ" w:eastAsia="ru-RU"/>
        </w:rPr>
        <w:t xml:space="preserve"> жинақталуы үшін ең тиімді температура 25°C болып табылады, бұл фотосинтез үшін оңтайлы жағдайды қамтамасыз етеді. Жоғары температуралар (35°C және 40°C) хлорофилл мөлшеріне теріс әсер етіп, оның жинақталуын төмендетеді. Сонымен қатар, 35°C температурасы кезінде каротиноидтардың ең көп жинақталуы байқалады, бұл осы пигменттердің жылу стрессі жағдайларындағы </w:t>
      </w:r>
      <w:r w:rsidR="00B64FA2" w:rsidRPr="00EA2640">
        <w:rPr>
          <w:rFonts w:ascii="Times New Roman" w:eastAsia="Times New Roman" w:hAnsi="Times New Roman" w:cs="Times New Roman"/>
          <w:bCs/>
          <w:color w:val="000000"/>
          <w:sz w:val="28"/>
          <w:szCs w:val="28"/>
          <w:lang w:val="kk-KZ" w:eastAsia="ru-RU"/>
        </w:rPr>
        <w:t>фото</w:t>
      </w:r>
      <w:r w:rsidRPr="00EA2640">
        <w:rPr>
          <w:rFonts w:ascii="Times New Roman" w:eastAsia="Times New Roman" w:hAnsi="Times New Roman" w:cs="Times New Roman"/>
          <w:bCs/>
          <w:color w:val="000000"/>
          <w:sz w:val="28"/>
          <w:szCs w:val="28"/>
          <w:lang w:val="kk-KZ" w:eastAsia="ru-RU"/>
        </w:rPr>
        <w:t>қорғаныс рөлін көрсетеді.</w:t>
      </w:r>
    </w:p>
    <w:p w14:paraId="356FBBA4" w14:textId="77777777" w:rsidR="00E10422" w:rsidRPr="00EA2640" w:rsidRDefault="00E10422" w:rsidP="00A8014A">
      <w:pPr>
        <w:spacing w:after="0" w:line="240" w:lineRule="auto"/>
        <w:jc w:val="both"/>
        <w:rPr>
          <w:rFonts w:ascii="Times New Roman" w:eastAsia="Times New Roman" w:hAnsi="Times New Roman" w:cs="Times New Roman"/>
          <w:b/>
          <w:bCs/>
          <w:color w:val="000000"/>
          <w:sz w:val="28"/>
          <w:szCs w:val="28"/>
          <w:lang w:val="kk-KZ" w:eastAsia="ru-RU"/>
        </w:rPr>
      </w:pPr>
    </w:p>
    <w:p w14:paraId="7359A40C" w14:textId="4D1A4EDB" w:rsidR="00E10422" w:rsidRPr="00EA2640" w:rsidRDefault="00E10422" w:rsidP="00E10422">
      <w:pPr>
        <w:spacing w:after="0" w:line="240" w:lineRule="auto"/>
        <w:ind w:firstLine="567"/>
        <w:jc w:val="both"/>
        <w:rPr>
          <w:rFonts w:ascii="Times New Roman" w:eastAsia="Times New Roman" w:hAnsi="Times New Roman" w:cs="Times New Roman"/>
          <w:b/>
          <w:bCs/>
          <w:color w:val="000000"/>
          <w:sz w:val="28"/>
          <w:szCs w:val="28"/>
          <w:lang w:val="kk-KZ" w:eastAsia="ru-RU"/>
        </w:rPr>
      </w:pPr>
      <w:r w:rsidRPr="00EA2640">
        <w:rPr>
          <w:rFonts w:ascii="Times New Roman" w:eastAsia="Times New Roman" w:hAnsi="Times New Roman" w:cs="Times New Roman"/>
          <w:b/>
          <w:bCs/>
          <w:color w:val="000000"/>
          <w:sz w:val="28"/>
          <w:szCs w:val="28"/>
          <w:lang w:val="kk-KZ" w:eastAsia="ru-RU"/>
        </w:rPr>
        <w:t xml:space="preserve">3.11 Алынған эксперименттік мәліметтер негізінде </w:t>
      </w:r>
      <w:r w:rsidRPr="00EA2640">
        <w:rPr>
          <w:rFonts w:ascii="Times New Roman" w:eastAsia="Times New Roman" w:hAnsi="Times New Roman" w:cs="Times New Roman"/>
          <w:b/>
          <w:bCs/>
          <w:i/>
          <w:color w:val="000000"/>
          <w:sz w:val="28"/>
          <w:szCs w:val="28"/>
          <w:lang w:val="kk-KZ" w:eastAsia="ru-RU"/>
        </w:rPr>
        <w:t>Oscillatoria subbrevis</w:t>
      </w:r>
      <w:r w:rsidRPr="00EA2640">
        <w:rPr>
          <w:rFonts w:ascii="Times New Roman" w:eastAsia="Times New Roman" w:hAnsi="Times New Roman" w:cs="Times New Roman"/>
          <w:b/>
          <w:bCs/>
          <w:color w:val="000000"/>
          <w:sz w:val="28"/>
          <w:szCs w:val="28"/>
          <w:lang w:val="kk-KZ" w:eastAsia="ru-RU"/>
        </w:rPr>
        <w:t xml:space="preserve"> CZS 2201 цианобактерия биомассасынан гликозилденген каротиноид – лабораториялық жағдайда миксоксантофилл алу регламентін әзірлеу</w:t>
      </w:r>
    </w:p>
    <w:p w14:paraId="3C435171" w14:textId="63176B8A" w:rsidR="00E10422" w:rsidRPr="00EA2640" w:rsidRDefault="00E10422" w:rsidP="00E10422">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Қазіргі таңда әлемдік нарықтағы каротиноидты пигменттердің басым бөлігі органикалық синтез нәтижесінде алынған өнімдерден тұрады. Алайда, синтетикалық пигменттердің қауіптілігі туралы дәлелдердің көбеюі тұтынушыларды нутрицевтикалық, тағамдық және косметикалық өнімдерде табиғи пигменттерді қолдануға көбірек басымдық беруге итермелеуде. Цианобактериялар синтездейтін каротиноидты пигменттердің бірі – миксоксантофилл, бұл табиғатта сирек кездесетін гликозилденген моноциклді каротиноид. Бұл сары пигмент антиоксиданттық және антигипергликемиялық белсенді</w:t>
      </w:r>
      <w:r w:rsidR="00881D94">
        <w:rPr>
          <w:rFonts w:ascii="Times New Roman" w:eastAsia="Times New Roman" w:hAnsi="Times New Roman" w:cs="Times New Roman"/>
          <w:bCs/>
          <w:color w:val="000000"/>
          <w:sz w:val="28"/>
          <w:szCs w:val="28"/>
          <w:lang w:val="kk-KZ" w:eastAsia="ru-RU"/>
        </w:rPr>
        <w:t>лікті көрсетеді [269</w:t>
      </w:r>
      <w:r w:rsidRPr="00EA2640">
        <w:rPr>
          <w:rFonts w:ascii="Times New Roman" w:eastAsia="Times New Roman" w:hAnsi="Times New Roman" w:cs="Times New Roman"/>
          <w:bCs/>
          <w:color w:val="000000"/>
          <w:sz w:val="28"/>
          <w:szCs w:val="28"/>
          <w:lang w:val="kk-KZ" w:eastAsia="ru-RU"/>
        </w:rPr>
        <w:t>]. Сонымен қатар, миксоксантофиллдың оксидативті процестерден туындаған жағымсыз жағдайлардың алдын алу және/немесе емдік әсері бар екені анықталды. Біздің білуімізше, бұл пигмент коммерциялық негізде ұсынылған жоқ және оның тағамдық, нутрицевтикалық және косметикалық секторлар үшін қызығушылық тудыратын биофункционалды қасиеттері егжей-тегжейлі зерттелмеген.</w:t>
      </w:r>
    </w:p>
    <w:p w14:paraId="512D7676" w14:textId="59F23A22" w:rsidR="00E10422" w:rsidRPr="00EA2640" w:rsidRDefault="00E10422" w:rsidP="00E10422">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Осы зерттеуде біз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штамының биомассасы негізінде зертханалық жағдайда гликозилденген каротиноид – миксоксантофилл алу регламентін әзірледік (29-сурет). Шикізат ретінде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жіп тәрізді штамы таңдалды – бұл жоғары мөлшерде каротиноидты гликозидтер, соның ішінде миксоксантофилл жинақтау қабілетіне ие табиғи термофильді цианобактериялық штамм.</w:t>
      </w:r>
    </w:p>
    <w:p w14:paraId="2D4A5508" w14:textId="7EB3D61D" w:rsidR="007A4403" w:rsidRPr="00EA2640" w:rsidRDefault="00E10422" w:rsidP="00E10422">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Цианобактериялардың басым көпшілігінен айырмашылығы, </w:t>
      </w:r>
      <w:r w:rsidRPr="00EA2640">
        <w:rPr>
          <w:rFonts w:ascii="Times New Roman" w:eastAsia="Times New Roman" w:hAnsi="Times New Roman" w:cs="Times New Roman"/>
          <w:bCs/>
          <w:i/>
          <w:color w:val="000000"/>
          <w:sz w:val="28"/>
          <w:szCs w:val="28"/>
          <w:lang w:val="kk-KZ" w:eastAsia="ru-RU"/>
        </w:rPr>
        <w:t>Oscillatoria</w:t>
      </w:r>
      <w:r w:rsidRPr="00EA2640">
        <w:rPr>
          <w:rFonts w:ascii="Times New Roman" w:eastAsia="Times New Roman" w:hAnsi="Times New Roman" w:cs="Times New Roman"/>
          <w:bCs/>
          <w:color w:val="000000"/>
          <w:sz w:val="28"/>
          <w:szCs w:val="28"/>
          <w:lang w:val="kk-KZ" w:eastAsia="ru-RU"/>
        </w:rPr>
        <w:t xml:space="preserve"> екі жеке β-каротинді кетолаза ферментіне ие: CrtW және CrtO, олардың субстраттық ерекшеліктері әртүрлі. CrtO β-каротиннен эхиненон мен кантаксантин синтезіне жауапты болса, CrtW негізінен миксоксантофиллдан кетомиксоксант</w:t>
      </w:r>
      <w:r w:rsidR="00881D94">
        <w:rPr>
          <w:rFonts w:ascii="Times New Roman" w:eastAsia="Times New Roman" w:hAnsi="Times New Roman" w:cs="Times New Roman"/>
          <w:bCs/>
          <w:color w:val="000000"/>
          <w:sz w:val="28"/>
          <w:szCs w:val="28"/>
          <w:lang w:val="kk-KZ" w:eastAsia="ru-RU"/>
        </w:rPr>
        <w:t>офилл синтезін катализдейді [270</w:t>
      </w:r>
      <w:r w:rsidRPr="00EA2640">
        <w:rPr>
          <w:rFonts w:ascii="Times New Roman" w:eastAsia="Times New Roman" w:hAnsi="Times New Roman" w:cs="Times New Roman"/>
          <w:bCs/>
          <w:color w:val="000000"/>
          <w:sz w:val="28"/>
          <w:szCs w:val="28"/>
          <w:lang w:val="kk-KZ" w:eastAsia="ru-RU"/>
        </w:rPr>
        <w:t>].</w:t>
      </w:r>
    </w:p>
    <w:p w14:paraId="345921AE" w14:textId="1C1CC17B" w:rsidR="00E10422" w:rsidRPr="00EA2640" w:rsidRDefault="00E10422" w:rsidP="00E10422">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цианобактерияларын өсіру екі кезеңде жүзеге асырылды.</w:t>
      </w:r>
    </w:p>
    <w:p w14:paraId="4157B8D5" w14:textId="419240FC" w:rsidR="00E10422" w:rsidRPr="00EA2640" w:rsidRDefault="00E10422" w:rsidP="00E10422">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Бірінші кезеңде штамм негізгі дақылдарды алу үшін қоректік ортада алты </w:t>
      </w:r>
      <w:r w:rsidR="005604D1" w:rsidRPr="00EA2640">
        <w:rPr>
          <w:rFonts w:ascii="Times New Roman" w:eastAsia="Times New Roman" w:hAnsi="Times New Roman" w:cs="Times New Roman"/>
          <w:bCs/>
          <w:color w:val="000000"/>
          <w:sz w:val="28"/>
          <w:szCs w:val="28"/>
          <w:lang w:val="kk-KZ" w:eastAsia="ru-RU"/>
        </w:rPr>
        <w:t>тәулік</w:t>
      </w:r>
      <w:r w:rsidRPr="00EA2640">
        <w:rPr>
          <w:rFonts w:ascii="Times New Roman" w:eastAsia="Times New Roman" w:hAnsi="Times New Roman" w:cs="Times New Roman"/>
          <w:bCs/>
          <w:color w:val="000000"/>
          <w:sz w:val="28"/>
          <w:szCs w:val="28"/>
          <w:lang w:val="kk-KZ" w:eastAsia="ru-RU"/>
        </w:rPr>
        <w:t xml:space="preserve"> бойы, 35°C температурада, тәуліктік жарықтандыру кезінде 50 мкмоль фотон/м²/с, араластыру жағдайында өсірілді. Бұл кезеңде биомассаның максималды жиналуына қол жеткізілді.</w:t>
      </w:r>
    </w:p>
    <w:p w14:paraId="77A1C6C6" w14:textId="31117D2A" w:rsidR="00E10422" w:rsidRPr="00EA2640" w:rsidRDefault="00E10422" w:rsidP="00E10422">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Екінші кезеңде бастапқы дақылдар жаңадан дайындалған қоректік ортасы бар зертханалық биореакторларға көшірілді. Цианобактериялар сегіз </w:t>
      </w:r>
      <w:r w:rsidR="005604D1" w:rsidRPr="00EA2640">
        <w:rPr>
          <w:rFonts w:ascii="Times New Roman" w:eastAsia="Times New Roman" w:hAnsi="Times New Roman" w:cs="Times New Roman"/>
          <w:bCs/>
          <w:color w:val="000000"/>
          <w:sz w:val="28"/>
          <w:szCs w:val="28"/>
          <w:lang w:val="kk-KZ" w:eastAsia="ru-RU"/>
        </w:rPr>
        <w:t>тәулік</w:t>
      </w:r>
      <w:r w:rsidRPr="00EA2640">
        <w:rPr>
          <w:rFonts w:ascii="Times New Roman" w:eastAsia="Times New Roman" w:hAnsi="Times New Roman" w:cs="Times New Roman"/>
          <w:bCs/>
          <w:color w:val="000000"/>
          <w:sz w:val="28"/>
          <w:szCs w:val="28"/>
          <w:lang w:val="kk-KZ" w:eastAsia="ru-RU"/>
        </w:rPr>
        <w:t xml:space="preserve"> бойы, ұқсас жағдайларда, өсу фазасының тұрақты кезеңіне жеткенге дейін өсірілді. Алынған пигменттерге бай биомасса қоюландырылып, кейін жасушалық биомасса суспензиядан бөлінді.</w:t>
      </w:r>
    </w:p>
    <w:p w14:paraId="630B419A" w14:textId="15DE3943" w:rsidR="00E10422" w:rsidRPr="00EA2640" w:rsidRDefault="00E10422" w:rsidP="00E10422">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Қоректік ортадағы нитраттардың таусылуынан кейін жалпы көлемнің бес бөлігінің төрт бөлігіндегі биомасса 4000× g айналымда центрифугалау арқылы жиналды және лиофилизацияланды. Қалған суспензияның бір бөлігі жаңадан дайындалған BG-11 ортасымен толтырылды. Лиофилизацияланған </w:t>
      </w:r>
      <w:r w:rsidRPr="00EA2640">
        <w:rPr>
          <w:rFonts w:ascii="Times New Roman" w:eastAsia="Times New Roman" w:hAnsi="Times New Roman" w:cs="Times New Roman"/>
          <w:bCs/>
          <w:i/>
          <w:color w:val="000000"/>
          <w:sz w:val="28"/>
          <w:szCs w:val="28"/>
          <w:lang w:val="kk-KZ" w:eastAsia="ru-RU"/>
        </w:rPr>
        <w:t>Oscillatoria</w:t>
      </w:r>
      <w:r w:rsidRPr="00EA2640">
        <w:rPr>
          <w:rFonts w:ascii="Times New Roman" w:eastAsia="Times New Roman" w:hAnsi="Times New Roman" w:cs="Times New Roman"/>
          <w:bCs/>
          <w:color w:val="000000"/>
          <w:sz w:val="28"/>
          <w:szCs w:val="28"/>
          <w:lang w:val="kk-KZ" w:eastAsia="ru-RU"/>
        </w:rPr>
        <w:t xml:space="preserve"> </w:t>
      </w:r>
      <w:r w:rsidRPr="00EA2640">
        <w:rPr>
          <w:rFonts w:ascii="Times New Roman" w:eastAsia="Times New Roman" w:hAnsi="Times New Roman" w:cs="Times New Roman"/>
          <w:bCs/>
          <w:i/>
          <w:color w:val="000000"/>
          <w:sz w:val="28"/>
          <w:szCs w:val="28"/>
          <w:lang w:val="kk-KZ" w:eastAsia="ru-RU"/>
        </w:rPr>
        <w:t>subbrevis</w:t>
      </w:r>
      <w:r w:rsidRPr="00EA2640">
        <w:rPr>
          <w:rFonts w:ascii="Times New Roman" w:eastAsia="Times New Roman" w:hAnsi="Times New Roman" w:cs="Times New Roman"/>
          <w:bCs/>
          <w:color w:val="000000"/>
          <w:sz w:val="28"/>
          <w:szCs w:val="28"/>
          <w:lang w:val="kk-KZ" w:eastAsia="ru-RU"/>
        </w:rPr>
        <w:t xml:space="preserve"> биомассасының жеткілікті мөлшерін алу үшін өсіру үш рет қайталанды.</w:t>
      </w:r>
    </w:p>
    <w:p w14:paraId="60135D5A" w14:textId="62B18591" w:rsidR="00E10422" w:rsidRPr="00EA2640" w:rsidRDefault="00E10422" w:rsidP="00E10422">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Цианобактерия биомассасын сақтау қайта өңдеуден бұрын алдын ала жуу арқылы жүргізілді. Өңдеуге дейін сақтау әдістері, мысалы, салқындату, мұздату және кептіру қолданылды. Пигменттердің өзгеруіне жол бермеу үшін сақтау қараңғы орындарда жүргізілді. 20°C температурада салқындатылмаған жағдайда сақтау мерзімі органолептикалық көрсеткіштермен және </w:t>
      </w:r>
      <w:r w:rsidR="00D80F19">
        <w:rPr>
          <w:rFonts w:ascii="Times New Roman" w:eastAsia="Times New Roman" w:hAnsi="Times New Roman" w:cs="Times New Roman"/>
          <w:bCs/>
          <w:color w:val="000000"/>
          <w:sz w:val="28"/>
          <w:szCs w:val="28"/>
          <w:lang w:val="kk-KZ" w:eastAsia="ru-RU"/>
        </w:rPr>
        <w:t>белок</w:t>
      </w:r>
      <w:r w:rsidRPr="00EA2640">
        <w:rPr>
          <w:rFonts w:ascii="Times New Roman" w:eastAsia="Times New Roman" w:hAnsi="Times New Roman" w:cs="Times New Roman"/>
          <w:bCs/>
          <w:color w:val="000000"/>
          <w:sz w:val="28"/>
          <w:szCs w:val="28"/>
          <w:lang w:val="kk-KZ" w:eastAsia="ru-RU"/>
        </w:rPr>
        <w:t xml:space="preserve">сыз азот мөлшерімен анықталды, ол 6 мыңнан аспады. 4–9°C температурада бес тәулік бойы салқындатылған кезде каротиноидтардың мөлшері өзгермегенімен, үш </w:t>
      </w:r>
      <w:r w:rsidR="005604D1" w:rsidRPr="00EA2640">
        <w:rPr>
          <w:rFonts w:ascii="Times New Roman" w:eastAsia="Times New Roman" w:hAnsi="Times New Roman" w:cs="Times New Roman"/>
          <w:bCs/>
          <w:color w:val="000000"/>
          <w:sz w:val="28"/>
          <w:szCs w:val="28"/>
          <w:lang w:val="kk-KZ" w:eastAsia="ru-RU"/>
        </w:rPr>
        <w:t>тәуліктен</w:t>
      </w:r>
      <w:r w:rsidRPr="00EA2640">
        <w:rPr>
          <w:rFonts w:ascii="Times New Roman" w:eastAsia="Times New Roman" w:hAnsi="Times New Roman" w:cs="Times New Roman"/>
          <w:bCs/>
          <w:color w:val="000000"/>
          <w:sz w:val="28"/>
          <w:szCs w:val="28"/>
          <w:lang w:val="kk-KZ" w:eastAsia="ru-RU"/>
        </w:rPr>
        <w:t xml:space="preserve"> соң </w:t>
      </w:r>
      <w:r w:rsidR="00D80F19">
        <w:rPr>
          <w:rFonts w:ascii="Times New Roman" w:eastAsia="Times New Roman" w:hAnsi="Times New Roman" w:cs="Times New Roman"/>
          <w:bCs/>
          <w:color w:val="000000"/>
          <w:sz w:val="28"/>
          <w:szCs w:val="28"/>
          <w:lang w:val="kk-KZ" w:eastAsia="ru-RU"/>
        </w:rPr>
        <w:t>белок</w:t>
      </w:r>
      <w:r w:rsidRPr="00EA2640">
        <w:rPr>
          <w:rFonts w:ascii="Times New Roman" w:eastAsia="Times New Roman" w:hAnsi="Times New Roman" w:cs="Times New Roman"/>
          <w:bCs/>
          <w:color w:val="000000"/>
          <w:sz w:val="28"/>
          <w:szCs w:val="28"/>
          <w:lang w:val="kk-KZ" w:eastAsia="ru-RU"/>
        </w:rPr>
        <w:t>сыз азоттың көбеюі және жағымсыз иістің пайда болуы бірінші бұзылу сатысын көрсетеді. 4–9°C температурада</w:t>
      </w:r>
      <w:r w:rsidR="005604D1" w:rsidRPr="00EA2640">
        <w:rPr>
          <w:rFonts w:ascii="Times New Roman" w:eastAsia="Times New Roman" w:hAnsi="Times New Roman" w:cs="Times New Roman"/>
          <w:bCs/>
          <w:color w:val="000000"/>
          <w:sz w:val="28"/>
          <w:szCs w:val="28"/>
          <w:lang w:val="kk-KZ" w:eastAsia="ru-RU"/>
        </w:rPr>
        <w:t xml:space="preserve"> сақтау мерзімі ең көбі 18 тәулікті</w:t>
      </w:r>
      <w:r w:rsidRPr="00EA2640">
        <w:rPr>
          <w:rFonts w:ascii="Times New Roman" w:eastAsia="Times New Roman" w:hAnsi="Times New Roman" w:cs="Times New Roman"/>
          <w:bCs/>
          <w:color w:val="000000"/>
          <w:sz w:val="28"/>
          <w:szCs w:val="28"/>
          <w:lang w:val="kk-KZ" w:eastAsia="ru-RU"/>
        </w:rPr>
        <w:t xml:space="preserve"> құрады.</w:t>
      </w:r>
    </w:p>
    <w:p w14:paraId="71F964B7" w14:textId="3AC938AB" w:rsidR="00E10422" w:rsidRPr="00EA2640" w:rsidRDefault="00E10422" w:rsidP="00E10422">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Цианбактерия экстракін дайындау үшін 40 г құрғақ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биомассасы ультрадыбыстық ваннада 1 л 96% (v/v) этанолда 30 минут бойы экстракцияланды. Экстракция үш рет жүргізілді, алынған экстрактілер біріктіріліп, ерімейтін бөлшектерді бөлу үшін қосымша 1350× g центрифугадан (10 минут) өткізілді. Экстракттен еріткіш төмен қысымда 38°C температурада роторлы буландырғышта буландырылды. Нәтижесінде 6,15 г құрғақ экстракт алынып, ол миксоксантофиллді HPCCC әдісімен бөліп алу үшін пайдаланылды.</w:t>
      </w:r>
    </w:p>
    <w:p w14:paraId="7CCC2AB1" w14:textId="46A87789" w:rsidR="00E10422" w:rsidRPr="00EA2640" w:rsidRDefault="00E10422" w:rsidP="00E10422">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Цианобактерия экстрактынан миксоксантофиллді бөліп алу үшін HPCCC жабдығы қолданылды, Spectrum моделі (Dynamic Extractions Ltd., Slough, UK), 134 мл көлемді бөлу колонкасымен (PTFE тесігі бар түтік = 3,2 мм) жабдықталған. Колонканың айналу жылдамдығы HPCCC шассиіне орнатылған жылдамдық реттегіші арқылы бақыланып, ал колонка температурасы 28°C деңгейінде H50/H150 интеллектуалды суықтату құрылғысымен (LabTech Srl, Sorisole Bergamo, Италия) сақталды. Қозғалмалы фазаны колонка арқылы айдау үшін Q-Grad сорғысы (LabAlliance, State College, PA, USA) қолданылды. Хроматографиялық бөлуді бақылау Sapphire UV-VIS детекторының (ECOM spol. s.r.o., Прага, Чехия) көмегімен 478 нм толқын ұзындығында жүзеге асырылды. Хроматограмма қарау және жазу үшін EZChrom SI бағдарламалық платформасы (Agilent Technologies, Pleasanton, CA, USA) қолданылды.</w:t>
      </w:r>
    </w:p>
    <w:p w14:paraId="61AF25A1" w14:textId="2688AC12" w:rsidR="00E10422" w:rsidRPr="00EA2640" w:rsidRDefault="00E10422" w:rsidP="00E10422">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Зерттеудің осы кезеңінде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экстрактынан миксоксантофиллді бөлу үшін HPCCC әдісі тиімді қолданылды, бұл үшін кері фазалы элюция режимі қолданылды. Бұл әдісте таңдалған екі фазалы еріткіш жүйесінің төменгі фазасы қозғалмалы фаза ретінде қолданылады. Алайда, бұл әдіс тек бір реттік үлгіні инъекциялауды (70 мг) қамтыды. Тиісінше, әзірленген әдістің өнімділігін арттыру үшін көп реттік инъекция жүйесі енгізілді. Бұл тәсілде мақсатты қосылысты бірінші іске қосу үшін қажетті гидродинамикалық тепе-теңдік колонканың айналуын тоқтатпай-ақ қалпына келтірілді. Бұл миксоксантофилл элюциясынан кейін қозғалмалы және қозғалмайтын фазаларды бір уақытта айдау арқылы тікелей ағынды элюция режимінде орындалды.</w:t>
      </w:r>
    </w:p>
    <w:p w14:paraId="548FC645" w14:textId="1743767F" w:rsidR="00E10422" w:rsidRPr="00EA2640" w:rsidRDefault="00E10422" w:rsidP="00E10422">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HPCCC арқылы алынған миксоксантофилл фракциясы жартылай препараттық ВЭЖХ арқылы соңғы рет тазартылды. Алынған қосылыс роторлы буландырғыш көмегімен кептірілді. Масс-спектрометрия нәтижелері бойынша миксоксантофиллдің екі түрі анықталды: фукозид дезоксикетомиксолы (C</w:t>
      </w:r>
      <w:r w:rsidRPr="00EA2640">
        <w:rPr>
          <w:rFonts w:ascii="Times New Roman" w:eastAsia="Times New Roman" w:hAnsi="Times New Roman" w:cs="Times New Roman"/>
          <w:bCs/>
          <w:color w:val="000000"/>
          <w:sz w:val="28"/>
          <w:szCs w:val="28"/>
          <w:vertAlign w:val="subscript"/>
          <w:lang w:val="kk-KZ" w:eastAsia="ru-RU"/>
        </w:rPr>
        <w:t>46</w:t>
      </w:r>
      <w:r w:rsidRPr="00EA2640">
        <w:rPr>
          <w:rFonts w:ascii="Times New Roman" w:eastAsia="Times New Roman" w:hAnsi="Times New Roman" w:cs="Times New Roman"/>
          <w:bCs/>
          <w:color w:val="000000"/>
          <w:sz w:val="28"/>
          <w:szCs w:val="28"/>
          <w:lang w:val="kk-KZ" w:eastAsia="ru-RU"/>
        </w:rPr>
        <w:t>H</w:t>
      </w:r>
      <w:r w:rsidRPr="00EA2640">
        <w:rPr>
          <w:rFonts w:ascii="Times New Roman" w:eastAsia="Times New Roman" w:hAnsi="Times New Roman" w:cs="Times New Roman"/>
          <w:bCs/>
          <w:color w:val="000000"/>
          <w:sz w:val="28"/>
          <w:szCs w:val="28"/>
          <w:vertAlign w:val="subscript"/>
          <w:lang w:val="kk-KZ" w:eastAsia="ru-RU"/>
        </w:rPr>
        <w:t>64</w:t>
      </w:r>
      <w:r w:rsidRPr="00EA2640">
        <w:rPr>
          <w:rFonts w:ascii="Times New Roman" w:eastAsia="Times New Roman" w:hAnsi="Times New Roman" w:cs="Times New Roman"/>
          <w:bCs/>
          <w:color w:val="000000"/>
          <w:sz w:val="28"/>
          <w:szCs w:val="28"/>
          <w:lang w:val="kk-KZ" w:eastAsia="ru-RU"/>
        </w:rPr>
        <w:t>O</w:t>
      </w:r>
      <w:r w:rsidRPr="00EA2640">
        <w:rPr>
          <w:rFonts w:ascii="Times New Roman" w:eastAsia="Times New Roman" w:hAnsi="Times New Roman" w:cs="Times New Roman"/>
          <w:bCs/>
          <w:color w:val="000000"/>
          <w:sz w:val="28"/>
          <w:szCs w:val="28"/>
          <w:vertAlign w:val="subscript"/>
          <w:lang w:val="kk-KZ" w:eastAsia="ru-RU"/>
        </w:rPr>
        <w:t>7</w:t>
      </w:r>
      <w:r w:rsidRPr="00EA2640">
        <w:rPr>
          <w:rFonts w:ascii="Times New Roman" w:eastAsia="Times New Roman" w:hAnsi="Times New Roman" w:cs="Times New Roman"/>
          <w:bCs/>
          <w:color w:val="000000"/>
          <w:sz w:val="28"/>
          <w:szCs w:val="28"/>
          <w:lang w:val="kk-KZ" w:eastAsia="ru-RU"/>
        </w:rPr>
        <w:t>) және миксол метилфукозиді (C</w:t>
      </w:r>
      <w:r w:rsidRPr="00EA2640">
        <w:rPr>
          <w:rFonts w:ascii="Times New Roman" w:eastAsia="Times New Roman" w:hAnsi="Times New Roman" w:cs="Times New Roman"/>
          <w:bCs/>
          <w:color w:val="000000"/>
          <w:sz w:val="28"/>
          <w:szCs w:val="28"/>
          <w:vertAlign w:val="subscript"/>
          <w:lang w:val="kk-KZ" w:eastAsia="ru-RU"/>
        </w:rPr>
        <w:t>47</w:t>
      </w:r>
      <w:r w:rsidRPr="00EA2640">
        <w:rPr>
          <w:rFonts w:ascii="Times New Roman" w:eastAsia="Times New Roman" w:hAnsi="Times New Roman" w:cs="Times New Roman"/>
          <w:bCs/>
          <w:color w:val="000000"/>
          <w:sz w:val="28"/>
          <w:szCs w:val="28"/>
          <w:lang w:val="kk-KZ" w:eastAsia="ru-RU"/>
        </w:rPr>
        <w:t>H</w:t>
      </w:r>
      <w:r w:rsidRPr="00EA2640">
        <w:rPr>
          <w:rFonts w:ascii="Times New Roman" w:eastAsia="Times New Roman" w:hAnsi="Times New Roman" w:cs="Times New Roman"/>
          <w:bCs/>
          <w:color w:val="000000"/>
          <w:sz w:val="28"/>
          <w:szCs w:val="28"/>
          <w:vertAlign w:val="subscript"/>
          <w:lang w:val="kk-KZ" w:eastAsia="ru-RU"/>
        </w:rPr>
        <w:t>68</w:t>
      </w:r>
      <w:r w:rsidRPr="00EA2640">
        <w:rPr>
          <w:rFonts w:ascii="Times New Roman" w:eastAsia="Times New Roman" w:hAnsi="Times New Roman" w:cs="Times New Roman"/>
          <w:bCs/>
          <w:color w:val="000000"/>
          <w:sz w:val="28"/>
          <w:szCs w:val="28"/>
          <w:lang w:val="kk-KZ" w:eastAsia="ru-RU"/>
        </w:rPr>
        <w:t>O</w:t>
      </w:r>
      <w:r w:rsidRPr="00EA2640">
        <w:rPr>
          <w:rFonts w:ascii="Times New Roman" w:eastAsia="Times New Roman" w:hAnsi="Times New Roman" w:cs="Times New Roman"/>
          <w:bCs/>
          <w:color w:val="000000"/>
          <w:sz w:val="28"/>
          <w:szCs w:val="28"/>
          <w:vertAlign w:val="subscript"/>
          <w:lang w:val="kk-KZ" w:eastAsia="ru-RU"/>
        </w:rPr>
        <w:t>7</w:t>
      </w:r>
      <w:r w:rsidRPr="00EA2640">
        <w:rPr>
          <w:rFonts w:ascii="Times New Roman" w:eastAsia="Times New Roman" w:hAnsi="Times New Roman" w:cs="Times New Roman"/>
          <w:bCs/>
          <w:color w:val="000000"/>
          <w:sz w:val="28"/>
          <w:szCs w:val="28"/>
          <w:lang w:val="kk-KZ" w:eastAsia="ru-RU"/>
        </w:rPr>
        <w:t xml:space="preserve">). Нәтижесінде, </w:t>
      </w:r>
      <w:r w:rsidRPr="00EA2640">
        <w:rPr>
          <w:rFonts w:ascii="Times New Roman" w:eastAsia="Times New Roman" w:hAnsi="Times New Roman" w:cs="Times New Roman"/>
          <w:bCs/>
          <w:i/>
          <w:color w:val="000000"/>
          <w:sz w:val="28"/>
          <w:szCs w:val="28"/>
          <w:lang w:val="kk-KZ" w:eastAsia="ru-RU"/>
        </w:rPr>
        <w:t xml:space="preserve">Oscillatoria subbrevis </w:t>
      </w:r>
      <w:r w:rsidRPr="00EA2640">
        <w:rPr>
          <w:rFonts w:ascii="Times New Roman" w:eastAsia="Times New Roman" w:hAnsi="Times New Roman" w:cs="Times New Roman"/>
          <w:bCs/>
          <w:color w:val="000000"/>
          <w:sz w:val="28"/>
          <w:szCs w:val="28"/>
          <w:lang w:val="kk-KZ" w:eastAsia="ru-RU"/>
        </w:rPr>
        <w:t>2201 цианобактериясының 1 л мәдениетінен 93%-дан кем емес тазалықпен 412 мкг миксоксантофилл алуға болады.</w:t>
      </w:r>
    </w:p>
    <w:p w14:paraId="643DEF5A" w14:textId="77777777" w:rsidR="00E10422" w:rsidRPr="00EA2640" w:rsidRDefault="00E10422" w:rsidP="00E10422">
      <w:pPr>
        <w:spacing w:after="0" w:line="240" w:lineRule="auto"/>
        <w:ind w:firstLine="567"/>
        <w:jc w:val="both"/>
        <w:rPr>
          <w:rFonts w:ascii="Times New Roman" w:eastAsia="Times New Roman" w:hAnsi="Times New Roman" w:cs="Times New Roman"/>
          <w:bCs/>
          <w:color w:val="000000"/>
          <w:sz w:val="28"/>
          <w:szCs w:val="28"/>
          <w:lang w:val="kk-KZ" w:eastAsia="ru-RU"/>
        </w:rPr>
      </w:pPr>
    </w:p>
    <w:p w14:paraId="466859FE" w14:textId="01B8EB70" w:rsidR="00E2326C" w:rsidRPr="00EA2640" w:rsidRDefault="00E2326C" w:rsidP="00E2326C">
      <w:pPr>
        <w:spacing w:after="0" w:line="240" w:lineRule="auto"/>
        <w:rPr>
          <w:rFonts w:ascii="Times New Roman" w:eastAsia="Times New Roman" w:hAnsi="Times New Roman" w:cs="Times New Roman"/>
          <w:sz w:val="24"/>
          <w:szCs w:val="24"/>
          <w:lang w:eastAsia="ru-RU"/>
        </w:rPr>
      </w:pPr>
      <w:r w:rsidRPr="00EA2640">
        <w:rPr>
          <w:rFonts w:ascii="Times New Roman" w:eastAsia="Times New Roman" w:hAnsi="Times New Roman" w:cs="Times New Roman"/>
          <w:noProof/>
          <w:sz w:val="24"/>
          <w:szCs w:val="24"/>
          <w:lang w:eastAsia="ru-RU"/>
        </w:rPr>
        <w:drawing>
          <wp:inline distT="0" distB="0" distL="0" distR="0" wp14:anchorId="748FA98C" wp14:editId="2F234866">
            <wp:extent cx="6179820" cy="4042723"/>
            <wp:effectExtent l="0" t="0" r="0" b="0"/>
            <wp:docPr id="122215330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99304" cy="4055469"/>
                    </a:xfrm>
                    <a:prstGeom prst="rect">
                      <a:avLst/>
                    </a:prstGeom>
                    <a:noFill/>
                    <a:ln>
                      <a:noFill/>
                    </a:ln>
                  </pic:spPr>
                </pic:pic>
              </a:graphicData>
            </a:graphic>
          </wp:inline>
        </w:drawing>
      </w:r>
    </w:p>
    <w:p w14:paraId="30F10F53" w14:textId="62FD9429" w:rsidR="00654871" w:rsidRPr="00EA2640" w:rsidRDefault="00654871" w:rsidP="007A4403">
      <w:pPr>
        <w:spacing w:after="0" w:line="240" w:lineRule="auto"/>
        <w:rPr>
          <w:rFonts w:ascii="Times New Roman" w:eastAsia="Times New Roman" w:hAnsi="Times New Roman" w:cs="Times New Roman"/>
          <w:sz w:val="24"/>
          <w:szCs w:val="24"/>
          <w:lang w:val="kk-KZ" w:eastAsia="ru-RU"/>
        </w:rPr>
      </w:pPr>
    </w:p>
    <w:p w14:paraId="43923C03" w14:textId="31FCC712" w:rsidR="00E15C3C" w:rsidRPr="00EA2640" w:rsidRDefault="00E10422" w:rsidP="00E10422">
      <w:pPr>
        <w:spacing w:after="0" w:line="240" w:lineRule="auto"/>
        <w:ind w:firstLine="709"/>
        <w:jc w:val="center"/>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Сур</w:t>
      </w:r>
      <w:r w:rsidR="00E00562">
        <w:rPr>
          <w:rFonts w:ascii="Times New Roman" w:eastAsia="Times New Roman" w:hAnsi="Times New Roman" w:cs="Times New Roman"/>
          <w:bCs/>
          <w:color w:val="000000"/>
          <w:sz w:val="28"/>
          <w:szCs w:val="28"/>
          <w:lang w:val="kk-KZ" w:eastAsia="ru-RU"/>
        </w:rPr>
        <w:t xml:space="preserve">ет </w:t>
      </w:r>
      <w:r w:rsidR="00E00562" w:rsidRPr="00E00562">
        <w:rPr>
          <w:rFonts w:ascii="Times New Roman" w:eastAsia="Times New Roman" w:hAnsi="Times New Roman" w:cs="Times New Roman"/>
          <w:bCs/>
          <w:color w:val="000000"/>
          <w:sz w:val="28"/>
          <w:szCs w:val="28"/>
          <w:lang w:val="kk-KZ" w:eastAsia="ru-RU"/>
        </w:rPr>
        <w:t>30</w:t>
      </w:r>
      <w:r w:rsidRPr="00EA2640">
        <w:rPr>
          <w:rFonts w:ascii="Times New Roman" w:eastAsia="Times New Roman" w:hAnsi="Times New Roman" w:cs="Times New Roman"/>
          <w:bCs/>
          <w:color w:val="000000"/>
          <w:sz w:val="28"/>
          <w:szCs w:val="28"/>
          <w:lang w:val="kk-KZ" w:eastAsia="ru-RU"/>
        </w:rPr>
        <w:t xml:space="preserve"> –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биомассасынан миксоксантофилл алу технологиясының схемасы</w:t>
      </w:r>
    </w:p>
    <w:p w14:paraId="5C1526CA" w14:textId="77777777" w:rsidR="00E15C3C" w:rsidRPr="00EA2640" w:rsidRDefault="00E15C3C" w:rsidP="007A4403">
      <w:pPr>
        <w:spacing w:after="0" w:line="240" w:lineRule="auto"/>
        <w:ind w:firstLine="709"/>
        <w:jc w:val="both"/>
        <w:rPr>
          <w:rFonts w:ascii="Times New Roman" w:eastAsia="Times New Roman" w:hAnsi="Times New Roman" w:cs="Times New Roman"/>
          <w:b/>
          <w:bCs/>
          <w:color w:val="000000"/>
          <w:sz w:val="28"/>
          <w:szCs w:val="28"/>
          <w:lang w:val="kk-KZ" w:eastAsia="ru-RU"/>
        </w:rPr>
      </w:pPr>
    </w:p>
    <w:p w14:paraId="111446A4" w14:textId="36B714A7" w:rsidR="00E10422" w:rsidRPr="00EA2640" w:rsidRDefault="00E10422" w:rsidP="00672B97">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Жалпы алғанда,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цианобактерия биомассасынан гликозилденген каротиноид – миксоксантофиллді</w:t>
      </w:r>
      <w:r w:rsidR="00672B97" w:rsidRPr="00EA2640">
        <w:rPr>
          <w:rFonts w:ascii="Times New Roman" w:eastAsia="Times New Roman" w:hAnsi="Times New Roman" w:cs="Times New Roman"/>
          <w:bCs/>
          <w:color w:val="000000"/>
          <w:sz w:val="28"/>
          <w:szCs w:val="28"/>
          <w:lang w:val="kk-KZ" w:eastAsia="ru-RU"/>
        </w:rPr>
        <w:t xml:space="preserve"> алу келесі кезеңдерден тұрады:</w:t>
      </w:r>
    </w:p>
    <w:p w14:paraId="1DD8E7F0" w14:textId="5A1ABEFA" w:rsidR="00E10422" w:rsidRPr="00EA2640" w:rsidRDefault="00672B97" w:rsidP="00672B97">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1. Биомассаны культивирлеу</w:t>
      </w:r>
      <w:r w:rsidR="00E2326C" w:rsidRPr="00EA2640">
        <w:rPr>
          <w:rFonts w:ascii="Times New Roman" w:eastAsia="Times New Roman" w:hAnsi="Times New Roman" w:cs="Times New Roman"/>
          <w:bCs/>
          <w:color w:val="000000"/>
          <w:sz w:val="28"/>
          <w:szCs w:val="28"/>
          <w:lang w:val="kk-KZ" w:eastAsia="ru-RU"/>
        </w:rPr>
        <w:t>;</w:t>
      </w:r>
    </w:p>
    <w:p w14:paraId="25469E95" w14:textId="77777777" w:rsidR="00E10422" w:rsidRPr="00EA2640" w:rsidRDefault="00E10422" w:rsidP="00672B97">
      <w:pPr>
        <w:pStyle w:val="a7"/>
        <w:numPr>
          <w:ilvl w:val="0"/>
          <w:numId w:val="25"/>
        </w:numPr>
        <w:tabs>
          <w:tab w:val="left" w:pos="851"/>
        </w:tabs>
        <w:spacing w:after="0" w:line="240" w:lineRule="auto"/>
        <w:ind w:left="0"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2201 биомассасының өсуін арттыру үшін культивирлеу жағдайларын оңтайландыру.</w:t>
      </w:r>
    </w:p>
    <w:p w14:paraId="213E7D0B" w14:textId="77777777" w:rsidR="00E10422" w:rsidRPr="00EA2640" w:rsidRDefault="00E10422" w:rsidP="00672B97">
      <w:pPr>
        <w:pStyle w:val="a7"/>
        <w:numPr>
          <w:ilvl w:val="0"/>
          <w:numId w:val="25"/>
        </w:numPr>
        <w:tabs>
          <w:tab w:val="left" w:pos="851"/>
        </w:tabs>
        <w:spacing w:after="0" w:line="240" w:lineRule="auto"/>
        <w:ind w:left="0"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Каротиноидтардың максималды өнімділігі үшін орта параметрлерін бақылау (температура, жарықтандыру, pH, қоректік орта құрамы).</w:t>
      </w:r>
    </w:p>
    <w:p w14:paraId="1112400E" w14:textId="488E85F9" w:rsidR="00E10422" w:rsidRPr="00EA2640" w:rsidRDefault="00E10422" w:rsidP="00672B97">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2</w:t>
      </w:r>
      <w:r w:rsidR="00672B97" w:rsidRPr="00EA2640">
        <w:rPr>
          <w:rFonts w:ascii="Times New Roman" w:eastAsia="Times New Roman" w:hAnsi="Times New Roman" w:cs="Times New Roman"/>
          <w:bCs/>
          <w:color w:val="000000"/>
          <w:sz w:val="28"/>
          <w:szCs w:val="28"/>
          <w:lang w:val="kk-KZ" w:eastAsia="ru-RU"/>
        </w:rPr>
        <w:t>. Биомассаны жинау және кептіру</w:t>
      </w:r>
      <w:r w:rsidR="00E2326C" w:rsidRPr="00EA2640">
        <w:rPr>
          <w:rFonts w:ascii="Times New Roman" w:eastAsia="Times New Roman" w:hAnsi="Times New Roman" w:cs="Times New Roman"/>
          <w:bCs/>
          <w:color w:val="000000"/>
          <w:sz w:val="28"/>
          <w:szCs w:val="28"/>
          <w:lang w:val="kk-KZ" w:eastAsia="ru-RU"/>
        </w:rPr>
        <w:t>;</w:t>
      </w:r>
    </w:p>
    <w:p w14:paraId="0430017A" w14:textId="36EDDC66" w:rsidR="00E10422" w:rsidRPr="00EA2640" w:rsidRDefault="00E10422" w:rsidP="00672B97">
      <w:pPr>
        <w:pStyle w:val="a7"/>
        <w:numPr>
          <w:ilvl w:val="0"/>
          <w:numId w:val="26"/>
        </w:numPr>
        <w:tabs>
          <w:tab w:val="left" w:pos="709"/>
          <w:tab w:val="left" w:pos="851"/>
        </w:tabs>
        <w:spacing w:after="0" w:line="240" w:lineRule="auto"/>
        <w:ind w:left="0"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Биомассаны жинау үшін центрифугалау немесе фильтрация жүргізу</w:t>
      </w:r>
      <w:r w:rsidR="00E2326C" w:rsidRPr="00EA2640">
        <w:rPr>
          <w:rFonts w:ascii="Times New Roman" w:eastAsia="Times New Roman" w:hAnsi="Times New Roman" w:cs="Times New Roman"/>
          <w:bCs/>
          <w:color w:val="000000"/>
          <w:sz w:val="28"/>
          <w:szCs w:val="28"/>
          <w:lang w:val="kk-KZ" w:eastAsia="ru-RU"/>
        </w:rPr>
        <w:t>;</w:t>
      </w:r>
    </w:p>
    <w:p w14:paraId="40B55520" w14:textId="77777777" w:rsidR="00E10422" w:rsidRPr="00EA2640" w:rsidRDefault="00E10422" w:rsidP="00672B97">
      <w:pPr>
        <w:pStyle w:val="a7"/>
        <w:numPr>
          <w:ilvl w:val="0"/>
          <w:numId w:val="26"/>
        </w:numPr>
        <w:tabs>
          <w:tab w:val="left" w:pos="709"/>
          <w:tab w:val="left" w:pos="851"/>
        </w:tabs>
        <w:spacing w:after="0" w:line="240" w:lineRule="auto"/>
        <w:ind w:left="0"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Клеткадағы судың мөлшерін азайту үшін лиофилизация немесе кептіру.</w:t>
      </w:r>
    </w:p>
    <w:p w14:paraId="277F9C68" w14:textId="32D94BC7" w:rsidR="00E10422" w:rsidRPr="00EA2640" w:rsidRDefault="00672B97" w:rsidP="00672B97">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3. Клетка қабырғаларын бұзу</w:t>
      </w:r>
    </w:p>
    <w:p w14:paraId="659FFDA6" w14:textId="77777777" w:rsidR="00E10422" w:rsidRPr="00EA2640" w:rsidRDefault="00E10422" w:rsidP="00672B97">
      <w:pPr>
        <w:pStyle w:val="a7"/>
        <w:numPr>
          <w:ilvl w:val="0"/>
          <w:numId w:val="26"/>
        </w:numPr>
        <w:tabs>
          <w:tab w:val="left" w:pos="851"/>
        </w:tabs>
        <w:spacing w:after="0" w:line="240" w:lineRule="auto"/>
        <w:ind w:left="0"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Клетка қабырғаларын бұзу және миксоксантофилл сияқты жасушаішілік компоненттерді босату үшін физикалық (сонкация, гомогенизация) немесе химиялық әдістерді (еріткіштер, ферменттер) қолдану.</w:t>
      </w:r>
    </w:p>
    <w:p w14:paraId="3D8A2B73" w14:textId="1E070FD0" w:rsidR="00E10422" w:rsidRPr="00EA2640" w:rsidRDefault="00E10422" w:rsidP="00672B97">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4. Каротинои</w:t>
      </w:r>
      <w:r w:rsidR="00672B97" w:rsidRPr="00EA2640">
        <w:rPr>
          <w:rFonts w:ascii="Times New Roman" w:eastAsia="Times New Roman" w:hAnsi="Times New Roman" w:cs="Times New Roman"/>
          <w:bCs/>
          <w:color w:val="000000"/>
          <w:sz w:val="28"/>
          <w:szCs w:val="28"/>
          <w:lang w:val="kk-KZ" w:eastAsia="ru-RU"/>
        </w:rPr>
        <w:t>дтарды экстракциялау</w:t>
      </w:r>
    </w:p>
    <w:p w14:paraId="78B1AC99" w14:textId="00E0A188" w:rsidR="00E10422" w:rsidRPr="00EA2640" w:rsidRDefault="00E10422" w:rsidP="00672B97">
      <w:pPr>
        <w:pStyle w:val="a7"/>
        <w:numPr>
          <w:ilvl w:val="0"/>
          <w:numId w:val="26"/>
        </w:numPr>
        <w:tabs>
          <w:tab w:val="left" w:pos="851"/>
        </w:tabs>
        <w:spacing w:after="0" w:line="240" w:lineRule="auto"/>
        <w:ind w:left="0"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Биомассадан миксоксантофиллді қоса алғанда, каротиноидтарды экстракциялау үшін ацетон, метанол немесе этанол сияқты органикалық еріткіштерді қолдану</w:t>
      </w:r>
      <w:r w:rsidR="00E2326C" w:rsidRPr="00EA2640">
        <w:rPr>
          <w:rFonts w:ascii="Times New Roman" w:eastAsia="Times New Roman" w:hAnsi="Times New Roman" w:cs="Times New Roman"/>
          <w:bCs/>
          <w:color w:val="000000"/>
          <w:sz w:val="28"/>
          <w:szCs w:val="28"/>
          <w:lang w:val="kk-KZ" w:eastAsia="ru-RU"/>
        </w:rPr>
        <w:t>;</w:t>
      </w:r>
    </w:p>
    <w:p w14:paraId="533750E8" w14:textId="77777777" w:rsidR="00E10422" w:rsidRPr="00EA2640" w:rsidRDefault="00E10422" w:rsidP="00672B97">
      <w:pPr>
        <w:pStyle w:val="a7"/>
        <w:numPr>
          <w:ilvl w:val="0"/>
          <w:numId w:val="26"/>
        </w:numPr>
        <w:tabs>
          <w:tab w:val="left" w:pos="851"/>
        </w:tabs>
        <w:spacing w:after="0" w:line="240" w:lineRule="auto"/>
        <w:ind w:left="0"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Өнімнің шығуын арттыру үшін бірнеше рет экстракция жүргізу.</w:t>
      </w:r>
    </w:p>
    <w:p w14:paraId="6C188CDC" w14:textId="467F4B85" w:rsidR="00E10422" w:rsidRPr="00EA2640" w:rsidRDefault="00672B97" w:rsidP="00672B97">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5. Экстрактты тазарту</w:t>
      </w:r>
    </w:p>
    <w:p w14:paraId="04E0BB1A" w14:textId="0677707E" w:rsidR="00E10422" w:rsidRPr="00EA2640" w:rsidRDefault="00E10422" w:rsidP="00672B97">
      <w:pPr>
        <w:pStyle w:val="a7"/>
        <w:numPr>
          <w:ilvl w:val="0"/>
          <w:numId w:val="26"/>
        </w:numPr>
        <w:tabs>
          <w:tab w:val="left" w:pos="851"/>
        </w:tabs>
        <w:spacing w:after="0" w:line="240" w:lineRule="auto"/>
        <w:ind w:left="0"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Ерітілмейтін қоспаларды жою үшін фильтрация немесе центрифугалау</w:t>
      </w:r>
      <w:r w:rsidR="00E2326C" w:rsidRPr="00EA2640">
        <w:rPr>
          <w:rFonts w:ascii="Times New Roman" w:eastAsia="Times New Roman" w:hAnsi="Times New Roman" w:cs="Times New Roman"/>
          <w:bCs/>
          <w:color w:val="000000"/>
          <w:sz w:val="28"/>
          <w:szCs w:val="28"/>
          <w:lang w:val="kk-KZ" w:eastAsia="ru-RU"/>
        </w:rPr>
        <w:t>;</w:t>
      </w:r>
    </w:p>
    <w:p w14:paraId="3C768C91" w14:textId="77777777" w:rsidR="00E10422" w:rsidRPr="00EA2640" w:rsidRDefault="00E10422" w:rsidP="00672B97">
      <w:pPr>
        <w:pStyle w:val="a7"/>
        <w:numPr>
          <w:ilvl w:val="0"/>
          <w:numId w:val="26"/>
        </w:numPr>
        <w:tabs>
          <w:tab w:val="left" w:pos="851"/>
        </w:tabs>
        <w:spacing w:after="0" w:line="240" w:lineRule="auto"/>
        <w:ind w:left="0"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Еріткішті вакуум жағдайында буландыру арқылы экстрактты концентрлеу.</w:t>
      </w:r>
    </w:p>
    <w:p w14:paraId="0B602665" w14:textId="4B1A71BA" w:rsidR="00E10422" w:rsidRPr="00EA2640" w:rsidRDefault="00672B97" w:rsidP="00672B97">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6. Хроматографиялық тазарту</w:t>
      </w:r>
    </w:p>
    <w:p w14:paraId="02ADAFC9" w14:textId="77777777" w:rsidR="00E10422" w:rsidRPr="00EA2640" w:rsidRDefault="00E10422" w:rsidP="00672B97">
      <w:pPr>
        <w:pStyle w:val="a7"/>
        <w:numPr>
          <w:ilvl w:val="0"/>
          <w:numId w:val="26"/>
        </w:numPr>
        <w:tabs>
          <w:tab w:val="left" w:pos="851"/>
        </w:tabs>
        <w:spacing w:after="0" w:line="240" w:lineRule="auto"/>
        <w:ind w:left="0"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Экстракт құрамынан миксоксантофиллді бөліп алу және тазарту үшін жоғары тиімді сұйық хроматография (HPLC/HPCCC) әдістерін қолдану.</w:t>
      </w:r>
    </w:p>
    <w:p w14:paraId="3A154EB1" w14:textId="3229592E" w:rsidR="00E10422" w:rsidRPr="00EA2640" w:rsidRDefault="00E10422" w:rsidP="00672B97">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7. </w:t>
      </w:r>
      <w:r w:rsidR="00672B97" w:rsidRPr="00EA2640">
        <w:rPr>
          <w:rFonts w:ascii="Times New Roman" w:eastAsia="Times New Roman" w:hAnsi="Times New Roman" w:cs="Times New Roman"/>
          <w:bCs/>
          <w:color w:val="000000"/>
          <w:sz w:val="28"/>
          <w:szCs w:val="28"/>
          <w:lang w:val="kk-KZ" w:eastAsia="ru-RU"/>
        </w:rPr>
        <w:t>Бөлініп алынған пигментті идентификация және сандық талдау</w:t>
      </w:r>
    </w:p>
    <w:p w14:paraId="5E78AEDF" w14:textId="77777777" w:rsidR="00E10422" w:rsidRPr="00EA2640" w:rsidRDefault="00E10422" w:rsidP="00672B97">
      <w:pPr>
        <w:pStyle w:val="a7"/>
        <w:numPr>
          <w:ilvl w:val="0"/>
          <w:numId w:val="26"/>
        </w:numPr>
        <w:tabs>
          <w:tab w:val="left" w:pos="851"/>
        </w:tabs>
        <w:spacing w:after="0" w:line="240" w:lineRule="auto"/>
        <w:ind w:left="0"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Миксоксантофиллді идентификациялау және оның концентрациясын анықтау үшін спектрофотометриялық талдау және/немесе масс-спектрометрия жүргізу.</w:t>
      </w:r>
    </w:p>
    <w:p w14:paraId="714203BE" w14:textId="774F0469" w:rsidR="00E10422" w:rsidRPr="00EA2640" w:rsidRDefault="00672B97" w:rsidP="00672B97">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8. Өнімді дайындау</w:t>
      </w:r>
    </w:p>
    <w:p w14:paraId="1C39968E" w14:textId="2390AF6D" w:rsidR="00E10422" w:rsidRPr="00EA2640" w:rsidRDefault="00E10422" w:rsidP="00672B97">
      <w:pPr>
        <w:pStyle w:val="a7"/>
        <w:numPr>
          <w:ilvl w:val="0"/>
          <w:numId w:val="26"/>
        </w:numPr>
        <w:tabs>
          <w:tab w:val="left" w:pos="851"/>
        </w:tabs>
        <w:spacing w:after="0" w:line="240" w:lineRule="auto"/>
        <w:ind w:left="0"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Тазартылған миксоксантофиллді кептіру және оны бақыланатын жағдайларда сақтау.</w:t>
      </w:r>
    </w:p>
    <w:p w14:paraId="00A6A658" w14:textId="2A4493AA" w:rsidR="005778BC" w:rsidRPr="00EA2640" w:rsidRDefault="005778BC" w:rsidP="005778BC">
      <w:pPr>
        <w:tabs>
          <w:tab w:val="left" w:pos="851"/>
        </w:tabs>
        <w:spacing w:after="0" w:line="240" w:lineRule="auto"/>
        <w:jc w:val="both"/>
        <w:rPr>
          <w:rFonts w:ascii="Times New Roman" w:eastAsia="Times New Roman" w:hAnsi="Times New Roman" w:cs="Times New Roman"/>
          <w:bCs/>
          <w:color w:val="000000"/>
          <w:sz w:val="28"/>
          <w:szCs w:val="28"/>
          <w:lang w:val="kk-KZ" w:eastAsia="ru-RU"/>
        </w:rPr>
      </w:pPr>
    </w:p>
    <w:p w14:paraId="23E1A997" w14:textId="20E66214" w:rsidR="005778BC" w:rsidRDefault="005778BC" w:rsidP="00C41DBC">
      <w:pPr>
        <w:tabs>
          <w:tab w:val="left" w:pos="851"/>
        </w:tabs>
        <w:spacing w:after="0" w:line="240" w:lineRule="auto"/>
        <w:jc w:val="center"/>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noProof/>
          <w:color w:val="000000"/>
          <w:sz w:val="28"/>
          <w:szCs w:val="28"/>
          <w:lang w:eastAsia="ru-RU"/>
        </w:rPr>
        <w:drawing>
          <wp:inline distT="0" distB="0" distL="0" distR="0" wp14:anchorId="322BD96F" wp14:editId="4B1E1961">
            <wp:extent cx="6090285" cy="384843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2344" b="9540"/>
                    <a:stretch/>
                  </pic:blipFill>
                  <pic:spPr bwMode="auto">
                    <a:xfrm>
                      <a:off x="0" y="0"/>
                      <a:ext cx="6149947" cy="3886132"/>
                    </a:xfrm>
                    <a:prstGeom prst="rect">
                      <a:avLst/>
                    </a:prstGeom>
                    <a:noFill/>
                    <a:ln>
                      <a:noFill/>
                    </a:ln>
                    <a:extLst>
                      <a:ext uri="{53640926-AAD7-44D8-BBD7-CCE9431645EC}">
                        <a14:shadowObscured xmlns:a14="http://schemas.microsoft.com/office/drawing/2010/main"/>
                      </a:ext>
                    </a:extLst>
                  </pic:spPr>
                </pic:pic>
              </a:graphicData>
            </a:graphic>
          </wp:inline>
        </w:drawing>
      </w:r>
    </w:p>
    <w:p w14:paraId="414D6DC9" w14:textId="77D41260" w:rsidR="00C41DBC" w:rsidRDefault="00C41DBC" w:rsidP="00C41DBC">
      <w:pPr>
        <w:spacing w:after="0" w:line="240" w:lineRule="auto"/>
        <w:ind w:firstLine="709"/>
        <w:jc w:val="center"/>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Сур</w:t>
      </w:r>
      <w:r>
        <w:rPr>
          <w:rFonts w:ascii="Times New Roman" w:eastAsia="Times New Roman" w:hAnsi="Times New Roman" w:cs="Times New Roman"/>
          <w:bCs/>
          <w:color w:val="000000"/>
          <w:sz w:val="28"/>
          <w:szCs w:val="28"/>
          <w:lang w:val="kk-KZ" w:eastAsia="ru-RU"/>
        </w:rPr>
        <w:t xml:space="preserve">ет </w:t>
      </w:r>
      <w:r w:rsidRPr="00E00562">
        <w:rPr>
          <w:rFonts w:ascii="Times New Roman" w:eastAsia="Times New Roman" w:hAnsi="Times New Roman" w:cs="Times New Roman"/>
          <w:bCs/>
          <w:color w:val="000000"/>
          <w:sz w:val="28"/>
          <w:szCs w:val="28"/>
          <w:lang w:val="kk-KZ" w:eastAsia="ru-RU"/>
        </w:rPr>
        <w:t>3</w:t>
      </w:r>
      <w:r w:rsidRPr="00C41DBC">
        <w:rPr>
          <w:rFonts w:ascii="Times New Roman" w:eastAsia="Times New Roman" w:hAnsi="Times New Roman" w:cs="Times New Roman"/>
          <w:bCs/>
          <w:color w:val="000000"/>
          <w:sz w:val="28"/>
          <w:szCs w:val="28"/>
          <w:lang w:val="kk-KZ" w:eastAsia="ru-RU"/>
        </w:rPr>
        <w:t>1</w:t>
      </w:r>
      <w:r w:rsidRPr="00EA2640">
        <w:rPr>
          <w:rFonts w:ascii="Times New Roman" w:eastAsia="Times New Roman" w:hAnsi="Times New Roman" w:cs="Times New Roman"/>
          <w:bCs/>
          <w:color w:val="000000"/>
          <w:sz w:val="28"/>
          <w:szCs w:val="28"/>
          <w:lang w:val="kk-KZ" w:eastAsia="ru-RU"/>
        </w:rPr>
        <w:t xml:space="preserve"> –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CZS 2201 цианобактерия биомассасынан гликозилденген каротиноид – миксоксантофиллді алу келесі кезеңдер</w:t>
      </w:r>
      <w:r>
        <w:rPr>
          <w:rFonts w:ascii="Times New Roman" w:eastAsia="Times New Roman" w:hAnsi="Times New Roman" w:cs="Times New Roman"/>
          <w:bCs/>
          <w:color w:val="000000"/>
          <w:sz w:val="28"/>
          <w:szCs w:val="28"/>
          <w:lang w:val="kk-KZ" w:eastAsia="ru-RU"/>
        </w:rPr>
        <w:t>і</w:t>
      </w:r>
    </w:p>
    <w:p w14:paraId="614FB15F" w14:textId="7C4D42D3" w:rsidR="00C41DBC" w:rsidRDefault="00C41DBC" w:rsidP="001C1CA6">
      <w:pPr>
        <w:tabs>
          <w:tab w:val="left" w:pos="851"/>
        </w:tabs>
        <w:spacing w:after="0" w:line="240" w:lineRule="auto"/>
        <w:ind w:left="-1134"/>
        <w:jc w:val="both"/>
        <w:rPr>
          <w:rFonts w:ascii="Times New Roman" w:eastAsia="Times New Roman" w:hAnsi="Times New Roman" w:cs="Times New Roman"/>
          <w:bCs/>
          <w:color w:val="000000"/>
          <w:sz w:val="28"/>
          <w:szCs w:val="28"/>
          <w:lang w:val="kk-KZ" w:eastAsia="ru-RU"/>
        </w:rPr>
      </w:pPr>
    </w:p>
    <w:p w14:paraId="7380CE7C" w14:textId="77777777" w:rsidR="00C41DBC" w:rsidRPr="00EA2640" w:rsidRDefault="00C41DBC" w:rsidP="00C41DBC">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 xml:space="preserve">Осылайша, лабораториялық зерттеулер негізінде цианобактерия биомассасынан тазалығы 93%-дан кем емес миксоксантофилл алу технологиясы дәлелденді. Бұрын алынған нәтижелерге сәйкес, </w:t>
      </w:r>
      <w:r w:rsidRPr="00EA2640">
        <w:rPr>
          <w:rFonts w:ascii="Times New Roman" w:eastAsia="Times New Roman" w:hAnsi="Times New Roman" w:cs="Times New Roman"/>
          <w:bCs/>
          <w:i/>
          <w:color w:val="000000"/>
          <w:sz w:val="28"/>
          <w:szCs w:val="28"/>
          <w:lang w:val="kk-KZ" w:eastAsia="ru-RU"/>
        </w:rPr>
        <w:t>Oscillatoria subbrevis</w:t>
      </w:r>
      <w:r w:rsidRPr="00EA2640">
        <w:rPr>
          <w:rFonts w:ascii="Times New Roman" w:eastAsia="Times New Roman" w:hAnsi="Times New Roman" w:cs="Times New Roman"/>
          <w:bCs/>
          <w:color w:val="000000"/>
          <w:sz w:val="28"/>
          <w:szCs w:val="28"/>
          <w:lang w:val="kk-KZ" w:eastAsia="ru-RU"/>
        </w:rPr>
        <w:t xml:space="preserve"> 2201 цианобактериясының жасанды жарықтандыру жағдайында биомасса өсу жылдамдығы 5,48 г/л құрғақ затқа жететіні анықталды, бұл осы объектіні құнды компоненттерді, соның ішінде миксоксантофиллді, өндірісте алу үшін шикізат ретінде қарастыруға мүмкіндік береді.</w:t>
      </w:r>
    </w:p>
    <w:p w14:paraId="2F7E70F3" w14:textId="77777777" w:rsidR="00C41DBC" w:rsidRPr="00EA2640" w:rsidRDefault="00C41DBC" w:rsidP="00C41DBC">
      <w:pPr>
        <w:spacing w:after="0" w:line="240" w:lineRule="auto"/>
        <w:ind w:firstLine="567"/>
        <w:jc w:val="both"/>
        <w:rPr>
          <w:rFonts w:ascii="Times New Roman" w:eastAsia="Times New Roman" w:hAnsi="Times New Roman" w:cs="Times New Roman"/>
          <w:bCs/>
          <w:color w:val="000000"/>
          <w:sz w:val="28"/>
          <w:szCs w:val="28"/>
          <w:lang w:val="kk-KZ" w:eastAsia="ru-RU"/>
        </w:rPr>
      </w:pPr>
      <w:r w:rsidRPr="00EA2640">
        <w:rPr>
          <w:rFonts w:ascii="Times New Roman" w:eastAsia="Times New Roman" w:hAnsi="Times New Roman" w:cs="Times New Roman"/>
          <w:bCs/>
          <w:color w:val="000000"/>
          <w:sz w:val="28"/>
          <w:szCs w:val="28"/>
          <w:lang w:val="kk-KZ" w:eastAsia="ru-RU"/>
        </w:rPr>
        <w:t>Алынған нәтижелер негізінде тағамдық қоспаларды өндіруге арналған микроорганизмдер арсеналын кеңейту мақсатында 2024 жылғы 27 қыркүйекте № 9607 «</w:t>
      </w:r>
      <w:r w:rsidRPr="00EA2640">
        <w:rPr>
          <w:rFonts w:ascii="Times New Roman" w:eastAsia="Times New Roman" w:hAnsi="Times New Roman" w:cs="Times New Roman"/>
          <w:bCs/>
          <w:i/>
          <w:color w:val="000000"/>
          <w:sz w:val="28"/>
          <w:szCs w:val="28"/>
          <w:lang w:val="kk-KZ" w:eastAsia="ru-RU"/>
        </w:rPr>
        <w:t>Oscillatoria subbrevis</w:t>
      </w:r>
      <w:r>
        <w:rPr>
          <w:rFonts w:ascii="Times New Roman" w:eastAsia="Times New Roman" w:hAnsi="Times New Roman" w:cs="Times New Roman"/>
          <w:bCs/>
          <w:color w:val="000000"/>
          <w:sz w:val="28"/>
          <w:szCs w:val="28"/>
          <w:lang w:val="kk-KZ" w:eastAsia="ru-RU"/>
        </w:rPr>
        <w:t xml:space="preserve"> CZS 2201 цианобактерия штам</w:t>
      </w:r>
      <w:r w:rsidRPr="00EA2640">
        <w:rPr>
          <w:rFonts w:ascii="Times New Roman" w:eastAsia="Times New Roman" w:hAnsi="Times New Roman" w:cs="Times New Roman"/>
          <w:bCs/>
          <w:color w:val="000000"/>
          <w:sz w:val="28"/>
          <w:szCs w:val="28"/>
          <w:lang w:val="kk-KZ" w:eastAsia="ru-RU"/>
        </w:rPr>
        <w:t xml:space="preserve">ы гликозилденген каротиноид – миксоксантофилл алу үшін шикізат ретінде» пайдалы модель патенті алынды. Бұл өнертабыс фотобиотехнологияға жатады және морфологиялық белгілері бойынша тұрақты </w:t>
      </w:r>
      <w:r w:rsidRPr="00EA2640">
        <w:rPr>
          <w:rFonts w:ascii="Times New Roman" w:eastAsia="Times New Roman" w:hAnsi="Times New Roman" w:cs="Times New Roman"/>
          <w:bCs/>
          <w:i/>
          <w:color w:val="000000"/>
          <w:sz w:val="28"/>
          <w:szCs w:val="28"/>
          <w:lang w:val="kk-KZ" w:eastAsia="ru-RU"/>
        </w:rPr>
        <w:t>Oscillatoria subbrevis</w:t>
      </w:r>
      <w:r>
        <w:rPr>
          <w:rFonts w:ascii="Times New Roman" w:eastAsia="Times New Roman" w:hAnsi="Times New Roman" w:cs="Times New Roman"/>
          <w:bCs/>
          <w:color w:val="000000"/>
          <w:sz w:val="28"/>
          <w:szCs w:val="28"/>
          <w:lang w:val="kk-KZ" w:eastAsia="ru-RU"/>
        </w:rPr>
        <w:t xml:space="preserve"> CZS 2201 цианобактерия штам</w:t>
      </w:r>
      <w:r w:rsidRPr="00EA2640">
        <w:rPr>
          <w:rFonts w:ascii="Times New Roman" w:eastAsia="Times New Roman" w:hAnsi="Times New Roman" w:cs="Times New Roman"/>
          <w:bCs/>
          <w:color w:val="000000"/>
          <w:sz w:val="28"/>
          <w:szCs w:val="28"/>
          <w:lang w:val="kk-KZ" w:eastAsia="ru-RU"/>
        </w:rPr>
        <w:t>ын білдіреді, оның биомассасын жаңа тағамдық қоспа немесе гликозилденген каротиноид – миксоксантофилл пигментін алу үшін шикізат ретінде пайдалануға болады, ол бұған дейін сипатталмаған.</w:t>
      </w:r>
    </w:p>
    <w:p w14:paraId="3B099257" w14:textId="77777777" w:rsidR="00C41DBC" w:rsidRPr="00EA2640" w:rsidRDefault="00C41DBC" w:rsidP="001C1CA6">
      <w:pPr>
        <w:tabs>
          <w:tab w:val="left" w:pos="851"/>
        </w:tabs>
        <w:spacing w:after="0" w:line="240" w:lineRule="auto"/>
        <w:ind w:left="-1134"/>
        <w:jc w:val="both"/>
        <w:rPr>
          <w:rFonts w:ascii="Times New Roman" w:eastAsia="Times New Roman" w:hAnsi="Times New Roman" w:cs="Times New Roman"/>
          <w:bCs/>
          <w:color w:val="000000"/>
          <w:sz w:val="28"/>
          <w:szCs w:val="28"/>
          <w:lang w:val="kk-KZ" w:eastAsia="ru-RU"/>
        </w:rPr>
        <w:sectPr w:rsidR="00C41DBC" w:rsidRPr="00EA2640" w:rsidSect="008336FC">
          <w:pgSz w:w="11906" w:h="16838"/>
          <w:pgMar w:top="1134" w:right="567" w:bottom="1134" w:left="1701" w:header="709" w:footer="709" w:gutter="0"/>
          <w:cols w:space="708"/>
          <w:docGrid w:linePitch="360"/>
        </w:sectPr>
      </w:pPr>
    </w:p>
    <w:p w14:paraId="5F3A1A05" w14:textId="37142E1B" w:rsidR="007A4403" w:rsidRPr="00EA2640" w:rsidRDefault="007A4403" w:rsidP="004B18A3">
      <w:pPr>
        <w:spacing w:after="0" w:line="240" w:lineRule="auto"/>
        <w:jc w:val="center"/>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b/>
          <w:bCs/>
          <w:color w:val="000000"/>
          <w:sz w:val="28"/>
          <w:szCs w:val="28"/>
          <w:lang w:val="kk-KZ" w:eastAsia="ru-RU"/>
        </w:rPr>
        <w:t>Қорытынды</w:t>
      </w:r>
    </w:p>
    <w:p w14:paraId="5305250E" w14:textId="77777777" w:rsidR="007A4403" w:rsidRPr="00EA2640" w:rsidRDefault="007A4403" w:rsidP="007A4403">
      <w:pPr>
        <w:spacing w:after="0" w:line="240" w:lineRule="auto"/>
        <w:rPr>
          <w:rFonts w:ascii="Times New Roman" w:eastAsia="Times New Roman" w:hAnsi="Times New Roman" w:cs="Times New Roman"/>
          <w:sz w:val="24"/>
          <w:szCs w:val="24"/>
          <w:lang w:val="kk-KZ" w:eastAsia="ru-RU"/>
        </w:rPr>
      </w:pPr>
    </w:p>
    <w:p w14:paraId="6A4F5289" w14:textId="62C6FC0A" w:rsidR="004B18A3" w:rsidRPr="00EA2640" w:rsidRDefault="004B18A3" w:rsidP="004B18A3">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1. Алматы облысы Ұйғыр ауданында орналасқан Шонжы елді мекенінің термалды су көздерінің альгофлоралық құрамы зерттелді. Зерттелген су үлгілерін</w:t>
      </w:r>
      <w:r w:rsidR="004D3FC0" w:rsidRPr="00EA2640">
        <w:rPr>
          <w:rFonts w:ascii="Times New Roman" w:eastAsia="Times New Roman" w:hAnsi="Times New Roman" w:cs="Times New Roman"/>
          <w:color w:val="000000"/>
          <w:sz w:val="28"/>
          <w:szCs w:val="28"/>
          <w:lang w:val="kk-KZ" w:eastAsia="ru-RU"/>
        </w:rPr>
        <w:t xml:space="preserve">ен </w:t>
      </w:r>
      <w:r w:rsidR="004D3FC0" w:rsidRPr="00EA2640">
        <w:rPr>
          <w:rFonts w:ascii="Times New Roman" w:eastAsia="Times New Roman" w:hAnsi="Times New Roman" w:cs="Times New Roman"/>
          <w:i/>
          <w:color w:val="000000"/>
          <w:sz w:val="28"/>
          <w:szCs w:val="28"/>
          <w:lang w:val="kk-KZ" w:eastAsia="ru-RU"/>
        </w:rPr>
        <w:t>Oscillatoria, Phormidium, Nostoc, Anabaena, Synechocystis, Spirulina, Tolypothrix</w:t>
      </w:r>
      <w:r w:rsidR="004D3FC0" w:rsidRPr="00EA2640">
        <w:rPr>
          <w:rFonts w:ascii="Times New Roman" w:eastAsia="Times New Roman" w:hAnsi="Times New Roman" w:cs="Times New Roman"/>
          <w:color w:val="000000"/>
          <w:sz w:val="28"/>
          <w:szCs w:val="28"/>
          <w:lang w:val="kk-KZ" w:eastAsia="ru-RU"/>
        </w:rPr>
        <w:t xml:space="preserve"> және </w:t>
      </w:r>
      <w:r w:rsidR="004D3FC0" w:rsidRPr="00EA2640">
        <w:rPr>
          <w:rFonts w:ascii="Times New Roman" w:eastAsia="Times New Roman" w:hAnsi="Times New Roman" w:cs="Times New Roman"/>
          <w:i/>
          <w:color w:val="000000"/>
          <w:sz w:val="28"/>
          <w:szCs w:val="28"/>
          <w:lang w:val="kk-KZ" w:eastAsia="ru-RU"/>
        </w:rPr>
        <w:t>Synechococcus</w:t>
      </w:r>
      <w:r w:rsidR="004D3FC0" w:rsidRPr="00EA2640">
        <w:rPr>
          <w:rFonts w:ascii="Times New Roman" w:eastAsia="Times New Roman" w:hAnsi="Times New Roman" w:cs="Times New Roman"/>
          <w:color w:val="000000"/>
          <w:sz w:val="28"/>
          <w:szCs w:val="28"/>
          <w:lang w:val="kk-KZ" w:eastAsia="ru-RU"/>
        </w:rPr>
        <w:t xml:space="preserve"> туыстарына жататын ц</w:t>
      </w:r>
      <w:r w:rsidRPr="00EA2640">
        <w:rPr>
          <w:rFonts w:ascii="Times New Roman" w:eastAsia="Times New Roman" w:hAnsi="Times New Roman" w:cs="Times New Roman"/>
          <w:color w:val="000000"/>
          <w:sz w:val="28"/>
          <w:szCs w:val="28"/>
          <w:lang w:val="kk-KZ" w:eastAsia="ru-RU"/>
        </w:rPr>
        <w:t>ианобактериялардың альгологиялық және бактериологиялық таза (аксеникалық) дақылдары</w:t>
      </w:r>
      <w:r w:rsidR="004D3FC0" w:rsidRPr="00EA2640">
        <w:rPr>
          <w:rFonts w:ascii="Times New Roman" w:eastAsia="Times New Roman" w:hAnsi="Times New Roman" w:cs="Times New Roman"/>
          <w:color w:val="000000"/>
          <w:sz w:val="28"/>
          <w:szCs w:val="28"/>
          <w:lang w:val="kk-KZ" w:eastAsia="ru-RU"/>
        </w:rPr>
        <w:t xml:space="preserve"> бөлініп алынды</w:t>
      </w:r>
      <w:r w:rsidRPr="00EA2640">
        <w:rPr>
          <w:rFonts w:ascii="Times New Roman" w:eastAsia="Times New Roman" w:hAnsi="Times New Roman" w:cs="Times New Roman"/>
          <w:color w:val="000000"/>
          <w:sz w:val="28"/>
          <w:szCs w:val="28"/>
          <w:lang w:val="kk-KZ" w:eastAsia="ru-RU"/>
        </w:rPr>
        <w:t>.</w:t>
      </w:r>
    </w:p>
    <w:p w14:paraId="001E4AEF" w14:textId="41776DD2" w:rsidR="004B18A3" w:rsidRPr="00EA2640" w:rsidRDefault="004B18A3" w:rsidP="004B18A3">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2. Бөлінген цианобактерия дақылдарын өсірудің оңтайлы жағдайлары анықталды</w:t>
      </w:r>
      <w:r w:rsidR="004D3FC0" w:rsidRPr="00EA2640">
        <w:rPr>
          <w:rFonts w:ascii="Times New Roman" w:eastAsia="Times New Roman" w:hAnsi="Times New Roman" w:cs="Times New Roman"/>
          <w:color w:val="000000"/>
          <w:sz w:val="28"/>
          <w:szCs w:val="28"/>
          <w:lang w:val="kk-KZ" w:eastAsia="ru-RU"/>
        </w:rPr>
        <w:t>.</w:t>
      </w:r>
      <w:r w:rsidRPr="00EA2640">
        <w:rPr>
          <w:rFonts w:ascii="Times New Roman" w:eastAsia="Times New Roman" w:hAnsi="Times New Roman" w:cs="Times New Roman"/>
          <w:color w:val="000000"/>
          <w:sz w:val="28"/>
          <w:szCs w:val="28"/>
          <w:lang w:val="kk-KZ" w:eastAsia="ru-RU"/>
        </w:rPr>
        <w:t xml:space="preserve"> </w:t>
      </w:r>
      <w:r w:rsidR="004D3FC0" w:rsidRPr="00EA2640">
        <w:rPr>
          <w:rFonts w:ascii="Times New Roman" w:eastAsia="Times New Roman" w:hAnsi="Times New Roman" w:cs="Times New Roman"/>
          <w:color w:val="000000"/>
          <w:sz w:val="28"/>
          <w:szCs w:val="28"/>
          <w:lang w:val="kk-KZ" w:eastAsia="ru-RU"/>
        </w:rPr>
        <w:t xml:space="preserve">Барлық дақылдар үшін рН 7 және жарық қарқындылығы 50 мкмоль м⁻² с⁻¹ жағдайында жоғары өсу көрсеткіштері байқалды. </w:t>
      </w:r>
      <w:r w:rsidRPr="00EA2640">
        <w:rPr>
          <w:rFonts w:ascii="Times New Roman" w:eastAsia="Times New Roman" w:hAnsi="Times New Roman" w:cs="Times New Roman"/>
          <w:color w:val="000000"/>
          <w:sz w:val="28"/>
          <w:szCs w:val="28"/>
          <w:lang w:val="kk-KZ" w:eastAsia="ru-RU"/>
        </w:rPr>
        <w:t xml:space="preserve">Өсу температурасының оңтайлы көрсеткіштері анықталды: </w:t>
      </w:r>
      <w:r w:rsidRPr="00EA2640">
        <w:rPr>
          <w:rFonts w:ascii="Times New Roman" w:eastAsia="Times New Roman" w:hAnsi="Times New Roman" w:cs="Times New Roman"/>
          <w:i/>
          <w:color w:val="000000"/>
          <w:sz w:val="28"/>
          <w:szCs w:val="28"/>
          <w:lang w:val="kk-KZ" w:eastAsia="ru-RU"/>
        </w:rPr>
        <w:t xml:space="preserve">Oscillatoria subbrevis, Synechococcus </w:t>
      </w:r>
      <w:r w:rsidRPr="00EA2640">
        <w:rPr>
          <w:rFonts w:ascii="Times New Roman" w:eastAsia="Times New Roman" w:hAnsi="Times New Roman" w:cs="Times New Roman"/>
          <w:color w:val="000000"/>
          <w:sz w:val="28"/>
          <w:szCs w:val="28"/>
          <w:lang w:val="kk-KZ" w:eastAsia="ru-RU"/>
        </w:rPr>
        <w:t xml:space="preserve">sp. және </w:t>
      </w:r>
      <w:r w:rsidRPr="00EA2640">
        <w:rPr>
          <w:rFonts w:ascii="Times New Roman" w:eastAsia="Times New Roman" w:hAnsi="Times New Roman" w:cs="Times New Roman"/>
          <w:i/>
          <w:color w:val="000000"/>
          <w:sz w:val="28"/>
          <w:szCs w:val="28"/>
          <w:lang w:val="kk-KZ" w:eastAsia="ru-RU"/>
        </w:rPr>
        <w:t>Synechocystis</w:t>
      </w:r>
      <w:r w:rsidRPr="00EA2640">
        <w:rPr>
          <w:rFonts w:ascii="Times New Roman" w:eastAsia="Times New Roman" w:hAnsi="Times New Roman" w:cs="Times New Roman"/>
          <w:color w:val="000000"/>
          <w:sz w:val="28"/>
          <w:szCs w:val="28"/>
          <w:lang w:val="kk-KZ" w:eastAsia="ru-RU"/>
        </w:rPr>
        <w:t xml:space="preserve"> sp. үшін – 32°С, </w:t>
      </w:r>
      <w:r w:rsidRPr="00EA2640">
        <w:rPr>
          <w:rFonts w:ascii="Times New Roman" w:eastAsia="Times New Roman" w:hAnsi="Times New Roman" w:cs="Times New Roman"/>
          <w:i/>
          <w:color w:val="000000"/>
          <w:sz w:val="28"/>
          <w:szCs w:val="28"/>
          <w:lang w:val="kk-KZ" w:eastAsia="ru-RU"/>
        </w:rPr>
        <w:t>Nostoc calcicola, Anabaena cylindrica</w:t>
      </w:r>
      <w:r w:rsidRPr="00EA2640">
        <w:rPr>
          <w:rFonts w:ascii="Times New Roman" w:eastAsia="Times New Roman" w:hAnsi="Times New Roman" w:cs="Times New Roman"/>
          <w:color w:val="000000"/>
          <w:sz w:val="28"/>
          <w:szCs w:val="28"/>
          <w:lang w:val="kk-KZ" w:eastAsia="ru-RU"/>
        </w:rPr>
        <w:t xml:space="preserve"> және </w:t>
      </w:r>
      <w:r w:rsidRPr="00EA2640">
        <w:rPr>
          <w:rFonts w:ascii="Times New Roman" w:eastAsia="Times New Roman" w:hAnsi="Times New Roman" w:cs="Times New Roman"/>
          <w:i/>
          <w:color w:val="000000"/>
          <w:sz w:val="28"/>
          <w:szCs w:val="28"/>
          <w:lang w:val="kk-KZ" w:eastAsia="ru-RU"/>
        </w:rPr>
        <w:t>Spirulina fusiformis</w:t>
      </w:r>
      <w:r w:rsidRPr="00EA2640">
        <w:rPr>
          <w:rFonts w:ascii="Times New Roman" w:eastAsia="Times New Roman" w:hAnsi="Times New Roman" w:cs="Times New Roman"/>
          <w:color w:val="000000"/>
          <w:sz w:val="28"/>
          <w:szCs w:val="28"/>
          <w:lang w:val="kk-KZ" w:eastAsia="ru-RU"/>
        </w:rPr>
        <w:t xml:space="preserve"> үшін – 28°С, ал </w:t>
      </w:r>
      <w:r w:rsidRPr="00EA2640">
        <w:rPr>
          <w:rFonts w:ascii="Times New Roman" w:eastAsia="Times New Roman" w:hAnsi="Times New Roman" w:cs="Times New Roman"/>
          <w:i/>
          <w:color w:val="000000"/>
          <w:sz w:val="28"/>
          <w:szCs w:val="28"/>
          <w:lang w:val="kk-KZ" w:eastAsia="ru-RU"/>
        </w:rPr>
        <w:t>Phormidium ambiguum</w:t>
      </w:r>
      <w:r w:rsidRPr="00EA2640">
        <w:rPr>
          <w:rFonts w:ascii="Times New Roman" w:eastAsia="Times New Roman" w:hAnsi="Times New Roman" w:cs="Times New Roman"/>
          <w:color w:val="000000"/>
          <w:sz w:val="28"/>
          <w:szCs w:val="28"/>
          <w:lang w:val="kk-KZ" w:eastAsia="ru-RU"/>
        </w:rPr>
        <w:t xml:space="preserve"> және </w:t>
      </w:r>
      <w:r w:rsidRPr="00EA2640">
        <w:rPr>
          <w:rFonts w:ascii="Times New Roman" w:eastAsia="Times New Roman" w:hAnsi="Times New Roman" w:cs="Times New Roman"/>
          <w:i/>
          <w:color w:val="000000"/>
          <w:sz w:val="28"/>
          <w:szCs w:val="28"/>
          <w:lang w:val="kk-KZ" w:eastAsia="ru-RU"/>
        </w:rPr>
        <w:t>Tolypothrix tenuis</w:t>
      </w:r>
      <w:r w:rsidRPr="00EA2640">
        <w:rPr>
          <w:rFonts w:ascii="Times New Roman" w:eastAsia="Times New Roman" w:hAnsi="Times New Roman" w:cs="Times New Roman"/>
          <w:color w:val="000000"/>
          <w:sz w:val="28"/>
          <w:szCs w:val="28"/>
          <w:lang w:val="kk-KZ" w:eastAsia="ru-RU"/>
        </w:rPr>
        <w:t xml:space="preserve"> үшін – 36°С. </w:t>
      </w:r>
    </w:p>
    <w:p w14:paraId="252D5B4A" w14:textId="42E086CE" w:rsidR="004B18A3" w:rsidRPr="00EA2640" w:rsidRDefault="004B18A3" w:rsidP="004B18A3">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3. Жаңа бөлінген жоғары өнімді цианобактерия дақылдарына молекулалық идентификациясы жүргізіл</w:t>
      </w:r>
      <w:r w:rsidR="004D3FC0" w:rsidRPr="00EA2640">
        <w:rPr>
          <w:rFonts w:ascii="Times New Roman" w:eastAsia="Times New Roman" w:hAnsi="Times New Roman" w:cs="Times New Roman"/>
          <w:color w:val="000000"/>
          <w:sz w:val="28"/>
          <w:szCs w:val="28"/>
          <w:lang w:val="kk-KZ" w:eastAsia="ru-RU"/>
        </w:rPr>
        <w:t xml:space="preserve">іп, </w:t>
      </w:r>
      <w:r w:rsidRPr="00EA2640">
        <w:rPr>
          <w:rFonts w:ascii="Times New Roman" w:eastAsia="Times New Roman" w:hAnsi="Times New Roman" w:cs="Times New Roman"/>
          <w:i/>
          <w:color w:val="000000"/>
          <w:sz w:val="28"/>
          <w:szCs w:val="28"/>
          <w:lang w:val="kk-KZ" w:eastAsia="ru-RU"/>
        </w:rPr>
        <w:t>Oscillatoria subbrevis</w:t>
      </w:r>
      <w:r w:rsidRPr="00EA2640">
        <w:rPr>
          <w:rFonts w:ascii="Times New Roman" w:eastAsia="Times New Roman" w:hAnsi="Times New Roman" w:cs="Times New Roman"/>
          <w:color w:val="000000"/>
          <w:sz w:val="28"/>
          <w:szCs w:val="28"/>
          <w:lang w:val="kk-KZ" w:eastAsia="ru-RU"/>
        </w:rPr>
        <w:t xml:space="preserve"> CZS 2201, </w:t>
      </w:r>
      <w:r w:rsidRPr="00EA2640">
        <w:rPr>
          <w:rFonts w:ascii="Times New Roman" w:eastAsia="Times New Roman" w:hAnsi="Times New Roman" w:cs="Times New Roman"/>
          <w:i/>
          <w:color w:val="000000"/>
          <w:sz w:val="28"/>
          <w:szCs w:val="28"/>
          <w:lang w:val="kk-KZ" w:eastAsia="ru-RU"/>
        </w:rPr>
        <w:t>Phormidium ambiguum</w:t>
      </w:r>
      <w:r w:rsidRPr="00EA2640">
        <w:rPr>
          <w:rFonts w:ascii="Times New Roman" w:eastAsia="Times New Roman" w:hAnsi="Times New Roman" w:cs="Times New Roman"/>
          <w:color w:val="000000"/>
          <w:sz w:val="28"/>
          <w:szCs w:val="28"/>
          <w:lang w:val="kk-KZ" w:eastAsia="ru-RU"/>
        </w:rPr>
        <w:t xml:space="preserve"> CZS 2205, </w:t>
      </w:r>
      <w:r w:rsidRPr="00EA2640">
        <w:rPr>
          <w:rFonts w:ascii="Times New Roman" w:eastAsia="Times New Roman" w:hAnsi="Times New Roman" w:cs="Times New Roman"/>
          <w:i/>
          <w:color w:val="000000"/>
          <w:sz w:val="28"/>
          <w:szCs w:val="28"/>
          <w:lang w:val="kk-KZ" w:eastAsia="ru-RU"/>
        </w:rPr>
        <w:t>Nostoc calcicola</w:t>
      </w:r>
      <w:r w:rsidRPr="00EA2640">
        <w:rPr>
          <w:rFonts w:ascii="Times New Roman" w:eastAsia="Times New Roman" w:hAnsi="Times New Roman" w:cs="Times New Roman"/>
          <w:color w:val="000000"/>
          <w:sz w:val="28"/>
          <w:szCs w:val="28"/>
          <w:lang w:val="kk-KZ" w:eastAsia="ru-RU"/>
        </w:rPr>
        <w:t xml:space="preserve"> TSZ 2203, </w:t>
      </w:r>
      <w:r w:rsidRPr="00EA2640">
        <w:rPr>
          <w:rFonts w:ascii="Times New Roman" w:eastAsia="Times New Roman" w:hAnsi="Times New Roman" w:cs="Times New Roman"/>
          <w:i/>
          <w:color w:val="000000"/>
          <w:sz w:val="28"/>
          <w:szCs w:val="28"/>
          <w:lang w:val="kk-KZ" w:eastAsia="ru-RU"/>
        </w:rPr>
        <w:t>Trichormus variabilis</w:t>
      </w:r>
      <w:r w:rsidRPr="00EA2640">
        <w:rPr>
          <w:rFonts w:ascii="Times New Roman" w:eastAsia="Times New Roman" w:hAnsi="Times New Roman" w:cs="Times New Roman"/>
          <w:color w:val="000000"/>
          <w:sz w:val="28"/>
          <w:szCs w:val="28"/>
          <w:lang w:val="kk-KZ" w:eastAsia="ru-RU"/>
        </w:rPr>
        <w:t xml:space="preserve"> BK-1 және </w:t>
      </w:r>
      <w:r w:rsidRPr="00EA2640">
        <w:rPr>
          <w:rFonts w:ascii="Times New Roman" w:eastAsia="Times New Roman" w:hAnsi="Times New Roman" w:cs="Times New Roman"/>
          <w:i/>
          <w:color w:val="000000"/>
          <w:sz w:val="28"/>
          <w:szCs w:val="28"/>
          <w:lang w:val="kk-KZ" w:eastAsia="ru-RU"/>
        </w:rPr>
        <w:t>Synechococcus</w:t>
      </w:r>
      <w:r w:rsidRPr="00EA2640">
        <w:rPr>
          <w:rFonts w:ascii="Times New Roman" w:eastAsia="Times New Roman" w:hAnsi="Times New Roman" w:cs="Times New Roman"/>
          <w:color w:val="000000"/>
          <w:sz w:val="28"/>
          <w:szCs w:val="28"/>
          <w:lang w:val="kk-KZ" w:eastAsia="ru-RU"/>
        </w:rPr>
        <w:t xml:space="preserve"> sp. CZ</w:t>
      </w:r>
      <w:r w:rsidR="00720517">
        <w:rPr>
          <w:rFonts w:ascii="Times New Roman" w:eastAsia="Times New Roman" w:hAnsi="Times New Roman" w:cs="Times New Roman"/>
          <w:color w:val="000000"/>
          <w:sz w:val="28"/>
          <w:szCs w:val="28"/>
          <w:lang w:val="kk-KZ" w:eastAsia="ru-RU"/>
        </w:rPr>
        <w:t>S 2204 ретінде белгіленген штам</w:t>
      </w:r>
      <w:r w:rsidRPr="00EA2640">
        <w:rPr>
          <w:rFonts w:ascii="Times New Roman" w:eastAsia="Times New Roman" w:hAnsi="Times New Roman" w:cs="Times New Roman"/>
          <w:color w:val="000000"/>
          <w:sz w:val="28"/>
          <w:szCs w:val="28"/>
          <w:lang w:val="kk-KZ" w:eastAsia="ru-RU"/>
        </w:rPr>
        <w:t>дар NCBI (https://www.ncbi.nlm.nih.gov/nuccore) деректер базасына енгізіліп, сәйкесінше OQ627016, OQ646791, OQ627023, OL780782 және OQ627024 тіркеу нөмірлері алынды.</w:t>
      </w:r>
    </w:p>
    <w:p w14:paraId="65E359E1" w14:textId="75D28EEC" w:rsidR="004D3FC0" w:rsidRPr="00EA2640" w:rsidRDefault="004B18A3" w:rsidP="00720517">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4. Биомасса өнімділігі бойынша </w:t>
      </w:r>
      <w:r w:rsidRPr="00EA2640">
        <w:rPr>
          <w:rFonts w:ascii="Times New Roman" w:eastAsia="Times New Roman" w:hAnsi="Times New Roman" w:cs="Times New Roman"/>
          <w:i/>
          <w:color w:val="000000"/>
          <w:sz w:val="28"/>
          <w:szCs w:val="28"/>
          <w:lang w:val="kk-KZ" w:eastAsia="ru-RU"/>
        </w:rPr>
        <w:t>Oscillatoria subbrevis</w:t>
      </w:r>
      <w:r w:rsidRPr="00EA2640">
        <w:rPr>
          <w:rFonts w:ascii="Times New Roman" w:eastAsia="Times New Roman" w:hAnsi="Times New Roman" w:cs="Times New Roman"/>
          <w:color w:val="000000"/>
          <w:sz w:val="28"/>
          <w:szCs w:val="28"/>
          <w:lang w:val="kk-KZ" w:eastAsia="ru-RU"/>
        </w:rPr>
        <w:t xml:space="preserve"> CZS 2201, </w:t>
      </w:r>
      <w:r w:rsidRPr="00EA2640">
        <w:rPr>
          <w:rFonts w:ascii="Times New Roman" w:eastAsia="Times New Roman" w:hAnsi="Times New Roman" w:cs="Times New Roman"/>
          <w:i/>
          <w:color w:val="000000"/>
          <w:sz w:val="28"/>
          <w:szCs w:val="28"/>
          <w:lang w:val="kk-KZ" w:eastAsia="ru-RU"/>
        </w:rPr>
        <w:t>Phormidium ambiguum</w:t>
      </w:r>
      <w:r w:rsidRPr="00EA2640">
        <w:rPr>
          <w:rFonts w:ascii="Times New Roman" w:eastAsia="Times New Roman" w:hAnsi="Times New Roman" w:cs="Times New Roman"/>
          <w:color w:val="000000"/>
          <w:sz w:val="28"/>
          <w:szCs w:val="28"/>
          <w:lang w:val="kk-KZ" w:eastAsia="ru-RU"/>
        </w:rPr>
        <w:t xml:space="preserve"> CZS 2205 және </w:t>
      </w:r>
      <w:r w:rsidRPr="00EA2640">
        <w:rPr>
          <w:rFonts w:ascii="Times New Roman" w:eastAsia="Times New Roman" w:hAnsi="Times New Roman" w:cs="Times New Roman"/>
          <w:i/>
          <w:color w:val="000000"/>
          <w:sz w:val="28"/>
          <w:szCs w:val="28"/>
          <w:lang w:val="kk-KZ" w:eastAsia="ru-RU"/>
        </w:rPr>
        <w:t>Nostoc calcicola</w:t>
      </w:r>
      <w:r w:rsidRPr="00EA2640">
        <w:rPr>
          <w:rFonts w:ascii="Times New Roman" w:eastAsia="Times New Roman" w:hAnsi="Times New Roman" w:cs="Times New Roman"/>
          <w:color w:val="000000"/>
          <w:sz w:val="28"/>
          <w:szCs w:val="28"/>
          <w:lang w:val="kk-KZ" w:eastAsia="ru-RU"/>
        </w:rPr>
        <w:t xml:space="preserve"> TSZ 2203 штамдары жоғары өсу қарқынын көрсетті. Ең жоғары құрғақ биомасса жинақталуы </w:t>
      </w:r>
      <w:r w:rsidRPr="00EA2640">
        <w:rPr>
          <w:rFonts w:ascii="Times New Roman" w:eastAsia="Times New Roman" w:hAnsi="Times New Roman" w:cs="Times New Roman"/>
          <w:i/>
          <w:color w:val="000000"/>
          <w:sz w:val="28"/>
          <w:szCs w:val="28"/>
          <w:lang w:val="kk-KZ" w:eastAsia="ru-RU"/>
        </w:rPr>
        <w:t>Oscillatoria subbrevis</w:t>
      </w:r>
      <w:r w:rsidRPr="00EA2640">
        <w:rPr>
          <w:rFonts w:ascii="Times New Roman" w:eastAsia="Times New Roman" w:hAnsi="Times New Roman" w:cs="Times New Roman"/>
          <w:color w:val="000000"/>
          <w:sz w:val="28"/>
          <w:szCs w:val="28"/>
          <w:lang w:val="kk-KZ" w:eastAsia="ru-RU"/>
        </w:rPr>
        <w:t xml:space="preserve"> CZS 2201 (5,48 г/л) және </w:t>
      </w:r>
      <w:r w:rsidRPr="00EA2640">
        <w:rPr>
          <w:rFonts w:ascii="Times New Roman" w:eastAsia="Times New Roman" w:hAnsi="Times New Roman" w:cs="Times New Roman"/>
          <w:i/>
          <w:color w:val="000000"/>
          <w:sz w:val="28"/>
          <w:szCs w:val="28"/>
          <w:lang w:val="kk-KZ" w:eastAsia="ru-RU"/>
        </w:rPr>
        <w:t>Phormidium ambiguum</w:t>
      </w:r>
      <w:r w:rsidR="00720517">
        <w:rPr>
          <w:rFonts w:ascii="Times New Roman" w:eastAsia="Times New Roman" w:hAnsi="Times New Roman" w:cs="Times New Roman"/>
          <w:color w:val="000000"/>
          <w:sz w:val="28"/>
          <w:szCs w:val="28"/>
          <w:lang w:val="kk-KZ" w:eastAsia="ru-RU"/>
        </w:rPr>
        <w:t xml:space="preserve"> CZS 2205 (5,26 г/л) штам</w:t>
      </w:r>
      <w:r w:rsidRPr="00EA2640">
        <w:rPr>
          <w:rFonts w:ascii="Times New Roman" w:eastAsia="Times New Roman" w:hAnsi="Times New Roman" w:cs="Times New Roman"/>
          <w:color w:val="000000"/>
          <w:sz w:val="28"/>
          <w:szCs w:val="28"/>
          <w:lang w:val="kk-KZ" w:eastAsia="ru-RU"/>
        </w:rPr>
        <w:t xml:space="preserve">дарында анықталды. </w:t>
      </w:r>
    </w:p>
    <w:p w14:paraId="0D04F8CB" w14:textId="076B1420" w:rsidR="004B18A3" w:rsidRPr="00EA2640" w:rsidRDefault="004D3FC0" w:rsidP="004D3FC0">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5. </w:t>
      </w:r>
      <w:r w:rsidR="004B18A3" w:rsidRPr="00EA2640">
        <w:rPr>
          <w:rFonts w:ascii="Times New Roman" w:eastAsia="Times New Roman" w:hAnsi="Times New Roman" w:cs="Times New Roman"/>
          <w:color w:val="000000"/>
          <w:sz w:val="28"/>
          <w:szCs w:val="28"/>
          <w:lang w:val="kk-KZ" w:eastAsia="ru-RU"/>
        </w:rPr>
        <w:t xml:space="preserve">Ең жоғары </w:t>
      </w:r>
      <w:r w:rsidR="00D80F19">
        <w:rPr>
          <w:rFonts w:ascii="Times New Roman" w:eastAsia="Times New Roman" w:hAnsi="Times New Roman" w:cs="Times New Roman"/>
          <w:color w:val="000000"/>
          <w:sz w:val="28"/>
          <w:szCs w:val="28"/>
          <w:lang w:val="kk-KZ" w:eastAsia="ru-RU"/>
        </w:rPr>
        <w:t>белок</w:t>
      </w:r>
      <w:r w:rsidR="004B18A3" w:rsidRPr="00EA2640">
        <w:rPr>
          <w:rFonts w:ascii="Times New Roman" w:eastAsia="Times New Roman" w:hAnsi="Times New Roman" w:cs="Times New Roman"/>
          <w:color w:val="000000"/>
          <w:sz w:val="28"/>
          <w:szCs w:val="28"/>
          <w:lang w:val="kk-KZ" w:eastAsia="ru-RU"/>
        </w:rPr>
        <w:t xml:space="preserve"> мөлшері </w:t>
      </w:r>
      <w:r w:rsidR="004B18A3" w:rsidRPr="00EA2640">
        <w:rPr>
          <w:rFonts w:ascii="Times New Roman" w:eastAsia="Times New Roman" w:hAnsi="Times New Roman" w:cs="Times New Roman"/>
          <w:i/>
          <w:color w:val="000000"/>
          <w:sz w:val="28"/>
          <w:szCs w:val="28"/>
          <w:lang w:val="kk-KZ" w:eastAsia="ru-RU"/>
        </w:rPr>
        <w:t>Oscillatoria subbrevis</w:t>
      </w:r>
      <w:r w:rsidR="004B18A3" w:rsidRPr="00EA2640">
        <w:rPr>
          <w:rFonts w:ascii="Times New Roman" w:eastAsia="Times New Roman" w:hAnsi="Times New Roman" w:cs="Times New Roman"/>
          <w:color w:val="000000"/>
          <w:sz w:val="28"/>
          <w:szCs w:val="28"/>
          <w:lang w:val="kk-KZ" w:eastAsia="ru-RU"/>
        </w:rPr>
        <w:t xml:space="preserve"> CZS 2201 (51,2%), </w:t>
      </w:r>
      <w:r w:rsidR="004B18A3" w:rsidRPr="00EA2640">
        <w:rPr>
          <w:rFonts w:ascii="Times New Roman" w:eastAsia="Times New Roman" w:hAnsi="Times New Roman" w:cs="Times New Roman"/>
          <w:i/>
          <w:color w:val="000000"/>
          <w:sz w:val="28"/>
          <w:szCs w:val="28"/>
          <w:lang w:val="kk-KZ" w:eastAsia="ru-RU"/>
        </w:rPr>
        <w:t>Phormidium ambiguum</w:t>
      </w:r>
      <w:r w:rsidR="004B18A3" w:rsidRPr="00EA2640">
        <w:rPr>
          <w:rFonts w:ascii="Times New Roman" w:eastAsia="Times New Roman" w:hAnsi="Times New Roman" w:cs="Times New Roman"/>
          <w:color w:val="000000"/>
          <w:sz w:val="28"/>
          <w:szCs w:val="28"/>
          <w:lang w:val="kk-KZ" w:eastAsia="ru-RU"/>
        </w:rPr>
        <w:t xml:space="preserve"> CZS 2205 (48,5%) және </w:t>
      </w:r>
      <w:r w:rsidR="004B18A3" w:rsidRPr="00EA2640">
        <w:rPr>
          <w:rFonts w:ascii="Times New Roman" w:eastAsia="Times New Roman" w:hAnsi="Times New Roman" w:cs="Times New Roman"/>
          <w:i/>
          <w:color w:val="000000"/>
          <w:sz w:val="28"/>
          <w:szCs w:val="28"/>
          <w:lang w:val="kk-KZ" w:eastAsia="ru-RU"/>
        </w:rPr>
        <w:t>Nostoc calcicola</w:t>
      </w:r>
      <w:r w:rsidR="004B18A3" w:rsidRPr="00EA2640">
        <w:rPr>
          <w:rFonts w:ascii="Times New Roman" w:eastAsia="Times New Roman" w:hAnsi="Times New Roman" w:cs="Times New Roman"/>
          <w:color w:val="000000"/>
          <w:sz w:val="28"/>
          <w:szCs w:val="28"/>
          <w:lang w:val="kk-KZ" w:eastAsia="ru-RU"/>
        </w:rPr>
        <w:t xml:space="preserve"> TSZ 2203 (44,7%) штамдарында анықталды</w:t>
      </w:r>
      <w:r w:rsidRPr="00EA2640">
        <w:rPr>
          <w:rFonts w:ascii="Times New Roman" w:eastAsia="Times New Roman" w:hAnsi="Times New Roman" w:cs="Times New Roman"/>
          <w:color w:val="000000"/>
          <w:sz w:val="28"/>
          <w:szCs w:val="28"/>
          <w:lang w:val="kk-KZ" w:eastAsia="ru-RU"/>
        </w:rPr>
        <w:t xml:space="preserve">. </w:t>
      </w:r>
      <w:r w:rsidR="004B18A3" w:rsidRPr="00EA2640">
        <w:rPr>
          <w:rFonts w:ascii="Times New Roman" w:eastAsia="Times New Roman" w:hAnsi="Times New Roman" w:cs="Times New Roman"/>
          <w:color w:val="000000"/>
          <w:sz w:val="28"/>
          <w:szCs w:val="28"/>
          <w:lang w:val="kk-KZ" w:eastAsia="ru-RU"/>
        </w:rPr>
        <w:t xml:space="preserve">Цианобактериялардың жалпы липид мөлшері 14,2%-дан 22,1%-ға дейінгі аралықта болды. Май қышқылдары бойынша α- және </w:t>
      </w:r>
      <w:r w:rsidR="004B18A3" w:rsidRPr="00EA2640">
        <w:rPr>
          <w:rFonts w:ascii="Calibri" w:eastAsia="Times New Roman" w:hAnsi="Calibri" w:cs="Calibri"/>
          <w:color w:val="000000"/>
          <w:sz w:val="28"/>
          <w:szCs w:val="28"/>
          <w:lang w:val="kk-KZ" w:eastAsia="ru-RU"/>
        </w:rPr>
        <w:t>α</w:t>
      </w:r>
      <w:r w:rsidR="004B18A3" w:rsidRPr="00EA2640">
        <w:rPr>
          <w:rFonts w:ascii="Times New Roman" w:eastAsia="Times New Roman" w:hAnsi="Times New Roman" w:cs="Times New Roman"/>
          <w:color w:val="000000"/>
          <w:sz w:val="28"/>
          <w:szCs w:val="28"/>
          <w:lang w:val="kk-KZ" w:eastAsia="ru-RU"/>
        </w:rPr>
        <w:t xml:space="preserve">-линолен қышқылдарының ең жоғары деңгейі </w:t>
      </w:r>
      <w:r w:rsidR="004B18A3" w:rsidRPr="00EA2640">
        <w:rPr>
          <w:rFonts w:ascii="Times New Roman" w:eastAsia="Times New Roman" w:hAnsi="Times New Roman" w:cs="Times New Roman"/>
          <w:i/>
          <w:color w:val="000000"/>
          <w:sz w:val="28"/>
          <w:szCs w:val="28"/>
          <w:lang w:val="kk-KZ" w:eastAsia="ru-RU"/>
        </w:rPr>
        <w:t>Synechococcus</w:t>
      </w:r>
      <w:r w:rsidR="004B18A3" w:rsidRPr="00EA2640">
        <w:rPr>
          <w:rFonts w:ascii="Times New Roman" w:eastAsia="Times New Roman" w:hAnsi="Times New Roman" w:cs="Times New Roman"/>
          <w:color w:val="000000"/>
          <w:sz w:val="28"/>
          <w:szCs w:val="28"/>
          <w:lang w:val="kk-KZ" w:eastAsia="ru-RU"/>
        </w:rPr>
        <w:t xml:space="preserve"> sp. CZS 2204 жасушаларында байқалды (23,94% және 22,15%), ал эйкозапентаен қышқылының ең жақсы продуценті </w:t>
      </w:r>
      <w:r w:rsidR="004B18A3" w:rsidRPr="00EA2640">
        <w:rPr>
          <w:rFonts w:ascii="Times New Roman" w:eastAsia="Times New Roman" w:hAnsi="Times New Roman" w:cs="Times New Roman"/>
          <w:i/>
          <w:color w:val="000000"/>
          <w:sz w:val="28"/>
          <w:szCs w:val="28"/>
          <w:lang w:val="kk-KZ" w:eastAsia="ru-RU"/>
        </w:rPr>
        <w:t>Nostoc calcicola</w:t>
      </w:r>
      <w:r w:rsidR="004B18A3" w:rsidRPr="00EA2640">
        <w:rPr>
          <w:rFonts w:ascii="Times New Roman" w:eastAsia="Times New Roman" w:hAnsi="Times New Roman" w:cs="Times New Roman"/>
          <w:color w:val="000000"/>
          <w:sz w:val="28"/>
          <w:szCs w:val="28"/>
          <w:lang w:val="kk-KZ" w:eastAsia="ru-RU"/>
        </w:rPr>
        <w:t xml:space="preserve"> TSZ 2203 болды (19,17</w:t>
      </w:r>
      <w:r w:rsidRPr="00EA2640">
        <w:rPr>
          <w:rFonts w:ascii="Times New Roman" w:eastAsia="Times New Roman" w:hAnsi="Times New Roman" w:cs="Times New Roman"/>
          <w:color w:val="000000"/>
          <w:sz w:val="28"/>
          <w:szCs w:val="28"/>
          <w:lang w:val="kk-KZ" w:eastAsia="ru-RU"/>
        </w:rPr>
        <w:t xml:space="preserve"> </w:t>
      </w:r>
      <w:r w:rsidR="004B18A3" w:rsidRPr="00EA2640">
        <w:rPr>
          <w:rFonts w:ascii="Times New Roman" w:eastAsia="Times New Roman" w:hAnsi="Times New Roman" w:cs="Times New Roman"/>
          <w:color w:val="000000"/>
          <w:sz w:val="28"/>
          <w:szCs w:val="28"/>
          <w:lang w:val="kk-KZ" w:eastAsia="ru-RU"/>
        </w:rPr>
        <w:t>мг/г).</w:t>
      </w:r>
    </w:p>
    <w:p w14:paraId="12C93C78" w14:textId="5B8F6110" w:rsidR="004B18A3" w:rsidRPr="00EA2640" w:rsidRDefault="004B18A3" w:rsidP="004B18A3">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7. </w:t>
      </w:r>
      <w:r w:rsidR="004D3FC0" w:rsidRPr="00EA2640">
        <w:rPr>
          <w:rFonts w:ascii="Times New Roman" w:eastAsia="Times New Roman" w:hAnsi="Times New Roman" w:cs="Times New Roman"/>
          <w:color w:val="000000"/>
          <w:sz w:val="28"/>
          <w:szCs w:val="28"/>
          <w:lang w:val="kk-KZ" w:eastAsia="ru-RU"/>
        </w:rPr>
        <w:t>Х</w:t>
      </w:r>
      <w:r w:rsidRPr="00EA2640">
        <w:rPr>
          <w:rFonts w:ascii="Times New Roman" w:eastAsia="Times New Roman" w:hAnsi="Times New Roman" w:cs="Times New Roman"/>
          <w:color w:val="000000"/>
          <w:sz w:val="28"/>
          <w:szCs w:val="28"/>
          <w:lang w:val="kk-KZ" w:eastAsia="ru-RU"/>
        </w:rPr>
        <w:t>лорофилл а және жалпы каротиноидтар</w:t>
      </w:r>
      <w:r w:rsidR="004D3FC0" w:rsidRPr="00EA2640">
        <w:rPr>
          <w:rFonts w:ascii="Times New Roman" w:eastAsia="Times New Roman" w:hAnsi="Times New Roman" w:cs="Times New Roman"/>
          <w:color w:val="000000"/>
          <w:sz w:val="28"/>
          <w:szCs w:val="28"/>
          <w:lang w:val="kk-KZ" w:eastAsia="ru-RU"/>
        </w:rPr>
        <w:t xml:space="preserve">дың жоғары </w:t>
      </w:r>
      <w:r w:rsidRPr="00EA2640">
        <w:rPr>
          <w:rFonts w:ascii="Times New Roman" w:eastAsia="Times New Roman" w:hAnsi="Times New Roman" w:cs="Times New Roman"/>
          <w:color w:val="000000"/>
          <w:sz w:val="28"/>
          <w:szCs w:val="28"/>
          <w:lang w:val="kk-KZ" w:eastAsia="ru-RU"/>
        </w:rPr>
        <w:t xml:space="preserve">мөлшері </w:t>
      </w:r>
      <w:r w:rsidRPr="00EA2640">
        <w:rPr>
          <w:rFonts w:ascii="Times New Roman" w:eastAsia="Times New Roman" w:hAnsi="Times New Roman" w:cs="Times New Roman"/>
          <w:i/>
          <w:color w:val="000000"/>
          <w:sz w:val="28"/>
          <w:szCs w:val="28"/>
          <w:lang w:val="kk-KZ" w:eastAsia="ru-RU"/>
        </w:rPr>
        <w:t>Oscillatoria subbrevis</w:t>
      </w:r>
      <w:r w:rsidR="00720517">
        <w:rPr>
          <w:rFonts w:ascii="Times New Roman" w:eastAsia="Times New Roman" w:hAnsi="Times New Roman" w:cs="Times New Roman"/>
          <w:color w:val="000000"/>
          <w:sz w:val="28"/>
          <w:szCs w:val="28"/>
          <w:lang w:val="kk-KZ" w:eastAsia="ru-RU"/>
        </w:rPr>
        <w:t xml:space="preserve"> CZS 2201 штам</w:t>
      </w:r>
      <w:r w:rsidRPr="00EA2640">
        <w:rPr>
          <w:rFonts w:ascii="Times New Roman" w:eastAsia="Times New Roman" w:hAnsi="Times New Roman" w:cs="Times New Roman"/>
          <w:color w:val="000000"/>
          <w:sz w:val="28"/>
          <w:szCs w:val="28"/>
          <w:lang w:val="kk-KZ" w:eastAsia="ru-RU"/>
        </w:rPr>
        <w:t xml:space="preserve">ында анықталды (26,49 және 3,44 мкг/мл), ал ең төменгі көрсеткіштер </w:t>
      </w:r>
      <w:r w:rsidRPr="00EA2640">
        <w:rPr>
          <w:rFonts w:ascii="Times New Roman" w:eastAsia="Times New Roman" w:hAnsi="Times New Roman" w:cs="Times New Roman"/>
          <w:i/>
          <w:color w:val="000000"/>
          <w:sz w:val="28"/>
          <w:szCs w:val="28"/>
          <w:lang w:val="kk-KZ" w:eastAsia="ru-RU"/>
        </w:rPr>
        <w:t>Synechococcus</w:t>
      </w:r>
      <w:r w:rsidRPr="00EA2640">
        <w:rPr>
          <w:rFonts w:ascii="Times New Roman" w:eastAsia="Times New Roman" w:hAnsi="Times New Roman" w:cs="Times New Roman"/>
          <w:color w:val="000000"/>
          <w:sz w:val="28"/>
          <w:szCs w:val="28"/>
          <w:lang w:val="kk-KZ" w:eastAsia="ru-RU"/>
        </w:rPr>
        <w:t xml:space="preserve"> sp. CZS 220</w:t>
      </w:r>
      <w:r w:rsidR="00720517">
        <w:rPr>
          <w:rFonts w:ascii="Times New Roman" w:eastAsia="Times New Roman" w:hAnsi="Times New Roman" w:cs="Times New Roman"/>
          <w:color w:val="000000"/>
          <w:sz w:val="28"/>
          <w:szCs w:val="28"/>
          <w:lang w:val="kk-KZ" w:eastAsia="ru-RU"/>
        </w:rPr>
        <w:t>4 (12,13 және 1,24 мкг/мл) штам</w:t>
      </w:r>
      <w:r w:rsidRPr="00EA2640">
        <w:rPr>
          <w:rFonts w:ascii="Times New Roman" w:eastAsia="Times New Roman" w:hAnsi="Times New Roman" w:cs="Times New Roman"/>
          <w:color w:val="000000"/>
          <w:sz w:val="28"/>
          <w:szCs w:val="28"/>
          <w:lang w:val="kk-KZ" w:eastAsia="ru-RU"/>
        </w:rPr>
        <w:t xml:space="preserve">ында байқалды. </w:t>
      </w:r>
    </w:p>
    <w:p w14:paraId="4D218E53" w14:textId="76C16D3C" w:rsidR="004B18A3" w:rsidRPr="00EA2640" w:rsidRDefault="004B18A3" w:rsidP="004B18A3">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8. С-фикоцианиннің ең жоғары мөлшері </w:t>
      </w:r>
      <w:r w:rsidRPr="00EA2640">
        <w:rPr>
          <w:rFonts w:ascii="Times New Roman" w:eastAsia="Times New Roman" w:hAnsi="Times New Roman" w:cs="Times New Roman"/>
          <w:i/>
          <w:color w:val="000000"/>
          <w:sz w:val="28"/>
          <w:szCs w:val="28"/>
          <w:lang w:val="kk-KZ" w:eastAsia="ru-RU"/>
        </w:rPr>
        <w:t>Oscillatoria subbrevis</w:t>
      </w:r>
      <w:r w:rsidR="00720517">
        <w:rPr>
          <w:rFonts w:ascii="Times New Roman" w:eastAsia="Times New Roman" w:hAnsi="Times New Roman" w:cs="Times New Roman"/>
          <w:color w:val="000000"/>
          <w:sz w:val="28"/>
          <w:szCs w:val="28"/>
          <w:lang w:val="kk-KZ" w:eastAsia="ru-RU"/>
        </w:rPr>
        <w:t xml:space="preserve"> CZS 2201 (45,81 мг/г) штам</w:t>
      </w:r>
      <w:r w:rsidRPr="00EA2640">
        <w:rPr>
          <w:rFonts w:ascii="Times New Roman" w:eastAsia="Times New Roman" w:hAnsi="Times New Roman" w:cs="Times New Roman"/>
          <w:color w:val="000000"/>
          <w:sz w:val="28"/>
          <w:szCs w:val="28"/>
          <w:lang w:val="kk-KZ" w:eastAsia="ru-RU"/>
        </w:rPr>
        <w:t xml:space="preserve">ында анықталды, ал ең төменгі деңгей </w:t>
      </w:r>
      <w:r w:rsidRPr="00EA2640">
        <w:rPr>
          <w:rFonts w:ascii="Times New Roman" w:eastAsia="Times New Roman" w:hAnsi="Times New Roman" w:cs="Times New Roman"/>
          <w:i/>
          <w:color w:val="000000"/>
          <w:sz w:val="28"/>
          <w:szCs w:val="28"/>
          <w:lang w:val="kk-KZ" w:eastAsia="ru-RU"/>
        </w:rPr>
        <w:t>Phormidium ambiguum</w:t>
      </w:r>
      <w:r w:rsidR="00720517">
        <w:rPr>
          <w:rFonts w:ascii="Times New Roman" w:eastAsia="Times New Roman" w:hAnsi="Times New Roman" w:cs="Times New Roman"/>
          <w:color w:val="000000"/>
          <w:sz w:val="28"/>
          <w:szCs w:val="28"/>
          <w:lang w:val="kk-KZ" w:eastAsia="ru-RU"/>
        </w:rPr>
        <w:t xml:space="preserve"> CZS 2205 (20,5 мг/г) штам</w:t>
      </w:r>
      <w:r w:rsidRPr="00EA2640">
        <w:rPr>
          <w:rFonts w:ascii="Times New Roman" w:eastAsia="Times New Roman" w:hAnsi="Times New Roman" w:cs="Times New Roman"/>
          <w:color w:val="000000"/>
          <w:sz w:val="28"/>
          <w:szCs w:val="28"/>
          <w:lang w:val="kk-KZ" w:eastAsia="ru-RU"/>
        </w:rPr>
        <w:t xml:space="preserve">ында тіркелді. С-фикоэритриннің ең көп мөлшері </w:t>
      </w:r>
      <w:r w:rsidRPr="00EA2640">
        <w:rPr>
          <w:rFonts w:ascii="Times New Roman" w:eastAsia="Times New Roman" w:hAnsi="Times New Roman" w:cs="Times New Roman"/>
          <w:i/>
          <w:color w:val="000000"/>
          <w:sz w:val="28"/>
          <w:szCs w:val="28"/>
          <w:lang w:val="kk-KZ" w:eastAsia="ru-RU"/>
        </w:rPr>
        <w:t>Oscillatoria subbrevis</w:t>
      </w:r>
      <w:r w:rsidRPr="00EA2640">
        <w:rPr>
          <w:rFonts w:ascii="Times New Roman" w:eastAsia="Times New Roman" w:hAnsi="Times New Roman" w:cs="Times New Roman"/>
          <w:color w:val="000000"/>
          <w:sz w:val="28"/>
          <w:szCs w:val="28"/>
          <w:lang w:val="kk-KZ" w:eastAsia="ru-RU"/>
        </w:rPr>
        <w:t xml:space="preserve"> CZS 2201 (64,17 мг/г) жасушаларында, ал ең төменгі деңгей </w:t>
      </w:r>
      <w:r w:rsidRPr="00EA2640">
        <w:rPr>
          <w:rFonts w:ascii="Times New Roman" w:eastAsia="Times New Roman" w:hAnsi="Times New Roman" w:cs="Times New Roman"/>
          <w:i/>
          <w:color w:val="000000"/>
          <w:sz w:val="28"/>
          <w:szCs w:val="28"/>
          <w:lang w:val="kk-KZ" w:eastAsia="ru-RU"/>
        </w:rPr>
        <w:t>Nostoc calcicola</w:t>
      </w:r>
      <w:r w:rsidR="00720517">
        <w:rPr>
          <w:rFonts w:ascii="Times New Roman" w:eastAsia="Times New Roman" w:hAnsi="Times New Roman" w:cs="Times New Roman"/>
          <w:color w:val="000000"/>
          <w:sz w:val="28"/>
          <w:szCs w:val="28"/>
          <w:lang w:val="kk-KZ" w:eastAsia="ru-RU"/>
        </w:rPr>
        <w:t xml:space="preserve"> TSZ 2203 (34,27 мг/г) штам</w:t>
      </w:r>
      <w:r w:rsidRPr="00EA2640">
        <w:rPr>
          <w:rFonts w:ascii="Times New Roman" w:eastAsia="Times New Roman" w:hAnsi="Times New Roman" w:cs="Times New Roman"/>
          <w:color w:val="000000"/>
          <w:sz w:val="28"/>
          <w:szCs w:val="28"/>
          <w:lang w:val="kk-KZ" w:eastAsia="ru-RU"/>
        </w:rPr>
        <w:t>ында байқалды.</w:t>
      </w:r>
    </w:p>
    <w:p w14:paraId="1B5DF1FA" w14:textId="231EAE3B" w:rsidR="004B18A3" w:rsidRPr="00EA2640" w:rsidRDefault="004B18A3" w:rsidP="004B18A3">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9. </w:t>
      </w:r>
      <w:r w:rsidRPr="00EA2640">
        <w:rPr>
          <w:rFonts w:ascii="Times New Roman" w:eastAsia="Times New Roman" w:hAnsi="Times New Roman" w:cs="Times New Roman"/>
          <w:i/>
          <w:color w:val="000000"/>
          <w:sz w:val="28"/>
          <w:szCs w:val="28"/>
          <w:lang w:val="kk-KZ" w:eastAsia="ru-RU"/>
        </w:rPr>
        <w:t>Oscillatoria subbrevis</w:t>
      </w:r>
      <w:r w:rsidRPr="00EA2640">
        <w:rPr>
          <w:rFonts w:ascii="Times New Roman" w:eastAsia="Times New Roman" w:hAnsi="Times New Roman" w:cs="Times New Roman"/>
          <w:color w:val="000000"/>
          <w:sz w:val="28"/>
          <w:szCs w:val="28"/>
          <w:lang w:val="kk-KZ" w:eastAsia="ru-RU"/>
        </w:rPr>
        <w:t xml:space="preserve"> CZS 2201 термофильді цианобактериясы каротиноидтерінің сандық құрамы зерттелді. Ең жоғары мөлшер β-каротинге (1,94 мкг/мл) тиесілі болды, ал зеаксантин (0,53 мкг/мл) және миксоксантофилл (0,41 мкг/мл) жинақталуы эхиненон (0,34 мкг/мл) және криптоксантинмен (0,23 мкг/мл) салыстырғанда жоғары болды.</w:t>
      </w:r>
    </w:p>
    <w:p w14:paraId="176D3711" w14:textId="542D1D81" w:rsidR="004B18A3" w:rsidRPr="00EA2640" w:rsidRDefault="004B18A3" w:rsidP="004D3FC0">
      <w:pPr>
        <w:spacing w:after="0" w:line="240" w:lineRule="auto"/>
        <w:ind w:firstLine="709"/>
        <w:jc w:val="both"/>
        <w:rPr>
          <w:rFonts w:ascii="Times New Roman" w:eastAsia="Times New Roman" w:hAnsi="Times New Roman" w:cs="Times New Roman"/>
          <w:color w:val="000000"/>
          <w:sz w:val="28"/>
          <w:szCs w:val="28"/>
          <w:lang w:val="kk-KZ" w:eastAsia="ru-RU"/>
        </w:rPr>
      </w:pPr>
      <w:r w:rsidRPr="00EA2640">
        <w:rPr>
          <w:rFonts w:ascii="Times New Roman" w:eastAsia="Times New Roman" w:hAnsi="Times New Roman" w:cs="Times New Roman"/>
          <w:color w:val="000000"/>
          <w:sz w:val="28"/>
          <w:szCs w:val="28"/>
          <w:lang w:val="kk-KZ" w:eastAsia="ru-RU"/>
        </w:rPr>
        <w:t xml:space="preserve">10. </w:t>
      </w:r>
      <w:r w:rsidRPr="00EA2640">
        <w:rPr>
          <w:rFonts w:ascii="Times New Roman" w:eastAsia="Times New Roman" w:hAnsi="Times New Roman" w:cs="Times New Roman"/>
          <w:i/>
          <w:color w:val="000000"/>
          <w:sz w:val="28"/>
          <w:szCs w:val="28"/>
          <w:lang w:val="kk-KZ" w:eastAsia="ru-RU"/>
        </w:rPr>
        <w:t>Oscillatoria subbrevis</w:t>
      </w:r>
      <w:r w:rsidRPr="00EA2640">
        <w:rPr>
          <w:rFonts w:ascii="Times New Roman" w:eastAsia="Times New Roman" w:hAnsi="Times New Roman" w:cs="Times New Roman"/>
          <w:color w:val="000000"/>
          <w:sz w:val="28"/>
          <w:szCs w:val="28"/>
          <w:lang w:val="kk-KZ" w:eastAsia="ru-RU"/>
        </w:rPr>
        <w:t xml:space="preserve"> CZS 2201 және </w:t>
      </w:r>
      <w:r w:rsidRPr="00EA2640">
        <w:rPr>
          <w:rFonts w:ascii="Times New Roman" w:eastAsia="Times New Roman" w:hAnsi="Times New Roman" w:cs="Times New Roman"/>
          <w:i/>
          <w:color w:val="000000"/>
          <w:sz w:val="28"/>
          <w:szCs w:val="28"/>
          <w:lang w:val="kk-KZ" w:eastAsia="ru-RU"/>
        </w:rPr>
        <w:t>Phormidium ambiguum</w:t>
      </w:r>
      <w:r w:rsidRPr="00EA2640">
        <w:rPr>
          <w:rFonts w:ascii="Times New Roman" w:eastAsia="Times New Roman" w:hAnsi="Times New Roman" w:cs="Times New Roman"/>
          <w:color w:val="000000"/>
          <w:sz w:val="28"/>
          <w:szCs w:val="28"/>
          <w:lang w:val="kk-KZ" w:eastAsia="ru-RU"/>
        </w:rPr>
        <w:t xml:space="preserve"> CZS 2205 цианобактерия биомассасының белсенді кешендік экстрактілерінің тышқанның сүйек кемігінен алынған иммунокомпетентті клеткалардың өсуіне және жаңа лимфоцит колонияларының түзілуіне оң әсер ететін иммуностимуляциялық қасиеттері анықталды.</w:t>
      </w:r>
    </w:p>
    <w:p w14:paraId="53E63C4D" w14:textId="498657C3" w:rsidR="004B18A3" w:rsidRPr="00EA2640" w:rsidRDefault="004B18A3" w:rsidP="004B18A3">
      <w:pPr>
        <w:spacing w:after="0" w:line="240" w:lineRule="auto"/>
        <w:ind w:firstLine="709"/>
        <w:jc w:val="both"/>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color w:val="000000"/>
          <w:sz w:val="28"/>
          <w:szCs w:val="28"/>
          <w:lang w:val="kk-KZ" w:eastAsia="ru-RU"/>
        </w:rPr>
        <w:t>1</w:t>
      </w:r>
      <w:r w:rsidR="004D3FC0" w:rsidRPr="00EA2640">
        <w:rPr>
          <w:rFonts w:ascii="Times New Roman" w:eastAsia="Times New Roman" w:hAnsi="Times New Roman" w:cs="Times New Roman"/>
          <w:color w:val="000000"/>
          <w:sz w:val="28"/>
          <w:szCs w:val="28"/>
          <w:lang w:val="kk-KZ" w:eastAsia="ru-RU"/>
        </w:rPr>
        <w:t>1</w:t>
      </w:r>
      <w:r w:rsidRPr="00EA2640">
        <w:rPr>
          <w:rFonts w:ascii="Times New Roman" w:eastAsia="Times New Roman" w:hAnsi="Times New Roman" w:cs="Times New Roman"/>
          <w:color w:val="000000"/>
          <w:sz w:val="28"/>
          <w:szCs w:val="28"/>
          <w:lang w:val="kk-KZ" w:eastAsia="ru-RU"/>
        </w:rPr>
        <w:t xml:space="preserve">. </w:t>
      </w:r>
      <w:r w:rsidRPr="00EA2640">
        <w:rPr>
          <w:rFonts w:ascii="Times New Roman" w:eastAsia="Times New Roman" w:hAnsi="Times New Roman" w:cs="Times New Roman"/>
          <w:i/>
          <w:color w:val="000000"/>
          <w:sz w:val="28"/>
          <w:szCs w:val="28"/>
          <w:lang w:val="kk-KZ" w:eastAsia="ru-RU"/>
        </w:rPr>
        <w:t>Oscillatoria subbrevis</w:t>
      </w:r>
      <w:r w:rsidRPr="00EA2640">
        <w:rPr>
          <w:rFonts w:ascii="Times New Roman" w:eastAsia="Times New Roman" w:hAnsi="Times New Roman" w:cs="Times New Roman"/>
          <w:color w:val="000000"/>
          <w:sz w:val="28"/>
          <w:szCs w:val="28"/>
          <w:lang w:val="kk-KZ" w:eastAsia="ru-RU"/>
        </w:rPr>
        <w:t xml:space="preserve"> CZS 2201 биомассасынан гликозилденген каротиноид – миксоксантофилл алу бойынша лабораториялық регламент әзірленді.</w:t>
      </w:r>
    </w:p>
    <w:p w14:paraId="58C88ADF" w14:textId="28BD873F" w:rsidR="007A4403" w:rsidRPr="00EA2640" w:rsidRDefault="004B18A3" w:rsidP="007A4403">
      <w:pPr>
        <w:spacing w:after="240" w:line="240" w:lineRule="auto"/>
        <w:rPr>
          <w:rFonts w:ascii="Times New Roman" w:eastAsia="Times New Roman" w:hAnsi="Times New Roman" w:cs="Times New Roman"/>
          <w:sz w:val="24"/>
          <w:szCs w:val="24"/>
          <w:lang w:val="kk-KZ" w:eastAsia="ru-RU"/>
        </w:rPr>
      </w:pPr>
      <w:r w:rsidRPr="00EA2640">
        <w:rPr>
          <w:rFonts w:ascii="Times New Roman" w:eastAsia="Times New Roman" w:hAnsi="Times New Roman" w:cs="Times New Roman"/>
          <w:sz w:val="24"/>
          <w:szCs w:val="24"/>
          <w:lang w:val="kk-KZ" w:eastAsia="ru-RU"/>
        </w:rPr>
        <w:br/>
      </w:r>
      <w:r w:rsidRPr="00EA2640">
        <w:rPr>
          <w:rFonts w:ascii="Times New Roman" w:eastAsia="Times New Roman" w:hAnsi="Times New Roman" w:cs="Times New Roman"/>
          <w:sz w:val="24"/>
          <w:szCs w:val="24"/>
          <w:lang w:val="kk-KZ" w:eastAsia="ru-RU"/>
        </w:rPr>
        <w:br/>
      </w:r>
      <w:r w:rsidRPr="00EA2640">
        <w:rPr>
          <w:rFonts w:ascii="Times New Roman" w:eastAsia="Times New Roman" w:hAnsi="Times New Roman" w:cs="Times New Roman"/>
          <w:sz w:val="24"/>
          <w:szCs w:val="24"/>
          <w:lang w:val="kk-KZ" w:eastAsia="ru-RU"/>
        </w:rPr>
        <w:br/>
      </w:r>
      <w:r w:rsidRPr="00EA2640">
        <w:rPr>
          <w:rFonts w:ascii="Times New Roman" w:eastAsia="Times New Roman" w:hAnsi="Times New Roman" w:cs="Times New Roman"/>
          <w:sz w:val="24"/>
          <w:szCs w:val="24"/>
          <w:lang w:val="kk-KZ" w:eastAsia="ru-RU"/>
        </w:rPr>
        <w:br/>
      </w:r>
      <w:r w:rsidR="007A4403" w:rsidRPr="00EA2640">
        <w:rPr>
          <w:rFonts w:ascii="Times New Roman" w:eastAsia="Times New Roman" w:hAnsi="Times New Roman" w:cs="Times New Roman"/>
          <w:sz w:val="24"/>
          <w:szCs w:val="24"/>
          <w:lang w:val="kk-KZ" w:eastAsia="ru-RU"/>
        </w:rPr>
        <w:br/>
      </w:r>
    </w:p>
    <w:p w14:paraId="208467D4" w14:textId="77777777" w:rsidR="00742A26" w:rsidRPr="00EA2640" w:rsidRDefault="00742A26" w:rsidP="007A4403">
      <w:pPr>
        <w:spacing w:after="0" w:line="240" w:lineRule="auto"/>
        <w:jc w:val="center"/>
        <w:rPr>
          <w:rFonts w:ascii="Times New Roman" w:eastAsia="Times New Roman" w:hAnsi="Times New Roman" w:cs="Times New Roman"/>
          <w:b/>
          <w:bCs/>
          <w:color w:val="0D0D0D"/>
          <w:sz w:val="28"/>
          <w:szCs w:val="28"/>
          <w:shd w:val="clear" w:color="auto" w:fill="FFFFFF"/>
          <w:lang w:val="kk-KZ" w:eastAsia="ru-RU"/>
        </w:rPr>
        <w:sectPr w:rsidR="00742A26" w:rsidRPr="00EA2640" w:rsidSect="008336FC">
          <w:pgSz w:w="11906" w:h="16838"/>
          <w:pgMar w:top="1134" w:right="567" w:bottom="1134" w:left="1701" w:header="709" w:footer="709" w:gutter="0"/>
          <w:cols w:space="708"/>
          <w:docGrid w:linePitch="360"/>
        </w:sectPr>
      </w:pPr>
    </w:p>
    <w:p w14:paraId="06A051C8" w14:textId="1F34C102" w:rsidR="00686C42" w:rsidRDefault="00686C42" w:rsidP="00686C42">
      <w:pPr>
        <w:spacing w:after="0" w:line="240" w:lineRule="auto"/>
        <w:jc w:val="center"/>
        <w:rPr>
          <w:rFonts w:ascii="Times New Roman" w:eastAsia="Times New Roman" w:hAnsi="Times New Roman" w:cs="Times New Roman"/>
          <w:b/>
          <w:bCs/>
          <w:color w:val="0D0D0D"/>
          <w:sz w:val="28"/>
          <w:szCs w:val="28"/>
          <w:shd w:val="clear" w:color="auto" w:fill="FFFFFF"/>
          <w:lang w:val="kk-KZ" w:eastAsia="ru-RU"/>
        </w:rPr>
      </w:pPr>
      <w:r w:rsidRPr="00EA2640">
        <w:rPr>
          <w:rFonts w:ascii="Times New Roman" w:eastAsia="Times New Roman" w:hAnsi="Times New Roman" w:cs="Times New Roman"/>
          <w:b/>
          <w:bCs/>
          <w:color w:val="0D0D0D"/>
          <w:sz w:val="28"/>
          <w:szCs w:val="28"/>
          <w:shd w:val="clear" w:color="auto" w:fill="FFFFFF"/>
          <w:lang w:eastAsia="ru-RU"/>
        </w:rPr>
        <w:t>Пайданылған</w:t>
      </w:r>
      <w:r w:rsidRPr="00EA2640">
        <w:rPr>
          <w:rFonts w:ascii="Times New Roman" w:eastAsia="Times New Roman" w:hAnsi="Times New Roman" w:cs="Times New Roman"/>
          <w:b/>
          <w:bCs/>
          <w:color w:val="0D0D0D"/>
          <w:sz w:val="28"/>
          <w:szCs w:val="28"/>
          <w:shd w:val="clear" w:color="auto" w:fill="FFFFFF"/>
          <w:lang w:val="en-US" w:eastAsia="ru-RU"/>
        </w:rPr>
        <w:t xml:space="preserve"> </w:t>
      </w:r>
      <w:r w:rsidRPr="00EA2640">
        <w:rPr>
          <w:rFonts w:ascii="Times New Roman" w:eastAsia="Times New Roman" w:hAnsi="Times New Roman" w:cs="Times New Roman"/>
          <w:b/>
          <w:bCs/>
          <w:color w:val="0D0D0D"/>
          <w:sz w:val="28"/>
          <w:szCs w:val="28"/>
          <w:shd w:val="clear" w:color="auto" w:fill="FFFFFF"/>
          <w:lang w:eastAsia="ru-RU"/>
        </w:rPr>
        <w:t>әдебиеттер</w:t>
      </w:r>
      <w:r w:rsidR="006E0018">
        <w:rPr>
          <w:rFonts w:ascii="Times New Roman" w:eastAsia="Times New Roman" w:hAnsi="Times New Roman" w:cs="Times New Roman"/>
          <w:b/>
          <w:bCs/>
          <w:color w:val="0D0D0D"/>
          <w:sz w:val="28"/>
          <w:szCs w:val="28"/>
          <w:shd w:val="clear" w:color="auto" w:fill="FFFFFF"/>
          <w:lang w:val="kk-KZ" w:eastAsia="ru-RU"/>
        </w:rPr>
        <w:t>тер тізімі</w:t>
      </w:r>
    </w:p>
    <w:p w14:paraId="6AA50AC8" w14:textId="77777777" w:rsidR="001E3A8B" w:rsidRPr="00E2326C" w:rsidRDefault="001E3A8B" w:rsidP="001E3A8B">
      <w:pPr>
        <w:spacing w:after="0" w:line="240" w:lineRule="auto"/>
        <w:rPr>
          <w:rFonts w:ascii="Times New Roman" w:eastAsia="Times New Roman" w:hAnsi="Times New Roman" w:cs="Times New Roman"/>
          <w:sz w:val="24"/>
          <w:szCs w:val="24"/>
          <w:lang w:val="en-US" w:eastAsia="ru-RU"/>
        </w:rPr>
      </w:pPr>
    </w:p>
    <w:p w14:paraId="589B9949" w14:textId="77777777" w:rsidR="001E3A8B" w:rsidRPr="00D55F7E"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E2326C">
        <w:rPr>
          <w:sz w:val="28"/>
          <w:szCs w:val="28"/>
          <w:lang w:val="en-US"/>
        </w:rPr>
        <w:t xml:space="preserve">Mbow C., Rosenzweig C., Barioni L.G., Benton T.G., Herrero M., Krishnapillai M., Liwenga E., Pradhan P., Rivera-Ferre M.G., Sapkota T., Tubiello F.N., Xu Y. Climate Change and Land: an IPCC special report on climate change, desertification, land degradation, sustainable land management, food security, and greenhouse gas fluxes in terrestrial ecosystems. Food Security // </w:t>
      </w:r>
      <w:r w:rsidRPr="00E2326C">
        <w:rPr>
          <w:sz w:val="28"/>
          <w:szCs w:val="28"/>
        </w:rPr>
        <w:t>В</w:t>
      </w:r>
      <w:r w:rsidRPr="00E2326C">
        <w:rPr>
          <w:sz w:val="28"/>
          <w:szCs w:val="28"/>
          <w:lang w:val="en-US"/>
        </w:rPr>
        <w:t xml:space="preserve"> </w:t>
      </w:r>
      <w:r w:rsidRPr="00E2326C">
        <w:rPr>
          <w:sz w:val="28"/>
          <w:szCs w:val="28"/>
        </w:rPr>
        <w:t>кн</w:t>
      </w:r>
      <w:r w:rsidRPr="00E2326C">
        <w:rPr>
          <w:sz w:val="28"/>
          <w:szCs w:val="28"/>
          <w:lang w:val="en-US"/>
        </w:rPr>
        <w:t>.: Shukla P.R., Skea J., Calvo Buendia E., Masson-Delmotte V., Pörtner H.-O., Roberts D.C., Zhai P., Slade R., Connors S., van Diemen R., Ferrat M., Haughey E., Luz S., Neogi S., Pathak M., Petzold J., Portugal Pereira J., Vyas P., Huntley E., Kissick K., Belkacemi M., Malley J. (</w:t>
      </w:r>
      <w:r w:rsidRPr="00E2326C">
        <w:rPr>
          <w:sz w:val="28"/>
          <w:szCs w:val="28"/>
        </w:rPr>
        <w:t>Ред</w:t>
      </w:r>
      <w:r w:rsidRPr="00E2326C">
        <w:rPr>
          <w:sz w:val="28"/>
          <w:szCs w:val="28"/>
          <w:lang w:val="en-US"/>
        </w:rPr>
        <w:t>.).</w:t>
      </w:r>
      <w:r w:rsidRPr="00D55F7E">
        <w:rPr>
          <w:sz w:val="28"/>
          <w:szCs w:val="28"/>
          <w:lang w:val="en-US"/>
        </w:rPr>
        <w:t xml:space="preserve"> 2019. </w:t>
      </w:r>
      <w:hyperlink r:id="rId74" w:tgtFrame="_new" w:history="1">
        <w:r w:rsidRPr="00D55F7E">
          <w:rPr>
            <w:rStyle w:val="a5"/>
            <w:rFonts w:eastAsiaTheme="majorEastAsia"/>
            <w:sz w:val="28"/>
            <w:szCs w:val="28"/>
            <w:lang w:val="en-US"/>
          </w:rPr>
          <w:t>https://doi.org/10.1017/9781009157988.007</w:t>
        </w:r>
      </w:hyperlink>
      <w:r w:rsidRPr="00E2326C">
        <w:rPr>
          <w:rStyle w:val="a5"/>
          <w:rFonts w:eastAsiaTheme="majorEastAsia"/>
          <w:sz w:val="28"/>
          <w:szCs w:val="28"/>
          <w:lang w:val="en-US"/>
        </w:rPr>
        <w:t xml:space="preserve">  </w:t>
      </w:r>
    </w:p>
    <w:p w14:paraId="64545E4F"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002D3F">
        <w:rPr>
          <w:sz w:val="28"/>
          <w:szCs w:val="28"/>
          <w:lang w:val="en-US"/>
        </w:rPr>
        <w:t xml:space="preserve">Ozili, Peterson K and Ozen, Ercan, Global Energy Crisis: Impact on the Global Economy (2023). In Book: The Impact of Climate Change and Sustainability Standards on the Insurance Market, Available at SSRN: </w:t>
      </w:r>
      <w:hyperlink r:id="rId75" w:history="1">
        <w:r w:rsidRPr="00650CFE">
          <w:rPr>
            <w:rStyle w:val="a5"/>
            <w:sz w:val="28"/>
            <w:szCs w:val="28"/>
            <w:lang w:val="en-US"/>
          </w:rPr>
          <w:t>https://ssrn.com/abstract=4309828</w:t>
        </w:r>
      </w:hyperlink>
      <w:r>
        <w:rPr>
          <w:sz w:val="28"/>
          <w:szCs w:val="28"/>
          <w:lang w:val="en-US"/>
        </w:rPr>
        <w:t xml:space="preserve"> </w:t>
      </w:r>
      <w:r w:rsidRPr="00002D3F">
        <w:rPr>
          <w:sz w:val="28"/>
          <w:szCs w:val="28"/>
          <w:lang w:val="en-US"/>
        </w:rPr>
        <w:t xml:space="preserve"> or </w:t>
      </w:r>
      <w:hyperlink r:id="rId76" w:history="1">
        <w:r w:rsidRPr="00650CFE">
          <w:rPr>
            <w:rStyle w:val="a5"/>
            <w:sz w:val="28"/>
            <w:szCs w:val="28"/>
            <w:lang w:val="en-US"/>
          </w:rPr>
          <w:t>http://dx.doi.org/10.2139/ssrn.4309828</w:t>
        </w:r>
      </w:hyperlink>
      <w:r>
        <w:rPr>
          <w:sz w:val="28"/>
          <w:szCs w:val="28"/>
          <w:lang w:val="en-US"/>
        </w:rPr>
        <w:t xml:space="preserve"> </w:t>
      </w:r>
    </w:p>
    <w:p w14:paraId="13B2DFE8" w14:textId="77777777" w:rsidR="001E3A8B" w:rsidRPr="00E2326C"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E2326C">
        <w:rPr>
          <w:sz w:val="28"/>
          <w:szCs w:val="28"/>
          <w:lang w:val="en-US"/>
        </w:rPr>
        <w:t xml:space="preserve">García-Vaquero M., Brunton N., Lafarga T. Microalgae as a source of pigments for food applications // </w:t>
      </w:r>
      <w:r w:rsidRPr="00E2326C">
        <w:rPr>
          <w:sz w:val="28"/>
          <w:szCs w:val="28"/>
        </w:rPr>
        <w:t>В</w:t>
      </w:r>
      <w:r w:rsidRPr="00E2326C">
        <w:rPr>
          <w:sz w:val="28"/>
          <w:szCs w:val="28"/>
          <w:lang w:val="en-US"/>
        </w:rPr>
        <w:t xml:space="preserve"> </w:t>
      </w:r>
      <w:r w:rsidRPr="00E2326C">
        <w:rPr>
          <w:sz w:val="28"/>
          <w:szCs w:val="28"/>
        </w:rPr>
        <w:t>кн</w:t>
      </w:r>
      <w:r w:rsidRPr="00E2326C">
        <w:rPr>
          <w:sz w:val="28"/>
          <w:szCs w:val="28"/>
          <w:lang w:val="en-US"/>
        </w:rPr>
        <w:t>.: Lafarga T., Acién G. (</w:t>
      </w:r>
      <w:r w:rsidRPr="00E2326C">
        <w:rPr>
          <w:sz w:val="28"/>
          <w:szCs w:val="28"/>
        </w:rPr>
        <w:t>Ред</w:t>
      </w:r>
      <w:r w:rsidRPr="00E2326C">
        <w:rPr>
          <w:sz w:val="28"/>
          <w:szCs w:val="28"/>
          <w:lang w:val="en-US"/>
        </w:rPr>
        <w:t xml:space="preserve">.). Cultured Microalgae for the Food Industry. Academic Press, 2021. – </w:t>
      </w:r>
      <w:r w:rsidRPr="00E2326C">
        <w:rPr>
          <w:sz w:val="28"/>
          <w:szCs w:val="28"/>
        </w:rPr>
        <w:t>С</w:t>
      </w:r>
      <w:r w:rsidRPr="00E2326C">
        <w:rPr>
          <w:sz w:val="28"/>
          <w:szCs w:val="28"/>
          <w:lang w:val="en-US"/>
        </w:rPr>
        <w:t xml:space="preserve">. 177–198. </w:t>
      </w:r>
      <w:hyperlink r:id="rId77" w:tgtFrame="_new" w:history="1">
        <w:r w:rsidRPr="00E2326C">
          <w:rPr>
            <w:rStyle w:val="a5"/>
            <w:rFonts w:eastAsiaTheme="majorEastAsia"/>
            <w:sz w:val="28"/>
            <w:szCs w:val="28"/>
            <w:lang w:val="en-US"/>
          </w:rPr>
          <w:t>https://doi.org/10.1016/B978-0-12-821080-2.00014-9</w:t>
        </w:r>
      </w:hyperlink>
    </w:p>
    <w:p w14:paraId="50448DA3" w14:textId="77777777" w:rsidR="001E3A8B" w:rsidRPr="00002D3F"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E2326C">
        <w:rPr>
          <w:sz w:val="28"/>
          <w:szCs w:val="28"/>
          <w:lang w:val="en-US"/>
        </w:rPr>
        <w:t xml:space="preserve">Sigamani S., Ramamurthy D., Natarajan H. A Review on Potential Biotechnological applications of Microalgae // J. Appl. </w:t>
      </w:r>
      <w:r w:rsidRPr="00002D3F">
        <w:rPr>
          <w:sz w:val="28"/>
          <w:szCs w:val="28"/>
          <w:lang w:val="en-US"/>
        </w:rPr>
        <w:t xml:space="preserve">Pharm. Sci. – 2016. – Vol. 6, No. 8. – P. 179–184. </w:t>
      </w:r>
      <w:hyperlink r:id="rId78" w:tgtFrame="_new" w:history="1">
        <w:r w:rsidRPr="00002D3F">
          <w:rPr>
            <w:rStyle w:val="a5"/>
            <w:rFonts w:eastAsiaTheme="majorEastAsia"/>
            <w:sz w:val="28"/>
            <w:szCs w:val="28"/>
            <w:lang w:val="en-US"/>
          </w:rPr>
          <w:t>https://doi.org/10.7324/JAPS.2016.60829</w:t>
        </w:r>
      </w:hyperlink>
      <w:r w:rsidRPr="00E2326C">
        <w:rPr>
          <w:rStyle w:val="a5"/>
          <w:rFonts w:eastAsiaTheme="majorEastAsia"/>
          <w:sz w:val="28"/>
          <w:szCs w:val="28"/>
          <w:lang w:val="en-US"/>
        </w:rPr>
        <w:t xml:space="preserve"> </w:t>
      </w:r>
    </w:p>
    <w:p w14:paraId="70FA958E" w14:textId="77777777" w:rsidR="001E3A8B" w:rsidRPr="00002D3F"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E2326C">
        <w:rPr>
          <w:sz w:val="28"/>
          <w:szCs w:val="28"/>
          <w:lang w:val="en-US"/>
        </w:rPr>
        <w:t xml:space="preserve">Vigani M., Parisi C., Rodríguez-Cerezo E., Barbosa M.J., Sijtsma L., Ploeg M., Enzing C. Food and feed products from micro-algae: Market opportunities and challenges for the EU // Trends in Food Science &amp; Technology. – 2015. – Vol. 42. – P. 81–92. </w:t>
      </w:r>
      <w:hyperlink r:id="rId79" w:tgtFrame="_new" w:history="1">
        <w:r w:rsidRPr="00002D3F">
          <w:rPr>
            <w:rStyle w:val="a5"/>
            <w:rFonts w:eastAsiaTheme="majorEastAsia"/>
            <w:sz w:val="28"/>
            <w:szCs w:val="28"/>
            <w:lang w:val="en-US"/>
          </w:rPr>
          <w:t>https://doi.org/10.1016/j.tifs.2014.12.004</w:t>
        </w:r>
      </w:hyperlink>
      <w:r w:rsidRPr="00E2326C">
        <w:rPr>
          <w:rStyle w:val="a5"/>
          <w:rFonts w:eastAsiaTheme="majorEastAsia"/>
          <w:sz w:val="28"/>
          <w:szCs w:val="28"/>
          <w:lang w:val="en-US"/>
        </w:rPr>
        <w:t xml:space="preserve"> </w:t>
      </w:r>
    </w:p>
    <w:p w14:paraId="584865A4" w14:textId="77777777" w:rsidR="001E3A8B" w:rsidRPr="00002D3F"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E2326C">
        <w:rPr>
          <w:sz w:val="28"/>
          <w:szCs w:val="28"/>
          <w:lang w:val="en-US"/>
        </w:rPr>
        <w:t xml:space="preserve">Zahra Z., Choo D.H., Lee H., Parveen A. Cyanobacteria: Review of Current Potentials and Applications // Environments. – 2020. – Vol. 7, No. 2. – P. 13. </w:t>
      </w:r>
      <w:hyperlink r:id="rId80" w:tgtFrame="_new" w:history="1">
        <w:r w:rsidRPr="00002D3F">
          <w:rPr>
            <w:rStyle w:val="a5"/>
            <w:rFonts w:eastAsiaTheme="majorEastAsia"/>
            <w:sz w:val="28"/>
            <w:szCs w:val="28"/>
            <w:lang w:val="en-US"/>
          </w:rPr>
          <w:t>https://doi.org/10.3390/environments7020013</w:t>
        </w:r>
      </w:hyperlink>
    </w:p>
    <w:p w14:paraId="6C70248F" w14:textId="77777777" w:rsidR="001E3A8B" w:rsidRPr="00002D3F"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E2326C">
        <w:rPr>
          <w:sz w:val="28"/>
          <w:szCs w:val="28"/>
          <w:lang w:val="en-US"/>
        </w:rPr>
        <w:t xml:space="preserve">Sathasivam R., Ki J.-S. A Review of the Biological Activities of Microalgal Carotenoids and Their Potential Use in Healthcare and Cosmetic Industries // Marine Drugs. – 2018. – Vol. 16. </w:t>
      </w:r>
      <w:hyperlink r:id="rId81" w:tgtFrame="_new" w:history="1">
        <w:r w:rsidRPr="00002D3F">
          <w:rPr>
            <w:rStyle w:val="a5"/>
            <w:rFonts w:eastAsiaTheme="majorEastAsia"/>
            <w:sz w:val="28"/>
            <w:szCs w:val="28"/>
            <w:lang w:val="en-US"/>
          </w:rPr>
          <w:t>https://doi.org/10.3390/md16010026</w:t>
        </w:r>
      </w:hyperlink>
    </w:p>
    <w:p w14:paraId="253775F1"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002D3F">
        <w:rPr>
          <w:sz w:val="28"/>
          <w:szCs w:val="28"/>
          <w:lang w:val="en-US"/>
        </w:rPr>
        <w:t>Zayadan B.K., Kopecky J., Sandybayeva S., Karabekova A.</w:t>
      </w:r>
      <w:r>
        <w:rPr>
          <w:sz w:val="28"/>
          <w:szCs w:val="28"/>
          <w:lang w:val="en-US"/>
        </w:rPr>
        <w:t xml:space="preserve"> </w:t>
      </w:r>
      <w:r w:rsidRPr="00002D3F">
        <w:rPr>
          <w:sz w:val="28"/>
          <w:szCs w:val="28"/>
          <w:lang w:val="en-US"/>
        </w:rPr>
        <w:t>Environmentally friendly biological products based on bioactive compounds from cyanobacteria and microalgae</w:t>
      </w:r>
      <w:r>
        <w:rPr>
          <w:sz w:val="28"/>
          <w:szCs w:val="28"/>
          <w:lang w:val="en-US"/>
        </w:rPr>
        <w:t xml:space="preserve"> // Materials of </w:t>
      </w:r>
      <w:r w:rsidRPr="00002D3F">
        <w:rPr>
          <w:sz w:val="28"/>
          <w:szCs w:val="28"/>
          <w:lang w:val="en-US"/>
        </w:rPr>
        <w:t>International scientific and practical conference «Aspects and innovations of environmental biotechnology and bioenergy». 12-13 February, 2021. - Almaty, Kazakhstan. – P. 107-111.</w:t>
      </w:r>
    </w:p>
    <w:p w14:paraId="5BB458EB"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9A385D">
        <w:rPr>
          <w:rStyle w:val="given-name"/>
          <w:sz w:val="28"/>
          <w:szCs w:val="28"/>
          <w:lang w:val="en-US"/>
        </w:rPr>
        <w:t>Gajanan T.</w:t>
      </w:r>
      <w:r w:rsidRPr="001E3A8B">
        <w:rPr>
          <w:rStyle w:val="react-xocs-alternative-link"/>
          <w:sz w:val="28"/>
          <w:szCs w:val="28"/>
          <w:lang w:val="en-US"/>
        </w:rPr>
        <w:t xml:space="preserve"> </w:t>
      </w:r>
      <w:r w:rsidRPr="009A385D">
        <w:rPr>
          <w:rStyle w:val="text"/>
          <w:sz w:val="28"/>
          <w:szCs w:val="28"/>
          <w:lang w:val="en-US"/>
        </w:rPr>
        <w:t>Mehetre</w:t>
      </w:r>
      <w:r w:rsidRPr="009A385D">
        <w:rPr>
          <w:color w:val="1F1F1F"/>
          <w:sz w:val="28"/>
          <w:szCs w:val="28"/>
          <w:lang w:val="en-US"/>
        </w:rPr>
        <w:t>,</w:t>
      </w:r>
      <w:r>
        <w:rPr>
          <w:color w:val="1F1F1F"/>
          <w:sz w:val="28"/>
          <w:szCs w:val="28"/>
          <w:lang w:val="en-US"/>
        </w:rPr>
        <w:t xml:space="preserve"> </w:t>
      </w:r>
      <w:r w:rsidRPr="009A385D">
        <w:rPr>
          <w:rStyle w:val="text"/>
          <w:sz w:val="28"/>
          <w:szCs w:val="28"/>
          <w:lang w:val="en-US"/>
        </w:rPr>
        <w:t>Zothanpuia</w:t>
      </w:r>
      <w:r>
        <w:rPr>
          <w:color w:val="1F1F1F"/>
          <w:sz w:val="28"/>
          <w:szCs w:val="28"/>
          <w:lang w:val="en-US"/>
        </w:rPr>
        <w:t xml:space="preserve">, </w:t>
      </w:r>
      <w:r w:rsidRPr="009A385D">
        <w:rPr>
          <w:rStyle w:val="given-name"/>
          <w:sz w:val="28"/>
          <w:szCs w:val="28"/>
          <w:lang w:val="en-US"/>
        </w:rPr>
        <w:t>Purbajyoti</w:t>
      </w:r>
      <w:r w:rsidRPr="001E3A8B">
        <w:rPr>
          <w:rStyle w:val="react-xocs-alternative-link"/>
          <w:sz w:val="28"/>
          <w:szCs w:val="28"/>
          <w:lang w:val="en-US"/>
        </w:rPr>
        <w:t xml:space="preserve"> </w:t>
      </w:r>
      <w:r w:rsidRPr="009A385D">
        <w:rPr>
          <w:rStyle w:val="text"/>
          <w:sz w:val="28"/>
          <w:szCs w:val="28"/>
          <w:lang w:val="en-US"/>
        </w:rPr>
        <w:t>Deka</w:t>
      </w:r>
      <w:r w:rsidRPr="009A385D">
        <w:rPr>
          <w:color w:val="1F1F1F"/>
          <w:sz w:val="28"/>
          <w:szCs w:val="28"/>
          <w:lang w:val="en-US"/>
        </w:rPr>
        <w:t>,</w:t>
      </w:r>
      <w:r>
        <w:rPr>
          <w:color w:val="1F1F1F"/>
          <w:sz w:val="28"/>
          <w:szCs w:val="28"/>
          <w:lang w:val="en-US"/>
        </w:rPr>
        <w:t xml:space="preserve"> </w:t>
      </w:r>
      <w:r w:rsidRPr="009A385D">
        <w:rPr>
          <w:rStyle w:val="given-name"/>
          <w:sz w:val="28"/>
          <w:szCs w:val="28"/>
          <w:lang w:val="en-US"/>
        </w:rPr>
        <w:t>William</w:t>
      </w:r>
      <w:r w:rsidRPr="001E3A8B">
        <w:rPr>
          <w:rStyle w:val="react-xocs-alternative-link"/>
          <w:sz w:val="28"/>
          <w:szCs w:val="28"/>
          <w:lang w:val="en-US"/>
        </w:rPr>
        <w:t xml:space="preserve"> </w:t>
      </w:r>
      <w:r w:rsidRPr="009A385D">
        <w:rPr>
          <w:rStyle w:val="text"/>
          <w:sz w:val="28"/>
          <w:szCs w:val="28"/>
          <w:lang w:val="en-US"/>
        </w:rPr>
        <w:t>Carrie</w:t>
      </w:r>
      <w:r w:rsidRPr="009A385D">
        <w:rPr>
          <w:color w:val="1F1F1F"/>
          <w:sz w:val="28"/>
          <w:szCs w:val="28"/>
          <w:lang w:val="en-US"/>
        </w:rPr>
        <w:t>,</w:t>
      </w:r>
      <w:r>
        <w:rPr>
          <w:color w:val="1F1F1F"/>
          <w:sz w:val="28"/>
          <w:szCs w:val="28"/>
          <w:lang w:val="en-US"/>
        </w:rPr>
        <w:t xml:space="preserve"> </w:t>
      </w:r>
      <w:r w:rsidRPr="009A385D">
        <w:rPr>
          <w:rStyle w:val="text"/>
          <w:sz w:val="28"/>
          <w:szCs w:val="28"/>
          <w:lang w:val="en-US"/>
        </w:rPr>
        <w:t>Lalrokimi</w:t>
      </w:r>
      <w:r w:rsidRPr="009A385D">
        <w:rPr>
          <w:color w:val="1F1F1F"/>
          <w:sz w:val="28"/>
          <w:szCs w:val="28"/>
          <w:lang w:val="en-US"/>
        </w:rPr>
        <w:t>,</w:t>
      </w:r>
      <w:r>
        <w:rPr>
          <w:color w:val="1F1F1F"/>
          <w:sz w:val="28"/>
          <w:szCs w:val="28"/>
          <w:lang w:val="en-US"/>
        </w:rPr>
        <w:t xml:space="preserve"> </w:t>
      </w:r>
      <w:r w:rsidRPr="009A385D">
        <w:rPr>
          <w:rStyle w:val="given-name"/>
          <w:sz w:val="28"/>
          <w:szCs w:val="28"/>
          <w:lang w:val="en-US"/>
        </w:rPr>
        <w:t>Bhim Pratap</w:t>
      </w:r>
      <w:r w:rsidRPr="001E3A8B">
        <w:rPr>
          <w:rStyle w:val="react-xocs-alternative-link"/>
          <w:sz w:val="28"/>
          <w:szCs w:val="28"/>
          <w:lang w:val="en-US"/>
        </w:rPr>
        <w:t xml:space="preserve"> </w:t>
      </w:r>
      <w:r w:rsidRPr="009A385D">
        <w:rPr>
          <w:rStyle w:val="text"/>
          <w:sz w:val="28"/>
          <w:szCs w:val="28"/>
          <w:lang w:val="en-US"/>
        </w:rPr>
        <w:t xml:space="preserve">Singh. Thermophilic and thermotolerant cyanobacteria: Environmental and biotechnological perspectives // In book: Cyanobacterial Lifestyle and its Applications in Biotechnology, 2022, P. 159-178. </w:t>
      </w:r>
      <w:hyperlink r:id="rId82" w:history="1">
        <w:r w:rsidRPr="009A385D">
          <w:rPr>
            <w:rStyle w:val="a5"/>
            <w:sz w:val="28"/>
            <w:szCs w:val="28"/>
            <w:lang w:val="en-US"/>
          </w:rPr>
          <w:t>https://doi.org/10.1016/B978-0-323-90634-0.00014-7</w:t>
        </w:r>
      </w:hyperlink>
      <w:r w:rsidRPr="009A385D">
        <w:rPr>
          <w:rStyle w:val="text"/>
          <w:sz w:val="28"/>
          <w:szCs w:val="28"/>
          <w:lang w:val="en-US"/>
        </w:rPr>
        <w:t xml:space="preserve"> </w:t>
      </w:r>
    </w:p>
    <w:p w14:paraId="30C41C51" w14:textId="77777777" w:rsidR="001E3A8B" w:rsidRPr="00B114EF"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B114EF">
        <w:rPr>
          <w:sz w:val="28"/>
          <w:szCs w:val="28"/>
          <w:lang w:val="en-US"/>
        </w:rPr>
        <w:t xml:space="preserve">B. Zayadan, A. Kakimova, K. Bolatkhan, S. Sandybayeva, B. Kosalbayev, D. Nurabayeva. Production of Bio-hydrogen from Cyanobacteria: Challenges and Opportunities // International Journal of Biology and Chemistry 2021. – Vol 14 (1): 4-20. </w:t>
      </w:r>
      <w:hyperlink r:id="rId83" w:history="1">
        <w:r w:rsidRPr="00B114EF">
          <w:rPr>
            <w:rStyle w:val="a5"/>
            <w:sz w:val="28"/>
            <w:szCs w:val="28"/>
            <w:lang w:val="en-US"/>
          </w:rPr>
          <w:t>https://doi.org/10.26577/ijbch.2021.v14.i1.01</w:t>
        </w:r>
      </w:hyperlink>
      <w:r w:rsidRPr="00B114EF">
        <w:rPr>
          <w:sz w:val="28"/>
          <w:szCs w:val="28"/>
          <w:lang w:val="en-US"/>
        </w:rPr>
        <w:t xml:space="preserve"> </w:t>
      </w:r>
    </w:p>
    <w:p w14:paraId="6E7F2D4F" w14:textId="77777777" w:rsidR="001E3A8B" w:rsidRPr="00E2326C"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E2326C">
        <w:rPr>
          <w:sz w:val="28"/>
          <w:szCs w:val="28"/>
          <w:lang w:val="en-US"/>
        </w:rPr>
        <w:t xml:space="preserve">Martínez-Francés E., Escudero C. Cyanobacteria and Microalgae in the Production of Valuable Bioactive Compounds // </w:t>
      </w:r>
      <w:r w:rsidRPr="00E2326C">
        <w:rPr>
          <w:sz w:val="28"/>
          <w:szCs w:val="28"/>
        </w:rPr>
        <w:t>В</w:t>
      </w:r>
      <w:r w:rsidRPr="00E2326C">
        <w:rPr>
          <w:sz w:val="28"/>
          <w:szCs w:val="28"/>
          <w:lang w:val="en-US"/>
        </w:rPr>
        <w:t xml:space="preserve"> </w:t>
      </w:r>
      <w:r w:rsidRPr="00E2326C">
        <w:rPr>
          <w:sz w:val="28"/>
          <w:szCs w:val="28"/>
        </w:rPr>
        <w:t>кн</w:t>
      </w:r>
      <w:r w:rsidRPr="00E2326C">
        <w:rPr>
          <w:sz w:val="28"/>
          <w:szCs w:val="28"/>
          <w:lang w:val="en-US"/>
        </w:rPr>
        <w:t xml:space="preserve">.: 2018. </w:t>
      </w:r>
      <w:hyperlink r:id="rId84" w:tgtFrame="_new" w:history="1">
        <w:r w:rsidRPr="00E2326C">
          <w:rPr>
            <w:rStyle w:val="a5"/>
            <w:rFonts w:eastAsiaTheme="majorEastAsia"/>
            <w:sz w:val="28"/>
            <w:szCs w:val="28"/>
            <w:lang w:val="en-US"/>
          </w:rPr>
          <w:t>https://doi.org/10.5772/intechopen.74043</w:t>
        </w:r>
      </w:hyperlink>
    </w:p>
    <w:p w14:paraId="1FFA2065" w14:textId="77777777" w:rsidR="001E3A8B" w:rsidRPr="00C05CD1" w:rsidRDefault="001E3A8B" w:rsidP="001E3A8B">
      <w:pPr>
        <w:pStyle w:val="a3"/>
        <w:numPr>
          <w:ilvl w:val="0"/>
          <w:numId w:val="27"/>
        </w:numPr>
        <w:tabs>
          <w:tab w:val="left" w:pos="851"/>
          <w:tab w:val="left" w:pos="1134"/>
        </w:tabs>
        <w:spacing w:before="0" w:beforeAutospacing="0" w:after="0" w:afterAutospacing="0"/>
        <w:ind w:left="0" w:firstLine="567"/>
        <w:jc w:val="both"/>
        <w:rPr>
          <w:rStyle w:val="a5"/>
          <w:sz w:val="28"/>
          <w:szCs w:val="28"/>
          <w:lang w:val="en-US"/>
        </w:rPr>
      </w:pPr>
      <w:r w:rsidRPr="00E2326C">
        <w:rPr>
          <w:sz w:val="28"/>
          <w:szCs w:val="28"/>
          <w:lang w:val="en-US"/>
        </w:rPr>
        <w:t xml:space="preserve">Urtubia H.O., Betanzo L.B., Vásquez M. Microalgae and Cyanobacteria as Green Molecular Factories: Tools and Perspectives, 2016. </w:t>
      </w:r>
      <w:hyperlink r:id="rId85" w:tgtFrame="_new" w:history="1">
        <w:r w:rsidRPr="00C05CD1">
          <w:rPr>
            <w:rStyle w:val="a5"/>
            <w:rFonts w:eastAsiaTheme="majorEastAsia"/>
            <w:sz w:val="28"/>
            <w:szCs w:val="28"/>
            <w:lang w:val="en-US"/>
          </w:rPr>
          <w:t>https://doi.org/10.5772/63006</w:t>
        </w:r>
      </w:hyperlink>
    </w:p>
    <w:p w14:paraId="59B97D5C"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E2326C">
        <w:rPr>
          <w:sz w:val="28"/>
          <w:szCs w:val="28"/>
          <w:lang w:val="en-US"/>
        </w:rPr>
        <w:t xml:space="preserve">Skjånes K., Rebours C., Lindblad P. Potential for green microalgae to produce hydrogen, pharmaceuticals and other high value products in a combined process // Crit. </w:t>
      </w:r>
      <w:r w:rsidRPr="00C05CD1">
        <w:rPr>
          <w:sz w:val="28"/>
          <w:szCs w:val="28"/>
          <w:lang w:val="en-US"/>
        </w:rPr>
        <w:t xml:space="preserve">Rev. Biotechnol. – 2013. – Vol. 33. – P. 172–215. </w:t>
      </w:r>
      <w:hyperlink r:id="rId86" w:tgtFrame="_new" w:history="1">
        <w:r w:rsidRPr="00C05CD1">
          <w:rPr>
            <w:rStyle w:val="a5"/>
            <w:rFonts w:eastAsiaTheme="majorEastAsia"/>
            <w:sz w:val="28"/>
            <w:szCs w:val="28"/>
            <w:lang w:val="en-US"/>
          </w:rPr>
          <w:t>https://doi.org/10.3109/07388551.2012.681625</w:t>
        </w:r>
      </w:hyperlink>
    </w:p>
    <w:p w14:paraId="3C0B14E1" w14:textId="77777777" w:rsidR="001E3A8B" w:rsidRPr="001A56E2"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1A56E2">
        <w:rPr>
          <w:color w:val="1B1B1B"/>
          <w:sz w:val="28"/>
          <w:szCs w:val="28"/>
          <w:shd w:val="clear" w:color="auto" w:fill="FFFFFF"/>
          <w:lang w:val="en-US"/>
        </w:rPr>
        <w:t>Mehdizadeh Allaf M, Peerhossaini H. Cyanobacteria: Model Microorganisms and Beyond. Microorganisms. 2022 Mar 24;10(4):696.</w:t>
      </w:r>
      <w:r w:rsidRPr="001A56E2">
        <w:rPr>
          <w:color w:val="1B1B1B"/>
          <w:sz w:val="28"/>
          <w:szCs w:val="28"/>
          <w:shd w:val="clear" w:color="auto" w:fill="FFFFFF"/>
          <w:lang w:val="kk-KZ"/>
        </w:rPr>
        <w:t xml:space="preserve"> </w:t>
      </w:r>
      <w:hyperlink r:id="rId87" w:history="1">
        <w:r w:rsidRPr="001A56E2">
          <w:rPr>
            <w:rStyle w:val="a5"/>
            <w:sz w:val="28"/>
            <w:szCs w:val="28"/>
            <w:shd w:val="clear" w:color="auto" w:fill="FFFFFF"/>
            <w:lang w:val="kk-KZ"/>
          </w:rPr>
          <w:t>https://doi.org/10.3390/microorganisms10040696</w:t>
        </w:r>
      </w:hyperlink>
      <w:r w:rsidRPr="001A56E2">
        <w:rPr>
          <w:color w:val="1B1B1B"/>
          <w:sz w:val="28"/>
          <w:szCs w:val="28"/>
          <w:shd w:val="clear" w:color="auto" w:fill="FFFFFF"/>
          <w:lang w:val="kk-KZ"/>
        </w:rPr>
        <w:t xml:space="preserve"> </w:t>
      </w:r>
      <w:r w:rsidRPr="001A56E2">
        <w:rPr>
          <w:sz w:val="28"/>
          <w:szCs w:val="28"/>
          <w:lang w:val="en-US"/>
        </w:rPr>
        <w:t xml:space="preserve"> </w:t>
      </w:r>
    </w:p>
    <w:p w14:paraId="102CC924" w14:textId="77777777" w:rsidR="001E3A8B" w:rsidRPr="00F34503"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F34503">
        <w:rPr>
          <w:rFonts w:ascii="Cambria" w:hAnsi="Cambria"/>
          <w:color w:val="1B1B1B"/>
          <w:sz w:val="26"/>
          <w:szCs w:val="26"/>
          <w:shd w:val="clear" w:color="auto" w:fill="FFFFFF"/>
          <w:lang w:val="en-US"/>
        </w:rPr>
        <w:t>Shestakov S.V., Karbysheva E.A. The origin and evolution of cyanobacteria. Biol. Bull. Rev. 2017;7:259–272. doi: 10.1134/S2079086417040090.</w:t>
      </w:r>
      <w:r>
        <w:rPr>
          <w:rFonts w:ascii="Cambria" w:hAnsi="Cambria"/>
          <w:color w:val="1B1B1B"/>
          <w:sz w:val="26"/>
          <w:szCs w:val="26"/>
          <w:shd w:val="clear" w:color="auto" w:fill="FFFFFF"/>
        </w:rPr>
        <w:t xml:space="preserve"> </w:t>
      </w:r>
    </w:p>
    <w:p w14:paraId="212D35E8" w14:textId="77777777" w:rsidR="001E3A8B" w:rsidRPr="00F34503" w:rsidRDefault="001E3A8B" w:rsidP="001E3A8B">
      <w:pPr>
        <w:pStyle w:val="a3"/>
        <w:numPr>
          <w:ilvl w:val="0"/>
          <w:numId w:val="27"/>
        </w:numPr>
        <w:tabs>
          <w:tab w:val="left" w:pos="851"/>
          <w:tab w:val="left" w:pos="1134"/>
        </w:tabs>
        <w:spacing w:before="0" w:beforeAutospacing="0" w:after="0" w:afterAutospacing="0"/>
        <w:ind w:left="0" w:firstLine="567"/>
        <w:jc w:val="both"/>
        <w:rPr>
          <w:rStyle w:val="a5"/>
          <w:color w:val="auto"/>
          <w:sz w:val="28"/>
          <w:szCs w:val="28"/>
          <w:u w:val="none"/>
          <w:lang w:val="en-US"/>
        </w:rPr>
      </w:pPr>
      <w:r w:rsidRPr="00F34503">
        <w:rPr>
          <w:sz w:val="28"/>
          <w:szCs w:val="28"/>
          <w:lang w:val="en-US"/>
        </w:rPr>
        <w:t xml:space="preserve">Fariza K. Sarsekeyeva, Asemgul K. Sadvakasova, Sandugash K. Sandybayeva, Bekzhan D. Kossalbayev, et al. Microalgae- and cyanobacteria-derived phytostimulants for mitigation of salt stress and improved agriculture // Algal Research, 2024, 82,  103686. </w:t>
      </w:r>
      <w:hyperlink r:id="rId88" w:history="1">
        <w:r w:rsidRPr="00F34503">
          <w:rPr>
            <w:rStyle w:val="a5"/>
            <w:sz w:val="28"/>
            <w:szCs w:val="28"/>
            <w:lang w:val="kk-KZ"/>
          </w:rPr>
          <w:t>https://doi.org/10.1016/j.algal.2024.103686</w:t>
        </w:r>
      </w:hyperlink>
    </w:p>
    <w:p w14:paraId="5E79D83A" w14:textId="77777777" w:rsidR="001E3A8B" w:rsidRPr="00F34503"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F34503">
        <w:rPr>
          <w:color w:val="1B1B1B"/>
          <w:sz w:val="28"/>
          <w:szCs w:val="28"/>
          <w:shd w:val="clear" w:color="auto" w:fill="FFFFFF"/>
          <w:lang w:val="en-US"/>
        </w:rPr>
        <w:t xml:space="preserve">Ward D.M., Castenholz R.W., Miller S.R. Cyanobacteria in geothermal habitats. In: Whitton B.A., editor. Ecology of Cyanobacteria II, Their Diversity in Space and Time. Springer; Dordrecht, The Netherlands: 2012. pp. 39–64. </w:t>
      </w:r>
    </w:p>
    <w:p w14:paraId="036905D6" w14:textId="77777777" w:rsidR="001E3A8B" w:rsidRPr="00F34503"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F34503">
        <w:rPr>
          <w:color w:val="1B1B1B"/>
          <w:sz w:val="28"/>
          <w:szCs w:val="28"/>
          <w:shd w:val="clear" w:color="auto" w:fill="FFFFFF"/>
          <w:lang w:val="en-US"/>
        </w:rPr>
        <w:t xml:space="preserve">Quesada A., Vincent W.F. Cyanobacteria in the cryosphere: Snow, ice and extreme cold. In: Whitton B.A., editor. Ecology of Cyanobacteria II, Their Diversity in Space and Time. </w:t>
      </w:r>
      <w:r w:rsidRPr="00F34503">
        <w:rPr>
          <w:color w:val="1B1B1B"/>
          <w:sz w:val="28"/>
          <w:szCs w:val="28"/>
          <w:shd w:val="clear" w:color="auto" w:fill="FFFFFF"/>
        </w:rPr>
        <w:t>Springer; Dordrecht, The Netherlands: 2012. pp. 387–400.</w:t>
      </w:r>
    </w:p>
    <w:p w14:paraId="6F119145" w14:textId="77777777" w:rsidR="001E3A8B" w:rsidRPr="00F34503"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F34503">
        <w:rPr>
          <w:color w:val="1B1B1B"/>
          <w:sz w:val="28"/>
          <w:szCs w:val="28"/>
          <w:shd w:val="clear" w:color="auto" w:fill="FFFFFF"/>
          <w:lang w:val="en-US"/>
        </w:rPr>
        <w:t xml:space="preserve">Lang-Yona N., Kunert A.T., Vogel L., Kampf C.J., Bellinghausen I., Saloga J., Schink A., Ziegler K., Lucas K., Schuppan D., et al. Fresh water, marine and terrestrial cyanobacteria display distinct allergen characteristics. </w:t>
      </w:r>
      <w:r w:rsidRPr="00D55F7E">
        <w:rPr>
          <w:color w:val="1B1B1B"/>
          <w:sz w:val="28"/>
          <w:szCs w:val="28"/>
          <w:shd w:val="clear" w:color="auto" w:fill="FFFFFF"/>
          <w:lang w:val="en-US"/>
        </w:rPr>
        <w:t>Sci. Total Environ. 2018;612:767–774. doi: 10.1016/j.scitotenv.2017.08.069.</w:t>
      </w:r>
    </w:p>
    <w:p w14:paraId="0FFEFC8E" w14:textId="77777777" w:rsidR="001E3A8B" w:rsidRPr="00F34503"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F34503">
        <w:rPr>
          <w:color w:val="1B1B1B"/>
          <w:sz w:val="28"/>
          <w:szCs w:val="28"/>
          <w:shd w:val="clear" w:color="auto" w:fill="FFFFFF"/>
          <w:lang w:val="en-US"/>
        </w:rPr>
        <w:t xml:space="preserve">Dvořák P., Casamatta D.A., Hašler P., Jahodářová E., Norwich A.R., Poulíčková A. Diversity of the cyanobacteria. In: Hallenbeck P., editor. Modern Topics in the Phototrophic Prokaryotes. </w:t>
      </w:r>
      <w:r w:rsidRPr="00F34503">
        <w:rPr>
          <w:color w:val="1B1B1B"/>
          <w:sz w:val="28"/>
          <w:szCs w:val="28"/>
          <w:shd w:val="clear" w:color="auto" w:fill="FFFFFF"/>
        </w:rPr>
        <w:t>Springer; Cham, Switzerland: 2017. pp. 3–46.</w:t>
      </w:r>
    </w:p>
    <w:p w14:paraId="442B8A0F" w14:textId="77777777" w:rsidR="001E3A8B" w:rsidRPr="00F34503"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F34503">
        <w:rPr>
          <w:sz w:val="28"/>
          <w:szCs w:val="28"/>
          <w:lang w:val="en-US"/>
        </w:rPr>
        <w:t xml:space="preserve">Cysewski G., Lorenz R. Industrial Production of Microalgal Cell‐Mass and Secondary Products ‐ Species of High Potential: Haematococcus // </w:t>
      </w:r>
      <w:r w:rsidRPr="00F34503">
        <w:rPr>
          <w:sz w:val="28"/>
          <w:szCs w:val="28"/>
        </w:rPr>
        <w:t>В</w:t>
      </w:r>
      <w:r w:rsidRPr="00F34503">
        <w:rPr>
          <w:sz w:val="28"/>
          <w:szCs w:val="28"/>
          <w:lang w:val="en-US"/>
        </w:rPr>
        <w:t xml:space="preserve"> </w:t>
      </w:r>
      <w:r w:rsidRPr="00F34503">
        <w:rPr>
          <w:sz w:val="28"/>
          <w:szCs w:val="28"/>
        </w:rPr>
        <w:t>кн</w:t>
      </w:r>
      <w:r w:rsidRPr="00F34503">
        <w:rPr>
          <w:sz w:val="28"/>
          <w:szCs w:val="28"/>
          <w:lang w:val="en-US"/>
        </w:rPr>
        <w:t xml:space="preserve">.: Handbook of Microalgal Culture Biotechnology and Applied Phycology – 2007. – </w:t>
      </w:r>
      <w:r w:rsidRPr="00F34503">
        <w:rPr>
          <w:sz w:val="28"/>
          <w:szCs w:val="28"/>
        </w:rPr>
        <w:t>С</w:t>
      </w:r>
      <w:r w:rsidRPr="00F34503">
        <w:rPr>
          <w:sz w:val="28"/>
          <w:szCs w:val="28"/>
          <w:lang w:val="en-US"/>
        </w:rPr>
        <w:t xml:space="preserve">. 281–288. </w:t>
      </w:r>
      <w:hyperlink r:id="rId89" w:tgtFrame="_new" w:history="1">
        <w:r w:rsidRPr="00F34503">
          <w:rPr>
            <w:rStyle w:val="a5"/>
            <w:rFonts w:eastAsiaTheme="majorEastAsia"/>
            <w:sz w:val="28"/>
            <w:szCs w:val="28"/>
            <w:lang w:val="en-US"/>
          </w:rPr>
          <w:t>https://doi.org/10.1002/9780470995280.ch14</w:t>
        </w:r>
      </w:hyperlink>
    </w:p>
    <w:p w14:paraId="555C3D4F"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F34503">
        <w:rPr>
          <w:sz w:val="28"/>
          <w:szCs w:val="28"/>
          <w:lang w:val="en-US"/>
        </w:rPr>
        <w:t xml:space="preserve">Sathasivam R., Radhakrishnan R., Hashem A., Abd Allah E.F. Microalgae metabolites: A rich source for food and medicine // Saudi Journal of Biological Sciences. – 2019. – Vol. 26. – P. 709–722. </w:t>
      </w:r>
      <w:hyperlink r:id="rId90" w:tgtFrame="_new" w:history="1">
        <w:r w:rsidRPr="00F34503">
          <w:rPr>
            <w:rStyle w:val="a5"/>
            <w:rFonts w:eastAsiaTheme="majorEastAsia"/>
            <w:sz w:val="28"/>
            <w:szCs w:val="28"/>
            <w:lang w:val="en-US"/>
          </w:rPr>
          <w:t>http://dx.doi.org/10.1016/j.sjbs.2017.11.003</w:t>
        </w:r>
      </w:hyperlink>
    </w:p>
    <w:p w14:paraId="4EA8F410"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AA586E">
        <w:rPr>
          <w:sz w:val="28"/>
          <w:szCs w:val="28"/>
          <w:lang w:val="en-US"/>
        </w:rPr>
        <w:t xml:space="preserve">Morone J., Lopes G., Preto M., Vasconcelos V., Martins R. Exploitation of Filamentous and Picoplanktonic Cyanobacteria for Cosmetic Applications: Potential to Improve Skin Structure and Preserve Dermal Matrix Components // Mar. Drugs. 2020. </w:t>
      </w:r>
      <w:r w:rsidRPr="00AA586E">
        <w:rPr>
          <w:sz w:val="28"/>
          <w:szCs w:val="28"/>
        </w:rPr>
        <w:t>Т</w:t>
      </w:r>
      <w:r w:rsidRPr="00AA586E">
        <w:rPr>
          <w:sz w:val="28"/>
          <w:szCs w:val="28"/>
          <w:lang w:val="en-US"/>
        </w:rPr>
        <w:t xml:space="preserve">. 18. E486. </w:t>
      </w:r>
      <w:hyperlink r:id="rId91" w:tgtFrame="_new" w:history="1">
        <w:r w:rsidRPr="00AA586E">
          <w:rPr>
            <w:rStyle w:val="a5"/>
            <w:rFonts w:eastAsiaTheme="majorEastAsia"/>
            <w:sz w:val="28"/>
            <w:szCs w:val="28"/>
            <w:lang w:val="en-US"/>
          </w:rPr>
          <w:t>https://doi.org/10.3390/md18090486</w:t>
        </w:r>
      </w:hyperlink>
      <w:r w:rsidRPr="00AA586E">
        <w:rPr>
          <w:sz w:val="28"/>
          <w:szCs w:val="28"/>
          <w:lang w:val="en-US"/>
        </w:rPr>
        <w:t>.</w:t>
      </w:r>
    </w:p>
    <w:p w14:paraId="42A7E706"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rStyle w:val="text"/>
          <w:sz w:val="28"/>
          <w:szCs w:val="28"/>
          <w:lang w:val="en-US"/>
        </w:rPr>
      </w:pPr>
      <w:r w:rsidRPr="00A452D8">
        <w:rPr>
          <w:rStyle w:val="given-name"/>
          <w:sz w:val="28"/>
          <w:szCs w:val="28"/>
          <w:lang w:val="en-US"/>
        </w:rPr>
        <w:t xml:space="preserve">K. </w:t>
      </w:r>
      <w:r w:rsidRPr="00A452D8">
        <w:rPr>
          <w:rStyle w:val="text"/>
          <w:sz w:val="28"/>
          <w:szCs w:val="28"/>
          <w:lang w:val="en-US"/>
        </w:rPr>
        <w:t>Eungrasamee</w:t>
      </w:r>
      <w:r w:rsidRPr="00A452D8">
        <w:rPr>
          <w:color w:val="1F1F1F"/>
          <w:sz w:val="28"/>
          <w:szCs w:val="28"/>
          <w:lang w:val="en-US"/>
        </w:rPr>
        <w:t>, </w:t>
      </w:r>
      <w:r w:rsidRPr="00A452D8">
        <w:rPr>
          <w:rStyle w:val="given-name"/>
          <w:sz w:val="28"/>
          <w:szCs w:val="28"/>
          <w:lang w:val="en-US"/>
        </w:rPr>
        <w:t>Z.</w:t>
      </w:r>
      <w:r w:rsidRPr="001E3A8B">
        <w:rPr>
          <w:rStyle w:val="react-xocs-alternative-link"/>
          <w:sz w:val="28"/>
          <w:szCs w:val="28"/>
          <w:lang w:val="en-US"/>
        </w:rPr>
        <w:t> </w:t>
      </w:r>
      <w:r w:rsidRPr="00A452D8">
        <w:rPr>
          <w:rStyle w:val="text"/>
          <w:sz w:val="28"/>
          <w:szCs w:val="28"/>
          <w:lang w:val="en-US"/>
        </w:rPr>
        <w:t>Zhu</w:t>
      </w:r>
      <w:r w:rsidRPr="00A452D8">
        <w:rPr>
          <w:color w:val="1F1F1F"/>
          <w:sz w:val="28"/>
          <w:szCs w:val="28"/>
          <w:lang w:val="en-US"/>
        </w:rPr>
        <w:t>, </w:t>
      </w:r>
      <w:r w:rsidRPr="00A452D8">
        <w:rPr>
          <w:rStyle w:val="given-name"/>
          <w:sz w:val="28"/>
          <w:szCs w:val="28"/>
          <w:lang w:val="en-US"/>
        </w:rPr>
        <w:t>X.</w:t>
      </w:r>
      <w:r w:rsidRPr="001E3A8B">
        <w:rPr>
          <w:rStyle w:val="react-xocs-alternative-link"/>
          <w:sz w:val="28"/>
          <w:szCs w:val="28"/>
          <w:lang w:val="en-US"/>
        </w:rPr>
        <w:t> </w:t>
      </w:r>
      <w:r w:rsidRPr="00A452D8">
        <w:rPr>
          <w:rStyle w:val="text"/>
          <w:sz w:val="28"/>
          <w:szCs w:val="28"/>
          <w:lang w:val="en-US"/>
        </w:rPr>
        <w:t>Liu</w:t>
      </w:r>
      <w:r w:rsidRPr="00A452D8">
        <w:rPr>
          <w:color w:val="1F1F1F"/>
          <w:sz w:val="28"/>
          <w:szCs w:val="28"/>
          <w:lang w:val="en-US"/>
        </w:rPr>
        <w:t>, </w:t>
      </w:r>
      <w:r w:rsidRPr="00A452D8">
        <w:rPr>
          <w:rStyle w:val="given-name"/>
          <w:sz w:val="28"/>
          <w:szCs w:val="28"/>
          <w:lang w:val="en-US"/>
        </w:rPr>
        <w:t xml:space="preserve">S. </w:t>
      </w:r>
      <w:r w:rsidRPr="00A452D8">
        <w:rPr>
          <w:rStyle w:val="text"/>
          <w:sz w:val="28"/>
          <w:szCs w:val="28"/>
          <w:lang w:val="en-US"/>
        </w:rPr>
        <w:t>Jantaro</w:t>
      </w:r>
      <w:r w:rsidRPr="00A452D8">
        <w:rPr>
          <w:color w:val="1F1F1F"/>
          <w:sz w:val="28"/>
          <w:szCs w:val="28"/>
          <w:lang w:val="en-US"/>
        </w:rPr>
        <w:t>, </w:t>
      </w:r>
      <w:r w:rsidRPr="00A452D8">
        <w:rPr>
          <w:rStyle w:val="given-name"/>
          <w:sz w:val="28"/>
          <w:szCs w:val="28"/>
          <w:lang w:val="en-US"/>
        </w:rPr>
        <w:t xml:space="preserve">P. </w:t>
      </w:r>
      <w:r w:rsidRPr="00A452D8">
        <w:rPr>
          <w:rStyle w:val="text"/>
          <w:sz w:val="28"/>
          <w:szCs w:val="28"/>
          <w:lang w:val="en-US"/>
        </w:rPr>
        <w:t xml:space="preserve">Lindblad. Lipid metabolism in cyanobacteria: biosynthesis and utilization // In book: Cyanobacteria: Metabolisms to Molecules, 2024, P. 85-116. </w:t>
      </w:r>
      <w:hyperlink r:id="rId92" w:history="1">
        <w:r w:rsidRPr="00A452D8">
          <w:rPr>
            <w:rStyle w:val="a5"/>
            <w:sz w:val="28"/>
            <w:szCs w:val="28"/>
            <w:lang w:val="en-US"/>
          </w:rPr>
          <w:t>https://doi.org/10.1016/B978-0-443-13231-5.00017-9</w:t>
        </w:r>
      </w:hyperlink>
      <w:r w:rsidRPr="00A452D8">
        <w:rPr>
          <w:rStyle w:val="text"/>
          <w:sz w:val="28"/>
          <w:szCs w:val="28"/>
          <w:lang w:val="en-US"/>
        </w:rPr>
        <w:t xml:space="preserve"> </w:t>
      </w:r>
    </w:p>
    <w:p w14:paraId="3E56A985"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A452D8">
        <w:rPr>
          <w:sz w:val="28"/>
          <w:szCs w:val="28"/>
          <w:lang w:val="en-US"/>
        </w:rPr>
        <w:t>A. K. Sadvakasova, N.R. Akmukhanova, K. Bolatkhan, B.K. Zayadan, A.A. Usserbayeva, M.O. Bauenova, A.E., Akhmetkaliyeva, S.I. Allakhverdiev, Search for new strains of microalgae-producers of lipids from natural sources for biodiesel production, International Journal of Hydrogen Energy, 2019, 44, 5844-5853, doi: 10.1016/j.ijhydene.2019.01.093.</w:t>
      </w:r>
    </w:p>
    <w:p w14:paraId="1DB23314"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A452D8">
        <w:rPr>
          <w:sz w:val="28"/>
          <w:szCs w:val="28"/>
          <w:lang w:val="en-US"/>
        </w:rPr>
        <w:t>I. P. Maslova, E. A. Mouradyan, S. S. Lapina, G. L. Klyachko-Gurvich, D. A. Los, Lipid fatty acid composition and thermophilicity of cyanobacteria, Russian Journal of Plant Physiology, 2004, 51, 353-360, doi: 10.1023/B:RUPP.0000028681.40671.8d.</w:t>
      </w:r>
    </w:p>
    <w:p w14:paraId="585E3EFC" w14:textId="77777777" w:rsidR="001E3A8B" w:rsidRPr="00A452D8"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A452D8">
        <w:rPr>
          <w:sz w:val="28"/>
          <w:szCs w:val="28"/>
          <w:lang w:val="en-US"/>
        </w:rPr>
        <w:t xml:space="preserve">Guedes C.A., Amaro H.M., Barbosa R. Fatty acid composition of several wild microalgae and cyanobacteria, with a focus on eicosapentaenoic, docosahexaenoic and α-linolenic acids for eventual dietary uses // Food Res. Int. 2011. Т. 44. № 9. С. 2721–2729. </w:t>
      </w:r>
      <w:hyperlink r:id="rId93" w:history="1">
        <w:r w:rsidRPr="00163221">
          <w:rPr>
            <w:rStyle w:val="a5"/>
            <w:sz w:val="28"/>
            <w:szCs w:val="28"/>
            <w:lang w:val="en-US"/>
          </w:rPr>
          <w:t>https://doi.org/10.1016/j.foodres.2011.05.020</w:t>
        </w:r>
      </w:hyperlink>
      <w:r w:rsidRPr="00A452D8">
        <w:rPr>
          <w:sz w:val="28"/>
          <w:szCs w:val="28"/>
          <w:lang w:val="en-US"/>
        </w:rPr>
        <w:t>.</w:t>
      </w:r>
      <w:r>
        <w:rPr>
          <w:sz w:val="28"/>
          <w:szCs w:val="28"/>
          <w:lang w:val="en-US"/>
        </w:rPr>
        <w:t xml:space="preserve"> </w:t>
      </w:r>
    </w:p>
    <w:p w14:paraId="32A336A5"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A452D8">
        <w:rPr>
          <w:sz w:val="28"/>
          <w:szCs w:val="28"/>
          <w:lang w:val="en-US"/>
        </w:rPr>
        <w:t xml:space="preserve">A.B. Kakimova, S.K. Sandybayeva, K. Bolatkhan, B.K. Zayadan, A.K. Toktybay, G.A. Akhmetova. Fatty Acids Profile of Novel Cyanobacterial Strains Isolated from Extreme Ecosystems as A Biodiesel Feedstock // ES Energy &amp; Environment. In press. </w:t>
      </w:r>
      <w:hyperlink r:id="rId94" w:history="1">
        <w:r w:rsidRPr="00A452D8">
          <w:rPr>
            <w:rStyle w:val="a5"/>
            <w:sz w:val="28"/>
            <w:szCs w:val="28"/>
            <w:lang w:val="en-US"/>
          </w:rPr>
          <w:t>http://dx.doi.org/10.30919/esee1394</w:t>
        </w:r>
      </w:hyperlink>
      <w:r w:rsidRPr="00A452D8">
        <w:rPr>
          <w:sz w:val="28"/>
          <w:szCs w:val="28"/>
          <w:lang w:val="en-US"/>
        </w:rPr>
        <w:t xml:space="preserve"> </w:t>
      </w:r>
    </w:p>
    <w:p w14:paraId="3A741D67"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D11C6C">
        <w:rPr>
          <w:sz w:val="28"/>
          <w:szCs w:val="28"/>
          <w:lang w:val="en-US"/>
        </w:rPr>
        <w:t xml:space="preserve">Koyande A.K., Chew K.W., Rambabu K., Tao Y., Chu D.T., Show P.L. Microalgae: A Potential Alternative to Health Supplementation for Humans // Food Sci. Hum. Wellness. 2019. </w:t>
      </w:r>
      <w:r w:rsidRPr="00D11C6C">
        <w:rPr>
          <w:sz w:val="28"/>
          <w:szCs w:val="28"/>
        </w:rPr>
        <w:t>Т</w:t>
      </w:r>
      <w:r w:rsidRPr="00D11C6C">
        <w:rPr>
          <w:sz w:val="28"/>
          <w:szCs w:val="28"/>
          <w:lang w:val="en-US"/>
        </w:rPr>
        <w:t xml:space="preserve">. 8. </w:t>
      </w:r>
      <w:r w:rsidRPr="00D11C6C">
        <w:rPr>
          <w:sz w:val="28"/>
          <w:szCs w:val="28"/>
        </w:rPr>
        <w:t>С</w:t>
      </w:r>
      <w:r w:rsidRPr="00D11C6C">
        <w:rPr>
          <w:sz w:val="28"/>
          <w:szCs w:val="28"/>
          <w:lang w:val="en-US"/>
        </w:rPr>
        <w:t>. 16–24.</w:t>
      </w:r>
    </w:p>
    <w:p w14:paraId="1398BA82"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D11C6C">
        <w:rPr>
          <w:sz w:val="28"/>
          <w:szCs w:val="28"/>
          <w:lang w:val="en-US"/>
        </w:rPr>
        <w:t xml:space="preserve">Soto-Sierra L., Stoykova P., Nikolov Z.L. Extraction and Fractionation of Microalgae-Based Protein Products // Algal Res. 2018. </w:t>
      </w:r>
      <w:r w:rsidRPr="00D11C6C">
        <w:rPr>
          <w:sz w:val="28"/>
          <w:szCs w:val="28"/>
        </w:rPr>
        <w:t>Т</w:t>
      </w:r>
      <w:r w:rsidRPr="00D11C6C">
        <w:rPr>
          <w:sz w:val="28"/>
          <w:szCs w:val="28"/>
          <w:lang w:val="en-US"/>
        </w:rPr>
        <w:t xml:space="preserve">. 36. </w:t>
      </w:r>
      <w:r w:rsidRPr="00D11C6C">
        <w:rPr>
          <w:sz w:val="28"/>
          <w:szCs w:val="28"/>
        </w:rPr>
        <w:t>С</w:t>
      </w:r>
      <w:r w:rsidRPr="00D11C6C">
        <w:rPr>
          <w:sz w:val="28"/>
          <w:szCs w:val="28"/>
          <w:lang w:val="en-US"/>
        </w:rPr>
        <w:t>. 175–192.</w:t>
      </w:r>
    </w:p>
    <w:p w14:paraId="6537C8A5"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D11C6C">
        <w:rPr>
          <w:sz w:val="28"/>
          <w:szCs w:val="28"/>
          <w:lang w:val="en-US"/>
        </w:rPr>
        <w:t xml:space="preserve">Torres-Tiji Y., Fields F.J., Mayfield S.P. Microalgae as a Future Food Source // Biotechnol. Adv. 2020. </w:t>
      </w:r>
      <w:r w:rsidRPr="00D11C6C">
        <w:rPr>
          <w:sz w:val="28"/>
          <w:szCs w:val="28"/>
        </w:rPr>
        <w:t>Т</w:t>
      </w:r>
      <w:r w:rsidRPr="00D11C6C">
        <w:rPr>
          <w:sz w:val="28"/>
          <w:szCs w:val="28"/>
          <w:lang w:val="en-US"/>
        </w:rPr>
        <w:t xml:space="preserve">. 41. </w:t>
      </w:r>
      <w:r w:rsidRPr="00D11C6C">
        <w:rPr>
          <w:sz w:val="28"/>
          <w:szCs w:val="28"/>
        </w:rPr>
        <w:t>С</w:t>
      </w:r>
      <w:r w:rsidRPr="00D11C6C">
        <w:rPr>
          <w:sz w:val="28"/>
          <w:szCs w:val="28"/>
          <w:lang w:val="en-US"/>
        </w:rPr>
        <w:t>. 107536.</w:t>
      </w:r>
    </w:p>
    <w:p w14:paraId="28193D5B"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D11C6C">
        <w:rPr>
          <w:sz w:val="28"/>
          <w:szCs w:val="28"/>
          <w:lang w:val="en-US"/>
        </w:rPr>
        <w:t>Kees E.D., Murugapiran S.K., Bennett A.C., Hamilton T.L. Distribution and Genomic Variation of Thermophilic Cyanobacteria in Diverse Microbial Mats at the Upper Temperature Limits of Photosynthesis // mSystems, 2022, 7(5), e0031722.</w:t>
      </w:r>
      <w:r w:rsidRPr="00D11C6C">
        <w:rPr>
          <w:lang w:val="en-US"/>
        </w:rPr>
        <w:t xml:space="preserve"> </w:t>
      </w:r>
      <w:hyperlink r:id="rId95" w:history="1">
        <w:r w:rsidRPr="00D11C6C">
          <w:rPr>
            <w:rStyle w:val="a5"/>
            <w:sz w:val="28"/>
            <w:szCs w:val="28"/>
            <w:lang w:val="en-US"/>
          </w:rPr>
          <w:t>https://doi.org/10.1128/msystems.00317-22</w:t>
        </w:r>
      </w:hyperlink>
      <w:r w:rsidRPr="00D11C6C">
        <w:rPr>
          <w:sz w:val="28"/>
          <w:szCs w:val="28"/>
          <w:lang w:val="en-US"/>
        </w:rPr>
        <w:t xml:space="preserve"> </w:t>
      </w:r>
    </w:p>
    <w:p w14:paraId="6B53969C"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D55F7E">
        <w:rPr>
          <w:sz w:val="28"/>
          <w:szCs w:val="28"/>
          <w:lang w:val="en-US"/>
        </w:rPr>
        <w:t xml:space="preserve">Brock TD. Micro-organisms adapted to high temperatures. Nature. 1967 May 27;214(5091):882-5. </w:t>
      </w:r>
      <w:hyperlink r:id="rId96" w:history="1">
        <w:r w:rsidRPr="00D55F7E">
          <w:rPr>
            <w:rStyle w:val="a5"/>
            <w:sz w:val="28"/>
            <w:szCs w:val="28"/>
            <w:lang w:val="en-US"/>
          </w:rPr>
          <w:t>https://doi.org/10.1038/214882a0</w:t>
        </w:r>
      </w:hyperlink>
      <w:r w:rsidRPr="00D55F7E">
        <w:rPr>
          <w:sz w:val="28"/>
          <w:szCs w:val="28"/>
          <w:lang w:val="en-US"/>
        </w:rPr>
        <w:t xml:space="preserve"> </w:t>
      </w:r>
    </w:p>
    <w:p w14:paraId="00C5D49D" w14:textId="77777777" w:rsidR="001E3A8B" w:rsidRPr="00CC77AD"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CC77AD">
        <w:rPr>
          <w:sz w:val="28"/>
          <w:szCs w:val="28"/>
          <w:lang w:val="en-US"/>
        </w:rPr>
        <w:t>Merkel AY, Pimenov NV, Rusanov II, Slobodkin AI, Slobodkina GB, Tarnovetckii IY, Frolov EN, Dubin AV, Perevalova AA, Bonch-Osmolovskaya EA. Microbial diversity and autotrophic activity in Kamchatka hot springs. Extremophiles. 2017 Mar;21(2):307-317.</w:t>
      </w:r>
      <w:r>
        <w:rPr>
          <w:sz w:val="28"/>
          <w:szCs w:val="28"/>
          <w:lang w:val="en-US"/>
        </w:rPr>
        <w:t xml:space="preserve"> </w:t>
      </w:r>
      <w:hyperlink r:id="rId97" w:history="1">
        <w:r w:rsidRPr="00E858A1">
          <w:rPr>
            <w:rStyle w:val="a5"/>
            <w:sz w:val="28"/>
            <w:szCs w:val="28"/>
            <w:lang w:val="en-US"/>
          </w:rPr>
          <w:t>https://doi.org/10.1007/s00792-016-0903-1</w:t>
        </w:r>
      </w:hyperlink>
      <w:r>
        <w:rPr>
          <w:sz w:val="28"/>
          <w:szCs w:val="28"/>
          <w:lang w:val="en-US"/>
        </w:rPr>
        <w:t xml:space="preserve"> </w:t>
      </w:r>
    </w:p>
    <w:p w14:paraId="407A3AEA"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D55F7E">
        <w:rPr>
          <w:sz w:val="28"/>
          <w:szCs w:val="28"/>
          <w:lang w:val="en-US"/>
        </w:rPr>
        <w:t>Mehetre GT, Paranjpe A, Dastager SG, Dharne MS. Investigation of Microbial Diversity in Geothermal Hot Springs in Unkeshwar, India, Based on 16S rRNA Amplicon Metagenome Sequencing. Genome Announc. 2016 Feb 25;4(1):e01766-15.</w:t>
      </w:r>
      <w:r>
        <w:rPr>
          <w:sz w:val="28"/>
          <w:szCs w:val="28"/>
          <w:lang w:val="en-US"/>
        </w:rPr>
        <w:t xml:space="preserve"> </w:t>
      </w:r>
      <w:hyperlink r:id="rId98" w:history="1">
        <w:r w:rsidRPr="00E858A1">
          <w:rPr>
            <w:rStyle w:val="a5"/>
            <w:sz w:val="28"/>
            <w:szCs w:val="28"/>
            <w:lang w:val="en-US"/>
          </w:rPr>
          <w:t>https://doi.org/10.1128/genomea.01766-15</w:t>
        </w:r>
      </w:hyperlink>
      <w:r>
        <w:rPr>
          <w:sz w:val="28"/>
          <w:szCs w:val="28"/>
          <w:lang w:val="en-US"/>
        </w:rPr>
        <w:t xml:space="preserve"> </w:t>
      </w:r>
    </w:p>
    <w:p w14:paraId="2C32FF79" w14:textId="77777777" w:rsidR="001E3A8B" w:rsidRPr="00D55F7E"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CC77AD">
        <w:rPr>
          <w:sz w:val="28"/>
          <w:szCs w:val="28"/>
          <w:lang w:val="en-US"/>
        </w:rPr>
        <w:t>Singh</w:t>
      </w:r>
      <w:r>
        <w:rPr>
          <w:sz w:val="28"/>
          <w:szCs w:val="28"/>
          <w:lang w:val="en-US"/>
        </w:rPr>
        <w:t xml:space="preserve"> Y., </w:t>
      </w:r>
      <w:r w:rsidRPr="00CC77AD">
        <w:rPr>
          <w:sz w:val="28"/>
          <w:szCs w:val="28"/>
          <w:lang w:val="en-US"/>
        </w:rPr>
        <w:t>Gulati</w:t>
      </w:r>
      <w:r>
        <w:rPr>
          <w:sz w:val="28"/>
          <w:szCs w:val="28"/>
          <w:lang w:val="en-US"/>
        </w:rPr>
        <w:t xml:space="preserve"> A., </w:t>
      </w:r>
      <w:r w:rsidRPr="00CC77AD">
        <w:rPr>
          <w:sz w:val="28"/>
          <w:szCs w:val="28"/>
          <w:lang w:val="en-US"/>
        </w:rPr>
        <w:t>Singh D.P.</w:t>
      </w:r>
      <w:r>
        <w:rPr>
          <w:sz w:val="28"/>
          <w:szCs w:val="28"/>
          <w:lang w:val="en-US"/>
        </w:rPr>
        <w:t>,</w:t>
      </w:r>
      <w:r w:rsidRPr="00CC77AD">
        <w:rPr>
          <w:lang w:val="en-US"/>
        </w:rPr>
        <w:t xml:space="preserve"> </w:t>
      </w:r>
      <w:r w:rsidRPr="00CC77AD">
        <w:rPr>
          <w:sz w:val="28"/>
          <w:szCs w:val="28"/>
          <w:lang w:val="en-US"/>
        </w:rPr>
        <w:t>Khattar</w:t>
      </w:r>
      <w:r>
        <w:rPr>
          <w:sz w:val="28"/>
          <w:szCs w:val="28"/>
          <w:lang w:val="en-US"/>
        </w:rPr>
        <w:t xml:space="preserve"> </w:t>
      </w:r>
      <w:r w:rsidRPr="00CC77AD">
        <w:rPr>
          <w:sz w:val="28"/>
          <w:szCs w:val="28"/>
          <w:lang w:val="en-US"/>
        </w:rPr>
        <w:t>J.I.S.</w:t>
      </w:r>
      <w:r>
        <w:rPr>
          <w:sz w:val="28"/>
          <w:szCs w:val="28"/>
          <w:lang w:val="en-US"/>
        </w:rPr>
        <w:t xml:space="preserve"> </w:t>
      </w:r>
      <w:r w:rsidRPr="00CC77AD">
        <w:rPr>
          <w:sz w:val="28"/>
          <w:szCs w:val="28"/>
          <w:lang w:val="en-US"/>
        </w:rPr>
        <w:t>Cyanobacterial community structure in hot water springs of Indian North-Western Himalayas: A morphological, molecular and ecological approach</w:t>
      </w:r>
      <w:r>
        <w:rPr>
          <w:sz w:val="28"/>
          <w:szCs w:val="28"/>
          <w:lang w:val="en-US"/>
        </w:rPr>
        <w:t xml:space="preserve"> // </w:t>
      </w:r>
      <w:r w:rsidRPr="00CC77AD">
        <w:rPr>
          <w:sz w:val="28"/>
          <w:szCs w:val="28"/>
          <w:lang w:val="en-US"/>
        </w:rPr>
        <w:t>Algal Research</w:t>
      </w:r>
      <w:r>
        <w:rPr>
          <w:sz w:val="28"/>
          <w:szCs w:val="28"/>
          <w:lang w:val="en-US"/>
        </w:rPr>
        <w:t>, 2018, 29, P.</w:t>
      </w:r>
      <w:r w:rsidRPr="00CC77AD">
        <w:rPr>
          <w:sz w:val="28"/>
          <w:szCs w:val="28"/>
          <w:lang w:val="en-US"/>
        </w:rPr>
        <w:t>179-192</w:t>
      </w:r>
      <w:r>
        <w:rPr>
          <w:sz w:val="28"/>
          <w:szCs w:val="28"/>
          <w:lang w:val="en-US"/>
        </w:rPr>
        <w:t xml:space="preserve">. </w:t>
      </w:r>
      <w:hyperlink r:id="rId99" w:history="1">
        <w:r w:rsidRPr="00E858A1">
          <w:rPr>
            <w:rStyle w:val="a5"/>
            <w:sz w:val="28"/>
            <w:szCs w:val="28"/>
            <w:lang w:val="en-US"/>
          </w:rPr>
          <w:t>https://doi.org/10.1016/j.algal.2017.11.023</w:t>
        </w:r>
      </w:hyperlink>
      <w:r>
        <w:rPr>
          <w:sz w:val="28"/>
          <w:szCs w:val="28"/>
          <w:lang w:val="en-US"/>
        </w:rPr>
        <w:t xml:space="preserve"> </w:t>
      </w:r>
    </w:p>
    <w:p w14:paraId="3B7F8971"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CC77AD">
        <w:rPr>
          <w:sz w:val="28"/>
          <w:szCs w:val="28"/>
          <w:lang w:val="en-US"/>
        </w:rPr>
        <w:t xml:space="preserve">Miller, S.R., Carvey, D. Ecological Divergence with Gene Flow in a Thermophilic Cyanobacterium. Microb Ecol 78, 33–41 (2019). </w:t>
      </w:r>
      <w:hyperlink r:id="rId100" w:history="1">
        <w:r w:rsidRPr="00E858A1">
          <w:rPr>
            <w:rStyle w:val="a5"/>
            <w:sz w:val="28"/>
            <w:szCs w:val="28"/>
            <w:lang w:val="en-US"/>
          </w:rPr>
          <w:t>https://doi.org/10.1007/s00248-018-1267-0</w:t>
        </w:r>
      </w:hyperlink>
    </w:p>
    <w:p w14:paraId="26C88EA4"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CC77AD">
        <w:rPr>
          <w:sz w:val="28"/>
          <w:szCs w:val="28"/>
          <w:lang w:val="en-US"/>
        </w:rPr>
        <w:t>Miller SR, Strong AL, Jones KL, Ungerer MC (2009) Bar-coded pyrosequencing reveals shared bacterial community properties</w:t>
      </w:r>
      <w:r>
        <w:rPr>
          <w:sz w:val="28"/>
          <w:szCs w:val="28"/>
          <w:lang w:val="en-US"/>
        </w:rPr>
        <w:t xml:space="preserve"> </w:t>
      </w:r>
      <w:r w:rsidRPr="00CC77AD">
        <w:rPr>
          <w:sz w:val="28"/>
          <w:szCs w:val="28"/>
          <w:lang w:val="en-US"/>
        </w:rPr>
        <w:t>along the temperature gradients of two alkaline hot springs in Yellowstone National Park. Appl Environ Microbiol75:4565–4572</w:t>
      </w:r>
      <w:r>
        <w:rPr>
          <w:sz w:val="28"/>
          <w:szCs w:val="28"/>
          <w:lang w:val="en-US"/>
        </w:rPr>
        <w:t xml:space="preserve">.  </w:t>
      </w:r>
    </w:p>
    <w:p w14:paraId="7714F434"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CC77AD">
        <w:rPr>
          <w:sz w:val="28"/>
          <w:szCs w:val="28"/>
          <w:lang w:val="en-US"/>
        </w:rPr>
        <w:t>J Červený</w:t>
      </w:r>
      <w:r>
        <w:rPr>
          <w:sz w:val="28"/>
          <w:szCs w:val="28"/>
          <w:lang w:val="en-US"/>
        </w:rPr>
        <w:t>, MA Sinetova, T Zavřel, DA Los.</w:t>
      </w:r>
      <w:r w:rsidRPr="00736889">
        <w:rPr>
          <w:lang w:val="en-US"/>
        </w:rPr>
        <w:t xml:space="preserve"> </w:t>
      </w:r>
      <w:r w:rsidRPr="00736889">
        <w:rPr>
          <w:sz w:val="28"/>
          <w:szCs w:val="28"/>
          <w:lang w:val="en-US"/>
        </w:rPr>
        <w:t>Mechanisms of High Temperature Resistance of Synechocystis sp. PCC 6803: An Impact of Histidine Kinase 34</w:t>
      </w:r>
      <w:r>
        <w:rPr>
          <w:sz w:val="28"/>
          <w:szCs w:val="28"/>
          <w:lang w:val="en-US"/>
        </w:rPr>
        <w:t xml:space="preserve"> //</w:t>
      </w:r>
      <w:r w:rsidRPr="00CC77AD">
        <w:rPr>
          <w:sz w:val="28"/>
          <w:szCs w:val="28"/>
          <w:lang w:val="en-US"/>
        </w:rPr>
        <w:t xml:space="preserve"> Life, 2015</w:t>
      </w:r>
      <w:r>
        <w:rPr>
          <w:sz w:val="28"/>
          <w:szCs w:val="28"/>
          <w:lang w:val="en-US"/>
        </w:rPr>
        <w:t xml:space="preserve">, 5(1), P. </w:t>
      </w:r>
      <w:r w:rsidRPr="00736889">
        <w:rPr>
          <w:sz w:val="28"/>
          <w:szCs w:val="28"/>
          <w:lang w:val="en-US"/>
        </w:rPr>
        <w:t>676-699</w:t>
      </w:r>
      <w:r>
        <w:rPr>
          <w:sz w:val="28"/>
          <w:szCs w:val="28"/>
          <w:lang w:val="en-US"/>
        </w:rPr>
        <w:t xml:space="preserve">.  </w:t>
      </w:r>
      <w:hyperlink r:id="rId101" w:history="1">
        <w:r w:rsidRPr="00E858A1">
          <w:rPr>
            <w:rStyle w:val="a5"/>
            <w:sz w:val="28"/>
            <w:szCs w:val="28"/>
            <w:lang w:val="en-US"/>
          </w:rPr>
          <w:t>https://doi.org/10.3390/life5010676</w:t>
        </w:r>
      </w:hyperlink>
      <w:r>
        <w:rPr>
          <w:sz w:val="28"/>
          <w:szCs w:val="28"/>
          <w:lang w:val="en-US"/>
        </w:rPr>
        <w:t xml:space="preserve"> </w:t>
      </w:r>
    </w:p>
    <w:p w14:paraId="79E96BCB" w14:textId="77777777" w:rsidR="001E3A8B" w:rsidRDefault="001E3A8B" w:rsidP="001E3A8B">
      <w:pPr>
        <w:pStyle w:val="a3"/>
        <w:numPr>
          <w:ilvl w:val="0"/>
          <w:numId w:val="27"/>
        </w:numPr>
        <w:tabs>
          <w:tab w:val="left" w:pos="851"/>
          <w:tab w:val="left" w:pos="1134"/>
        </w:tabs>
        <w:ind w:left="0" w:firstLine="567"/>
        <w:jc w:val="both"/>
        <w:rPr>
          <w:sz w:val="28"/>
          <w:szCs w:val="28"/>
        </w:rPr>
      </w:pPr>
      <w:r w:rsidRPr="006413C8">
        <w:rPr>
          <w:sz w:val="28"/>
          <w:szCs w:val="28"/>
          <w:lang w:val="en-US"/>
        </w:rPr>
        <w:t>Brenes-Guillén L</w:t>
      </w:r>
      <w:r>
        <w:rPr>
          <w:sz w:val="28"/>
          <w:szCs w:val="28"/>
          <w:lang w:val="en-US"/>
        </w:rPr>
        <w:t>.</w:t>
      </w:r>
      <w:r w:rsidRPr="006413C8">
        <w:rPr>
          <w:sz w:val="28"/>
          <w:szCs w:val="28"/>
          <w:lang w:val="en-US"/>
        </w:rPr>
        <w:t>, Vidaurre-Barahona D</w:t>
      </w:r>
      <w:r>
        <w:rPr>
          <w:sz w:val="28"/>
          <w:szCs w:val="28"/>
          <w:lang w:val="en-US"/>
        </w:rPr>
        <w:t>.</w:t>
      </w:r>
      <w:r w:rsidRPr="006413C8">
        <w:rPr>
          <w:sz w:val="28"/>
          <w:szCs w:val="28"/>
          <w:lang w:val="en-US"/>
        </w:rPr>
        <w:t>, Morales S</w:t>
      </w:r>
      <w:r>
        <w:rPr>
          <w:sz w:val="28"/>
          <w:szCs w:val="28"/>
          <w:lang w:val="en-US"/>
        </w:rPr>
        <w:t>.</w:t>
      </w:r>
      <w:r w:rsidRPr="006413C8">
        <w:rPr>
          <w:sz w:val="28"/>
          <w:szCs w:val="28"/>
          <w:lang w:val="en-US"/>
        </w:rPr>
        <w:t>, Mora-López M</w:t>
      </w:r>
      <w:r>
        <w:rPr>
          <w:sz w:val="28"/>
          <w:szCs w:val="28"/>
          <w:lang w:val="en-US"/>
        </w:rPr>
        <w:t>.</w:t>
      </w:r>
      <w:r w:rsidRPr="006413C8">
        <w:rPr>
          <w:sz w:val="28"/>
          <w:szCs w:val="28"/>
          <w:lang w:val="en-US"/>
        </w:rPr>
        <w:t>, Sittenfeld A</w:t>
      </w:r>
      <w:r>
        <w:rPr>
          <w:sz w:val="28"/>
          <w:szCs w:val="28"/>
          <w:lang w:val="en-US"/>
        </w:rPr>
        <w:t>.</w:t>
      </w:r>
      <w:r w:rsidRPr="006413C8">
        <w:rPr>
          <w:sz w:val="28"/>
          <w:szCs w:val="28"/>
          <w:lang w:val="en-US"/>
        </w:rPr>
        <w:t xml:space="preserve">, Uribe-Lorío L. Novel Cyanobacterial Diversity Found in Costa Rican Thermal Springs Associated with Rincon de la Vieja and Miravalles Volcanoes: A Polyphasic Approach. J Phycol. 2021 Feb;57(1):183-198. </w:t>
      </w:r>
      <w:hyperlink r:id="rId102" w:history="1">
        <w:r w:rsidRPr="006413C8">
          <w:rPr>
            <w:rStyle w:val="a5"/>
            <w:sz w:val="28"/>
            <w:szCs w:val="28"/>
            <w:lang w:val="en-US"/>
          </w:rPr>
          <w:t>https://doi.org/10.1111/jpy.13077</w:t>
        </w:r>
      </w:hyperlink>
      <w:r w:rsidRPr="006413C8">
        <w:rPr>
          <w:sz w:val="28"/>
          <w:szCs w:val="28"/>
          <w:lang w:val="en-US"/>
        </w:rPr>
        <w:t xml:space="preserve"> </w:t>
      </w:r>
    </w:p>
    <w:p w14:paraId="0AD94329" w14:textId="77777777" w:rsidR="001E3A8B" w:rsidRDefault="001E3A8B" w:rsidP="001E3A8B">
      <w:pPr>
        <w:pStyle w:val="a3"/>
        <w:numPr>
          <w:ilvl w:val="0"/>
          <w:numId w:val="27"/>
        </w:numPr>
        <w:tabs>
          <w:tab w:val="left" w:pos="851"/>
          <w:tab w:val="left" w:pos="1134"/>
        </w:tabs>
        <w:ind w:left="0" w:firstLine="567"/>
        <w:jc w:val="both"/>
        <w:rPr>
          <w:sz w:val="28"/>
          <w:szCs w:val="28"/>
        </w:rPr>
      </w:pPr>
      <w:r w:rsidRPr="006413C8">
        <w:rPr>
          <w:sz w:val="28"/>
          <w:szCs w:val="28"/>
          <w:lang w:val="en-US"/>
        </w:rPr>
        <w:t>Bennett A</w:t>
      </w:r>
      <w:r>
        <w:rPr>
          <w:sz w:val="28"/>
          <w:szCs w:val="28"/>
          <w:lang w:val="en-US"/>
        </w:rPr>
        <w:t>.</w:t>
      </w:r>
      <w:r w:rsidRPr="006413C8">
        <w:rPr>
          <w:sz w:val="28"/>
          <w:szCs w:val="28"/>
          <w:lang w:val="en-US"/>
        </w:rPr>
        <w:t>C</w:t>
      </w:r>
      <w:r>
        <w:rPr>
          <w:sz w:val="28"/>
          <w:szCs w:val="28"/>
          <w:lang w:val="en-US"/>
        </w:rPr>
        <w:t>.</w:t>
      </w:r>
      <w:r w:rsidRPr="006413C8">
        <w:rPr>
          <w:sz w:val="28"/>
          <w:szCs w:val="28"/>
          <w:lang w:val="en-US"/>
        </w:rPr>
        <w:t>, Murugapiran S</w:t>
      </w:r>
      <w:r>
        <w:rPr>
          <w:sz w:val="28"/>
          <w:szCs w:val="28"/>
          <w:lang w:val="en-US"/>
        </w:rPr>
        <w:t>.</w:t>
      </w:r>
      <w:r w:rsidRPr="006413C8">
        <w:rPr>
          <w:sz w:val="28"/>
          <w:szCs w:val="28"/>
          <w:lang w:val="en-US"/>
        </w:rPr>
        <w:t>K</w:t>
      </w:r>
      <w:r>
        <w:rPr>
          <w:sz w:val="28"/>
          <w:szCs w:val="28"/>
          <w:lang w:val="en-US"/>
        </w:rPr>
        <w:t>.</w:t>
      </w:r>
      <w:r w:rsidRPr="006413C8">
        <w:rPr>
          <w:sz w:val="28"/>
          <w:szCs w:val="28"/>
          <w:lang w:val="en-US"/>
        </w:rPr>
        <w:t>, Hamilton T</w:t>
      </w:r>
      <w:r>
        <w:rPr>
          <w:sz w:val="28"/>
          <w:szCs w:val="28"/>
          <w:lang w:val="en-US"/>
        </w:rPr>
        <w:t>.</w:t>
      </w:r>
      <w:r w:rsidRPr="006413C8">
        <w:rPr>
          <w:sz w:val="28"/>
          <w:szCs w:val="28"/>
          <w:lang w:val="en-US"/>
        </w:rPr>
        <w:t xml:space="preserve">L. Temperature impacts community structure and function of phototrophic Chloroflexi and Cyanobacteria in two alkaline hot springs in Yellowstone National Park. Environ Microbiol Rep. 2020 Oct;12(5):503-513. </w:t>
      </w:r>
      <w:hyperlink r:id="rId103" w:history="1">
        <w:r w:rsidRPr="006413C8">
          <w:rPr>
            <w:rStyle w:val="a5"/>
            <w:sz w:val="28"/>
            <w:szCs w:val="28"/>
            <w:lang w:val="en-US"/>
          </w:rPr>
          <w:t>https://doi.org/10.1111/1758-2229.12863</w:t>
        </w:r>
      </w:hyperlink>
      <w:r w:rsidRPr="006413C8">
        <w:rPr>
          <w:sz w:val="28"/>
          <w:szCs w:val="28"/>
          <w:lang w:val="en-US"/>
        </w:rPr>
        <w:t xml:space="preserve"> </w:t>
      </w:r>
    </w:p>
    <w:p w14:paraId="4BF22B79" w14:textId="77777777" w:rsidR="001E3A8B" w:rsidRDefault="001E3A8B" w:rsidP="001E3A8B">
      <w:pPr>
        <w:pStyle w:val="a3"/>
        <w:numPr>
          <w:ilvl w:val="0"/>
          <w:numId w:val="27"/>
        </w:numPr>
        <w:tabs>
          <w:tab w:val="left" w:pos="851"/>
          <w:tab w:val="left" w:pos="1134"/>
        </w:tabs>
        <w:ind w:left="0" w:firstLine="567"/>
        <w:jc w:val="both"/>
        <w:rPr>
          <w:sz w:val="28"/>
          <w:szCs w:val="28"/>
        </w:rPr>
      </w:pPr>
      <w:r w:rsidRPr="00507306">
        <w:rPr>
          <w:sz w:val="28"/>
          <w:szCs w:val="28"/>
          <w:lang w:val="en-US"/>
        </w:rPr>
        <w:t xml:space="preserve">Dyer D.L., Gafford R.D. Some characteristics of a thermophilic blue-green alga. Science. 1961 Sep 1;134(3479):616-7. </w:t>
      </w:r>
      <w:hyperlink r:id="rId104" w:history="1">
        <w:r w:rsidRPr="00507306">
          <w:rPr>
            <w:rStyle w:val="a5"/>
            <w:sz w:val="28"/>
            <w:szCs w:val="28"/>
            <w:lang w:val="en-US"/>
          </w:rPr>
          <w:t>https://doi.org/10.1126/science.134.3479.616</w:t>
        </w:r>
      </w:hyperlink>
      <w:r w:rsidRPr="00507306">
        <w:rPr>
          <w:sz w:val="28"/>
          <w:szCs w:val="28"/>
          <w:lang w:val="en-US"/>
        </w:rPr>
        <w:t xml:space="preserve">  </w:t>
      </w:r>
    </w:p>
    <w:p w14:paraId="247AA7E9" w14:textId="77777777" w:rsidR="001E3A8B" w:rsidRPr="002270BD" w:rsidRDefault="001E3A8B" w:rsidP="001E3A8B">
      <w:pPr>
        <w:pStyle w:val="a3"/>
        <w:numPr>
          <w:ilvl w:val="0"/>
          <w:numId w:val="27"/>
        </w:numPr>
        <w:tabs>
          <w:tab w:val="left" w:pos="851"/>
          <w:tab w:val="left" w:pos="1134"/>
        </w:tabs>
        <w:ind w:left="0" w:firstLine="567"/>
        <w:jc w:val="both"/>
        <w:rPr>
          <w:sz w:val="28"/>
          <w:szCs w:val="28"/>
        </w:rPr>
      </w:pPr>
      <w:r w:rsidRPr="002270BD">
        <w:rPr>
          <w:sz w:val="28"/>
          <w:szCs w:val="28"/>
          <w:lang w:val="en-US"/>
        </w:rPr>
        <w:t xml:space="preserve">Cheng YI, Chou L, Chiu YF, Hsueh HT, Kuo CH, Chu HA. Comparative Genomic Analysis of a Novel Strain of Taiwan Hot-Spring Cyanobacterium Thermosynechococcus sp. CL-1. Front Microbiol. 2020 Jan 31;11:82. </w:t>
      </w:r>
      <w:hyperlink r:id="rId105" w:history="1">
        <w:r w:rsidRPr="002270BD">
          <w:rPr>
            <w:rStyle w:val="a5"/>
            <w:sz w:val="28"/>
            <w:szCs w:val="28"/>
            <w:lang w:val="en-US"/>
          </w:rPr>
          <w:t>https://doi.org/10.3389/fmicb.2020.00082</w:t>
        </w:r>
      </w:hyperlink>
      <w:r w:rsidRPr="002270BD">
        <w:rPr>
          <w:sz w:val="28"/>
          <w:szCs w:val="28"/>
          <w:lang w:val="en-US"/>
        </w:rPr>
        <w:t xml:space="preserve"> </w:t>
      </w:r>
    </w:p>
    <w:p w14:paraId="10885F27"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2270BD">
        <w:rPr>
          <w:sz w:val="28"/>
          <w:szCs w:val="28"/>
          <w:lang w:val="en-US"/>
        </w:rPr>
        <w:t xml:space="preserve">Alcorta J, Alarcón-Schumacher T, Salgado O, Díez B. Taxonomic Novelty and Distinctive Genomic Features of Hot Spring Cyanobacteria. Front Genet. 2020 Nov 5;11:568223. </w:t>
      </w:r>
      <w:hyperlink r:id="rId106" w:history="1">
        <w:r w:rsidRPr="00E858A1">
          <w:rPr>
            <w:rStyle w:val="a5"/>
            <w:sz w:val="28"/>
            <w:szCs w:val="28"/>
            <w:lang w:val="en-US"/>
          </w:rPr>
          <w:t>https://doi.org/10.3389/fgene.2020.568223</w:t>
        </w:r>
      </w:hyperlink>
      <w:r>
        <w:rPr>
          <w:sz w:val="28"/>
          <w:szCs w:val="28"/>
          <w:lang w:val="en-US"/>
        </w:rPr>
        <w:t xml:space="preserve"> </w:t>
      </w:r>
    </w:p>
    <w:p w14:paraId="5AB715E9"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2270BD">
        <w:rPr>
          <w:sz w:val="28"/>
          <w:szCs w:val="28"/>
          <w:lang w:val="en-US"/>
        </w:rPr>
        <w:t>Tang J., Liang Y., Jiang D. et al. Temperature-controlled thermophilic bacterial communities in hot springs of western Sichuan, China</w:t>
      </w:r>
      <w:r>
        <w:rPr>
          <w:sz w:val="28"/>
          <w:szCs w:val="28"/>
          <w:lang w:val="en-US"/>
        </w:rPr>
        <w:t xml:space="preserve"> // BMC Microbiology, 2018, </w:t>
      </w:r>
      <w:r w:rsidRPr="002270BD">
        <w:rPr>
          <w:sz w:val="28"/>
          <w:szCs w:val="28"/>
          <w:lang w:val="en-US"/>
        </w:rPr>
        <w:t>18(1)</w:t>
      </w:r>
      <w:r>
        <w:rPr>
          <w:sz w:val="28"/>
          <w:szCs w:val="28"/>
          <w:lang w:val="en-US"/>
        </w:rPr>
        <w:t xml:space="preserve">. </w:t>
      </w:r>
      <w:hyperlink r:id="rId107" w:history="1">
        <w:r w:rsidRPr="00E858A1">
          <w:rPr>
            <w:rStyle w:val="a5"/>
            <w:sz w:val="28"/>
            <w:szCs w:val="28"/>
            <w:lang w:val="en-US"/>
          </w:rPr>
          <w:t>https://bmcmicrobiol.biomedcentral.com/articles/10.1186/s12866-018-1271-z</w:t>
        </w:r>
      </w:hyperlink>
      <w:r>
        <w:rPr>
          <w:sz w:val="28"/>
          <w:szCs w:val="28"/>
          <w:lang w:val="en-US"/>
        </w:rPr>
        <w:t xml:space="preserve"> </w:t>
      </w:r>
    </w:p>
    <w:p w14:paraId="3CD07512"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2270BD">
        <w:rPr>
          <w:sz w:val="28"/>
          <w:szCs w:val="28"/>
          <w:lang w:val="en-US"/>
        </w:rPr>
        <w:t>Tang J., Jiang D.</w:t>
      </w:r>
      <w:r>
        <w:rPr>
          <w:sz w:val="28"/>
          <w:szCs w:val="28"/>
          <w:lang w:val="en-US"/>
        </w:rPr>
        <w:t>, Luo Y.,</w:t>
      </w:r>
      <w:r w:rsidRPr="002270BD">
        <w:rPr>
          <w:sz w:val="28"/>
          <w:szCs w:val="28"/>
          <w:lang w:val="en-US"/>
        </w:rPr>
        <w:t xml:space="preserve"> et al.</w:t>
      </w:r>
      <w:r>
        <w:rPr>
          <w:sz w:val="28"/>
          <w:szCs w:val="28"/>
          <w:lang w:val="en-US"/>
        </w:rPr>
        <w:t xml:space="preserve"> </w:t>
      </w:r>
      <w:r w:rsidRPr="00502003">
        <w:rPr>
          <w:sz w:val="28"/>
          <w:szCs w:val="28"/>
          <w:lang w:val="en-US"/>
        </w:rPr>
        <w:t>Potential new genera of cyanobacterial strains isolated from thermal springs of western Sichuan, China</w:t>
      </w:r>
      <w:r>
        <w:rPr>
          <w:sz w:val="28"/>
          <w:szCs w:val="28"/>
          <w:lang w:val="en-US"/>
        </w:rPr>
        <w:t xml:space="preserve"> // </w:t>
      </w:r>
      <w:r w:rsidRPr="00502003">
        <w:rPr>
          <w:sz w:val="28"/>
          <w:szCs w:val="28"/>
          <w:lang w:val="en-US"/>
        </w:rPr>
        <w:t>Algal Research</w:t>
      </w:r>
      <w:r>
        <w:rPr>
          <w:sz w:val="28"/>
          <w:szCs w:val="28"/>
          <w:lang w:val="en-US"/>
        </w:rPr>
        <w:t>, 2018,  31, P.</w:t>
      </w:r>
      <w:r w:rsidRPr="00502003">
        <w:rPr>
          <w:sz w:val="28"/>
          <w:szCs w:val="28"/>
          <w:lang w:val="en-US"/>
        </w:rPr>
        <w:t>14-20</w:t>
      </w:r>
      <w:r>
        <w:rPr>
          <w:sz w:val="28"/>
          <w:szCs w:val="28"/>
          <w:lang w:val="en-US"/>
        </w:rPr>
        <w:t xml:space="preserve">. </w:t>
      </w:r>
    </w:p>
    <w:p w14:paraId="2427FCD2" w14:textId="77777777" w:rsidR="001E3A8B" w:rsidRPr="00502003"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502003">
        <w:rPr>
          <w:sz w:val="28"/>
          <w:szCs w:val="28"/>
          <w:lang w:val="en-US"/>
        </w:rPr>
        <w:t>Yilmaz Cankilic ‒ Arik Berk: Analysis of cyanobacterial diversity of some hot springs</w:t>
      </w:r>
      <w:r>
        <w:rPr>
          <w:sz w:val="28"/>
          <w:szCs w:val="28"/>
          <w:lang w:val="en-US"/>
        </w:rPr>
        <w:t xml:space="preserve"> // A</w:t>
      </w:r>
      <w:r w:rsidRPr="00502003">
        <w:rPr>
          <w:sz w:val="28"/>
          <w:szCs w:val="28"/>
          <w:lang w:val="en-US"/>
        </w:rPr>
        <w:t>pplied ecology and environmental research</w:t>
      </w:r>
      <w:r>
        <w:rPr>
          <w:sz w:val="28"/>
          <w:szCs w:val="28"/>
          <w:lang w:val="en-US"/>
        </w:rPr>
        <w:t>, 2016,</w:t>
      </w:r>
      <w:r w:rsidRPr="00502003">
        <w:rPr>
          <w:sz w:val="28"/>
          <w:szCs w:val="28"/>
          <w:lang w:val="en-US"/>
        </w:rPr>
        <w:t xml:space="preserve"> 14(2): 463-484.</w:t>
      </w:r>
      <w:r w:rsidRPr="00502003">
        <w:rPr>
          <w:lang w:val="en-US"/>
        </w:rPr>
        <w:t xml:space="preserve"> </w:t>
      </w:r>
      <w:hyperlink r:id="rId108" w:history="1">
        <w:r w:rsidRPr="00E858A1">
          <w:rPr>
            <w:rStyle w:val="a5"/>
            <w:sz w:val="28"/>
            <w:szCs w:val="28"/>
            <w:lang w:val="en-US"/>
          </w:rPr>
          <w:t>http://dx.doi.org/10.15666/aeer/1402_463484</w:t>
        </w:r>
      </w:hyperlink>
      <w:r>
        <w:rPr>
          <w:sz w:val="28"/>
          <w:szCs w:val="28"/>
          <w:lang w:val="en-US"/>
        </w:rPr>
        <w:t xml:space="preserve"> </w:t>
      </w:r>
    </w:p>
    <w:p w14:paraId="2D1AD07E" w14:textId="77777777" w:rsidR="001E3A8B" w:rsidRPr="002C3B86"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2C3B86">
        <w:rPr>
          <w:sz w:val="28"/>
          <w:szCs w:val="28"/>
          <w:lang w:val="en-US"/>
        </w:rPr>
        <w:t>Amarouche-Yala S, Benouadah A, El Ouahab Bentabet A, López-García P. Morphological and phylogenetic diversity of thermophilic cyanobacteria in Algerian hot s</w:t>
      </w:r>
      <w:r>
        <w:rPr>
          <w:sz w:val="28"/>
          <w:szCs w:val="28"/>
          <w:lang w:val="en-US"/>
        </w:rPr>
        <w:t xml:space="preserve">prings. Extremophiles. 2014, </w:t>
      </w:r>
      <w:r w:rsidRPr="002C3B86">
        <w:rPr>
          <w:sz w:val="28"/>
          <w:szCs w:val="28"/>
          <w:lang w:val="en-US"/>
        </w:rPr>
        <w:t>18(6):1035-47.</w:t>
      </w:r>
      <w:r w:rsidRPr="002C3B86">
        <w:t xml:space="preserve"> </w:t>
      </w:r>
      <w:hyperlink r:id="rId109" w:history="1">
        <w:r w:rsidRPr="00E858A1">
          <w:rPr>
            <w:rStyle w:val="a5"/>
            <w:sz w:val="28"/>
            <w:szCs w:val="28"/>
            <w:lang w:val="en-US"/>
          </w:rPr>
          <w:t>https://doi.org/10.1007/s00792-014-0680-7</w:t>
        </w:r>
      </w:hyperlink>
      <w:r>
        <w:rPr>
          <w:sz w:val="28"/>
          <w:szCs w:val="28"/>
          <w:lang w:val="en-US"/>
        </w:rPr>
        <w:t xml:space="preserve"> </w:t>
      </w:r>
    </w:p>
    <w:p w14:paraId="78BD4132"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2C3B86">
        <w:rPr>
          <w:sz w:val="28"/>
          <w:szCs w:val="28"/>
          <w:lang w:val="en-US"/>
        </w:rPr>
        <w:t xml:space="preserve">Stolyar S, Liu Z, Thiel V, Tomsho LP, Pinel N, Nelson WC, Lindemann SR, Romine MF, Haruta S, Schuster SC, Bryant DA, Fredrickson JK. Genome Sequence of the Thermophilic Cyanobacterium Thermosynechococcus sp. Strain </w:t>
      </w:r>
      <w:r>
        <w:rPr>
          <w:sz w:val="28"/>
          <w:szCs w:val="28"/>
          <w:lang w:val="en-US"/>
        </w:rPr>
        <w:t xml:space="preserve">NK55a. Genome Announc. 2014, </w:t>
      </w:r>
      <w:r w:rsidRPr="002C3B86">
        <w:rPr>
          <w:sz w:val="28"/>
          <w:szCs w:val="28"/>
          <w:lang w:val="en-US"/>
        </w:rPr>
        <w:t>2(1):e01060-13.</w:t>
      </w:r>
      <w:r>
        <w:rPr>
          <w:sz w:val="28"/>
          <w:szCs w:val="28"/>
          <w:lang w:val="en-US"/>
        </w:rPr>
        <w:t xml:space="preserve"> </w:t>
      </w:r>
      <w:hyperlink r:id="rId110" w:history="1">
        <w:r w:rsidRPr="00E858A1">
          <w:rPr>
            <w:rStyle w:val="a5"/>
            <w:sz w:val="28"/>
            <w:szCs w:val="28"/>
            <w:lang w:val="en-US"/>
          </w:rPr>
          <w:t>https://doi.org/10.1128/genomea.01060-13</w:t>
        </w:r>
      </w:hyperlink>
      <w:r>
        <w:rPr>
          <w:sz w:val="28"/>
          <w:szCs w:val="28"/>
          <w:lang w:val="en-US"/>
        </w:rPr>
        <w:t xml:space="preserve"> </w:t>
      </w:r>
    </w:p>
    <w:p w14:paraId="0F7B09B0" w14:textId="77777777" w:rsidR="001E3A8B"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2C3B86">
        <w:rPr>
          <w:sz w:val="28"/>
          <w:szCs w:val="28"/>
          <w:lang w:val="en-US"/>
        </w:rPr>
        <w:t>Moro, I., Rascio, N., La Rocca, N., Sciuto, K., Albertano, P., Bruno, L., Andreoli, C., 2010. Polyphasic characterization of a thermo-tolerant filamentous cyanobacterium isolated from the Euganean thermal muds (Padua, Italy). Eur. J. Phycol. 45, 143–154.</w:t>
      </w:r>
      <w:r>
        <w:rPr>
          <w:sz w:val="28"/>
          <w:szCs w:val="28"/>
        </w:rPr>
        <w:t xml:space="preserve"> </w:t>
      </w:r>
      <w:hyperlink r:id="rId111" w:history="1">
        <w:r w:rsidRPr="00E858A1">
          <w:rPr>
            <w:rStyle w:val="a5"/>
            <w:sz w:val="28"/>
            <w:szCs w:val="28"/>
          </w:rPr>
          <w:t>http://dx.doi.org/10.1080/09670260903564391</w:t>
        </w:r>
      </w:hyperlink>
      <w:r>
        <w:rPr>
          <w:sz w:val="28"/>
          <w:szCs w:val="28"/>
        </w:rPr>
        <w:t xml:space="preserve"> </w:t>
      </w:r>
    </w:p>
    <w:p w14:paraId="7E2F556A" w14:textId="77777777" w:rsidR="001E3A8B" w:rsidRPr="002C3B86"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2C3B86">
        <w:rPr>
          <w:sz w:val="28"/>
          <w:szCs w:val="28"/>
          <w:lang w:val="en-US"/>
        </w:rPr>
        <w:t xml:space="preserve">Nakamura, Y., Kaneko, T., Sato, S., Ikeuchi, M., Katoh, H., Sasamoto, S., et al., 2002. Complete genome structure of the thermophilic cyanobacterium </w:t>
      </w:r>
      <w:r w:rsidRPr="002C3B86">
        <w:rPr>
          <w:rStyle w:val="ab"/>
          <w:sz w:val="28"/>
          <w:szCs w:val="28"/>
          <w:lang w:val="en-US"/>
        </w:rPr>
        <w:t>Thermosynechococcus elongatus</w:t>
      </w:r>
      <w:r w:rsidRPr="002C3B86">
        <w:rPr>
          <w:sz w:val="28"/>
          <w:szCs w:val="28"/>
          <w:lang w:val="en-US"/>
        </w:rPr>
        <w:t xml:space="preserve"> BP-1. DNA Res 9, 123–130.</w:t>
      </w:r>
      <w:r>
        <w:rPr>
          <w:sz w:val="28"/>
          <w:szCs w:val="28"/>
        </w:rPr>
        <w:t xml:space="preserve"> </w:t>
      </w:r>
      <w:hyperlink r:id="rId112" w:history="1">
        <w:r w:rsidRPr="00E858A1">
          <w:rPr>
            <w:rStyle w:val="a5"/>
            <w:sz w:val="28"/>
            <w:szCs w:val="28"/>
          </w:rPr>
          <w:t>https://doi.org/10.1093/dnares/9.4.123</w:t>
        </w:r>
      </w:hyperlink>
      <w:r>
        <w:rPr>
          <w:sz w:val="28"/>
          <w:szCs w:val="28"/>
        </w:rPr>
        <w:t xml:space="preserve"> </w:t>
      </w:r>
    </w:p>
    <w:p w14:paraId="78ECB159"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Miller S.R., Castenholz R.W. Evolution of Thermotolerance in Hot Spring Cyanobacteria of the Genus Synechococcus // Appl. </w:t>
      </w:r>
      <w:r w:rsidRPr="00E2326C">
        <w:rPr>
          <w:sz w:val="28"/>
          <w:szCs w:val="28"/>
        </w:rPr>
        <w:t>Environ. Microbiol. 2000. С. 4222–4229.</w:t>
      </w:r>
      <w:r>
        <w:rPr>
          <w:sz w:val="28"/>
          <w:szCs w:val="28"/>
          <w:lang w:val="en-US"/>
        </w:rPr>
        <w:t xml:space="preserve"> </w:t>
      </w:r>
      <w:hyperlink r:id="rId113" w:history="1">
        <w:r w:rsidRPr="00E858A1">
          <w:rPr>
            <w:rStyle w:val="a5"/>
            <w:sz w:val="28"/>
            <w:szCs w:val="28"/>
            <w:lang w:val="en-US"/>
          </w:rPr>
          <w:t>https://doi.org/10.1128/aem.66.10.4222-4229.2000</w:t>
        </w:r>
      </w:hyperlink>
      <w:r>
        <w:rPr>
          <w:sz w:val="28"/>
          <w:szCs w:val="28"/>
          <w:lang w:val="en-US"/>
        </w:rPr>
        <w:t xml:space="preserve"> </w:t>
      </w:r>
    </w:p>
    <w:p w14:paraId="2B5CAEA0" w14:textId="77777777" w:rsidR="001E3A8B" w:rsidRPr="00003462"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003462">
        <w:rPr>
          <w:sz w:val="28"/>
          <w:szCs w:val="28"/>
          <w:lang w:val="en-US"/>
        </w:rPr>
        <w:t>Koga, Y., 2012. Thermal adaptation of the archaeal and bacterial lipid membranes. Archaea 789652.</w:t>
      </w:r>
    </w:p>
    <w:p w14:paraId="1DA3FD61" w14:textId="77777777" w:rsidR="001E3A8B" w:rsidRPr="00003462"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003462">
        <w:rPr>
          <w:sz w:val="28"/>
          <w:szCs w:val="28"/>
          <w:lang w:val="en-US"/>
        </w:rPr>
        <w:t>Ranawat, P., Rawat, S., 2017. Stress response physiology of thermophiles. Arch. Microbiol. 199, 391–414.</w:t>
      </w:r>
    </w:p>
    <w:p w14:paraId="373C3021" w14:textId="77777777" w:rsidR="001E3A8B" w:rsidRPr="00003462"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003462">
        <w:rPr>
          <w:sz w:val="28"/>
          <w:szCs w:val="28"/>
          <w:shd w:val="clear" w:color="auto" w:fill="FFFFFF"/>
          <w:lang w:val="en-US"/>
        </w:rPr>
        <w:t xml:space="preserve">Akmukhanova N., Seiilbek S., Sandybayeva S., Zayadan B., Meriç A., Kirbayeva D. </w:t>
      </w:r>
      <w:r w:rsidRPr="00003462">
        <w:rPr>
          <w:sz w:val="28"/>
          <w:szCs w:val="28"/>
          <w:lang w:val="en-US"/>
        </w:rPr>
        <w:t xml:space="preserve">Allelopathic activity of cyanobacteria isolated from lake Tuzkol // </w:t>
      </w:r>
      <w:r w:rsidRPr="00003462">
        <w:rPr>
          <w:sz w:val="28"/>
          <w:szCs w:val="28"/>
          <w:shd w:val="clear" w:color="auto" w:fill="FFFFFF"/>
          <w:lang w:val="en-US"/>
        </w:rPr>
        <w:t xml:space="preserve">Journal of Phycology, 2024, 60(6):1557-1566. </w:t>
      </w:r>
      <w:hyperlink r:id="rId114" w:history="1">
        <w:r w:rsidRPr="00003462">
          <w:rPr>
            <w:rStyle w:val="a5"/>
            <w:sz w:val="28"/>
            <w:szCs w:val="28"/>
            <w:shd w:val="clear" w:color="auto" w:fill="FFFFFF"/>
            <w:lang w:val="en-US"/>
          </w:rPr>
          <w:t>https://doi.org/10.1111/jpy.13521</w:t>
        </w:r>
      </w:hyperlink>
      <w:r w:rsidRPr="00003462">
        <w:rPr>
          <w:rStyle w:val="a5"/>
          <w:sz w:val="28"/>
          <w:szCs w:val="28"/>
          <w:shd w:val="clear" w:color="auto" w:fill="FFFFFF"/>
          <w:lang w:val="en-US"/>
        </w:rPr>
        <w:t xml:space="preserve"> </w:t>
      </w:r>
    </w:p>
    <w:p w14:paraId="1B0F3D2E" w14:textId="77777777" w:rsidR="001E3A8B" w:rsidRPr="00003462"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003462">
        <w:rPr>
          <w:sz w:val="28"/>
          <w:szCs w:val="28"/>
          <w:lang w:val="en-US"/>
        </w:rPr>
        <w:t>Mona, S., Kumar, V., Deepak, B., Kaushik, A., 2020. Cyanobacteria: the eco-friendly tool for the treatment of industrial wastewaters. In: Saxena, G., Bharagava, R.N. (Eds.), Bioremediation of industrial waste for environmental safety 2020. Springer, Singapore, pp. 389–413.</w:t>
      </w:r>
    </w:p>
    <w:p w14:paraId="32AAC35C" w14:textId="77777777" w:rsidR="001E3A8B" w:rsidRPr="00003462"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003462">
        <w:rPr>
          <w:sz w:val="28"/>
          <w:szCs w:val="28"/>
          <w:lang w:val="en-US"/>
        </w:rPr>
        <w:t>Dittmann, E., Gugger, M., Sivonen, K., Fewer, D.P., 2015. Natural product biosynthetic diversity and comparative genomics of the cyanobacteria. Trends Microbiol. 23, 642–652.</w:t>
      </w:r>
    </w:p>
    <w:p w14:paraId="5C157C5C" w14:textId="77777777" w:rsidR="001E3A8B" w:rsidRPr="00003462"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003462">
        <w:rPr>
          <w:sz w:val="28"/>
          <w:szCs w:val="28"/>
          <w:lang w:val="en-US"/>
        </w:rPr>
        <w:t xml:space="preserve">Nainangu, P., Antonyraj, A.P., Subramanian, K., Kaliyaperumal, S., Gopal, S., Renuka, P.S., 2020. In vitro screening of antimicrobial, antioxidant, cytotoxic activities, and characterization of bioactive substances from freshwater cyanobacteria </w:t>
      </w:r>
      <w:r w:rsidRPr="00003462">
        <w:rPr>
          <w:rStyle w:val="ab"/>
          <w:sz w:val="28"/>
          <w:szCs w:val="28"/>
          <w:lang w:val="en-US"/>
        </w:rPr>
        <w:t>Oscillatoria</w:t>
      </w:r>
      <w:r w:rsidRPr="00003462">
        <w:rPr>
          <w:sz w:val="28"/>
          <w:szCs w:val="28"/>
          <w:lang w:val="en-US"/>
        </w:rPr>
        <w:t xml:space="preserve"> sp. SSCM01 and </w:t>
      </w:r>
      <w:r w:rsidRPr="00003462">
        <w:rPr>
          <w:rStyle w:val="ab"/>
          <w:sz w:val="28"/>
          <w:szCs w:val="28"/>
          <w:lang w:val="en-US"/>
        </w:rPr>
        <w:t>Phormidium</w:t>
      </w:r>
      <w:r w:rsidRPr="00003462">
        <w:rPr>
          <w:sz w:val="28"/>
          <w:szCs w:val="28"/>
          <w:lang w:val="en-US"/>
        </w:rPr>
        <w:t xml:space="preserve"> sp. SSCM02. Biocatal. Agri. Biotechnol 29, 101772.</w:t>
      </w:r>
    </w:p>
    <w:p w14:paraId="3F50AA64" w14:textId="77777777" w:rsidR="001E3A8B" w:rsidRPr="00003462"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003462">
        <w:rPr>
          <w:sz w:val="28"/>
          <w:szCs w:val="28"/>
          <w:lang w:val="en-US"/>
        </w:rPr>
        <w:t>Patel, A., Matsakas, L., Rova, U., Christakopoulos, P., 2019. A perspective on biotechnological applications of thermophilic microalgae and cyanobacteria. Bioresour. Technol. 278, 424–434.</w:t>
      </w:r>
    </w:p>
    <w:p w14:paraId="14A5976C" w14:textId="77777777" w:rsidR="001E3A8B" w:rsidRPr="00003462"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003462">
        <w:rPr>
          <w:sz w:val="28"/>
          <w:szCs w:val="28"/>
          <w:lang w:val="en-US"/>
        </w:rPr>
        <w:t>Mandal, M.K., Chanu, N.K., Chaurasia, N., 2020. Cyanobacterial pigments and their fluorescence characteristics: applications in research and industry. Adv. Cyanobacterial Biol., 55–72.</w:t>
      </w:r>
    </w:p>
    <w:p w14:paraId="2FAEBC96" w14:textId="77777777" w:rsidR="001E3A8B" w:rsidRPr="00003462" w:rsidRDefault="001E3A8B" w:rsidP="001E3A8B">
      <w:pPr>
        <w:pStyle w:val="a3"/>
        <w:numPr>
          <w:ilvl w:val="0"/>
          <w:numId w:val="27"/>
        </w:numPr>
        <w:tabs>
          <w:tab w:val="left" w:pos="851"/>
          <w:tab w:val="left" w:pos="1134"/>
        </w:tabs>
        <w:spacing w:after="0"/>
        <w:ind w:left="0" w:firstLine="567"/>
        <w:jc w:val="both"/>
        <w:rPr>
          <w:rFonts w:eastAsia="TimesNewRoman,Bold"/>
          <w:bCs/>
          <w:sz w:val="28"/>
          <w:szCs w:val="28"/>
        </w:rPr>
      </w:pPr>
      <w:r w:rsidRPr="00003462">
        <w:rPr>
          <w:sz w:val="28"/>
          <w:szCs w:val="28"/>
          <w:lang w:val="en-US"/>
        </w:rPr>
        <w:t xml:space="preserve">Ф.К. Сарсекеева, К. Болатхан, Е.С. Сапархан, С.К. Сандыбаева, А.Т. Амантаева, Б.К. Заядан. </w:t>
      </w:r>
      <w:r w:rsidRPr="00003462">
        <w:rPr>
          <w:rFonts w:eastAsia="TimesNewRoman,Bold"/>
          <w:bCs/>
          <w:sz w:val="28"/>
          <w:szCs w:val="28"/>
        </w:rPr>
        <w:t xml:space="preserve">Возможности использования термальных и минеральных источников Республики Казахстан как среды для культивирования микроводорослей – продуцентов биодизеля // Вестник КазНУ, Серия экологическая. – 2022. -№2 (71) - C. 34-43.  </w:t>
      </w:r>
      <w:hyperlink r:id="rId115" w:history="1">
        <w:r w:rsidRPr="00003462">
          <w:rPr>
            <w:rStyle w:val="a5"/>
            <w:rFonts w:eastAsia="TimesNewRoman,Bold"/>
            <w:bCs/>
            <w:sz w:val="28"/>
            <w:szCs w:val="28"/>
          </w:rPr>
          <w:t>https://doi.org/10.26577/EJE.2022.v71.i2.04</w:t>
        </w:r>
      </w:hyperlink>
      <w:r w:rsidRPr="00003462">
        <w:rPr>
          <w:rFonts w:eastAsia="TimesNewRoman,Bold"/>
          <w:bCs/>
          <w:sz w:val="28"/>
          <w:szCs w:val="28"/>
          <w:lang w:val="en-US"/>
        </w:rPr>
        <w:t xml:space="preserve"> </w:t>
      </w:r>
    </w:p>
    <w:p w14:paraId="5D85A2BA" w14:textId="77777777" w:rsidR="001E3A8B" w:rsidRPr="00003462"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003462">
        <w:rPr>
          <w:sz w:val="28"/>
          <w:szCs w:val="28"/>
          <w:lang w:val="en-US"/>
        </w:rPr>
        <w:t>Ferraro, G., Imbimbo, P., Marseglia, A., Illiano, A., Fontanarosa, C., Amoresano, A., Olivieri, G., Pollio, A., Monti, D.M., Merlino, A., 2020. A thermophilic C-phycocyanin with unprecedented biophysical and biochemical properties. Int. J. Biol. Macromol 150, 38–51.</w:t>
      </w:r>
    </w:p>
    <w:p w14:paraId="6AC0AA69" w14:textId="77777777" w:rsidR="001E3A8B" w:rsidRPr="00003462"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003462">
        <w:rPr>
          <w:sz w:val="28"/>
          <w:szCs w:val="28"/>
          <w:lang w:val="en-US"/>
        </w:rPr>
        <w:t xml:space="preserve">Liang, Y., Kaczmarek, M.B., Kasprzak, A.K., Tang, J., Shah, M.M., Jin, P., Klepacz-Smółka, A., Cheng, J.J., Ledakowicz, S., Daroch, M., 2018. </w:t>
      </w:r>
      <w:r w:rsidRPr="00003462">
        <w:rPr>
          <w:rStyle w:val="ab"/>
          <w:sz w:val="28"/>
          <w:szCs w:val="28"/>
          <w:lang w:val="en-US"/>
        </w:rPr>
        <w:t>Thermosynechococcaceae</w:t>
      </w:r>
      <w:r w:rsidRPr="00003462">
        <w:rPr>
          <w:sz w:val="28"/>
          <w:szCs w:val="28"/>
          <w:lang w:val="en-US"/>
        </w:rPr>
        <w:t xml:space="preserve"> as a source of thermostable C-phycocyanins: properties and molecular insights. Algal Res 35, 223–235.</w:t>
      </w:r>
    </w:p>
    <w:p w14:paraId="7C566D1C" w14:textId="77777777" w:rsidR="001E3A8B" w:rsidRPr="00003462" w:rsidRDefault="001E3A8B" w:rsidP="001E3A8B">
      <w:pPr>
        <w:pStyle w:val="a3"/>
        <w:numPr>
          <w:ilvl w:val="0"/>
          <w:numId w:val="27"/>
        </w:numPr>
        <w:tabs>
          <w:tab w:val="left" w:pos="851"/>
          <w:tab w:val="left" w:pos="993"/>
        </w:tabs>
        <w:ind w:left="0" w:firstLine="567"/>
        <w:jc w:val="both"/>
        <w:rPr>
          <w:b/>
          <w:sz w:val="28"/>
          <w:szCs w:val="28"/>
        </w:rPr>
      </w:pPr>
      <w:r w:rsidRPr="00003462">
        <w:rPr>
          <w:rStyle w:val="af3"/>
          <w:b w:val="0"/>
          <w:sz w:val="28"/>
          <w:szCs w:val="28"/>
          <w:lang w:val="en-US"/>
        </w:rPr>
        <w:t xml:space="preserve">Carfagna, S., Landi, V., Coraggio, F., Salbitani, G., Vona, V., Pinto, G., Pollio, A., Ciniglia, C., 2018. Different characteristics of C-phycocyanin (C-PC) in two strains of the extremophilic </w:t>
      </w:r>
      <w:r w:rsidRPr="00003462">
        <w:rPr>
          <w:rStyle w:val="ab"/>
          <w:bCs/>
          <w:sz w:val="28"/>
          <w:szCs w:val="28"/>
          <w:lang w:val="en-US"/>
        </w:rPr>
        <w:t>Galdieria phlegrea</w:t>
      </w:r>
      <w:r w:rsidRPr="00003462">
        <w:rPr>
          <w:rStyle w:val="af3"/>
          <w:sz w:val="28"/>
          <w:szCs w:val="28"/>
          <w:lang w:val="en-US"/>
        </w:rPr>
        <w:t>.</w:t>
      </w:r>
      <w:r w:rsidRPr="00003462">
        <w:rPr>
          <w:rStyle w:val="af3"/>
          <w:b w:val="0"/>
          <w:sz w:val="28"/>
          <w:szCs w:val="28"/>
          <w:lang w:val="en-US"/>
        </w:rPr>
        <w:t xml:space="preserve"> </w:t>
      </w:r>
      <w:r w:rsidRPr="00003462">
        <w:rPr>
          <w:rStyle w:val="af3"/>
          <w:b w:val="0"/>
          <w:sz w:val="28"/>
          <w:szCs w:val="28"/>
        </w:rPr>
        <w:t>Algal Res. 31, 406–412.</w:t>
      </w:r>
    </w:p>
    <w:p w14:paraId="1AA4CBC0" w14:textId="77777777" w:rsidR="001E3A8B" w:rsidRPr="000437E9" w:rsidRDefault="001E3A8B" w:rsidP="001E3A8B">
      <w:pPr>
        <w:pStyle w:val="a3"/>
        <w:numPr>
          <w:ilvl w:val="0"/>
          <w:numId w:val="27"/>
        </w:numPr>
        <w:tabs>
          <w:tab w:val="left" w:pos="851"/>
          <w:tab w:val="left" w:pos="993"/>
        </w:tabs>
        <w:ind w:left="0" w:firstLine="567"/>
        <w:jc w:val="both"/>
        <w:rPr>
          <w:rStyle w:val="af3"/>
          <w:bCs w:val="0"/>
          <w:sz w:val="28"/>
          <w:szCs w:val="28"/>
        </w:rPr>
      </w:pPr>
      <w:r w:rsidRPr="00003462">
        <w:rPr>
          <w:rStyle w:val="af3"/>
          <w:b w:val="0"/>
          <w:sz w:val="28"/>
          <w:szCs w:val="28"/>
          <w:lang w:val="en-US"/>
        </w:rPr>
        <w:t xml:space="preserve">Price, S., Kuzhiumparambil, U., Pernice, M., Ralph, P.J., 2020. Cyanobacterial polyhydroxybutyrate for sustainable bioplastic production: critical review and perspectives. </w:t>
      </w:r>
      <w:r w:rsidRPr="00003462">
        <w:rPr>
          <w:rStyle w:val="af3"/>
          <w:b w:val="0"/>
          <w:sz w:val="28"/>
          <w:szCs w:val="28"/>
        </w:rPr>
        <w:t>J. Environ. Chem. Eng., 104007.</w:t>
      </w:r>
    </w:p>
    <w:p w14:paraId="3F2952E7" w14:textId="77777777" w:rsidR="001E3A8B" w:rsidRPr="000437E9" w:rsidRDefault="001E3A8B" w:rsidP="001E3A8B">
      <w:pPr>
        <w:pStyle w:val="a3"/>
        <w:numPr>
          <w:ilvl w:val="0"/>
          <w:numId w:val="27"/>
        </w:numPr>
        <w:tabs>
          <w:tab w:val="left" w:pos="851"/>
          <w:tab w:val="left" w:pos="993"/>
        </w:tabs>
        <w:ind w:left="0" w:firstLine="567"/>
        <w:jc w:val="both"/>
        <w:rPr>
          <w:b/>
          <w:sz w:val="28"/>
          <w:szCs w:val="28"/>
        </w:rPr>
      </w:pPr>
      <w:r w:rsidRPr="000437E9">
        <w:rPr>
          <w:sz w:val="28"/>
          <w:szCs w:val="28"/>
          <w:lang w:val="en-US"/>
        </w:rPr>
        <w:t>S</w:t>
      </w:r>
      <w:r w:rsidRPr="000437E9">
        <w:rPr>
          <w:sz w:val="28"/>
          <w:szCs w:val="28"/>
        </w:rPr>
        <w:t>.</w:t>
      </w:r>
      <w:r w:rsidRPr="000437E9">
        <w:rPr>
          <w:sz w:val="28"/>
          <w:szCs w:val="28"/>
          <w:lang w:val="en-US"/>
        </w:rPr>
        <w:t>K</w:t>
      </w:r>
      <w:r w:rsidRPr="000437E9">
        <w:rPr>
          <w:sz w:val="28"/>
          <w:szCs w:val="28"/>
        </w:rPr>
        <w:t xml:space="preserve">. </w:t>
      </w:r>
      <w:r w:rsidRPr="000437E9">
        <w:rPr>
          <w:sz w:val="28"/>
          <w:szCs w:val="28"/>
          <w:lang w:val="en-US"/>
        </w:rPr>
        <w:t>Sandybayeva</w:t>
      </w:r>
      <w:r w:rsidRPr="000437E9">
        <w:rPr>
          <w:sz w:val="28"/>
          <w:szCs w:val="28"/>
        </w:rPr>
        <w:t xml:space="preserve">, </w:t>
      </w:r>
      <w:r w:rsidRPr="000437E9">
        <w:rPr>
          <w:sz w:val="28"/>
          <w:szCs w:val="28"/>
          <w:lang w:val="en-US"/>
        </w:rPr>
        <w:t>B</w:t>
      </w:r>
      <w:r w:rsidRPr="000437E9">
        <w:rPr>
          <w:sz w:val="28"/>
          <w:szCs w:val="28"/>
        </w:rPr>
        <w:t>.</w:t>
      </w:r>
      <w:r w:rsidRPr="000437E9">
        <w:rPr>
          <w:sz w:val="28"/>
          <w:szCs w:val="28"/>
          <w:lang w:val="en-US"/>
        </w:rPr>
        <w:t>D</w:t>
      </w:r>
      <w:r w:rsidRPr="000437E9">
        <w:rPr>
          <w:sz w:val="28"/>
          <w:szCs w:val="28"/>
        </w:rPr>
        <w:t xml:space="preserve">. </w:t>
      </w:r>
      <w:r w:rsidRPr="000437E9">
        <w:rPr>
          <w:sz w:val="28"/>
          <w:szCs w:val="28"/>
          <w:lang w:val="en-US"/>
        </w:rPr>
        <w:t>Kossalbayev</w:t>
      </w:r>
      <w:r w:rsidRPr="000437E9">
        <w:rPr>
          <w:sz w:val="28"/>
          <w:szCs w:val="28"/>
        </w:rPr>
        <w:t xml:space="preserve">, </w:t>
      </w:r>
      <w:r w:rsidRPr="000437E9">
        <w:rPr>
          <w:sz w:val="28"/>
          <w:szCs w:val="28"/>
          <w:lang w:val="en-US"/>
        </w:rPr>
        <w:t>B</w:t>
      </w:r>
      <w:r w:rsidRPr="000437E9">
        <w:rPr>
          <w:sz w:val="28"/>
          <w:szCs w:val="28"/>
        </w:rPr>
        <w:t>.</w:t>
      </w:r>
      <w:r w:rsidRPr="000437E9">
        <w:rPr>
          <w:sz w:val="28"/>
          <w:szCs w:val="28"/>
          <w:lang w:val="en-US"/>
        </w:rPr>
        <w:t>K</w:t>
      </w:r>
      <w:r w:rsidRPr="000437E9">
        <w:rPr>
          <w:sz w:val="28"/>
          <w:szCs w:val="28"/>
        </w:rPr>
        <w:t xml:space="preserve">. </w:t>
      </w:r>
      <w:r w:rsidRPr="000437E9">
        <w:rPr>
          <w:sz w:val="28"/>
          <w:szCs w:val="28"/>
          <w:lang w:val="en-US"/>
        </w:rPr>
        <w:t>Zayadan</w:t>
      </w:r>
      <w:r w:rsidRPr="000437E9">
        <w:rPr>
          <w:sz w:val="28"/>
          <w:szCs w:val="28"/>
        </w:rPr>
        <w:t xml:space="preserve">, </w:t>
      </w:r>
      <w:r w:rsidRPr="000437E9">
        <w:rPr>
          <w:sz w:val="28"/>
          <w:szCs w:val="28"/>
          <w:lang w:val="en-US"/>
        </w:rPr>
        <w:t>A</w:t>
      </w:r>
      <w:r w:rsidRPr="000437E9">
        <w:rPr>
          <w:sz w:val="28"/>
          <w:szCs w:val="28"/>
        </w:rPr>
        <w:t>.</w:t>
      </w:r>
      <w:r w:rsidRPr="000437E9">
        <w:rPr>
          <w:sz w:val="28"/>
          <w:szCs w:val="28"/>
          <w:lang w:val="en-US"/>
        </w:rPr>
        <w:t>K</w:t>
      </w:r>
      <w:r w:rsidRPr="000437E9">
        <w:rPr>
          <w:sz w:val="28"/>
          <w:szCs w:val="28"/>
        </w:rPr>
        <w:t xml:space="preserve">. </w:t>
      </w:r>
      <w:r w:rsidRPr="000437E9">
        <w:rPr>
          <w:sz w:val="28"/>
          <w:szCs w:val="28"/>
          <w:lang w:val="en-US"/>
        </w:rPr>
        <w:t>Sadvakasova</w:t>
      </w:r>
      <w:r w:rsidRPr="000437E9">
        <w:rPr>
          <w:sz w:val="28"/>
          <w:szCs w:val="28"/>
        </w:rPr>
        <w:t xml:space="preserve">, </w:t>
      </w:r>
      <w:r w:rsidRPr="000437E9">
        <w:rPr>
          <w:sz w:val="28"/>
          <w:szCs w:val="28"/>
          <w:lang w:val="en-US"/>
        </w:rPr>
        <w:t>K</w:t>
      </w:r>
      <w:r w:rsidRPr="000437E9">
        <w:rPr>
          <w:sz w:val="28"/>
          <w:szCs w:val="28"/>
        </w:rPr>
        <w:t xml:space="preserve">. </w:t>
      </w:r>
      <w:r w:rsidRPr="000437E9">
        <w:rPr>
          <w:sz w:val="28"/>
          <w:szCs w:val="28"/>
          <w:lang w:val="en-US"/>
        </w:rPr>
        <w:t>Bolatkhan</w:t>
      </w:r>
      <w:r w:rsidRPr="000437E9">
        <w:rPr>
          <w:sz w:val="28"/>
          <w:szCs w:val="28"/>
        </w:rPr>
        <w:t xml:space="preserve">, </w:t>
      </w:r>
      <w:r w:rsidRPr="000437E9">
        <w:rPr>
          <w:sz w:val="28"/>
          <w:szCs w:val="28"/>
          <w:lang w:val="en-US"/>
        </w:rPr>
        <w:t>E</w:t>
      </w:r>
      <w:r w:rsidRPr="000437E9">
        <w:rPr>
          <w:sz w:val="28"/>
          <w:szCs w:val="28"/>
        </w:rPr>
        <w:t>.</w:t>
      </w:r>
      <w:r w:rsidRPr="000437E9">
        <w:rPr>
          <w:sz w:val="28"/>
          <w:szCs w:val="28"/>
          <w:lang w:val="en-US"/>
        </w:rPr>
        <w:t>V</w:t>
      </w:r>
      <w:r w:rsidRPr="000437E9">
        <w:rPr>
          <w:sz w:val="28"/>
          <w:szCs w:val="28"/>
        </w:rPr>
        <w:t xml:space="preserve">. </w:t>
      </w:r>
      <w:r w:rsidRPr="000437E9">
        <w:rPr>
          <w:sz w:val="28"/>
          <w:szCs w:val="28"/>
          <w:lang w:val="en-US"/>
        </w:rPr>
        <w:t>Zadneprovskaya</w:t>
      </w:r>
      <w:r w:rsidRPr="000437E9">
        <w:rPr>
          <w:sz w:val="28"/>
          <w:szCs w:val="28"/>
        </w:rPr>
        <w:t xml:space="preserve">, </w:t>
      </w:r>
      <w:r w:rsidRPr="000437E9">
        <w:rPr>
          <w:sz w:val="28"/>
          <w:szCs w:val="28"/>
          <w:lang w:val="en-US"/>
        </w:rPr>
        <w:t>A</w:t>
      </w:r>
      <w:r w:rsidRPr="000437E9">
        <w:rPr>
          <w:sz w:val="28"/>
          <w:szCs w:val="28"/>
        </w:rPr>
        <w:t>.</w:t>
      </w:r>
      <w:r w:rsidRPr="000437E9">
        <w:rPr>
          <w:sz w:val="28"/>
          <w:szCs w:val="28"/>
          <w:lang w:val="en-US"/>
        </w:rPr>
        <w:t>B</w:t>
      </w:r>
      <w:r w:rsidRPr="000437E9">
        <w:rPr>
          <w:sz w:val="28"/>
          <w:szCs w:val="28"/>
        </w:rPr>
        <w:t xml:space="preserve">. </w:t>
      </w:r>
      <w:r w:rsidRPr="000437E9">
        <w:rPr>
          <w:sz w:val="28"/>
          <w:szCs w:val="28"/>
          <w:lang w:val="en-US"/>
        </w:rPr>
        <w:t>Kakimova</w:t>
      </w:r>
      <w:r w:rsidRPr="000437E9">
        <w:rPr>
          <w:sz w:val="28"/>
          <w:szCs w:val="28"/>
        </w:rPr>
        <w:t xml:space="preserve">, </w:t>
      </w:r>
      <w:r w:rsidRPr="000437E9">
        <w:rPr>
          <w:sz w:val="28"/>
          <w:szCs w:val="28"/>
          <w:lang w:val="en-US"/>
        </w:rPr>
        <w:t>S</w:t>
      </w:r>
      <w:r w:rsidRPr="000437E9">
        <w:rPr>
          <w:sz w:val="28"/>
          <w:szCs w:val="28"/>
        </w:rPr>
        <w:t xml:space="preserve">. </w:t>
      </w:r>
      <w:r w:rsidRPr="000437E9">
        <w:rPr>
          <w:sz w:val="28"/>
          <w:szCs w:val="28"/>
          <w:lang w:val="en-US"/>
        </w:rPr>
        <w:t>Alwasel</w:t>
      </w:r>
      <w:r w:rsidRPr="000437E9">
        <w:rPr>
          <w:sz w:val="28"/>
          <w:szCs w:val="28"/>
        </w:rPr>
        <w:t xml:space="preserve">, </w:t>
      </w:r>
      <w:r w:rsidRPr="000437E9">
        <w:rPr>
          <w:sz w:val="28"/>
          <w:szCs w:val="28"/>
          <w:lang w:val="en-US"/>
        </w:rPr>
        <w:t>Y</w:t>
      </w:r>
      <w:r w:rsidRPr="000437E9">
        <w:rPr>
          <w:sz w:val="28"/>
          <w:szCs w:val="28"/>
        </w:rPr>
        <w:t>.</w:t>
      </w:r>
      <w:r w:rsidRPr="000437E9">
        <w:rPr>
          <w:sz w:val="28"/>
          <w:szCs w:val="28"/>
          <w:lang w:val="en-US"/>
        </w:rPr>
        <w:t>K</w:t>
      </w:r>
      <w:r w:rsidRPr="000437E9">
        <w:rPr>
          <w:sz w:val="28"/>
          <w:szCs w:val="28"/>
        </w:rPr>
        <w:t xml:space="preserve">. </w:t>
      </w:r>
      <w:r w:rsidRPr="000437E9">
        <w:rPr>
          <w:sz w:val="28"/>
          <w:szCs w:val="28"/>
          <w:lang w:val="en-US"/>
        </w:rPr>
        <w:t>Leong</w:t>
      </w:r>
      <w:r w:rsidRPr="000437E9">
        <w:rPr>
          <w:sz w:val="28"/>
          <w:szCs w:val="28"/>
        </w:rPr>
        <w:t xml:space="preserve">, </w:t>
      </w:r>
      <w:r w:rsidRPr="000437E9">
        <w:rPr>
          <w:sz w:val="28"/>
          <w:szCs w:val="28"/>
          <w:lang w:val="en-US"/>
        </w:rPr>
        <w:t>S</w:t>
      </w:r>
      <w:r w:rsidRPr="000437E9">
        <w:rPr>
          <w:sz w:val="28"/>
          <w:szCs w:val="28"/>
        </w:rPr>
        <w:t>.</w:t>
      </w:r>
      <w:r w:rsidRPr="000437E9">
        <w:rPr>
          <w:sz w:val="28"/>
          <w:szCs w:val="28"/>
          <w:lang w:val="en-US"/>
        </w:rPr>
        <w:t>I</w:t>
      </w:r>
      <w:r w:rsidRPr="000437E9">
        <w:rPr>
          <w:sz w:val="28"/>
          <w:szCs w:val="28"/>
        </w:rPr>
        <w:t xml:space="preserve">. </w:t>
      </w:r>
      <w:r w:rsidRPr="000437E9">
        <w:rPr>
          <w:sz w:val="28"/>
          <w:szCs w:val="28"/>
          <w:lang w:val="en-US"/>
        </w:rPr>
        <w:t>Allakhverdiev</w:t>
      </w:r>
      <w:r w:rsidRPr="000437E9">
        <w:rPr>
          <w:sz w:val="28"/>
          <w:szCs w:val="28"/>
        </w:rPr>
        <w:t xml:space="preserve">, 2022. </w:t>
      </w:r>
      <w:r w:rsidRPr="000437E9">
        <w:rPr>
          <w:sz w:val="28"/>
          <w:szCs w:val="28"/>
          <w:lang w:val="en-US"/>
        </w:rPr>
        <w:t xml:space="preserve">Prospects of cyanobacterial pigment production: Biotechnological potential and optimization strategies. </w:t>
      </w:r>
      <w:r w:rsidRPr="000437E9">
        <w:rPr>
          <w:i/>
          <w:iCs/>
          <w:sz w:val="28"/>
          <w:szCs w:val="28"/>
          <w:lang w:val="en-US"/>
        </w:rPr>
        <w:t>Biochemical Engineering Journal,</w:t>
      </w:r>
      <w:r w:rsidRPr="000437E9">
        <w:rPr>
          <w:sz w:val="28"/>
          <w:szCs w:val="28"/>
          <w:lang w:val="en-US"/>
        </w:rPr>
        <w:t xml:space="preserve"> 187, 108640. </w:t>
      </w:r>
      <w:hyperlink r:id="rId116" w:history="1">
        <w:r w:rsidRPr="000437E9">
          <w:rPr>
            <w:rStyle w:val="a5"/>
            <w:sz w:val="28"/>
            <w:szCs w:val="28"/>
            <w:lang w:val="en-US"/>
          </w:rPr>
          <w:t>https://doi.org/10.1016/j.bej.2022.108640</w:t>
        </w:r>
      </w:hyperlink>
      <w:r w:rsidRPr="000437E9">
        <w:rPr>
          <w:sz w:val="28"/>
          <w:szCs w:val="28"/>
          <w:lang w:val="en-US"/>
        </w:rPr>
        <w:t xml:space="preserve">. </w:t>
      </w:r>
    </w:p>
    <w:p w14:paraId="2F5E2CB4" w14:textId="77777777" w:rsidR="001E3A8B" w:rsidRPr="00E2326C"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E2326C">
        <w:rPr>
          <w:sz w:val="28"/>
          <w:szCs w:val="28"/>
          <w:lang w:val="en-US"/>
        </w:rPr>
        <w:t xml:space="preserve">Sigamani S., Ramamurthy D., Natarajan H. A Review on Potential Biotechnological applications of Microalgae. J. Appl. Pharm. Sci. – 2016. – Vol. 6, No. 8. – P. 179–184. </w:t>
      </w:r>
      <w:hyperlink r:id="rId117" w:tgtFrame="_new" w:history="1">
        <w:r w:rsidRPr="00E2326C">
          <w:rPr>
            <w:rStyle w:val="a5"/>
            <w:rFonts w:eastAsiaTheme="majorEastAsia"/>
            <w:sz w:val="28"/>
            <w:szCs w:val="28"/>
            <w:lang w:val="en-US"/>
          </w:rPr>
          <w:t>https://doi.org/10.7324/JAPS.2016.60829</w:t>
        </w:r>
      </w:hyperlink>
    </w:p>
    <w:p w14:paraId="4AE5C57D" w14:textId="77777777" w:rsidR="001E3A8B" w:rsidRPr="000437E9" w:rsidRDefault="001E3A8B" w:rsidP="001E3A8B">
      <w:pPr>
        <w:pStyle w:val="a3"/>
        <w:numPr>
          <w:ilvl w:val="0"/>
          <w:numId w:val="27"/>
        </w:numPr>
        <w:tabs>
          <w:tab w:val="left" w:pos="851"/>
          <w:tab w:val="left" w:pos="1134"/>
        </w:tabs>
        <w:ind w:left="0" w:firstLine="567"/>
        <w:jc w:val="both"/>
        <w:rPr>
          <w:sz w:val="28"/>
          <w:szCs w:val="28"/>
          <w:lang w:val="en-US"/>
        </w:rPr>
      </w:pPr>
      <w:r w:rsidRPr="000437E9">
        <w:rPr>
          <w:sz w:val="28"/>
          <w:szCs w:val="28"/>
          <w:lang w:val="en-US"/>
        </w:rPr>
        <w:t>V. Venugopal, R. Prasanna, A. Sood, P. Jaiswal, B. Kaushik, Stimulation ofpigment accumulation in Anabaena azollae strains: Effect of light intensity and</w:t>
      </w:r>
      <w:r>
        <w:rPr>
          <w:sz w:val="28"/>
          <w:szCs w:val="28"/>
          <w:lang w:val="en-US"/>
        </w:rPr>
        <w:t xml:space="preserve"> </w:t>
      </w:r>
      <w:r w:rsidRPr="000437E9">
        <w:rPr>
          <w:sz w:val="28"/>
          <w:szCs w:val="28"/>
          <w:lang w:val="en-US"/>
        </w:rPr>
        <w:t xml:space="preserve">sugars, Folia Microbiol. 51 (2006) 50–56, </w:t>
      </w:r>
      <w:hyperlink r:id="rId118" w:history="1">
        <w:r w:rsidRPr="000437E9">
          <w:rPr>
            <w:rStyle w:val="a5"/>
            <w:sz w:val="28"/>
            <w:szCs w:val="28"/>
            <w:lang w:val="en-US"/>
          </w:rPr>
          <w:t>https://doi.org/10.1007/BF02931450</w:t>
        </w:r>
      </w:hyperlink>
      <w:r w:rsidRPr="000437E9">
        <w:rPr>
          <w:sz w:val="28"/>
          <w:szCs w:val="28"/>
          <w:lang w:val="en-US"/>
        </w:rPr>
        <w:t>.</w:t>
      </w:r>
    </w:p>
    <w:p w14:paraId="6BD62CEA" w14:textId="77777777" w:rsidR="001E3A8B" w:rsidRDefault="001E3A8B" w:rsidP="001E3A8B">
      <w:pPr>
        <w:pStyle w:val="a3"/>
        <w:numPr>
          <w:ilvl w:val="0"/>
          <w:numId w:val="27"/>
        </w:numPr>
        <w:tabs>
          <w:tab w:val="left" w:pos="851"/>
          <w:tab w:val="left" w:pos="1134"/>
        </w:tabs>
        <w:ind w:left="0" w:firstLine="567"/>
        <w:jc w:val="both"/>
        <w:rPr>
          <w:sz w:val="28"/>
          <w:szCs w:val="28"/>
          <w:lang w:val="en-US"/>
        </w:rPr>
      </w:pPr>
      <w:r w:rsidRPr="000437E9">
        <w:rPr>
          <w:sz w:val="28"/>
          <w:szCs w:val="28"/>
          <w:lang w:val="en-US"/>
        </w:rPr>
        <w:t>R. Prasanna, R. Kumar, A. Sood, B.M. Prasanna, P.K. Singh, Morphological,</w:t>
      </w:r>
      <w:r>
        <w:rPr>
          <w:sz w:val="28"/>
          <w:szCs w:val="28"/>
          <w:lang w:val="en-US"/>
        </w:rPr>
        <w:t xml:space="preserve"> </w:t>
      </w:r>
      <w:r w:rsidRPr="000437E9">
        <w:rPr>
          <w:sz w:val="28"/>
          <w:szCs w:val="28"/>
          <w:lang w:val="en-US"/>
        </w:rPr>
        <w:t>physiochemical and molecular characterization of Anabaena strains, Microbiol</w:t>
      </w:r>
      <w:r>
        <w:rPr>
          <w:sz w:val="28"/>
          <w:szCs w:val="28"/>
          <w:lang w:val="en-US"/>
        </w:rPr>
        <w:t xml:space="preserve"> </w:t>
      </w:r>
      <w:r w:rsidRPr="000437E9">
        <w:rPr>
          <w:sz w:val="28"/>
          <w:szCs w:val="28"/>
          <w:lang w:val="en-US"/>
        </w:rPr>
        <w:t xml:space="preserve">Res 161 (2006) 187–202, </w:t>
      </w:r>
      <w:hyperlink r:id="rId119" w:history="1">
        <w:r w:rsidRPr="00E858A1">
          <w:rPr>
            <w:rStyle w:val="a5"/>
            <w:sz w:val="28"/>
            <w:szCs w:val="28"/>
            <w:lang w:val="en-US"/>
          </w:rPr>
          <w:t>https://doi.org/10.1016/j.micres.2005.08.001</w:t>
        </w:r>
      </w:hyperlink>
      <w:r w:rsidRPr="000437E9">
        <w:rPr>
          <w:sz w:val="28"/>
          <w:szCs w:val="28"/>
          <w:lang w:val="en-US"/>
        </w:rPr>
        <w:t>.</w:t>
      </w:r>
    </w:p>
    <w:p w14:paraId="12860B6A" w14:textId="77777777" w:rsidR="001E3A8B" w:rsidRPr="00B5760F" w:rsidRDefault="001E3A8B" w:rsidP="001E3A8B">
      <w:pPr>
        <w:pStyle w:val="a3"/>
        <w:numPr>
          <w:ilvl w:val="0"/>
          <w:numId w:val="27"/>
        </w:numPr>
        <w:tabs>
          <w:tab w:val="left" w:pos="851"/>
          <w:tab w:val="left" w:pos="1134"/>
        </w:tabs>
        <w:ind w:left="0" w:firstLine="567"/>
        <w:jc w:val="both"/>
        <w:rPr>
          <w:sz w:val="28"/>
          <w:szCs w:val="28"/>
          <w:lang w:val="en-US"/>
        </w:rPr>
      </w:pPr>
      <w:r w:rsidRPr="00B5760F">
        <w:rPr>
          <w:sz w:val="28"/>
          <w:szCs w:val="28"/>
          <w:lang w:val="en-US"/>
        </w:rPr>
        <w:t xml:space="preserve">A. Jaiswal, D. Koli, A. Kumar, S. Kumar, S. Sagar, Pigments analysis of cyanobacterial strains, Int J Chem Stud 2018;6(2):1248-1251. </w:t>
      </w:r>
    </w:p>
    <w:p w14:paraId="3B70A578" w14:textId="77777777" w:rsidR="001E3A8B" w:rsidRDefault="001E3A8B" w:rsidP="001E3A8B">
      <w:pPr>
        <w:pStyle w:val="a3"/>
        <w:numPr>
          <w:ilvl w:val="0"/>
          <w:numId w:val="27"/>
        </w:numPr>
        <w:tabs>
          <w:tab w:val="left" w:pos="851"/>
          <w:tab w:val="left" w:pos="1134"/>
        </w:tabs>
        <w:ind w:left="0" w:firstLine="567"/>
        <w:jc w:val="both"/>
        <w:rPr>
          <w:sz w:val="28"/>
          <w:szCs w:val="28"/>
          <w:lang w:val="en-US"/>
        </w:rPr>
      </w:pPr>
      <w:r w:rsidRPr="000437E9">
        <w:rPr>
          <w:sz w:val="28"/>
          <w:szCs w:val="28"/>
          <w:lang w:val="en-US"/>
        </w:rPr>
        <w:t>K.A. Palinska, B. Deventer, K. Hariri, M. Łotocka, A taxonomic study on</w:t>
      </w:r>
      <w:r>
        <w:rPr>
          <w:sz w:val="28"/>
          <w:szCs w:val="28"/>
          <w:lang w:val="en-US"/>
        </w:rPr>
        <w:t xml:space="preserve"> </w:t>
      </w:r>
      <w:r w:rsidRPr="000437E9">
        <w:rPr>
          <w:sz w:val="28"/>
          <w:szCs w:val="28"/>
          <w:lang w:val="en-US"/>
        </w:rPr>
        <w:t>Phormidium-group (cyanobacteria) based on morphology, pigments, RAPD</w:t>
      </w:r>
      <w:r>
        <w:rPr>
          <w:sz w:val="28"/>
          <w:szCs w:val="28"/>
          <w:lang w:val="en-US"/>
        </w:rPr>
        <w:t xml:space="preserve"> </w:t>
      </w:r>
      <w:r w:rsidRPr="000437E9">
        <w:rPr>
          <w:sz w:val="28"/>
          <w:szCs w:val="28"/>
          <w:lang w:val="en-US"/>
        </w:rPr>
        <w:t>molecular markers and RFLP analysis of the 16S rRNA gene fragment, Fottea 11</w:t>
      </w:r>
      <w:r>
        <w:rPr>
          <w:sz w:val="28"/>
          <w:szCs w:val="28"/>
          <w:lang w:val="en-US"/>
        </w:rPr>
        <w:t xml:space="preserve"> </w:t>
      </w:r>
      <w:r w:rsidRPr="000437E9">
        <w:rPr>
          <w:sz w:val="28"/>
          <w:szCs w:val="28"/>
          <w:lang w:val="en-US"/>
        </w:rPr>
        <w:t xml:space="preserve">(2011) 41–55, </w:t>
      </w:r>
      <w:hyperlink r:id="rId120" w:history="1">
        <w:r w:rsidRPr="00E858A1">
          <w:rPr>
            <w:rStyle w:val="a5"/>
            <w:sz w:val="28"/>
            <w:szCs w:val="28"/>
            <w:lang w:val="en-US"/>
          </w:rPr>
          <w:t>https://doi.org/10.5507/fot.2011.006</w:t>
        </w:r>
      </w:hyperlink>
      <w:r w:rsidRPr="000437E9">
        <w:rPr>
          <w:sz w:val="28"/>
          <w:szCs w:val="28"/>
          <w:lang w:val="en-US"/>
        </w:rPr>
        <w:t xml:space="preserve">. </w:t>
      </w:r>
    </w:p>
    <w:p w14:paraId="6B88BCC4" w14:textId="77777777" w:rsidR="001E3A8B" w:rsidRDefault="001E3A8B" w:rsidP="001E3A8B">
      <w:pPr>
        <w:pStyle w:val="a3"/>
        <w:numPr>
          <w:ilvl w:val="0"/>
          <w:numId w:val="27"/>
        </w:numPr>
        <w:tabs>
          <w:tab w:val="left" w:pos="851"/>
          <w:tab w:val="left" w:pos="1134"/>
        </w:tabs>
        <w:ind w:left="0" w:firstLine="567"/>
        <w:jc w:val="both"/>
        <w:rPr>
          <w:sz w:val="28"/>
          <w:szCs w:val="28"/>
          <w:lang w:val="en-US"/>
        </w:rPr>
      </w:pPr>
      <w:r w:rsidRPr="000437E9">
        <w:rPr>
          <w:sz w:val="28"/>
          <w:szCs w:val="28"/>
          <w:lang w:val="en-US"/>
        </w:rPr>
        <w:t>P. Han, S. Shen, R. Guo, S. Yao, Y. Sun, Z. Tan, S. Jia, The regulation of</w:t>
      </w:r>
      <w:r>
        <w:rPr>
          <w:sz w:val="28"/>
          <w:szCs w:val="28"/>
          <w:lang w:val="en-US"/>
        </w:rPr>
        <w:t xml:space="preserve"> </w:t>
      </w:r>
      <w:r w:rsidRPr="000437E9">
        <w:rPr>
          <w:sz w:val="28"/>
          <w:szCs w:val="28"/>
          <w:lang w:val="en-US"/>
        </w:rPr>
        <w:t>photosynthetic pigments in terrestrial Nostoc flagelliforme in response to</w:t>
      </w:r>
      <w:r>
        <w:rPr>
          <w:sz w:val="28"/>
          <w:szCs w:val="28"/>
          <w:lang w:val="en-US"/>
        </w:rPr>
        <w:t xml:space="preserve"> </w:t>
      </w:r>
      <w:r w:rsidRPr="000437E9">
        <w:rPr>
          <w:sz w:val="28"/>
          <w:szCs w:val="28"/>
          <w:lang w:val="en-US"/>
        </w:rPr>
        <w:t xml:space="preserve">different light colors, Algal Res. 25 (2017) 128–135, </w:t>
      </w:r>
      <w:hyperlink r:id="rId121" w:history="1">
        <w:r w:rsidRPr="00E858A1">
          <w:rPr>
            <w:rStyle w:val="a5"/>
            <w:sz w:val="28"/>
            <w:szCs w:val="28"/>
            <w:lang w:val="en-US"/>
          </w:rPr>
          <w:t>https://doi.org/10.1016/j.algal.2017.04.009</w:t>
        </w:r>
      </w:hyperlink>
      <w:r>
        <w:rPr>
          <w:sz w:val="28"/>
          <w:szCs w:val="28"/>
          <w:lang w:val="en-US"/>
        </w:rPr>
        <w:t xml:space="preserve"> </w:t>
      </w:r>
      <w:r w:rsidRPr="000437E9">
        <w:rPr>
          <w:sz w:val="28"/>
          <w:szCs w:val="28"/>
          <w:lang w:val="en-US"/>
        </w:rPr>
        <w:t xml:space="preserve"> </w:t>
      </w:r>
    </w:p>
    <w:p w14:paraId="77BE92AD" w14:textId="77777777" w:rsidR="001E3A8B" w:rsidRPr="000437E9" w:rsidRDefault="001E3A8B" w:rsidP="001E3A8B">
      <w:pPr>
        <w:pStyle w:val="a3"/>
        <w:numPr>
          <w:ilvl w:val="0"/>
          <w:numId w:val="27"/>
        </w:numPr>
        <w:tabs>
          <w:tab w:val="left" w:pos="851"/>
          <w:tab w:val="left" w:pos="1134"/>
        </w:tabs>
        <w:ind w:left="0" w:firstLine="567"/>
        <w:jc w:val="both"/>
        <w:rPr>
          <w:sz w:val="28"/>
          <w:szCs w:val="28"/>
          <w:lang w:val="en-US"/>
        </w:rPr>
      </w:pPr>
      <w:r w:rsidRPr="000437E9">
        <w:rPr>
          <w:sz w:val="28"/>
          <w:szCs w:val="28"/>
          <w:lang w:val="en-US"/>
        </w:rPr>
        <w:t>R. Prasanna, A. Pabby, S. Saxena, P.K. Singh, Modulation of pigment profiles of</w:t>
      </w:r>
      <w:r>
        <w:rPr>
          <w:sz w:val="28"/>
          <w:szCs w:val="28"/>
          <w:lang w:val="en-US"/>
        </w:rPr>
        <w:t xml:space="preserve"> </w:t>
      </w:r>
      <w:r w:rsidRPr="000437E9">
        <w:rPr>
          <w:sz w:val="28"/>
          <w:szCs w:val="28"/>
          <w:lang w:val="en-US"/>
        </w:rPr>
        <w:t>Calothrix elenkenii in response to environmental changes, J. Plant Physiol. 161</w:t>
      </w:r>
      <w:r>
        <w:rPr>
          <w:sz w:val="28"/>
          <w:szCs w:val="28"/>
          <w:lang w:val="en-US"/>
        </w:rPr>
        <w:t xml:space="preserve"> </w:t>
      </w:r>
      <w:r w:rsidRPr="000437E9">
        <w:rPr>
          <w:sz w:val="28"/>
          <w:szCs w:val="28"/>
          <w:lang w:val="en-US"/>
        </w:rPr>
        <w:t xml:space="preserve">(2004) 1125–1132, </w:t>
      </w:r>
      <w:hyperlink r:id="rId122" w:history="1">
        <w:r w:rsidRPr="00E858A1">
          <w:rPr>
            <w:rStyle w:val="a5"/>
            <w:sz w:val="28"/>
            <w:szCs w:val="28"/>
            <w:lang w:val="en-US"/>
          </w:rPr>
          <w:t>https://doi.org/10.1016/j.jplph.2003.09.001</w:t>
        </w:r>
      </w:hyperlink>
      <w:r w:rsidRPr="000437E9">
        <w:rPr>
          <w:sz w:val="28"/>
          <w:szCs w:val="28"/>
          <w:lang w:val="en-US"/>
        </w:rPr>
        <w:t>.</w:t>
      </w:r>
      <w:r>
        <w:rPr>
          <w:sz w:val="28"/>
          <w:szCs w:val="28"/>
          <w:lang w:val="en-US"/>
        </w:rPr>
        <w:t xml:space="preserve"> </w:t>
      </w:r>
    </w:p>
    <w:p w14:paraId="650DF134" w14:textId="77777777" w:rsidR="001E3A8B" w:rsidRDefault="001E3A8B" w:rsidP="001E3A8B">
      <w:pPr>
        <w:pStyle w:val="a3"/>
        <w:numPr>
          <w:ilvl w:val="0"/>
          <w:numId w:val="27"/>
        </w:numPr>
        <w:tabs>
          <w:tab w:val="left" w:pos="851"/>
          <w:tab w:val="left" w:pos="1134"/>
        </w:tabs>
        <w:ind w:left="0" w:firstLine="567"/>
        <w:jc w:val="both"/>
        <w:rPr>
          <w:sz w:val="28"/>
          <w:szCs w:val="28"/>
          <w:lang w:val="en-US"/>
        </w:rPr>
      </w:pPr>
      <w:r w:rsidRPr="000437E9">
        <w:rPr>
          <w:sz w:val="28"/>
          <w:szCs w:val="28"/>
          <w:lang w:val="en-US"/>
        </w:rPr>
        <w:t>S. Nayak, R. Prasanna, B. Prasanna, D. Sahoo, Anal. Divers. Indian Isol. Anabaena</w:t>
      </w:r>
      <w:r>
        <w:rPr>
          <w:sz w:val="28"/>
          <w:szCs w:val="28"/>
          <w:lang w:val="en-US"/>
        </w:rPr>
        <w:t xml:space="preserve"> </w:t>
      </w:r>
      <w:r w:rsidRPr="000437E9">
        <w:rPr>
          <w:sz w:val="28"/>
          <w:szCs w:val="28"/>
          <w:lang w:val="en-US"/>
        </w:rPr>
        <w:t>(Nostocales, Cyanophyta) Using Morphol., Physiol. Biochem. Characters (2007),</w:t>
      </w:r>
      <w:r>
        <w:rPr>
          <w:sz w:val="28"/>
          <w:szCs w:val="28"/>
          <w:lang w:val="en-US"/>
        </w:rPr>
        <w:t xml:space="preserve"> </w:t>
      </w:r>
      <w:hyperlink r:id="rId123" w:history="1">
        <w:r w:rsidRPr="00E858A1">
          <w:rPr>
            <w:rStyle w:val="a5"/>
            <w:sz w:val="28"/>
            <w:szCs w:val="28"/>
            <w:lang w:val="en-US"/>
          </w:rPr>
          <w:t>https://doi.org/10.1007/S11274-007-9403-X</w:t>
        </w:r>
      </w:hyperlink>
      <w:r w:rsidRPr="000437E9">
        <w:rPr>
          <w:sz w:val="28"/>
          <w:szCs w:val="28"/>
          <w:lang w:val="en-US"/>
        </w:rPr>
        <w:t>.</w:t>
      </w:r>
    </w:p>
    <w:p w14:paraId="62EB498E" w14:textId="77777777" w:rsidR="001E3A8B" w:rsidRPr="009820FC" w:rsidRDefault="001E3A8B" w:rsidP="001E3A8B">
      <w:pPr>
        <w:pStyle w:val="a3"/>
        <w:numPr>
          <w:ilvl w:val="0"/>
          <w:numId w:val="27"/>
        </w:numPr>
        <w:tabs>
          <w:tab w:val="left" w:pos="851"/>
          <w:tab w:val="left" w:pos="1134"/>
        </w:tabs>
        <w:ind w:left="0" w:firstLine="567"/>
        <w:jc w:val="both"/>
        <w:rPr>
          <w:sz w:val="28"/>
          <w:szCs w:val="28"/>
          <w:lang w:val="en-US"/>
        </w:rPr>
      </w:pPr>
      <w:r w:rsidRPr="000437E9">
        <w:rPr>
          <w:sz w:val="28"/>
          <w:szCs w:val="28"/>
          <w:lang w:val="en-US"/>
        </w:rPr>
        <w:t xml:space="preserve"> </w:t>
      </w:r>
      <w:r w:rsidRPr="009820FC">
        <w:rPr>
          <w:sz w:val="28"/>
          <w:szCs w:val="28"/>
          <w:lang w:val="en-US"/>
        </w:rPr>
        <w:t>M. Kühl, M. Chen, P. RALPH, A niche for cyanobacteria containing chlorophyll d, 2005.</w:t>
      </w:r>
    </w:p>
    <w:p w14:paraId="7771BB7A" w14:textId="77777777" w:rsidR="001E3A8B" w:rsidRPr="009820FC" w:rsidRDefault="001E3A8B" w:rsidP="001E3A8B">
      <w:pPr>
        <w:pStyle w:val="a3"/>
        <w:numPr>
          <w:ilvl w:val="0"/>
          <w:numId w:val="27"/>
        </w:numPr>
        <w:tabs>
          <w:tab w:val="left" w:pos="851"/>
          <w:tab w:val="left" w:pos="1134"/>
        </w:tabs>
        <w:ind w:left="0" w:firstLine="567"/>
        <w:jc w:val="both"/>
        <w:rPr>
          <w:sz w:val="28"/>
          <w:szCs w:val="28"/>
          <w:lang w:val="en-US"/>
        </w:rPr>
      </w:pPr>
      <w:r w:rsidRPr="009820FC">
        <w:rPr>
          <w:sz w:val="28"/>
          <w:szCs w:val="28"/>
          <w:lang w:val="en-US"/>
        </w:rPr>
        <w:t xml:space="preserve">M. Martinez Garcia, M. Koblizek, S. Lopez-Legentil, J. Ant´on, M. Martínez-García, M. Koblíˇzek, S. L´opez-Legentil, J. Ant´on, Epibiosis of oxygenic phototrophs containing chlorophylls a, b, c, and d on the colonial ascidian Cystodytes dellechiajei, Micro Ecol. 61: 13-19, Microb. Ecol. 61 (2011) 13–19, </w:t>
      </w:r>
      <w:hyperlink r:id="rId124" w:history="1">
        <w:r w:rsidRPr="00E858A1">
          <w:rPr>
            <w:rStyle w:val="a5"/>
            <w:sz w:val="28"/>
            <w:szCs w:val="28"/>
            <w:lang w:val="en-US"/>
          </w:rPr>
          <w:t>https://doi.org/10.1007/s00248-010-9694-6</w:t>
        </w:r>
      </w:hyperlink>
      <w:r w:rsidRPr="009820FC">
        <w:rPr>
          <w:sz w:val="28"/>
          <w:szCs w:val="28"/>
          <w:lang w:val="en-US"/>
        </w:rPr>
        <w:t>.</w:t>
      </w:r>
      <w:r>
        <w:rPr>
          <w:sz w:val="28"/>
          <w:szCs w:val="28"/>
          <w:lang w:val="en-US"/>
        </w:rPr>
        <w:t xml:space="preserve"> </w:t>
      </w:r>
    </w:p>
    <w:p w14:paraId="613230ED" w14:textId="77777777" w:rsidR="001E3A8B" w:rsidRPr="009820FC" w:rsidRDefault="001E3A8B" w:rsidP="001E3A8B">
      <w:pPr>
        <w:pStyle w:val="a3"/>
        <w:numPr>
          <w:ilvl w:val="0"/>
          <w:numId w:val="27"/>
        </w:numPr>
        <w:tabs>
          <w:tab w:val="left" w:pos="851"/>
          <w:tab w:val="left" w:pos="1134"/>
        </w:tabs>
        <w:ind w:left="0" w:firstLine="567"/>
        <w:jc w:val="both"/>
        <w:rPr>
          <w:sz w:val="28"/>
          <w:szCs w:val="28"/>
          <w:lang w:val="en-US"/>
        </w:rPr>
      </w:pPr>
      <w:r w:rsidRPr="009820FC">
        <w:rPr>
          <w:sz w:val="28"/>
          <w:szCs w:val="28"/>
          <w:lang w:val="en-US"/>
        </w:rPr>
        <w:t xml:space="preserve">S. Lopez-Legentil, B. Song, M. Bosch, J. Pawlik, X. Turon, Cyanobacterial diversity and a new acaryochloris-like symbiont from bahamian sea-squirts, PloS One 6(2011), e23938, </w:t>
      </w:r>
      <w:hyperlink r:id="rId125" w:history="1">
        <w:r w:rsidRPr="00E858A1">
          <w:rPr>
            <w:rStyle w:val="a5"/>
            <w:sz w:val="28"/>
            <w:szCs w:val="28"/>
            <w:lang w:val="en-US"/>
          </w:rPr>
          <w:t>https://doi.org/10.1371/journal.pone.0023938</w:t>
        </w:r>
      </w:hyperlink>
      <w:r w:rsidRPr="009820FC">
        <w:rPr>
          <w:sz w:val="28"/>
          <w:szCs w:val="28"/>
          <w:lang w:val="en-US"/>
        </w:rPr>
        <w:t>.</w:t>
      </w:r>
      <w:r>
        <w:rPr>
          <w:sz w:val="28"/>
          <w:szCs w:val="28"/>
          <w:lang w:val="en-US"/>
        </w:rPr>
        <w:t xml:space="preserve"> </w:t>
      </w:r>
    </w:p>
    <w:p w14:paraId="5D8BECCE" w14:textId="77777777" w:rsidR="001E3A8B" w:rsidRDefault="001E3A8B" w:rsidP="001E3A8B">
      <w:pPr>
        <w:pStyle w:val="a3"/>
        <w:numPr>
          <w:ilvl w:val="0"/>
          <w:numId w:val="27"/>
        </w:numPr>
        <w:tabs>
          <w:tab w:val="left" w:pos="851"/>
          <w:tab w:val="left" w:pos="1134"/>
        </w:tabs>
        <w:ind w:left="0" w:firstLine="567"/>
        <w:jc w:val="both"/>
        <w:rPr>
          <w:sz w:val="28"/>
          <w:szCs w:val="28"/>
          <w:lang w:val="en-US"/>
        </w:rPr>
      </w:pPr>
      <w:r w:rsidRPr="009820FC">
        <w:rPr>
          <w:sz w:val="28"/>
          <w:szCs w:val="28"/>
          <w:lang w:val="en-US"/>
        </w:rPr>
        <w:t>S.I. Allakhverdiev, V.D. Kreslavski, S.K. Zharmukhamedov, R.A. Voloshin, D.V. Korol’kova, T. Tomo, J.-R. Shen, Chlorophylls d and f and Their Role in Primary Photosynthetic Processes of</w:t>
      </w:r>
      <w:r>
        <w:rPr>
          <w:sz w:val="28"/>
          <w:szCs w:val="28"/>
          <w:lang w:val="en-US"/>
        </w:rPr>
        <w:t xml:space="preserve"> Cyanobacteria, Biochem. (Mosc.</w:t>
      </w:r>
      <w:r w:rsidRPr="009820FC">
        <w:rPr>
          <w:sz w:val="28"/>
          <w:szCs w:val="28"/>
          <w:lang w:val="en-US"/>
        </w:rPr>
        <w:t xml:space="preserve">) 81 (2016) 201–212, </w:t>
      </w:r>
      <w:hyperlink r:id="rId126" w:history="1">
        <w:r w:rsidRPr="00E858A1">
          <w:rPr>
            <w:rStyle w:val="a5"/>
            <w:sz w:val="28"/>
            <w:szCs w:val="28"/>
            <w:lang w:val="en-US"/>
          </w:rPr>
          <w:t>https://doi.org/10.1134/S0006297916030020</w:t>
        </w:r>
      </w:hyperlink>
      <w:r w:rsidRPr="009820FC">
        <w:rPr>
          <w:sz w:val="28"/>
          <w:szCs w:val="28"/>
          <w:lang w:val="en-US"/>
        </w:rPr>
        <w:t>.</w:t>
      </w:r>
      <w:r>
        <w:rPr>
          <w:sz w:val="28"/>
          <w:szCs w:val="28"/>
          <w:lang w:val="en-US"/>
        </w:rPr>
        <w:t xml:space="preserve"> </w:t>
      </w:r>
    </w:p>
    <w:p w14:paraId="5C088C93" w14:textId="77777777" w:rsidR="001E3A8B" w:rsidRPr="009820FC" w:rsidRDefault="001E3A8B" w:rsidP="001E3A8B">
      <w:pPr>
        <w:pStyle w:val="a3"/>
        <w:numPr>
          <w:ilvl w:val="0"/>
          <w:numId w:val="27"/>
        </w:numPr>
        <w:tabs>
          <w:tab w:val="left" w:pos="851"/>
          <w:tab w:val="left" w:pos="1134"/>
        </w:tabs>
        <w:ind w:left="0" w:firstLine="567"/>
        <w:jc w:val="both"/>
        <w:rPr>
          <w:sz w:val="28"/>
          <w:szCs w:val="28"/>
          <w:lang w:val="en-US"/>
        </w:rPr>
      </w:pPr>
      <w:r w:rsidRPr="009820FC">
        <w:rPr>
          <w:sz w:val="28"/>
          <w:szCs w:val="28"/>
          <w:lang w:val="en-US"/>
        </w:rPr>
        <w:t xml:space="preserve">M. Chen, Y. Li, D. Birch, R. Willows, A cyanobacterium that contains chlorophyll f-A red-absorbing photopigment, FEBS Lett. 586 (2012) 3249–3254, </w:t>
      </w:r>
      <w:hyperlink r:id="rId127" w:history="1">
        <w:r w:rsidRPr="00E858A1">
          <w:rPr>
            <w:rStyle w:val="a5"/>
            <w:sz w:val="28"/>
            <w:szCs w:val="28"/>
            <w:lang w:val="en-US"/>
          </w:rPr>
          <w:t>https://doi.org/10.1016/j.febslet.2012.06.045</w:t>
        </w:r>
      </w:hyperlink>
      <w:r w:rsidRPr="009820FC">
        <w:rPr>
          <w:sz w:val="28"/>
          <w:szCs w:val="28"/>
          <w:lang w:val="en-US"/>
        </w:rPr>
        <w:t>.</w:t>
      </w:r>
      <w:r>
        <w:rPr>
          <w:sz w:val="28"/>
          <w:szCs w:val="28"/>
          <w:lang w:val="en-US"/>
        </w:rPr>
        <w:t xml:space="preserve"> </w:t>
      </w:r>
    </w:p>
    <w:p w14:paraId="4F05D944" w14:textId="77777777" w:rsidR="001E3A8B" w:rsidRPr="009820FC" w:rsidRDefault="001E3A8B" w:rsidP="001E3A8B">
      <w:pPr>
        <w:pStyle w:val="a3"/>
        <w:numPr>
          <w:ilvl w:val="0"/>
          <w:numId w:val="27"/>
        </w:numPr>
        <w:tabs>
          <w:tab w:val="left" w:pos="851"/>
          <w:tab w:val="left" w:pos="1134"/>
        </w:tabs>
        <w:ind w:left="0" w:firstLine="567"/>
        <w:jc w:val="both"/>
        <w:rPr>
          <w:sz w:val="28"/>
          <w:szCs w:val="28"/>
          <w:lang w:val="en-US"/>
        </w:rPr>
      </w:pPr>
      <w:r w:rsidRPr="009820FC">
        <w:rPr>
          <w:sz w:val="28"/>
          <w:szCs w:val="28"/>
          <w:lang w:val="en-US"/>
        </w:rPr>
        <w:t xml:space="preserve">Y. Li, N. Scales, R. Blankenship, R. Willows, M. Chen, Extinction coefficient for red-shited chlorophylls: Chlorophyll d and chlorophyll f, Biochim. Et. Biophys. Acta 1817 (2012) 1292–1298, </w:t>
      </w:r>
      <w:hyperlink r:id="rId128" w:history="1">
        <w:r w:rsidRPr="00E858A1">
          <w:rPr>
            <w:rStyle w:val="a5"/>
            <w:sz w:val="28"/>
            <w:szCs w:val="28"/>
            <w:lang w:val="en-US"/>
          </w:rPr>
          <w:t>https://doi.org/10.1016/j.bbabio.2012.02.026</w:t>
        </w:r>
      </w:hyperlink>
      <w:r w:rsidRPr="009820FC">
        <w:rPr>
          <w:sz w:val="28"/>
          <w:szCs w:val="28"/>
          <w:lang w:val="en-US"/>
        </w:rPr>
        <w:t>.</w:t>
      </w:r>
      <w:r>
        <w:rPr>
          <w:sz w:val="28"/>
          <w:szCs w:val="28"/>
          <w:lang w:val="en-US"/>
        </w:rPr>
        <w:t xml:space="preserve"> </w:t>
      </w:r>
    </w:p>
    <w:p w14:paraId="2E6CD4D4" w14:textId="77777777" w:rsidR="001E3A8B" w:rsidRPr="009820FC" w:rsidRDefault="001E3A8B" w:rsidP="001E3A8B">
      <w:pPr>
        <w:pStyle w:val="a7"/>
        <w:numPr>
          <w:ilvl w:val="0"/>
          <w:numId w:val="27"/>
        </w:numPr>
        <w:tabs>
          <w:tab w:val="left" w:pos="1134"/>
        </w:tabs>
        <w:spacing w:after="0"/>
        <w:ind w:left="0" w:firstLine="567"/>
        <w:jc w:val="both"/>
        <w:rPr>
          <w:rFonts w:ascii="Times New Roman" w:hAnsi="Times New Roman" w:cs="Times New Roman"/>
          <w:sz w:val="28"/>
          <w:szCs w:val="28"/>
          <w:lang w:val="en-US"/>
        </w:rPr>
      </w:pPr>
      <w:r w:rsidRPr="009820FC">
        <w:rPr>
          <w:rFonts w:ascii="Times New Roman" w:hAnsi="Times New Roman" w:cs="Times New Roman"/>
          <w:sz w:val="28"/>
          <w:szCs w:val="28"/>
          <w:lang w:val="en-US"/>
        </w:rPr>
        <w:t>F. Gan, S. Zhang, N. Rockwell, S. Martin, J.C. Lagarias, D. Bryant, Extensiveremodeling of a cyanobacterial photosynthetic apparatus in far-red light, Sci. (N.</w:t>
      </w:r>
      <w:r>
        <w:rPr>
          <w:rFonts w:ascii="Times New Roman" w:hAnsi="Times New Roman" w:cs="Times New Roman"/>
          <w:sz w:val="28"/>
          <w:szCs w:val="28"/>
          <w:lang w:val="en-US"/>
        </w:rPr>
        <w:t>Y., N.Y.</w:t>
      </w:r>
      <w:r w:rsidRPr="009820FC">
        <w:rPr>
          <w:rFonts w:ascii="Times New Roman" w:hAnsi="Times New Roman" w:cs="Times New Roman"/>
          <w:sz w:val="28"/>
          <w:szCs w:val="28"/>
          <w:lang w:val="en-US"/>
        </w:rPr>
        <w:t>) 345 (2014) 1312–1317,</w:t>
      </w:r>
      <w:r>
        <w:rPr>
          <w:rFonts w:ascii="Times New Roman" w:hAnsi="Times New Roman" w:cs="Times New Roman"/>
          <w:sz w:val="28"/>
          <w:szCs w:val="28"/>
          <w:lang w:val="en-US"/>
        </w:rPr>
        <w:t xml:space="preserve"> </w:t>
      </w:r>
      <w:hyperlink r:id="rId129" w:history="1">
        <w:r w:rsidRPr="00E858A1">
          <w:rPr>
            <w:rStyle w:val="a5"/>
            <w:rFonts w:ascii="Times New Roman" w:hAnsi="Times New Roman" w:cs="Times New Roman"/>
            <w:sz w:val="28"/>
            <w:szCs w:val="28"/>
            <w:lang w:val="en-US"/>
          </w:rPr>
          <w:t>https://doi.org/10.1126/science.1256963</w:t>
        </w:r>
      </w:hyperlink>
      <w:r w:rsidRPr="009820FC">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14:paraId="202D9BAA" w14:textId="77777777" w:rsidR="001E3A8B" w:rsidRPr="009820FC" w:rsidRDefault="001E3A8B" w:rsidP="001E3A8B">
      <w:pPr>
        <w:pStyle w:val="a3"/>
        <w:numPr>
          <w:ilvl w:val="0"/>
          <w:numId w:val="27"/>
        </w:numPr>
        <w:tabs>
          <w:tab w:val="left" w:pos="851"/>
          <w:tab w:val="left" w:pos="1134"/>
        </w:tabs>
        <w:ind w:left="0" w:firstLine="567"/>
        <w:jc w:val="both"/>
        <w:rPr>
          <w:sz w:val="28"/>
          <w:szCs w:val="28"/>
          <w:lang w:val="en-US"/>
        </w:rPr>
      </w:pPr>
      <w:r w:rsidRPr="009820FC">
        <w:rPr>
          <w:sz w:val="28"/>
          <w:szCs w:val="28"/>
          <w:lang w:val="en-US"/>
        </w:rPr>
        <w:t xml:space="preserve">H. Miyashita, S. Ohkubo, H. Komatsu, Y. Sorimachi, D. Fukayama, D. Fujinuma, S. Akutsu, M. Kobayashi, Discovery of Chlorophyll d in Acaryochloris marina and Chlorophyll f in a Unicellular Cyanobacterium, Strain KC1, Isolated from Lake Biwa, J. Phys. Chem. Biophys. 4 (2014) 149–158, </w:t>
      </w:r>
      <w:hyperlink r:id="rId130" w:history="1">
        <w:r w:rsidRPr="00E858A1">
          <w:rPr>
            <w:rStyle w:val="a5"/>
            <w:sz w:val="28"/>
            <w:szCs w:val="28"/>
            <w:lang w:val="en-US"/>
          </w:rPr>
          <w:t>https://doi.org/10.4172/2161-0398.1000149</w:t>
        </w:r>
      </w:hyperlink>
      <w:r w:rsidRPr="009820FC">
        <w:rPr>
          <w:sz w:val="28"/>
          <w:szCs w:val="28"/>
          <w:lang w:val="en-US"/>
        </w:rPr>
        <w:t>.</w:t>
      </w:r>
      <w:r>
        <w:rPr>
          <w:sz w:val="28"/>
          <w:szCs w:val="28"/>
          <w:lang w:val="en-US"/>
        </w:rPr>
        <w:t xml:space="preserve"> </w:t>
      </w:r>
    </w:p>
    <w:p w14:paraId="10B989A6" w14:textId="77777777" w:rsidR="001E3A8B" w:rsidRDefault="001E3A8B" w:rsidP="001E3A8B">
      <w:pPr>
        <w:pStyle w:val="a3"/>
        <w:numPr>
          <w:ilvl w:val="0"/>
          <w:numId w:val="27"/>
        </w:numPr>
        <w:tabs>
          <w:tab w:val="left" w:pos="851"/>
          <w:tab w:val="left" w:pos="1134"/>
        </w:tabs>
        <w:ind w:left="0" w:firstLine="567"/>
        <w:jc w:val="both"/>
        <w:rPr>
          <w:sz w:val="28"/>
          <w:szCs w:val="28"/>
          <w:lang w:val="en-US"/>
        </w:rPr>
      </w:pPr>
      <w:r w:rsidRPr="009820FC">
        <w:rPr>
          <w:sz w:val="28"/>
          <w:szCs w:val="28"/>
          <w:lang w:val="en-US"/>
        </w:rPr>
        <w:t>R. Airs, B. Temperton, C. Sambles, G. Farnham, S. Skill, C. Llewellyn, Chlorophyll f and chlorophyll d are produced in the cyanobacterium Chlorogloeopsis fritschii when cultured under natural light and near-infrared radiation, FEBS Lett. 588 (2014), https://doi.org/10.1016/j.febslet.2014.08.026.</w:t>
      </w:r>
    </w:p>
    <w:p w14:paraId="38E26452" w14:textId="77777777" w:rsidR="001E3A8B" w:rsidRPr="009820FC" w:rsidRDefault="001E3A8B" w:rsidP="001E3A8B">
      <w:pPr>
        <w:pStyle w:val="a7"/>
        <w:numPr>
          <w:ilvl w:val="0"/>
          <w:numId w:val="27"/>
        </w:numPr>
        <w:tabs>
          <w:tab w:val="left" w:pos="1134"/>
        </w:tabs>
        <w:spacing w:after="0"/>
        <w:ind w:left="0" w:firstLine="567"/>
        <w:jc w:val="both"/>
        <w:rPr>
          <w:rFonts w:ascii="Times New Roman" w:hAnsi="Times New Roman" w:cs="Times New Roman"/>
          <w:sz w:val="28"/>
          <w:szCs w:val="28"/>
          <w:lang w:val="en-US"/>
        </w:rPr>
      </w:pPr>
      <w:r w:rsidRPr="009820FC">
        <w:rPr>
          <w:rFonts w:ascii="Times New Roman" w:hAnsi="Times New Roman" w:cs="Times New Roman"/>
          <w:sz w:val="28"/>
          <w:szCs w:val="28"/>
          <w:lang w:val="en-US"/>
        </w:rPr>
        <w:t xml:space="preserve">N. Nisar, L. Li, S. Lu, N.C. Khin, B.J. Pogson, Carotenoid metabolism in plants, Mol. Plant 8 (2015) 68–82, </w:t>
      </w:r>
      <w:hyperlink r:id="rId131" w:history="1">
        <w:r w:rsidRPr="00E858A1">
          <w:rPr>
            <w:rStyle w:val="a5"/>
            <w:rFonts w:ascii="Times New Roman" w:hAnsi="Times New Roman" w:cs="Times New Roman"/>
            <w:sz w:val="28"/>
            <w:szCs w:val="28"/>
            <w:lang w:val="en-US"/>
          </w:rPr>
          <w:t>https://doi.org/10.1016/j.molp.2014.12.007</w:t>
        </w:r>
      </w:hyperlink>
      <w:r w:rsidRPr="009820FC">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14:paraId="602F6E69" w14:textId="77777777" w:rsidR="001E3A8B" w:rsidRPr="009820FC" w:rsidRDefault="001E3A8B" w:rsidP="001E3A8B">
      <w:pPr>
        <w:pStyle w:val="a7"/>
        <w:numPr>
          <w:ilvl w:val="0"/>
          <w:numId w:val="27"/>
        </w:numPr>
        <w:tabs>
          <w:tab w:val="left" w:pos="1134"/>
        </w:tabs>
        <w:spacing w:after="0"/>
        <w:ind w:left="0" w:firstLine="567"/>
        <w:jc w:val="both"/>
        <w:rPr>
          <w:rFonts w:ascii="Times New Roman" w:hAnsi="Times New Roman" w:cs="Times New Roman"/>
          <w:sz w:val="28"/>
          <w:szCs w:val="28"/>
          <w:lang w:val="en-US"/>
        </w:rPr>
      </w:pPr>
      <w:r w:rsidRPr="009820FC">
        <w:rPr>
          <w:rFonts w:ascii="Times New Roman" w:hAnsi="Times New Roman" w:cs="Times New Roman"/>
          <w:sz w:val="28"/>
          <w:szCs w:val="28"/>
          <w:lang w:val="en-US"/>
        </w:rPr>
        <w:t xml:space="preserve">R.K. Saini, S. Nile, S.W. Park, Carotenoids from fruits and vegetables: Chemistry,analysis, occurrence, bioavailability and biological activities, Food Res. Int. 76 (2015) 735–750, </w:t>
      </w:r>
      <w:hyperlink r:id="rId132" w:history="1">
        <w:r w:rsidRPr="00E858A1">
          <w:rPr>
            <w:rStyle w:val="a5"/>
            <w:rFonts w:ascii="Times New Roman" w:hAnsi="Times New Roman" w:cs="Times New Roman"/>
            <w:sz w:val="28"/>
            <w:szCs w:val="28"/>
            <w:lang w:val="en-US"/>
          </w:rPr>
          <w:t>https://doi.org/10.1016/j.foodres.2015.07.047</w:t>
        </w:r>
      </w:hyperlink>
      <w:r w:rsidRPr="009820FC">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14:paraId="16AB9D12" w14:textId="77777777" w:rsidR="001E3A8B" w:rsidRPr="009820FC" w:rsidRDefault="001E3A8B" w:rsidP="001E3A8B">
      <w:pPr>
        <w:pStyle w:val="a7"/>
        <w:numPr>
          <w:ilvl w:val="0"/>
          <w:numId w:val="27"/>
        </w:numPr>
        <w:tabs>
          <w:tab w:val="left" w:pos="1134"/>
        </w:tabs>
        <w:spacing w:after="0"/>
        <w:ind w:left="0" w:firstLine="567"/>
        <w:jc w:val="both"/>
        <w:rPr>
          <w:rFonts w:ascii="Times New Roman" w:hAnsi="Times New Roman" w:cs="Times New Roman"/>
          <w:sz w:val="28"/>
          <w:szCs w:val="28"/>
          <w:lang w:val="en-US"/>
        </w:rPr>
      </w:pPr>
      <w:r w:rsidRPr="009820FC">
        <w:rPr>
          <w:rFonts w:ascii="Times New Roman" w:hAnsi="Times New Roman" w:cs="Times New Roman"/>
          <w:sz w:val="28"/>
          <w:szCs w:val="28"/>
          <w:lang w:val="en-US"/>
        </w:rPr>
        <w:t xml:space="preserve">A.C. Guedes, H.M. Amaro, F.X. Malcata, Microalgae as sources of carotenoids, Mar. Drugs 9 (2011) 625–644, </w:t>
      </w:r>
      <w:hyperlink r:id="rId133" w:history="1">
        <w:r w:rsidRPr="00E858A1">
          <w:rPr>
            <w:rStyle w:val="a5"/>
            <w:rFonts w:ascii="Times New Roman" w:hAnsi="Times New Roman" w:cs="Times New Roman"/>
            <w:sz w:val="28"/>
            <w:szCs w:val="28"/>
            <w:lang w:val="en-US"/>
          </w:rPr>
          <w:t>https://doi.org/10.3390/md9040625</w:t>
        </w:r>
      </w:hyperlink>
      <w:r w:rsidRPr="009820FC">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14:paraId="50B576BB" w14:textId="77777777" w:rsidR="001E3A8B" w:rsidRPr="009820FC" w:rsidRDefault="001E3A8B" w:rsidP="001E3A8B">
      <w:pPr>
        <w:pStyle w:val="a7"/>
        <w:numPr>
          <w:ilvl w:val="0"/>
          <w:numId w:val="27"/>
        </w:numPr>
        <w:tabs>
          <w:tab w:val="left" w:pos="1134"/>
        </w:tabs>
        <w:spacing w:after="0"/>
        <w:ind w:left="0" w:firstLine="567"/>
        <w:jc w:val="both"/>
        <w:rPr>
          <w:rFonts w:ascii="Times New Roman" w:hAnsi="Times New Roman" w:cs="Times New Roman"/>
          <w:sz w:val="28"/>
          <w:szCs w:val="28"/>
          <w:lang w:val="en-US"/>
        </w:rPr>
      </w:pPr>
      <w:r w:rsidRPr="009820FC">
        <w:rPr>
          <w:rFonts w:ascii="Times New Roman" w:hAnsi="Times New Roman" w:cs="Times New Roman"/>
          <w:sz w:val="28"/>
          <w:szCs w:val="28"/>
          <w:lang w:val="en-US"/>
        </w:rPr>
        <w:t>M. Koller, A. Salerno, G. Braunegg, M.I. Abdel-Hamid, A. Perosa, Value-added products from algal biomass, Undefined, 2012.</w:t>
      </w:r>
    </w:p>
    <w:p w14:paraId="5C98D0CE" w14:textId="77777777" w:rsidR="001E3A8B" w:rsidRPr="009820FC" w:rsidRDefault="001E3A8B" w:rsidP="001E3A8B">
      <w:pPr>
        <w:pStyle w:val="a7"/>
        <w:numPr>
          <w:ilvl w:val="0"/>
          <w:numId w:val="27"/>
        </w:numPr>
        <w:tabs>
          <w:tab w:val="left" w:pos="1134"/>
        </w:tabs>
        <w:spacing w:after="0"/>
        <w:ind w:left="0" w:firstLine="567"/>
        <w:jc w:val="both"/>
        <w:rPr>
          <w:rFonts w:ascii="Times New Roman" w:hAnsi="Times New Roman" w:cs="Times New Roman"/>
          <w:sz w:val="28"/>
          <w:szCs w:val="28"/>
          <w:lang w:val="en-US"/>
        </w:rPr>
      </w:pPr>
      <w:r w:rsidRPr="009820FC">
        <w:rPr>
          <w:rFonts w:ascii="Times New Roman" w:hAnsi="Times New Roman" w:cs="Times New Roman"/>
          <w:sz w:val="28"/>
          <w:szCs w:val="28"/>
          <w:lang w:val="en-US"/>
        </w:rPr>
        <w:t xml:space="preserve"> H.M. Amaro, F. Fernandes, P. Valent˜ao, P.B. Andrade, I. Sousa-Pinto, F.X. Malcata, A.C. Guedes, Effect of Solvent System on Extractability of Lipidic Components of Scenedesmus obliquus (M2-1) and Gloeothece sp. on Antioxidant Scavenging Capacity Thereof, Mar. Drugs 13 (2015) 6453–6471, </w:t>
      </w:r>
      <w:hyperlink r:id="rId134" w:history="1">
        <w:r w:rsidRPr="009820FC">
          <w:rPr>
            <w:rStyle w:val="a5"/>
            <w:rFonts w:ascii="Times New Roman" w:hAnsi="Times New Roman" w:cs="Times New Roman"/>
            <w:sz w:val="28"/>
            <w:szCs w:val="28"/>
            <w:lang w:val="en-US"/>
          </w:rPr>
          <w:t>https://doi.org/10.3390/md13106453</w:t>
        </w:r>
      </w:hyperlink>
      <w:r w:rsidRPr="009820FC">
        <w:rPr>
          <w:rFonts w:ascii="Times New Roman" w:hAnsi="Times New Roman" w:cs="Times New Roman"/>
          <w:sz w:val="28"/>
          <w:szCs w:val="28"/>
          <w:lang w:val="en-US"/>
        </w:rPr>
        <w:t xml:space="preserve">. </w:t>
      </w:r>
    </w:p>
    <w:p w14:paraId="6D8F45C0" w14:textId="77777777" w:rsidR="001E3A8B" w:rsidRPr="00B433D0" w:rsidRDefault="001E3A8B" w:rsidP="001E3A8B">
      <w:pPr>
        <w:pStyle w:val="a7"/>
        <w:numPr>
          <w:ilvl w:val="0"/>
          <w:numId w:val="27"/>
        </w:numPr>
        <w:tabs>
          <w:tab w:val="left" w:pos="1134"/>
        </w:tabs>
        <w:spacing w:after="0"/>
        <w:ind w:left="0" w:firstLine="567"/>
        <w:jc w:val="both"/>
        <w:rPr>
          <w:rFonts w:ascii="Times New Roman" w:hAnsi="Times New Roman" w:cs="Times New Roman"/>
          <w:sz w:val="28"/>
          <w:szCs w:val="28"/>
          <w:lang w:val="en-US"/>
        </w:rPr>
      </w:pPr>
      <w:r w:rsidRPr="00B433D0">
        <w:rPr>
          <w:rFonts w:ascii="Times New Roman" w:hAnsi="Times New Roman" w:cs="Times New Roman"/>
          <w:sz w:val="28"/>
          <w:szCs w:val="28"/>
          <w:lang w:val="en-US"/>
        </w:rPr>
        <w:t xml:space="preserve">V. Dembitsky, Astonishing diversity of natural surfactants: 3. Carotenoid glycosides and isoprenoid glycolipids, Lipids (2005), </w:t>
      </w:r>
      <w:hyperlink r:id="rId135" w:history="1">
        <w:r w:rsidRPr="00B433D0">
          <w:rPr>
            <w:rStyle w:val="a5"/>
            <w:rFonts w:ascii="Times New Roman" w:hAnsi="Times New Roman" w:cs="Times New Roman"/>
            <w:sz w:val="28"/>
            <w:szCs w:val="28"/>
            <w:lang w:val="en-US"/>
          </w:rPr>
          <w:t>https://doi.org/10.1007/s11745-005-1415-z</w:t>
        </w:r>
      </w:hyperlink>
      <w:r w:rsidRPr="00B433D0">
        <w:rPr>
          <w:rFonts w:ascii="Times New Roman" w:hAnsi="Times New Roman" w:cs="Times New Roman"/>
          <w:sz w:val="28"/>
          <w:szCs w:val="28"/>
          <w:lang w:val="en-US"/>
        </w:rPr>
        <w:t xml:space="preserve">. </w:t>
      </w:r>
    </w:p>
    <w:p w14:paraId="2C73CB91" w14:textId="77777777" w:rsidR="001E3A8B" w:rsidRPr="00B433D0" w:rsidRDefault="001E3A8B" w:rsidP="001E3A8B">
      <w:pPr>
        <w:pStyle w:val="a7"/>
        <w:numPr>
          <w:ilvl w:val="0"/>
          <w:numId w:val="27"/>
        </w:numPr>
        <w:tabs>
          <w:tab w:val="left" w:pos="1134"/>
        </w:tabs>
        <w:spacing w:after="0"/>
        <w:ind w:left="0" w:firstLine="567"/>
        <w:jc w:val="both"/>
        <w:rPr>
          <w:rFonts w:ascii="Times New Roman" w:hAnsi="Times New Roman" w:cs="Times New Roman"/>
          <w:sz w:val="28"/>
          <w:szCs w:val="28"/>
          <w:lang w:val="en-US"/>
        </w:rPr>
      </w:pPr>
      <w:r w:rsidRPr="00B433D0">
        <w:rPr>
          <w:rFonts w:ascii="Times New Roman" w:hAnsi="Times New Roman" w:cs="Times New Roman"/>
          <w:sz w:val="28"/>
          <w:szCs w:val="28"/>
          <w:lang w:val="en-US"/>
        </w:rPr>
        <w:t xml:space="preserve">S. Hertzberg, S. Liaaen-Jensen, Struct. myxoxanthophyll (1969), </w:t>
      </w:r>
      <w:hyperlink r:id="rId136" w:history="1">
        <w:r w:rsidRPr="00B433D0">
          <w:rPr>
            <w:rStyle w:val="a5"/>
            <w:rFonts w:ascii="Times New Roman" w:hAnsi="Times New Roman" w:cs="Times New Roman"/>
            <w:sz w:val="28"/>
            <w:szCs w:val="28"/>
            <w:lang w:val="en-US"/>
          </w:rPr>
          <w:t>https://doi.org/10.1016/S0031-9422(00)85566-1</w:t>
        </w:r>
      </w:hyperlink>
      <w:r w:rsidRPr="00B433D0">
        <w:rPr>
          <w:rFonts w:ascii="Times New Roman" w:hAnsi="Times New Roman" w:cs="Times New Roman"/>
          <w:sz w:val="28"/>
          <w:szCs w:val="28"/>
          <w:lang w:val="en-US"/>
        </w:rPr>
        <w:t xml:space="preserve">. </w:t>
      </w:r>
    </w:p>
    <w:p w14:paraId="7155340B" w14:textId="77777777" w:rsidR="001E3A8B" w:rsidRPr="00B433D0" w:rsidRDefault="001E3A8B" w:rsidP="001E3A8B">
      <w:pPr>
        <w:pStyle w:val="a7"/>
        <w:numPr>
          <w:ilvl w:val="0"/>
          <w:numId w:val="27"/>
        </w:numPr>
        <w:tabs>
          <w:tab w:val="left" w:pos="1134"/>
        </w:tabs>
        <w:spacing w:after="0"/>
        <w:ind w:left="0" w:firstLine="567"/>
        <w:jc w:val="both"/>
        <w:rPr>
          <w:rFonts w:ascii="Times New Roman" w:hAnsi="Times New Roman" w:cs="Times New Roman"/>
          <w:sz w:val="28"/>
          <w:szCs w:val="28"/>
          <w:lang w:val="en-US"/>
        </w:rPr>
      </w:pPr>
      <w:r w:rsidRPr="00B433D0">
        <w:rPr>
          <w:rFonts w:ascii="Times New Roman" w:hAnsi="Times New Roman" w:cs="Times New Roman"/>
          <w:sz w:val="28"/>
          <w:szCs w:val="28"/>
          <w:lang w:val="en-US"/>
        </w:rPr>
        <w:t xml:space="preserve">S.N. Patel, R.R. Sonani, K. Jakharia, B. Bhastana, H.M. Patel, M.G. Chaubey, N.K. Singh, D. Madamwar, Antioxidant activity and associated structural attributes of Halomicronema phycoerythrin, Int J. Biol. Macromol. 111 (2018) 359–369, </w:t>
      </w:r>
      <w:hyperlink r:id="rId137" w:history="1">
        <w:r w:rsidRPr="00B433D0">
          <w:rPr>
            <w:rStyle w:val="a5"/>
            <w:rFonts w:ascii="Times New Roman" w:hAnsi="Times New Roman" w:cs="Times New Roman"/>
            <w:sz w:val="28"/>
            <w:szCs w:val="28"/>
            <w:lang w:val="en-US"/>
          </w:rPr>
          <w:t>https://doi.org/10.1016/j.ijbiomac.2017.12.170</w:t>
        </w:r>
      </w:hyperlink>
      <w:r w:rsidRPr="00B433D0">
        <w:rPr>
          <w:rFonts w:ascii="Times New Roman" w:hAnsi="Times New Roman" w:cs="Times New Roman"/>
          <w:sz w:val="28"/>
          <w:szCs w:val="28"/>
          <w:lang w:val="en-US"/>
        </w:rPr>
        <w:t xml:space="preserve">. </w:t>
      </w:r>
    </w:p>
    <w:p w14:paraId="6CBA76F0" w14:textId="77777777" w:rsidR="001E3A8B" w:rsidRPr="00B433D0" w:rsidRDefault="001E3A8B" w:rsidP="001E3A8B">
      <w:pPr>
        <w:pStyle w:val="a7"/>
        <w:numPr>
          <w:ilvl w:val="0"/>
          <w:numId w:val="27"/>
        </w:numPr>
        <w:tabs>
          <w:tab w:val="left" w:pos="1134"/>
        </w:tabs>
        <w:spacing w:after="0"/>
        <w:ind w:left="0" w:firstLine="567"/>
        <w:jc w:val="both"/>
        <w:rPr>
          <w:rFonts w:ascii="Times New Roman" w:hAnsi="Times New Roman" w:cs="Times New Roman"/>
          <w:sz w:val="28"/>
          <w:szCs w:val="28"/>
          <w:lang w:val="en-US"/>
        </w:rPr>
      </w:pPr>
      <w:r w:rsidRPr="00B433D0">
        <w:rPr>
          <w:rFonts w:ascii="Times New Roman" w:hAnsi="Times New Roman" w:cs="Times New Roman"/>
          <w:sz w:val="28"/>
          <w:szCs w:val="28"/>
          <w:lang w:val="en-US"/>
        </w:rPr>
        <w:t xml:space="preserve">R.R. Sonani, R.P. Rastogi, S.N. Patel, M.G. Chaubey, N.K. Singh, G.D. Gupta,V. Kumar, D. Madamwar, Phylogenetic and crystallographic analysis of Nostoc phycocyanin having blue-shifted spectral properties, Sci. Rep. 9 (2019) 9863,https://doi.org/10.1038/s41598-019-46288-4. </w:t>
      </w:r>
    </w:p>
    <w:p w14:paraId="4871D996" w14:textId="77777777" w:rsidR="001E3A8B" w:rsidRPr="00B433D0" w:rsidRDefault="001E3A8B" w:rsidP="001E3A8B">
      <w:pPr>
        <w:pStyle w:val="a7"/>
        <w:numPr>
          <w:ilvl w:val="0"/>
          <w:numId w:val="27"/>
        </w:numPr>
        <w:tabs>
          <w:tab w:val="left" w:pos="1134"/>
        </w:tabs>
        <w:spacing w:after="0"/>
        <w:ind w:left="0" w:firstLine="567"/>
        <w:jc w:val="both"/>
        <w:rPr>
          <w:rFonts w:ascii="Times New Roman" w:hAnsi="Times New Roman" w:cs="Times New Roman"/>
          <w:sz w:val="28"/>
          <w:szCs w:val="28"/>
          <w:lang w:val="en-US"/>
        </w:rPr>
      </w:pPr>
      <w:r w:rsidRPr="00B433D0">
        <w:rPr>
          <w:rFonts w:ascii="Times New Roman" w:hAnsi="Times New Roman" w:cs="Times New Roman"/>
          <w:sz w:val="28"/>
          <w:szCs w:val="28"/>
          <w:lang w:val="en-US"/>
        </w:rPr>
        <w:t xml:space="preserve">W.A. Sidler, Phycobilisome and Phycobiliprotein Structures, in: D.A. Bryant (Ed.),The Molecular Biology of Cyanobacteria, Springer, Netherlands, Dordrecht, 1994,pp. 139–216, </w:t>
      </w:r>
      <w:hyperlink r:id="rId138" w:history="1">
        <w:r w:rsidRPr="00B433D0">
          <w:rPr>
            <w:rStyle w:val="a5"/>
            <w:rFonts w:ascii="Times New Roman" w:hAnsi="Times New Roman" w:cs="Times New Roman"/>
            <w:sz w:val="28"/>
            <w:szCs w:val="28"/>
            <w:lang w:val="en-US"/>
          </w:rPr>
          <w:t>https://doi.org/10.1007/978-94-011-0227-8_7</w:t>
        </w:r>
      </w:hyperlink>
      <w:r w:rsidRPr="00B433D0">
        <w:rPr>
          <w:rFonts w:ascii="Times New Roman" w:hAnsi="Times New Roman" w:cs="Times New Roman"/>
          <w:sz w:val="28"/>
          <w:szCs w:val="28"/>
          <w:lang w:val="en-US"/>
        </w:rPr>
        <w:t xml:space="preserve">. </w:t>
      </w:r>
    </w:p>
    <w:p w14:paraId="52B527D5" w14:textId="77777777" w:rsidR="001E3A8B" w:rsidRPr="00B433D0" w:rsidRDefault="001E3A8B" w:rsidP="001E3A8B">
      <w:pPr>
        <w:pStyle w:val="a7"/>
        <w:numPr>
          <w:ilvl w:val="0"/>
          <w:numId w:val="27"/>
        </w:numPr>
        <w:tabs>
          <w:tab w:val="left" w:pos="1134"/>
        </w:tabs>
        <w:spacing w:after="0"/>
        <w:ind w:left="0" w:firstLine="567"/>
        <w:jc w:val="both"/>
        <w:rPr>
          <w:rFonts w:ascii="Times New Roman" w:hAnsi="Times New Roman" w:cs="Times New Roman"/>
          <w:sz w:val="28"/>
          <w:szCs w:val="28"/>
          <w:lang w:val="en-US"/>
        </w:rPr>
      </w:pPr>
      <w:r w:rsidRPr="00B433D0">
        <w:rPr>
          <w:rFonts w:ascii="Times New Roman" w:hAnsi="Times New Roman" w:cs="Times New Roman"/>
          <w:sz w:val="28"/>
          <w:szCs w:val="28"/>
          <w:lang w:val="en-US"/>
        </w:rPr>
        <w:t xml:space="preserve">M. Safaei, H. Maleki, H. Soleimanpour, A. Norouzy, H. Zahiri, H. Vali, K.A. Noghabi, Development of a novel method for the purification of C-phycocyanin pigment from a local cyanobacterial strain Limnothrix sp. NS01 and evaluation of its anticancer properties, Sci. Rep. (2019), </w:t>
      </w:r>
      <w:hyperlink r:id="rId139" w:history="1">
        <w:r w:rsidRPr="00B433D0">
          <w:rPr>
            <w:rStyle w:val="a5"/>
            <w:rFonts w:ascii="Times New Roman" w:hAnsi="Times New Roman" w:cs="Times New Roman"/>
            <w:sz w:val="28"/>
            <w:szCs w:val="28"/>
            <w:lang w:val="en-US"/>
          </w:rPr>
          <w:t>https://doi.org/10.1038/s41598-019-45905-6</w:t>
        </w:r>
      </w:hyperlink>
      <w:r w:rsidRPr="00B433D0">
        <w:rPr>
          <w:rFonts w:ascii="Times New Roman" w:hAnsi="Times New Roman" w:cs="Times New Roman"/>
          <w:sz w:val="28"/>
          <w:szCs w:val="28"/>
          <w:lang w:val="en-US"/>
        </w:rPr>
        <w:t xml:space="preserve">. </w:t>
      </w:r>
    </w:p>
    <w:p w14:paraId="0AC5F624" w14:textId="77777777" w:rsidR="001E3A8B" w:rsidRPr="00B433D0" w:rsidRDefault="001E3A8B" w:rsidP="001E3A8B">
      <w:pPr>
        <w:pStyle w:val="a7"/>
        <w:numPr>
          <w:ilvl w:val="0"/>
          <w:numId w:val="27"/>
        </w:numPr>
        <w:tabs>
          <w:tab w:val="left" w:pos="1134"/>
        </w:tabs>
        <w:spacing w:after="0"/>
        <w:ind w:left="0" w:firstLine="567"/>
        <w:jc w:val="both"/>
        <w:rPr>
          <w:rFonts w:ascii="Times New Roman" w:hAnsi="Times New Roman" w:cs="Times New Roman"/>
          <w:sz w:val="28"/>
          <w:szCs w:val="28"/>
          <w:lang w:val="en-US"/>
        </w:rPr>
      </w:pPr>
      <w:r w:rsidRPr="00B433D0">
        <w:rPr>
          <w:rFonts w:ascii="Times New Roman" w:hAnsi="Times New Roman" w:cs="Times New Roman"/>
          <w:sz w:val="28"/>
          <w:szCs w:val="28"/>
          <w:lang w:val="en-US"/>
        </w:rPr>
        <w:t xml:space="preserve">N. Tandeau de Marsac, Phycobiliproteins and phycobilisomes: the early observations, Photosynth. Res. 76 (2003) 193–205, </w:t>
      </w:r>
      <w:hyperlink r:id="rId140" w:history="1">
        <w:r w:rsidRPr="00B433D0">
          <w:rPr>
            <w:rStyle w:val="a5"/>
            <w:rFonts w:ascii="Times New Roman" w:hAnsi="Times New Roman" w:cs="Times New Roman"/>
            <w:sz w:val="28"/>
            <w:szCs w:val="28"/>
            <w:lang w:val="en-US"/>
          </w:rPr>
          <w:t>https://doi.org/10.1023/A:1024954911473</w:t>
        </w:r>
      </w:hyperlink>
      <w:r w:rsidRPr="00B433D0">
        <w:rPr>
          <w:rFonts w:ascii="Times New Roman" w:hAnsi="Times New Roman" w:cs="Times New Roman"/>
          <w:sz w:val="28"/>
          <w:szCs w:val="28"/>
          <w:lang w:val="en-US"/>
        </w:rPr>
        <w:t xml:space="preserve">. </w:t>
      </w:r>
    </w:p>
    <w:p w14:paraId="67807BCC" w14:textId="77777777" w:rsidR="001E3A8B" w:rsidRDefault="001E3A8B" w:rsidP="001E3A8B">
      <w:pPr>
        <w:pStyle w:val="a7"/>
        <w:numPr>
          <w:ilvl w:val="0"/>
          <w:numId w:val="27"/>
        </w:numPr>
        <w:tabs>
          <w:tab w:val="left" w:pos="1134"/>
        </w:tabs>
        <w:spacing w:after="0"/>
        <w:ind w:left="0" w:firstLine="567"/>
        <w:jc w:val="both"/>
        <w:rPr>
          <w:rFonts w:ascii="Times New Roman" w:hAnsi="Times New Roman" w:cs="Times New Roman"/>
          <w:sz w:val="28"/>
          <w:szCs w:val="28"/>
          <w:lang w:val="en-US"/>
        </w:rPr>
      </w:pPr>
      <w:r w:rsidRPr="00B433D0">
        <w:rPr>
          <w:rFonts w:ascii="Times New Roman" w:hAnsi="Times New Roman" w:cs="Times New Roman"/>
          <w:sz w:val="28"/>
          <w:szCs w:val="28"/>
          <w:lang w:val="en-US"/>
        </w:rPr>
        <w:t xml:space="preserve">N. Adir, R. Vainer, N. Lerner, Refined structure of c-phycocyanin from the cyanobacterium Synechococcus vulcanus at 1.6 A: insights into the role of solvent molecules in thermal stability and co-factor structure, Biochim Biophys. Acta 1556 (2002) 168–174, </w:t>
      </w:r>
      <w:hyperlink r:id="rId141" w:history="1">
        <w:r w:rsidRPr="00B433D0">
          <w:rPr>
            <w:rStyle w:val="a5"/>
            <w:rFonts w:ascii="Times New Roman" w:hAnsi="Times New Roman" w:cs="Times New Roman"/>
            <w:sz w:val="28"/>
            <w:szCs w:val="28"/>
            <w:lang w:val="en-US"/>
          </w:rPr>
          <w:t>https://doi.org/10.1016/s0005-2728(02)00359-6</w:t>
        </w:r>
      </w:hyperlink>
      <w:r w:rsidRPr="00B433D0">
        <w:rPr>
          <w:rFonts w:ascii="Times New Roman" w:hAnsi="Times New Roman" w:cs="Times New Roman"/>
          <w:sz w:val="28"/>
          <w:szCs w:val="28"/>
          <w:lang w:val="en-US"/>
        </w:rPr>
        <w:t xml:space="preserve">. </w:t>
      </w:r>
    </w:p>
    <w:p w14:paraId="471A2E34" w14:textId="77777777" w:rsidR="001E3A8B" w:rsidRPr="00B433D0" w:rsidRDefault="001E3A8B" w:rsidP="001E3A8B">
      <w:pPr>
        <w:pStyle w:val="a7"/>
        <w:numPr>
          <w:ilvl w:val="0"/>
          <w:numId w:val="27"/>
        </w:numPr>
        <w:tabs>
          <w:tab w:val="left" w:pos="1134"/>
        </w:tabs>
        <w:spacing w:after="0"/>
        <w:ind w:left="0" w:firstLine="567"/>
        <w:jc w:val="both"/>
        <w:rPr>
          <w:rFonts w:ascii="Times New Roman" w:hAnsi="Times New Roman" w:cs="Times New Roman"/>
          <w:sz w:val="28"/>
          <w:szCs w:val="28"/>
          <w:lang w:val="en-US"/>
        </w:rPr>
      </w:pPr>
      <w:r w:rsidRPr="00B433D0">
        <w:rPr>
          <w:rFonts w:ascii="Times New Roman" w:hAnsi="Times New Roman" w:cs="Times New Roman"/>
          <w:sz w:val="28"/>
          <w:szCs w:val="28"/>
          <w:lang w:val="en-US"/>
        </w:rPr>
        <w:t xml:space="preserve">E. Gantt, C. Lipschultz, Phycobilisomes of Porphyridium cruentum, J. Cell Biol. (1972), </w:t>
      </w:r>
      <w:hyperlink r:id="rId142" w:history="1">
        <w:r w:rsidRPr="00B433D0">
          <w:rPr>
            <w:rStyle w:val="a5"/>
            <w:rFonts w:ascii="Times New Roman" w:hAnsi="Times New Roman" w:cs="Times New Roman"/>
            <w:sz w:val="28"/>
            <w:szCs w:val="28"/>
            <w:lang w:val="en-US"/>
          </w:rPr>
          <w:t>https://doi.org/10.1083/JCB.54.2.313</w:t>
        </w:r>
      </w:hyperlink>
      <w:r w:rsidRPr="00B433D0">
        <w:rPr>
          <w:rFonts w:ascii="Times New Roman" w:hAnsi="Times New Roman" w:cs="Times New Roman"/>
          <w:sz w:val="28"/>
          <w:szCs w:val="28"/>
          <w:lang w:val="en-US"/>
        </w:rPr>
        <w:t xml:space="preserve">. </w:t>
      </w:r>
    </w:p>
    <w:p w14:paraId="526B6CB6" w14:textId="77777777" w:rsidR="001E3A8B" w:rsidRPr="000437E9" w:rsidRDefault="001E3A8B" w:rsidP="001E3A8B">
      <w:pPr>
        <w:pStyle w:val="a3"/>
        <w:numPr>
          <w:ilvl w:val="0"/>
          <w:numId w:val="27"/>
        </w:numPr>
        <w:tabs>
          <w:tab w:val="left" w:pos="851"/>
          <w:tab w:val="left" w:pos="1134"/>
        </w:tabs>
        <w:ind w:left="0" w:firstLine="567"/>
        <w:jc w:val="both"/>
        <w:rPr>
          <w:sz w:val="28"/>
          <w:szCs w:val="28"/>
          <w:lang w:val="en-US"/>
        </w:rPr>
      </w:pPr>
      <w:r w:rsidRPr="000437E9">
        <w:rPr>
          <w:sz w:val="28"/>
          <w:szCs w:val="28"/>
          <w:lang w:val="en-US"/>
        </w:rPr>
        <w:t xml:space="preserve">Fariza S., Zayadan B., Usserbaeva A., Bedbenov V., Sinetova M., Los D. Cyanofuels: Biofuels from cyanobacteria. Reality and perspectives // Photosynthesis Research. 2015. </w:t>
      </w:r>
      <w:r w:rsidRPr="000437E9">
        <w:rPr>
          <w:sz w:val="28"/>
          <w:szCs w:val="28"/>
        </w:rPr>
        <w:t>Т</w:t>
      </w:r>
      <w:r w:rsidRPr="000437E9">
        <w:rPr>
          <w:sz w:val="28"/>
          <w:szCs w:val="28"/>
          <w:lang w:val="en-US"/>
        </w:rPr>
        <w:t xml:space="preserve">. 125. </w:t>
      </w:r>
      <w:hyperlink r:id="rId143" w:tgtFrame="_new" w:history="1">
        <w:r w:rsidRPr="000437E9">
          <w:rPr>
            <w:rStyle w:val="a5"/>
            <w:rFonts w:eastAsiaTheme="majorEastAsia"/>
            <w:sz w:val="28"/>
            <w:szCs w:val="28"/>
            <w:lang w:val="en-US"/>
          </w:rPr>
          <w:t>https://doi.org/10.1007/s11120-015-0103-3</w:t>
        </w:r>
      </w:hyperlink>
      <w:r w:rsidRPr="000437E9">
        <w:rPr>
          <w:sz w:val="28"/>
          <w:szCs w:val="28"/>
          <w:lang w:val="en-US"/>
        </w:rPr>
        <w:t>.</w:t>
      </w:r>
    </w:p>
    <w:p w14:paraId="7E366A90" w14:textId="77777777" w:rsidR="001E3A8B" w:rsidRPr="00003462"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Khan Z., Bhadouria P., Bisen P.S. Nutritional and therapeutic potential of Spirulina // Curr. </w:t>
      </w:r>
      <w:r w:rsidRPr="00003462">
        <w:rPr>
          <w:sz w:val="28"/>
          <w:szCs w:val="28"/>
          <w:lang w:val="en-US"/>
        </w:rPr>
        <w:t xml:space="preserve">Pharm. Biotechnol. 2005. </w:t>
      </w:r>
      <w:r w:rsidRPr="00E2326C">
        <w:rPr>
          <w:sz w:val="28"/>
          <w:szCs w:val="28"/>
        </w:rPr>
        <w:t>Т</w:t>
      </w:r>
      <w:r w:rsidRPr="00003462">
        <w:rPr>
          <w:sz w:val="28"/>
          <w:szCs w:val="28"/>
          <w:lang w:val="en-US"/>
        </w:rPr>
        <w:t xml:space="preserve">. 6. </w:t>
      </w:r>
      <w:r w:rsidRPr="00E2326C">
        <w:rPr>
          <w:sz w:val="28"/>
          <w:szCs w:val="28"/>
        </w:rPr>
        <w:t>С</w:t>
      </w:r>
      <w:r w:rsidRPr="00003462">
        <w:rPr>
          <w:sz w:val="28"/>
          <w:szCs w:val="28"/>
          <w:lang w:val="en-US"/>
        </w:rPr>
        <w:t xml:space="preserve">. 373–379. </w:t>
      </w:r>
      <w:hyperlink r:id="rId144" w:tgtFrame="_new" w:history="1">
        <w:r w:rsidRPr="00003462">
          <w:rPr>
            <w:rStyle w:val="a5"/>
            <w:rFonts w:eastAsiaTheme="majorEastAsia"/>
            <w:sz w:val="28"/>
            <w:szCs w:val="28"/>
            <w:lang w:val="en-US"/>
          </w:rPr>
          <w:t>https://doi.org/10.2174/138920105774370607</w:t>
        </w:r>
      </w:hyperlink>
      <w:r w:rsidRPr="00003462">
        <w:rPr>
          <w:sz w:val="28"/>
          <w:szCs w:val="28"/>
          <w:lang w:val="en-US"/>
        </w:rPr>
        <w:t>.</w:t>
      </w:r>
    </w:p>
    <w:p w14:paraId="08A31E76"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Humphrey A.M. Chlorophyll as a Color and Functional Ingredient // Journal of Food Science. </w:t>
      </w:r>
      <w:r w:rsidRPr="00E2326C">
        <w:rPr>
          <w:sz w:val="28"/>
          <w:szCs w:val="28"/>
        </w:rPr>
        <w:t xml:space="preserve">2004. Т. 69. С. C422–C425. </w:t>
      </w:r>
      <w:hyperlink r:id="rId145" w:tgtFrame="_new" w:history="1">
        <w:r w:rsidRPr="00E2326C">
          <w:rPr>
            <w:rStyle w:val="a5"/>
            <w:rFonts w:eastAsiaTheme="majorEastAsia"/>
            <w:sz w:val="28"/>
            <w:szCs w:val="28"/>
          </w:rPr>
          <w:t>https://doi.org/10.1111/j.1365-2621.2004.tb10710.x</w:t>
        </w:r>
      </w:hyperlink>
      <w:r w:rsidRPr="00E2326C">
        <w:rPr>
          <w:sz w:val="28"/>
          <w:szCs w:val="28"/>
        </w:rPr>
        <w:t>.</w:t>
      </w:r>
    </w:p>
    <w:p w14:paraId="74D449FD"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Miyashita H., Adachi K., Kurano N., Ikemoto H., Chihara M., Miyachi S. Pigment composition of a novel oxygenic photosynthetic prokaryote containing chlorophyll d as the major chlorophyll. </w:t>
      </w:r>
      <w:r w:rsidRPr="00E2326C">
        <w:rPr>
          <w:sz w:val="28"/>
          <w:szCs w:val="28"/>
        </w:rPr>
        <w:t xml:space="preserve">1997. </w:t>
      </w:r>
      <w:hyperlink r:id="rId146" w:tgtFrame="_new" w:history="1">
        <w:r w:rsidRPr="00E2326C">
          <w:rPr>
            <w:rStyle w:val="a5"/>
            <w:rFonts w:eastAsiaTheme="majorEastAsia"/>
            <w:sz w:val="28"/>
            <w:szCs w:val="28"/>
          </w:rPr>
          <w:t>https://doi.org/10.1093/OXFORDJOURNALS.PCP.A029163</w:t>
        </w:r>
      </w:hyperlink>
      <w:r w:rsidRPr="00E2326C">
        <w:rPr>
          <w:sz w:val="28"/>
          <w:szCs w:val="28"/>
        </w:rPr>
        <w:t>.</w:t>
      </w:r>
    </w:p>
    <w:p w14:paraId="0F2766CC" w14:textId="77777777" w:rsidR="001E3A8B" w:rsidRPr="002270BD"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2270BD">
        <w:rPr>
          <w:sz w:val="28"/>
          <w:szCs w:val="28"/>
          <w:lang w:val="en-US"/>
        </w:rPr>
        <w:t xml:space="preserve">Yuan J.-P., Peng J., Yin K., Wang J.-H. Potential health-promoting effects of astaxanthin: a high-value carotenoid mostly from microalgae // Mol. Nutr. Food Res. – 2011. – Vol. 55. – P. 150–165. </w:t>
      </w:r>
      <w:hyperlink r:id="rId147" w:tgtFrame="_new" w:history="1">
        <w:r w:rsidRPr="002270BD">
          <w:rPr>
            <w:rStyle w:val="a5"/>
            <w:rFonts w:eastAsiaTheme="majorEastAsia"/>
            <w:sz w:val="28"/>
            <w:szCs w:val="28"/>
            <w:lang w:val="en-US"/>
          </w:rPr>
          <w:t>https://doi.org/10.1002/mnfr.201000414</w:t>
        </w:r>
      </w:hyperlink>
    </w:p>
    <w:p w14:paraId="759F6B8F" w14:textId="77777777" w:rsidR="001E3A8B" w:rsidRPr="00AA586E"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Becker W. Microalgae in Human and Animal Nutrition // Handbook of Microalgal Culture: Biotechnology and Applied Phycology. </w:t>
      </w:r>
      <w:r w:rsidRPr="00AA586E">
        <w:rPr>
          <w:sz w:val="28"/>
          <w:szCs w:val="28"/>
          <w:lang w:val="en-US"/>
        </w:rPr>
        <w:t xml:space="preserve">2007. </w:t>
      </w:r>
      <w:r w:rsidRPr="00E2326C">
        <w:rPr>
          <w:sz w:val="28"/>
          <w:szCs w:val="28"/>
        </w:rPr>
        <w:t>С</w:t>
      </w:r>
      <w:r w:rsidRPr="00AA586E">
        <w:rPr>
          <w:sz w:val="28"/>
          <w:szCs w:val="28"/>
          <w:lang w:val="en-US"/>
        </w:rPr>
        <w:t xml:space="preserve">. 312–351. </w:t>
      </w:r>
      <w:hyperlink r:id="rId148" w:tgtFrame="_new" w:history="1">
        <w:r w:rsidRPr="00AA586E">
          <w:rPr>
            <w:rStyle w:val="a5"/>
            <w:rFonts w:eastAsiaTheme="majorEastAsia"/>
            <w:sz w:val="28"/>
            <w:szCs w:val="28"/>
            <w:lang w:val="en-US"/>
          </w:rPr>
          <w:t>https://doi.org/10.1002/9780470995280.ch18</w:t>
        </w:r>
      </w:hyperlink>
      <w:r w:rsidRPr="00AA586E">
        <w:rPr>
          <w:sz w:val="28"/>
          <w:szCs w:val="28"/>
          <w:lang w:val="en-US"/>
        </w:rPr>
        <w:t>.</w:t>
      </w:r>
    </w:p>
    <w:p w14:paraId="7FEE49C7" w14:textId="77777777" w:rsidR="001E3A8B" w:rsidRPr="00575CDC"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Kim S.-K., Pangestuti R. Biological activities and potential health benefits of fucoxanthin derived from marine brown algae // Adv. </w:t>
      </w:r>
      <w:r w:rsidRPr="00575CDC">
        <w:rPr>
          <w:sz w:val="28"/>
          <w:szCs w:val="28"/>
          <w:lang w:val="en-US"/>
        </w:rPr>
        <w:t xml:space="preserve">Food Nutr. Res. 2011. </w:t>
      </w:r>
      <w:r w:rsidRPr="00E2326C">
        <w:rPr>
          <w:sz w:val="28"/>
          <w:szCs w:val="28"/>
        </w:rPr>
        <w:t>Т</w:t>
      </w:r>
      <w:r w:rsidRPr="00575CDC">
        <w:rPr>
          <w:sz w:val="28"/>
          <w:szCs w:val="28"/>
          <w:lang w:val="en-US"/>
        </w:rPr>
        <w:t xml:space="preserve">. 64. </w:t>
      </w:r>
      <w:r w:rsidRPr="00E2326C">
        <w:rPr>
          <w:sz w:val="28"/>
          <w:szCs w:val="28"/>
        </w:rPr>
        <w:t>С</w:t>
      </w:r>
      <w:r w:rsidRPr="00575CDC">
        <w:rPr>
          <w:sz w:val="28"/>
          <w:szCs w:val="28"/>
          <w:lang w:val="en-US"/>
        </w:rPr>
        <w:t xml:space="preserve">. 111–128. </w:t>
      </w:r>
      <w:hyperlink r:id="rId149" w:tgtFrame="_new" w:history="1">
        <w:r w:rsidRPr="00575CDC">
          <w:rPr>
            <w:rStyle w:val="a5"/>
            <w:rFonts w:eastAsiaTheme="majorEastAsia"/>
            <w:sz w:val="28"/>
            <w:szCs w:val="28"/>
            <w:lang w:val="en-US"/>
          </w:rPr>
          <w:t>https://doi.org/10.1016/B978-0-12-387669-0.00009-0</w:t>
        </w:r>
      </w:hyperlink>
      <w:r w:rsidRPr="00575CDC">
        <w:rPr>
          <w:sz w:val="28"/>
          <w:szCs w:val="28"/>
          <w:lang w:val="en-US"/>
        </w:rPr>
        <w:t>.</w:t>
      </w:r>
    </w:p>
    <w:p w14:paraId="739148CE"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Gan F., Bryant D.A. Adaptive and acclimative responses of cyanobacteria to far-red light // Environ. </w:t>
      </w:r>
      <w:r w:rsidRPr="00E2326C">
        <w:rPr>
          <w:sz w:val="28"/>
          <w:szCs w:val="28"/>
        </w:rPr>
        <w:t xml:space="preserve">Microbiol. 2015. Т. 17. С. 3450–3465. </w:t>
      </w:r>
      <w:hyperlink r:id="rId150" w:tgtFrame="_new" w:history="1">
        <w:r w:rsidRPr="00E2326C">
          <w:rPr>
            <w:rStyle w:val="a5"/>
            <w:rFonts w:eastAsiaTheme="majorEastAsia"/>
            <w:sz w:val="28"/>
            <w:szCs w:val="28"/>
          </w:rPr>
          <w:t>https://doi.org/10.1111/1462-2920.12992</w:t>
        </w:r>
      </w:hyperlink>
      <w:r w:rsidRPr="00E2326C">
        <w:rPr>
          <w:sz w:val="28"/>
          <w:szCs w:val="28"/>
        </w:rPr>
        <w:t>.</w:t>
      </w:r>
    </w:p>
    <w:p w14:paraId="27A30E3C" w14:textId="77777777" w:rsidR="001E3A8B" w:rsidRPr="00B976B4"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Nisar N., Li L., Lu S., Khin N.C., Pogson B.J. Carotenoid Metabolism in Plants // Molecular Plant. </w:t>
      </w:r>
      <w:r w:rsidRPr="00B976B4">
        <w:rPr>
          <w:sz w:val="28"/>
          <w:szCs w:val="28"/>
          <w:lang w:val="en-US"/>
        </w:rPr>
        <w:t xml:space="preserve">2015. </w:t>
      </w:r>
      <w:r w:rsidRPr="00E2326C">
        <w:rPr>
          <w:sz w:val="28"/>
          <w:szCs w:val="28"/>
        </w:rPr>
        <w:t>Т</w:t>
      </w:r>
      <w:r w:rsidRPr="00B976B4">
        <w:rPr>
          <w:sz w:val="28"/>
          <w:szCs w:val="28"/>
          <w:lang w:val="en-US"/>
        </w:rPr>
        <w:t xml:space="preserve">. 8. </w:t>
      </w:r>
      <w:r w:rsidRPr="00E2326C">
        <w:rPr>
          <w:sz w:val="28"/>
          <w:szCs w:val="28"/>
        </w:rPr>
        <w:t>С</w:t>
      </w:r>
      <w:r w:rsidRPr="00B976B4">
        <w:rPr>
          <w:sz w:val="28"/>
          <w:szCs w:val="28"/>
          <w:lang w:val="en-US"/>
        </w:rPr>
        <w:t xml:space="preserve">. 68–82. </w:t>
      </w:r>
      <w:hyperlink r:id="rId151" w:tgtFrame="_new" w:history="1">
        <w:r w:rsidRPr="00B976B4">
          <w:rPr>
            <w:rStyle w:val="a5"/>
            <w:rFonts w:eastAsiaTheme="majorEastAsia"/>
            <w:sz w:val="28"/>
            <w:szCs w:val="28"/>
            <w:lang w:val="en-US"/>
          </w:rPr>
          <w:t>https://doi.org/10.1016/j.molp.2014.12.007</w:t>
        </w:r>
      </w:hyperlink>
      <w:r w:rsidRPr="00B976B4">
        <w:rPr>
          <w:sz w:val="28"/>
          <w:szCs w:val="28"/>
          <w:lang w:val="en-US"/>
        </w:rPr>
        <w:t>.</w:t>
      </w:r>
    </w:p>
    <w:p w14:paraId="3565CFF7"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Saini R.K., Nile S., Park S.W. Carotenoids from fruits and vegetables: Chemistry, analysis, occurrence, bioavailability and biological activities // Food Res. Int. 2015. </w:t>
      </w:r>
      <w:r w:rsidRPr="00E2326C">
        <w:rPr>
          <w:sz w:val="28"/>
          <w:szCs w:val="28"/>
        </w:rPr>
        <w:t xml:space="preserve">Т. 76. С. 735–750. </w:t>
      </w:r>
      <w:hyperlink r:id="rId152" w:tgtFrame="_new" w:history="1">
        <w:r w:rsidRPr="00E2326C">
          <w:rPr>
            <w:rStyle w:val="a5"/>
            <w:rFonts w:eastAsiaTheme="majorEastAsia"/>
            <w:sz w:val="28"/>
            <w:szCs w:val="28"/>
          </w:rPr>
          <w:t>https://doi.org/10.1016/j.foodres.2015.07.047</w:t>
        </w:r>
      </w:hyperlink>
      <w:r w:rsidRPr="00E2326C">
        <w:rPr>
          <w:sz w:val="28"/>
          <w:szCs w:val="28"/>
        </w:rPr>
        <w:t>.</w:t>
      </w:r>
    </w:p>
    <w:p w14:paraId="1DE80B1A"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Guedes A.C., Amaro H.M., Malcata F.X. Microalgae as Sources of Carotenoids // Marine Drugs. </w:t>
      </w:r>
      <w:r w:rsidRPr="00E2326C">
        <w:rPr>
          <w:sz w:val="28"/>
          <w:szCs w:val="28"/>
        </w:rPr>
        <w:t xml:space="preserve">2011. Т. 9. С. 625–644. </w:t>
      </w:r>
      <w:hyperlink r:id="rId153" w:tgtFrame="_new" w:history="1">
        <w:r w:rsidRPr="00E2326C">
          <w:rPr>
            <w:rStyle w:val="a5"/>
            <w:rFonts w:eastAsiaTheme="majorEastAsia"/>
            <w:sz w:val="28"/>
            <w:szCs w:val="28"/>
          </w:rPr>
          <w:t>https://doi.org/10.3390/md9040625</w:t>
        </w:r>
      </w:hyperlink>
      <w:r w:rsidRPr="00E2326C">
        <w:rPr>
          <w:sz w:val="28"/>
          <w:szCs w:val="28"/>
        </w:rPr>
        <w:t>.</w:t>
      </w:r>
    </w:p>
    <w:p w14:paraId="69FEAC26"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Walter A., de Carvalho J.C., Soccol V.T., de Faria A.B.B., Ghiggi V., Soccol C.R. Study of phycocyanin production from Spirulina platensis under different light spectra // Braz. </w:t>
      </w:r>
      <w:r w:rsidRPr="00E2326C">
        <w:rPr>
          <w:sz w:val="28"/>
          <w:szCs w:val="28"/>
        </w:rPr>
        <w:t>Arch. Biol. Technol. 2011. Т. 54. С. 675–682.</w:t>
      </w:r>
    </w:p>
    <w:p w14:paraId="6A1F277C"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Reis A., Mendes A., Lobo-Fernandes H., Empis J., Novais J. Production, extraction and purification of phycobiliproteins from Nostoc sp. 1998. </w:t>
      </w:r>
      <w:hyperlink r:id="rId154" w:tgtFrame="_new" w:history="1">
        <w:r w:rsidRPr="00E2326C">
          <w:rPr>
            <w:rStyle w:val="a5"/>
            <w:rFonts w:eastAsiaTheme="majorEastAsia"/>
            <w:sz w:val="28"/>
            <w:szCs w:val="28"/>
          </w:rPr>
          <w:t>https://doi.org/10.1016/S0960-8524(98)00064-9</w:t>
        </w:r>
      </w:hyperlink>
      <w:r w:rsidRPr="00E2326C">
        <w:rPr>
          <w:sz w:val="28"/>
          <w:szCs w:val="28"/>
        </w:rPr>
        <w:t>.</w:t>
      </w:r>
    </w:p>
    <w:p w14:paraId="483ABFA6"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Wyman M., Gregory R., Carr N. Response: Role of Phycoerythrin in Marine Picoplankton Synechococcus spp. // Science. </w:t>
      </w:r>
      <w:r w:rsidRPr="00E2326C">
        <w:rPr>
          <w:sz w:val="28"/>
          <w:szCs w:val="28"/>
        </w:rPr>
        <w:t xml:space="preserve">1986. </w:t>
      </w:r>
      <w:hyperlink r:id="rId155" w:tgtFrame="_new" w:history="1">
        <w:r w:rsidRPr="00E2326C">
          <w:rPr>
            <w:rStyle w:val="a5"/>
            <w:rFonts w:eastAsiaTheme="majorEastAsia"/>
            <w:sz w:val="28"/>
            <w:szCs w:val="28"/>
          </w:rPr>
          <w:t>https://doi.org/10.1126/SCIENCE.234.4782.1423</w:t>
        </w:r>
      </w:hyperlink>
      <w:r w:rsidRPr="00E2326C">
        <w:rPr>
          <w:sz w:val="28"/>
          <w:szCs w:val="28"/>
        </w:rPr>
        <w:t>.</w:t>
      </w:r>
    </w:p>
    <w:p w14:paraId="10D729F6"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Wingard L.L., Miller S.R., Sellker J.M.L., Stenn E., Allen M.M., Wood A.M. Cyanophycin production in a phycoerythrin-containing marine synechococcus strain of unusual phylogenetic affinity // Appl. </w:t>
      </w:r>
      <w:r w:rsidRPr="00E2326C">
        <w:rPr>
          <w:sz w:val="28"/>
          <w:szCs w:val="28"/>
        </w:rPr>
        <w:t xml:space="preserve">Environ. Microbiol. 2002. Т. 68. С. 1772–1777. </w:t>
      </w:r>
      <w:hyperlink r:id="rId156" w:tgtFrame="_new" w:history="1">
        <w:r w:rsidRPr="00E2326C">
          <w:rPr>
            <w:rStyle w:val="a5"/>
            <w:rFonts w:eastAsiaTheme="majorEastAsia"/>
            <w:sz w:val="28"/>
            <w:szCs w:val="28"/>
          </w:rPr>
          <w:t>https://doi.org/10.1128/AEM.68.4.1772-1777.2002</w:t>
        </w:r>
      </w:hyperlink>
      <w:r w:rsidRPr="00E2326C">
        <w:rPr>
          <w:sz w:val="28"/>
          <w:szCs w:val="28"/>
        </w:rPr>
        <w:t>.</w:t>
      </w:r>
    </w:p>
    <w:p w14:paraId="29717000"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Rastogi R., Sonani R., Madamvar D. Physico-chemical factors affecting the in-vitro stability of phycobiliproteins from Phormidium rubidum A09DM // Bioresource Technology. </w:t>
      </w:r>
      <w:r w:rsidRPr="00E2326C">
        <w:rPr>
          <w:sz w:val="28"/>
          <w:szCs w:val="28"/>
        </w:rPr>
        <w:t xml:space="preserve">2015. Т. 190. С. 219–226. </w:t>
      </w:r>
      <w:hyperlink r:id="rId157" w:tgtFrame="_new" w:history="1">
        <w:r w:rsidRPr="00E2326C">
          <w:rPr>
            <w:rStyle w:val="a5"/>
            <w:rFonts w:eastAsiaTheme="majorEastAsia"/>
            <w:sz w:val="28"/>
            <w:szCs w:val="28"/>
          </w:rPr>
          <w:t>https://doi.org/10.1016/j.biortech.2015.04.090</w:t>
        </w:r>
      </w:hyperlink>
      <w:r w:rsidRPr="00E2326C">
        <w:rPr>
          <w:sz w:val="28"/>
          <w:szCs w:val="28"/>
        </w:rPr>
        <w:t>.</w:t>
      </w:r>
    </w:p>
    <w:p w14:paraId="7FE27B39"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Singh S., Kumar A., Rai A.N., Singh D.P. Cyanobacteria: A Precious Bio-resource in Agriculture, Ecosystem, and Environmental Sustainability // Front. </w:t>
      </w:r>
      <w:r w:rsidRPr="00E2326C">
        <w:rPr>
          <w:sz w:val="28"/>
          <w:szCs w:val="28"/>
        </w:rPr>
        <w:t xml:space="preserve">Microbiol. 2016. Т. 7. С. 529. </w:t>
      </w:r>
      <w:hyperlink r:id="rId158" w:tgtFrame="_new" w:history="1">
        <w:r w:rsidRPr="00E2326C">
          <w:rPr>
            <w:rStyle w:val="a5"/>
            <w:rFonts w:eastAsiaTheme="majorEastAsia"/>
            <w:sz w:val="28"/>
            <w:szCs w:val="28"/>
          </w:rPr>
          <w:t>https://doi.org/10.3389/fmicb.2016.00529</w:t>
        </w:r>
      </w:hyperlink>
      <w:r w:rsidRPr="00E2326C">
        <w:rPr>
          <w:sz w:val="28"/>
          <w:szCs w:val="28"/>
        </w:rPr>
        <w:t>.</w:t>
      </w:r>
    </w:p>
    <w:p w14:paraId="2E9E47FF"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Lima G., Teixeira P., Teixeira C., Filócomo D., Lage C. Influence of spectral light quality on the pigment concentrations and biomass productivity of Arthrospira platensis // Algal Research. </w:t>
      </w:r>
      <w:r w:rsidRPr="00E2326C">
        <w:rPr>
          <w:sz w:val="28"/>
          <w:szCs w:val="28"/>
        </w:rPr>
        <w:t xml:space="preserve">2018. Т. 31. С. 157–166. </w:t>
      </w:r>
      <w:hyperlink r:id="rId159" w:tgtFrame="_new" w:history="1">
        <w:r w:rsidRPr="00E2326C">
          <w:rPr>
            <w:rStyle w:val="a5"/>
            <w:rFonts w:eastAsiaTheme="majorEastAsia"/>
            <w:sz w:val="28"/>
            <w:szCs w:val="28"/>
          </w:rPr>
          <w:t>https://doi.org/10.1016/j.algal.2018.02.012</w:t>
        </w:r>
      </w:hyperlink>
      <w:r w:rsidRPr="00E2326C">
        <w:rPr>
          <w:sz w:val="28"/>
          <w:szCs w:val="28"/>
        </w:rPr>
        <w:t>.</w:t>
      </w:r>
    </w:p>
    <w:p w14:paraId="093CD915"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Zilber-Rosenberg E., Rosenberg E. Role of microorganisms in the evolution of animals and plants: the hologenome theory of evolution // FEMS Microbiol. </w:t>
      </w:r>
      <w:r w:rsidRPr="00E2326C">
        <w:rPr>
          <w:sz w:val="28"/>
          <w:szCs w:val="28"/>
        </w:rPr>
        <w:t xml:space="preserve">Rev. 2008. Т. 32. С. 723–735. </w:t>
      </w:r>
      <w:hyperlink r:id="rId160" w:tgtFrame="_new" w:history="1">
        <w:r w:rsidRPr="00E2326C">
          <w:rPr>
            <w:rStyle w:val="a5"/>
            <w:rFonts w:eastAsiaTheme="majorEastAsia"/>
            <w:sz w:val="28"/>
            <w:szCs w:val="28"/>
          </w:rPr>
          <w:t>https://doi.org/10.1111/j.1574-6976.2008.00123.x</w:t>
        </w:r>
      </w:hyperlink>
      <w:r w:rsidRPr="00E2326C">
        <w:rPr>
          <w:sz w:val="28"/>
          <w:szCs w:val="28"/>
        </w:rPr>
        <w:t>.</w:t>
      </w:r>
    </w:p>
    <w:p w14:paraId="7E60AD21"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Pathak J., Maurya P., Singh S.P., Häder D., Sinha R. Cyanobacterial Farming for Environment Friendly Sustainable Agriculture Practices: Innovations and Perspectives // Front. </w:t>
      </w:r>
      <w:r w:rsidRPr="00E2326C">
        <w:rPr>
          <w:sz w:val="28"/>
          <w:szCs w:val="28"/>
        </w:rPr>
        <w:t xml:space="preserve">Environ. Sci. 2018. Т. 6. </w:t>
      </w:r>
      <w:hyperlink r:id="rId161" w:tgtFrame="_new" w:history="1">
        <w:r w:rsidRPr="00E2326C">
          <w:rPr>
            <w:rStyle w:val="a5"/>
            <w:rFonts w:eastAsiaTheme="majorEastAsia"/>
            <w:sz w:val="28"/>
            <w:szCs w:val="28"/>
          </w:rPr>
          <w:t>https://doi.org/10.3389/fenvs.2018.00007</w:t>
        </w:r>
      </w:hyperlink>
      <w:r w:rsidRPr="00E2326C">
        <w:rPr>
          <w:sz w:val="28"/>
          <w:szCs w:val="28"/>
        </w:rPr>
        <w:t>.</w:t>
      </w:r>
    </w:p>
    <w:p w14:paraId="5DDEB529"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Miazek K., Remacle C., Richel A., Goffin D. Effect of Lignocellulose Related Compounds on Microalgae Growth and Product Biosynthesis: A Review // Energies. </w:t>
      </w:r>
      <w:r w:rsidRPr="00E2326C">
        <w:rPr>
          <w:sz w:val="28"/>
          <w:szCs w:val="28"/>
        </w:rPr>
        <w:t xml:space="preserve">2014. Т. 7. С. 4446–4481. </w:t>
      </w:r>
      <w:hyperlink r:id="rId162" w:tgtFrame="_new" w:history="1">
        <w:r w:rsidRPr="00E2326C">
          <w:rPr>
            <w:rStyle w:val="a5"/>
            <w:rFonts w:eastAsiaTheme="majorEastAsia"/>
            <w:sz w:val="28"/>
            <w:szCs w:val="28"/>
          </w:rPr>
          <w:t>https://doi.org/10.3390/en7074446</w:t>
        </w:r>
      </w:hyperlink>
      <w:r w:rsidRPr="00E2326C">
        <w:rPr>
          <w:sz w:val="28"/>
          <w:szCs w:val="28"/>
        </w:rPr>
        <w:t>.</w:t>
      </w:r>
    </w:p>
    <w:p w14:paraId="43D8CE92"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Saini D., Pabbi S., Shukla P. Cyanobacterial pigments: Perspectives and biotechnological approaches // Food Chem. </w:t>
      </w:r>
      <w:r w:rsidRPr="00E2326C">
        <w:rPr>
          <w:sz w:val="28"/>
          <w:szCs w:val="28"/>
        </w:rPr>
        <w:t xml:space="preserve">Toxicol. 2018. Т. 120. </w:t>
      </w:r>
      <w:hyperlink r:id="rId163" w:tgtFrame="_new" w:history="1">
        <w:r w:rsidRPr="00E2326C">
          <w:rPr>
            <w:rStyle w:val="a5"/>
            <w:rFonts w:eastAsiaTheme="majorEastAsia"/>
            <w:sz w:val="28"/>
            <w:szCs w:val="28"/>
          </w:rPr>
          <w:t>https://doi.org/10.1016/j.fct.2018.08.002</w:t>
        </w:r>
      </w:hyperlink>
      <w:r w:rsidRPr="00E2326C">
        <w:rPr>
          <w:sz w:val="28"/>
          <w:szCs w:val="28"/>
        </w:rPr>
        <w:t>.</w:t>
      </w:r>
    </w:p>
    <w:p w14:paraId="6F79875C"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Sharoni Y., Linnewiel Hermoni K., Khanin M., Salman H., Veprik A., Danilenko M., Levy J. Carotenoids and apocarotenoids in cellular signaling related to cancer: A review // Mol. </w:t>
      </w:r>
      <w:r w:rsidRPr="00E2326C">
        <w:rPr>
          <w:sz w:val="28"/>
          <w:szCs w:val="28"/>
        </w:rPr>
        <w:t xml:space="preserve">Nutr. Food Res. 2012. Т. 56. С. 259–269. </w:t>
      </w:r>
      <w:hyperlink r:id="rId164" w:tgtFrame="_new" w:history="1">
        <w:r w:rsidRPr="00E2326C">
          <w:rPr>
            <w:rStyle w:val="a5"/>
            <w:rFonts w:eastAsiaTheme="majorEastAsia"/>
            <w:sz w:val="28"/>
            <w:szCs w:val="28"/>
          </w:rPr>
          <w:t>https://doi.org/10.1002/mnfr.201100311</w:t>
        </w:r>
      </w:hyperlink>
      <w:r w:rsidRPr="00E2326C">
        <w:rPr>
          <w:sz w:val="28"/>
          <w:szCs w:val="28"/>
        </w:rPr>
        <w:t>.</w:t>
      </w:r>
    </w:p>
    <w:p w14:paraId="244AC9D6" w14:textId="77777777" w:rsidR="001E3A8B" w:rsidRPr="00575CDC"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Chakdar H., Pabbi S. Extraction and purification of Phycoerythrin from Anabaena variabilis (CCC421) // Phykos. </w:t>
      </w:r>
      <w:r w:rsidRPr="00575CDC">
        <w:rPr>
          <w:sz w:val="28"/>
          <w:szCs w:val="28"/>
          <w:lang w:val="en-US"/>
        </w:rPr>
        <w:t xml:space="preserve">2012. </w:t>
      </w:r>
      <w:r w:rsidRPr="00E2326C">
        <w:rPr>
          <w:sz w:val="28"/>
          <w:szCs w:val="28"/>
        </w:rPr>
        <w:t>Т</w:t>
      </w:r>
      <w:r w:rsidRPr="00575CDC">
        <w:rPr>
          <w:sz w:val="28"/>
          <w:szCs w:val="28"/>
          <w:lang w:val="en-US"/>
        </w:rPr>
        <w:t xml:space="preserve">. 42. </w:t>
      </w:r>
      <w:r w:rsidRPr="00E2326C">
        <w:rPr>
          <w:sz w:val="28"/>
          <w:szCs w:val="28"/>
        </w:rPr>
        <w:t>С</w:t>
      </w:r>
      <w:r w:rsidRPr="00575CDC">
        <w:rPr>
          <w:sz w:val="28"/>
          <w:szCs w:val="28"/>
          <w:lang w:val="en-US"/>
        </w:rPr>
        <w:t>. 25–31.</w:t>
      </w:r>
    </w:p>
    <w:p w14:paraId="642DE27E" w14:textId="77777777" w:rsidR="001E3A8B" w:rsidRPr="00B976B4"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Luvizotto R., Nascimento A., Imaizumi E., Pierine D., Conde S., Correa C., Yeum K.-J., Ferreira A. Lycopene supplementation modulates plasma concentrations and epididymal adipose tissue mRNA of leptin, resistin and IL-6 in diet-induced obese rats // Br. J. Nutr. 2013. </w:t>
      </w:r>
      <w:r w:rsidRPr="00E2326C">
        <w:rPr>
          <w:sz w:val="28"/>
          <w:szCs w:val="28"/>
        </w:rPr>
        <w:t>Т</w:t>
      </w:r>
      <w:r w:rsidRPr="00B976B4">
        <w:rPr>
          <w:sz w:val="28"/>
          <w:szCs w:val="28"/>
          <w:lang w:val="en-US"/>
        </w:rPr>
        <w:t xml:space="preserve">. 110. </w:t>
      </w:r>
      <w:r w:rsidRPr="00E2326C">
        <w:rPr>
          <w:sz w:val="28"/>
          <w:szCs w:val="28"/>
        </w:rPr>
        <w:t>С</w:t>
      </w:r>
      <w:r w:rsidRPr="00B976B4">
        <w:rPr>
          <w:sz w:val="28"/>
          <w:szCs w:val="28"/>
          <w:lang w:val="en-US"/>
        </w:rPr>
        <w:t xml:space="preserve">. 1803–1809. </w:t>
      </w:r>
      <w:hyperlink r:id="rId165" w:tgtFrame="_new" w:history="1">
        <w:r w:rsidRPr="00B976B4">
          <w:rPr>
            <w:rStyle w:val="a5"/>
            <w:rFonts w:eastAsiaTheme="majorEastAsia"/>
            <w:sz w:val="28"/>
            <w:szCs w:val="28"/>
            <w:lang w:val="en-US"/>
          </w:rPr>
          <w:t>https://doi.org/10.1017/S0007114513001256</w:t>
        </w:r>
      </w:hyperlink>
      <w:r w:rsidRPr="00B976B4">
        <w:rPr>
          <w:sz w:val="28"/>
          <w:szCs w:val="28"/>
          <w:lang w:val="en-US"/>
        </w:rPr>
        <w:t>.</w:t>
      </w:r>
    </w:p>
    <w:p w14:paraId="4F56EE1D" w14:textId="77777777" w:rsidR="001E3A8B"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Zhou Y., Wang T., Meng Q., Zhai S. Association of carotenoids with risk of gastric cancer: A meta-analysis // Clin. </w:t>
      </w:r>
      <w:r w:rsidRPr="006413C8">
        <w:rPr>
          <w:sz w:val="28"/>
          <w:szCs w:val="28"/>
          <w:lang w:val="en-US"/>
        </w:rPr>
        <w:t xml:space="preserve">Nutr. 2016. </w:t>
      </w:r>
      <w:r w:rsidRPr="00E2326C">
        <w:rPr>
          <w:sz w:val="28"/>
          <w:szCs w:val="28"/>
        </w:rPr>
        <w:t>Т</w:t>
      </w:r>
      <w:r w:rsidRPr="006413C8">
        <w:rPr>
          <w:sz w:val="28"/>
          <w:szCs w:val="28"/>
          <w:lang w:val="en-US"/>
        </w:rPr>
        <w:t xml:space="preserve">. 35. </w:t>
      </w:r>
      <w:r w:rsidRPr="00E2326C">
        <w:rPr>
          <w:sz w:val="28"/>
          <w:szCs w:val="28"/>
        </w:rPr>
        <w:t>С</w:t>
      </w:r>
      <w:r w:rsidRPr="006413C8">
        <w:rPr>
          <w:sz w:val="28"/>
          <w:szCs w:val="28"/>
          <w:lang w:val="en-US"/>
        </w:rPr>
        <w:t xml:space="preserve">. 109–116. </w:t>
      </w:r>
      <w:hyperlink r:id="rId166" w:tgtFrame="_new" w:history="1">
        <w:r w:rsidRPr="006413C8">
          <w:rPr>
            <w:rStyle w:val="a5"/>
            <w:rFonts w:eastAsiaTheme="majorEastAsia"/>
            <w:sz w:val="28"/>
            <w:szCs w:val="28"/>
            <w:lang w:val="en-US"/>
          </w:rPr>
          <w:t>https://doi.org/10.1016/j.clnu.2015.02.003</w:t>
        </w:r>
      </w:hyperlink>
    </w:p>
    <w:p w14:paraId="54F9AF6B" w14:textId="77777777" w:rsidR="001E3A8B" w:rsidRPr="00736889" w:rsidRDefault="001E3A8B" w:rsidP="001E3A8B">
      <w:pPr>
        <w:pStyle w:val="a3"/>
        <w:numPr>
          <w:ilvl w:val="0"/>
          <w:numId w:val="27"/>
        </w:numPr>
        <w:tabs>
          <w:tab w:val="left" w:pos="851"/>
          <w:tab w:val="left" w:pos="1134"/>
        </w:tabs>
        <w:ind w:left="0" w:firstLine="567"/>
        <w:jc w:val="both"/>
        <w:rPr>
          <w:sz w:val="28"/>
          <w:szCs w:val="28"/>
          <w:lang w:val="en-US"/>
        </w:rPr>
      </w:pPr>
      <w:r w:rsidRPr="00507306">
        <w:rPr>
          <w:sz w:val="28"/>
          <w:szCs w:val="28"/>
          <w:lang w:val="en-US"/>
        </w:rPr>
        <w:t xml:space="preserve">Jyonouchi H., Sun S., Winship T., Kuchan M.J. Dietary ribonucleotides increase antigen-specific type 1 T-helper cells in the regional draining lymph nodes in young BALB/cJ mice // Nutrition. 2003. </w:t>
      </w:r>
      <w:r w:rsidRPr="00507306">
        <w:rPr>
          <w:sz w:val="28"/>
          <w:szCs w:val="28"/>
        </w:rPr>
        <w:t>Т</w:t>
      </w:r>
      <w:r w:rsidRPr="00507306">
        <w:rPr>
          <w:sz w:val="28"/>
          <w:szCs w:val="28"/>
          <w:lang w:val="en-US"/>
        </w:rPr>
        <w:t xml:space="preserve">. 19. </w:t>
      </w:r>
      <w:r w:rsidRPr="00507306">
        <w:rPr>
          <w:sz w:val="28"/>
          <w:szCs w:val="28"/>
        </w:rPr>
        <w:t>С</w:t>
      </w:r>
      <w:r w:rsidRPr="00507306">
        <w:rPr>
          <w:sz w:val="28"/>
          <w:szCs w:val="28"/>
          <w:lang w:val="en-US"/>
        </w:rPr>
        <w:t xml:space="preserve">. 41–46. </w:t>
      </w:r>
      <w:hyperlink r:id="rId167" w:tgtFrame="_new" w:history="1">
        <w:r w:rsidRPr="00507306">
          <w:rPr>
            <w:rStyle w:val="a5"/>
            <w:rFonts w:eastAsiaTheme="majorEastAsia"/>
            <w:sz w:val="28"/>
            <w:szCs w:val="28"/>
            <w:lang w:val="en-US"/>
          </w:rPr>
          <w:t>https://doi.org/10.1016/s0899-9007(02)00931-0</w:t>
        </w:r>
      </w:hyperlink>
      <w:r w:rsidRPr="00507306">
        <w:rPr>
          <w:sz w:val="28"/>
          <w:szCs w:val="28"/>
          <w:lang w:val="en-US"/>
        </w:rPr>
        <w:t>.</w:t>
      </w:r>
    </w:p>
    <w:p w14:paraId="09CB7065"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Chew B.P., Park J.S., Chyun J.H., Maloney M., Line L. Astaxanthin stimulates immune response in humans in a double-blind study // SuppySide West Seminar. </w:t>
      </w:r>
      <w:r w:rsidRPr="00E2326C">
        <w:rPr>
          <w:sz w:val="28"/>
          <w:szCs w:val="28"/>
        </w:rPr>
        <w:t>2003.</w:t>
      </w:r>
    </w:p>
    <w:p w14:paraId="5CA381F8"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Gloria N.F., Soares N., Brand C., Oliveira F.L., Borojevic R., Teodoro A.J. Lycopene and beta-carotene induce cell-cycle arrest and apoptosis in human breast cancer cell lines // Anticancer Res. 2014. </w:t>
      </w:r>
      <w:r w:rsidRPr="00E2326C">
        <w:rPr>
          <w:sz w:val="28"/>
          <w:szCs w:val="28"/>
        </w:rPr>
        <w:t>Т. 34. С. 1377–1386.</w:t>
      </w:r>
    </w:p>
    <w:p w14:paraId="07BDF88A"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Upadhyaya K.R., Radha K.S., Madhyastha H.K. Cell cycle regulation and induction of apoptosis by beta-carotene in U937 and HL-60 leukemia cells // J. Biochem. </w:t>
      </w:r>
      <w:r w:rsidRPr="00E2326C">
        <w:rPr>
          <w:sz w:val="28"/>
          <w:szCs w:val="28"/>
        </w:rPr>
        <w:t xml:space="preserve">Mol. Biol. 2007. Т. 40. С. 1009–1015. </w:t>
      </w:r>
      <w:hyperlink r:id="rId168" w:tgtFrame="_new" w:history="1">
        <w:r w:rsidRPr="00E2326C">
          <w:rPr>
            <w:rStyle w:val="a5"/>
            <w:rFonts w:eastAsiaTheme="majorEastAsia"/>
            <w:sz w:val="28"/>
            <w:szCs w:val="28"/>
          </w:rPr>
          <w:t>https://doi.org/10.5483/bmbrep.2007.40.6.1009</w:t>
        </w:r>
      </w:hyperlink>
      <w:r w:rsidRPr="00E2326C">
        <w:rPr>
          <w:sz w:val="28"/>
          <w:szCs w:val="28"/>
        </w:rPr>
        <w:t>.</w:t>
      </w:r>
    </w:p>
    <w:p w14:paraId="1DF479C3"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Niranjana R., Gayathri R., Mol S.N., Sugawara T., Hirata T., Miyashita K., Ganesan P. Carotenoids modulate the hallmarks of cancer cells // J. Funct. </w:t>
      </w:r>
      <w:r w:rsidRPr="00E2326C">
        <w:rPr>
          <w:sz w:val="28"/>
          <w:szCs w:val="28"/>
        </w:rPr>
        <w:t xml:space="preserve">Foods. 2015. Т. 18. С. 968–985. </w:t>
      </w:r>
      <w:hyperlink r:id="rId169" w:tgtFrame="_new" w:history="1">
        <w:r w:rsidRPr="00E2326C">
          <w:rPr>
            <w:rStyle w:val="a5"/>
            <w:rFonts w:eastAsiaTheme="majorEastAsia"/>
            <w:sz w:val="28"/>
            <w:szCs w:val="28"/>
          </w:rPr>
          <w:t>https://doi.org/10.1016/j.jff.2014.10.017</w:t>
        </w:r>
      </w:hyperlink>
      <w:r w:rsidRPr="00E2326C">
        <w:rPr>
          <w:sz w:val="28"/>
          <w:szCs w:val="28"/>
        </w:rPr>
        <w:t>.</w:t>
      </w:r>
    </w:p>
    <w:p w14:paraId="46EFE716"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Kelman D., Ben-Amotz A., Berman-Frank I. Carotenoids provide the major antioxidant defence in the globally significant N2-fixing marine cyanobacterium Trichodesmium // Environ. </w:t>
      </w:r>
      <w:r w:rsidRPr="00E2326C">
        <w:rPr>
          <w:sz w:val="28"/>
          <w:szCs w:val="28"/>
        </w:rPr>
        <w:t xml:space="preserve">Microbiol. 2009. Т. 11. С. 1897–1908. </w:t>
      </w:r>
      <w:hyperlink r:id="rId170" w:tgtFrame="_new" w:history="1">
        <w:r w:rsidRPr="00E2326C">
          <w:rPr>
            <w:rStyle w:val="a5"/>
            <w:rFonts w:eastAsiaTheme="majorEastAsia"/>
            <w:sz w:val="28"/>
            <w:szCs w:val="28"/>
          </w:rPr>
          <w:t>https://doi.org/10.1111/j.1462-2920.2009.01913.x</w:t>
        </w:r>
      </w:hyperlink>
      <w:r w:rsidRPr="00E2326C">
        <w:rPr>
          <w:sz w:val="28"/>
          <w:szCs w:val="28"/>
        </w:rPr>
        <w:t>.</w:t>
      </w:r>
    </w:p>
    <w:p w14:paraId="7C810823"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Paliwal C., Pancha I., Ghosh T., Maurya R., Chokshi K., Bharadwaj S.V., Ram S., Mishra S. Selective carotenoid accumulation by varying nutrient media and salinity in Synechocystis sp. </w:t>
      </w:r>
      <w:r w:rsidRPr="00E2326C">
        <w:rPr>
          <w:sz w:val="28"/>
          <w:szCs w:val="28"/>
        </w:rPr>
        <w:t xml:space="preserve">CCNM 2501 // Bioresour. Technol. 2015. Т. 197. </w:t>
      </w:r>
      <w:hyperlink r:id="rId171" w:tgtFrame="_new" w:history="1">
        <w:r w:rsidRPr="00E2326C">
          <w:rPr>
            <w:rStyle w:val="a5"/>
            <w:rFonts w:eastAsiaTheme="majorEastAsia"/>
            <w:sz w:val="28"/>
            <w:szCs w:val="28"/>
          </w:rPr>
          <w:t>https://doi.org/10.1016/j.biortech.2015.08.122</w:t>
        </w:r>
      </w:hyperlink>
      <w:r w:rsidRPr="00E2326C">
        <w:rPr>
          <w:sz w:val="28"/>
          <w:szCs w:val="28"/>
        </w:rPr>
        <w:t>.</w:t>
      </w:r>
    </w:p>
    <w:p w14:paraId="7D221C0D"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Roberts R.L., Green J., Lewis B. Lutein and zeaxanthin in eye and skin health // Clin. </w:t>
      </w:r>
      <w:r w:rsidRPr="00E2326C">
        <w:rPr>
          <w:sz w:val="28"/>
          <w:szCs w:val="28"/>
        </w:rPr>
        <w:t xml:space="preserve">Dermatol. 2009. Т. 27. С. 195–201. </w:t>
      </w:r>
      <w:hyperlink r:id="rId172" w:tgtFrame="_new" w:history="1">
        <w:r w:rsidRPr="00E2326C">
          <w:rPr>
            <w:rStyle w:val="a5"/>
            <w:rFonts w:eastAsiaTheme="majorEastAsia"/>
            <w:sz w:val="28"/>
            <w:szCs w:val="28"/>
          </w:rPr>
          <w:t>https://doi.org/10.1016/j.clindermatol.2008.01.011</w:t>
        </w:r>
      </w:hyperlink>
      <w:r w:rsidRPr="00E2326C">
        <w:rPr>
          <w:sz w:val="28"/>
          <w:szCs w:val="28"/>
        </w:rPr>
        <w:t>.</w:t>
      </w:r>
    </w:p>
    <w:p w14:paraId="209B09F3"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Lee N.I., Landrum J.T., Bone R.A. Biologic mechanisms of the protective role of lutein and zeaxanthin in the eye // Annu. </w:t>
      </w:r>
      <w:r w:rsidRPr="00E2326C">
        <w:rPr>
          <w:sz w:val="28"/>
          <w:szCs w:val="28"/>
        </w:rPr>
        <w:t xml:space="preserve">Rev. Nutr. 2003. Т. 23. С. 171–201. </w:t>
      </w:r>
      <w:hyperlink r:id="rId173" w:tgtFrame="_new" w:history="1">
        <w:r w:rsidRPr="00E2326C">
          <w:rPr>
            <w:rStyle w:val="a5"/>
            <w:rFonts w:eastAsiaTheme="majorEastAsia"/>
            <w:sz w:val="28"/>
            <w:szCs w:val="28"/>
          </w:rPr>
          <w:t>https://doi.org/10.1146/annurev.nutr.23.011702.073307</w:t>
        </w:r>
      </w:hyperlink>
      <w:r w:rsidRPr="00E2326C">
        <w:rPr>
          <w:sz w:val="28"/>
          <w:szCs w:val="28"/>
        </w:rPr>
        <w:t>.</w:t>
      </w:r>
    </w:p>
    <w:p w14:paraId="76D9600D"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Sukenik A., Hadas O., Kaplan A., Quesada A. Invasion of Nostocales (cyanobacteria) to subtropical and temperate freshwater lakes - physiological, regional, and global driving forces // Front. </w:t>
      </w:r>
      <w:r w:rsidRPr="00E2326C">
        <w:rPr>
          <w:sz w:val="28"/>
          <w:szCs w:val="28"/>
        </w:rPr>
        <w:t xml:space="preserve">Microbiol. 2012. Т. 3. С. 86. </w:t>
      </w:r>
      <w:hyperlink r:id="rId174" w:tgtFrame="_new" w:history="1">
        <w:r w:rsidRPr="00E2326C">
          <w:rPr>
            <w:rStyle w:val="a5"/>
            <w:rFonts w:eastAsiaTheme="majorEastAsia"/>
            <w:sz w:val="28"/>
            <w:szCs w:val="28"/>
          </w:rPr>
          <w:t>https://doi.org/10.3389/fmicb.2012.00086</w:t>
        </w:r>
      </w:hyperlink>
      <w:r w:rsidRPr="00E2326C">
        <w:rPr>
          <w:sz w:val="28"/>
          <w:szCs w:val="28"/>
        </w:rPr>
        <w:t>.</w:t>
      </w:r>
    </w:p>
    <w:p w14:paraId="0C46DC72"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Paerl H.W., Paul V.J. Climate change: Links to global expansion of harmful cyanobacteria // Water Res. 2012. </w:t>
      </w:r>
      <w:r w:rsidRPr="00E2326C">
        <w:rPr>
          <w:sz w:val="28"/>
          <w:szCs w:val="28"/>
        </w:rPr>
        <w:t xml:space="preserve">Т. 46. С. 1349–1363. </w:t>
      </w:r>
      <w:hyperlink r:id="rId175" w:tgtFrame="_new" w:history="1">
        <w:r w:rsidRPr="00E2326C">
          <w:rPr>
            <w:rStyle w:val="a5"/>
            <w:rFonts w:eastAsiaTheme="majorEastAsia"/>
            <w:sz w:val="28"/>
            <w:szCs w:val="28"/>
          </w:rPr>
          <w:t>https://doi.org/10.1016/j.watres.2011.08.002</w:t>
        </w:r>
      </w:hyperlink>
      <w:r w:rsidRPr="00E2326C">
        <w:rPr>
          <w:sz w:val="28"/>
          <w:szCs w:val="28"/>
        </w:rPr>
        <w:t>.</w:t>
      </w:r>
    </w:p>
    <w:p w14:paraId="1583AF7F"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Alberto J.V.C., Moreira J.B., Lucas B.F., Braga V.D.S. Recent advances and future perspectives of PHB production by cyanobacteria // Ind. </w:t>
      </w:r>
      <w:r w:rsidRPr="00E2326C">
        <w:rPr>
          <w:sz w:val="28"/>
          <w:szCs w:val="28"/>
        </w:rPr>
        <w:t xml:space="preserve">Biotechnol. 2018. Т. 14. С. 249–256. </w:t>
      </w:r>
      <w:hyperlink r:id="rId176" w:tgtFrame="_new" w:history="1">
        <w:r w:rsidRPr="00E2326C">
          <w:rPr>
            <w:rStyle w:val="a5"/>
            <w:rFonts w:eastAsiaTheme="majorEastAsia"/>
            <w:sz w:val="28"/>
            <w:szCs w:val="28"/>
          </w:rPr>
          <w:t>https://doi.org/10.1089/ind.2018.0017</w:t>
        </w:r>
      </w:hyperlink>
      <w:r w:rsidRPr="00E2326C">
        <w:rPr>
          <w:sz w:val="28"/>
          <w:szCs w:val="28"/>
        </w:rPr>
        <w:t>.</w:t>
      </w:r>
    </w:p>
    <w:p w14:paraId="77F069CF"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Maslova I.P., Mouradyan E.A., Lapina S.S. Lipid Fatty Acid Composition and Thermophilicity of Cyanobacteria // Russ. J. Plant Physiol. </w:t>
      </w:r>
      <w:r w:rsidRPr="00E2326C">
        <w:rPr>
          <w:sz w:val="28"/>
          <w:szCs w:val="28"/>
        </w:rPr>
        <w:t xml:space="preserve">2004. Т. 51. № 3. С. 353–360. </w:t>
      </w:r>
      <w:hyperlink r:id="rId177" w:tgtFrame="_new" w:history="1">
        <w:r w:rsidRPr="00E2326C">
          <w:rPr>
            <w:rStyle w:val="a5"/>
            <w:rFonts w:eastAsiaTheme="majorEastAsia"/>
            <w:sz w:val="28"/>
            <w:szCs w:val="28"/>
          </w:rPr>
          <w:t>https://doi.org/10.1023/B:RUPP.0000028681.40671.8d</w:t>
        </w:r>
      </w:hyperlink>
      <w:r w:rsidRPr="00E2326C">
        <w:rPr>
          <w:sz w:val="28"/>
          <w:szCs w:val="28"/>
        </w:rPr>
        <w:t>.</w:t>
      </w:r>
    </w:p>
    <w:p w14:paraId="5D181FC3"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Los D.A., Mironov K.S. Modes of Fatty Acid Desaturation in Cyanobacteria: An Update // Life (Basel). </w:t>
      </w:r>
      <w:r w:rsidRPr="00E2326C">
        <w:rPr>
          <w:sz w:val="28"/>
          <w:szCs w:val="28"/>
        </w:rPr>
        <w:t>2015. Т. 5. № 1. С. 554–567. https://doi.org/10.3390/life5010554.</w:t>
      </w:r>
    </w:p>
    <w:p w14:paraId="01875588"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Kenyon C.N., Stanier R.Y. Possible evolutionary significance of polyunsaturated fatty acids in blue-green algae // Nature. </w:t>
      </w:r>
      <w:r w:rsidRPr="00E2326C">
        <w:rPr>
          <w:sz w:val="28"/>
          <w:szCs w:val="28"/>
        </w:rPr>
        <w:t xml:space="preserve">1970. Т. 227. С. 1164–1166. </w:t>
      </w:r>
      <w:hyperlink r:id="rId178" w:tgtFrame="_new" w:history="1">
        <w:r w:rsidRPr="00E2326C">
          <w:rPr>
            <w:rStyle w:val="a5"/>
            <w:rFonts w:eastAsiaTheme="majorEastAsia"/>
            <w:sz w:val="28"/>
            <w:szCs w:val="28"/>
          </w:rPr>
          <w:t>https://doi.org/10.1038/2271164a0</w:t>
        </w:r>
      </w:hyperlink>
      <w:r w:rsidRPr="00E2326C">
        <w:rPr>
          <w:sz w:val="28"/>
          <w:szCs w:val="28"/>
        </w:rPr>
        <w:t>.</w:t>
      </w:r>
    </w:p>
    <w:p w14:paraId="3FE90624"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Vargas M.A., Rodriguez H., Moreno J. Biochemical Composition and Fatty Acid Content of Filamentous Nitrogen-Fixing Cyanobacteria // J. Phycol. </w:t>
      </w:r>
      <w:r w:rsidRPr="00E2326C">
        <w:rPr>
          <w:sz w:val="28"/>
          <w:szCs w:val="28"/>
        </w:rPr>
        <w:t xml:space="preserve">1998. Т. 34. С. 812–817. </w:t>
      </w:r>
      <w:hyperlink r:id="rId179" w:tgtFrame="_new" w:history="1">
        <w:r w:rsidRPr="00E2326C">
          <w:rPr>
            <w:rStyle w:val="a5"/>
            <w:rFonts w:eastAsiaTheme="majorEastAsia"/>
            <w:sz w:val="28"/>
            <w:szCs w:val="28"/>
          </w:rPr>
          <w:t>https://doi.org/10.1046/j.1529-8817.1998.340812.x</w:t>
        </w:r>
      </w:hyperlink>
      <w:r w:rsidRPr="00E2326C">
        <w:rPr>
          <w:sz w:val="28"/>
          <w:szCs w:val="28"/>
        </w:rPr>
        <w:t>.</w:t>
      </w:r>
    </w:p>
    <w:p w14:paraId="699D74B5"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Murata N., Wada H., Gombos Z. Modes of Fatty Acid Desaturation in Cyanobacteria // Plant Cell Physiol. </w:t>
      </w:r>
      <w:r w:rsidRPr="00E2326C">
        <w:rPr>
          <w:sz w:val="28"/>
          <w:szCs w:val="28"/>
        </w:rPr>
        <w:t xml:space="preserve">1992. Т. 33. С. 933–941. </w:t>
      </w:r>
      <w:hyperlink r:id="rId180" w:tgtFrame="_new" w:history="1">
        <w:r w:rsidRPr="00E2326C">
          <w:rPr>
            <w:rStyle w:val="a5"/>
            <w:rFonts w:eastAsiaTheme="majorEastAsia"/>
            <w:sz w:val="28"/>
            <w:szCs w:val="28"/>
          </w:rPr>
          <w:t>https://doi.org/10.1093/oxfordjournals.pcp.a078344</w:t>
        </w:r>
      </w:hyperlink>
      <w:r w:rsidRPr="00E2326C">
        <w:rPr>
          <w:sz w:val="28"/>
          <w:szCs w:val="28"/>
        </w:rPr>
        <w:t>.</w:t>
      </w:r>
    </w:p>
    <w:p w14:paraId="5893430E"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Sakthivel K., Kathiresan K. Fatty Acids Composition Analysis from Laboratory Marine Cyanobacterial Culture // Adv. </w:t>
      </w:r>
      <w:r w:rsidRPr="00E2326C">
        <w:rPr>
          <w:sz w:val="28"/>
          <w:szCs w:val="28"/>
        </w:rPr>
        <w:t>Biochem. Biotechnol. 2018. Т. 3. С. 167. DOI: 10.29011/2574-7258.000067.</w:t>
      </w:r>
    </w:p>
    <w:p w14:paraId="2480613B"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Gu W., Kavanagh J.M., McClure D.D. Towards a sustainable supply of omega-3 fatty acids: Screening microalgae for scalable production of eicosapentaenoic acid (EPA) // Algal Res. 2022. </w:t>
      </w:r>
      <w:r w:rsidRPr="00E2326C">
        <w:rPr>
          <w:sz w:val="28"/>
          <w:szCs w:val="28"/>
        </w:rPr>
        <w:t xml:space="preserve">Т. 61. С. 102564. </w:t>
      </w:r>
      <w:hyperlink r:id="rId181" w:tgtFrame="_new" w:history="1">
        <w:r w:rsidRPr="00E2326C">
          <w:rPr>
            <w:rStyle w:val="a5"/>
            <w:rFonts w:eastAsiaTheme="majorEastAsia"/>
            <w:sz w:val="28"/>
            <w:szCs w:val="28"/>
          </w:rPr>
          <w:t>https://doi.org/10.1016/j.algal.2021.102564</w:t>
        </w:r>
      </w:hyperlink>
      <w:r w:rsidRPr="00E2326C">
        <w:rPr>
          <w:sz w:val="28"/>
          <w:szCs w:val="28"/>
        </w:rPr>
        <w:t>.</w:t>
      </w:r>
    </w:p>
    <w:p w14:paraId="6C1ED28C" w14:textId="77777777" w:rsidR="001E3A8B" w:rsidRPr="00F34503" w:rsidRDefault="001E3A8B" w:rsidP="001E3A8B">
      <w:pPr>
        <w:pStyle w:val="a3"/>
        <w:numPr>
          <w:ilvl w:val="0"/>
          <w:numId w:val="27"/>
        </w:numPr>
        <w:tabs>
          <w:tab w:val="left" w:pos="851"/>
          <w:tab w:val="left" w:pos="1134"/>
        </w:tabs>
        <w:spacing w:before="0" w:beforeAutospacing="0" w:after="0" w:afterAutospacing="0"/>
        <w:ind w:left="0" w:firstLine="567"/>
        <w:jc w:val="both"/>
        <w:rPr>
          <w:sz w:val="28"/>
          <w:szCs w:val="28"/>
          <w:lang w:val="en-US"/>
        </w:rPr>
      </w:pPr>
      <w:r w:rsidRPr="00E2326C">
        <w:rPr>
          <w:sz w:val="28"/>
          <w:szCs w:val="28"/>
          <w:lang w:val="en-US"/>
        </w:rPr>
        <w:t xml:space="preserve">Richmond A. Handbook of Microalgal Cultures, Biotechnology and Applied Phycology. </w:t>
      </w:r>
      <w:r w:rsidRPr="00F34503">
        <w:rPr>
          <w:sz w:val="28"/>
          <w:szCs w:val="28"/>
          <w:lang w:val="en-US"/>
        </w:rPr>
        <w:t>Blackwell, Iowa, 2004.</w:t>
      </w:r>
    </w:p>
    <w:p w14:paraId="758034F3" w14:textId="77777777" w:rsidR="001E3A8B" w:rsidRPr="000437E9"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Liu X., Sheng J., Curtiss R. Fatty acid production in genetically modified cyanobacteria // Proc. </w:t>
      </w:r>
      <w:r w:rsidRPr="000437E9">
        <w:rPr>
          <w:sz w:val="28"/>
          <w:szCs w:val="28"/>
          <w:lang w:val="en-US"/>
        </w:rPr>
        <w:t xml:space="preserve">Natl. Acad. Sci. USA. 2011. </w:t>
      </w:r>
      <w:r w:rsidRPr="00E2326C">
        <w:rPr>
          <w:sz w:val="28"/>
          <w:szCs w:val="28"/>
        </w:rPr>
        <w:t>Т</w:t>
      </w:r>
      <w:r w:rsidRPr="000437E9">
        <w:rPr>
          <w:sz w:val="28"/>
          <w:szCs w:val="28"/>
          <w:lang w:val="en-US"/>
        </w:rPr>
        <w:t xml:space="preserve">. 108. № 17. </w:t>
      </w:r>
      <w:r w:rsidRPr="00E2326C">
        <w:rPr>
          <w:sz w:val="28"/>
          <w:szCs w:val="28"/>
        </w:rPr>
        <w:t>С</w:t>
      </w:r>
      <w:r w:rsidRPr="000437E9">
        <w:rPr>
          <w:sz w:val="28"/>
          <w:szCs w:val="28"/>
          <w:lang w:val="en-US"/>
        </w:rPr>
        <w:t>. 6899–6904. doi:10.1073/pnas.1103014108.</w:t>
      </w:r>
    </w:p>
    <w:p w14:paraId="527C444A"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Ruffing A.M., Jones H.D. Physiological effects of free fatty acid production in genetically engineered Synechococcus elongatus (PCC 7942) // Biotechnol. </w:t>
      </w:r>
      <w:r w:rsidRPr="00E2326C">
        <w:rPr>
          <w:sz w:val="28"/>
          <w:szCs w:val="28"/>
        </w:rPr>
        <w:t xml:space="preserve">Bioeng. 2012. Т. 109. № 9. С. 2190–2199. </w:t>
      </w:r>
      <w:hyperlink r:id="rId182" w:tgtFrame="_new" w:history="1">
        <w:r w:rsidRPr="00E2326C">
          <w:rPr>
            <w:rStyle w:val="a5"/>
            <w:rFonts w:eastAsiaTheme="majorEastAsia"/>
            <w:sz w:val="28"/>
            <w:szCs w:val="28"/>
          </w:rPr>
          <w:t>https://doi.org/10.1002/bit.24509</w:t>
        </w:r>
      </w:hyperlink>
      <w:r w:rsidRPr="00E2326C">
        <w:rPr>
          <w:sz w:val="28"/>
          <w:szCs w:val="28"/>
        </w:rPr>
        <w:t>.</w:t>
      </w:r>
    </w:p>
    <w:p w14:paraId="0454A806" w14:textId="77777777" w:rsidR="001E3A8B" w:rsidRPr="00E2326C"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Ruffing A.M. Improved free fatty acid production in cyanobacteria with Synechococcus sp. PCC 7002 as host // Front. Bioeng. Biotechnol. 2014. </w:t>
      </w:r>
      <w:r w:rsidRPr="00E2326C">
        <w:rPr>
          <w:sz w:val="28"/>
          <w:szCs w:val="28"/>
        </w:rPr>
        <w:t>Т</w:t>
      </w:r>
      <w:r w:rsidRPr="00E2326C">
        <w:rPr>
          <w:sz w:val="28"/>
          <w:szCs w:val="28"/>
          <w:lang w:val="en-US"/>
        </w:rPr>
        <w:t xml:space="preserve">. 2. </w:t>
      </w:r>
      <w:r w:rsidRPr="00E2326C">
        <w:rPr>
          <w:sz w:val="28"/>
          <w:szCs w:val="28"/>
        </w:rPr>
        <w:t>С</w:t>
      </w:r>
      <w:r w:rsidRPr="00E2326C">
        <w:rPr>
          <w:sz w:val="28"/>
          <w:szCs w:val="28"/>
          <w:lang w:val="en-US"/>
        </w:rPr>
        <w:t xml:space="preserve">. 17. </w:t>
      </w:r>
      <w:hyperlink r:id="rId183" w:tgtFrame="_new" w:history="1">
        <w:r w:rsidRPr="00E2326C">
          <w:rPr>
            <w:rStyle w:val="a5"/>
            <w:rFonts w:eastAsiaTheme="majorEastAsia"/>
            <w:sz w:val="28"/>
            <w:szCs w:val="28"/>
            <w:lang w:val="en-US"/>
          </w:rPr>
          <w:t>https://doi.org/10.3389/fbioe.2014.00017</w:t>
        </w:r>
      </w:hyperlink>
      <w:r w:rsidRPr="00E2326C">
        <w:rPr>
          <w:sz w:val="28"/>
          <w:szCs w:val="28"/>
          <w:lang w:val="en-US"/>
        </w:rPr>
        <w:t>.</w:t>
      </w:r>
    </w:p>
    <w:p w14:paraId="3EBE9930"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Sathasivam R., Radhakrishnan R., Hashem A. Microalgae metabolites: A rich source for food and medicine // Saudi J. Biol. Sci. 2019. </w:t>
      </w:r>
      <w:r w:rsidRPr="00E2326C">
        <w:rPr>
          <w:sz w:val="28"/>
          <w:szCs w:val="28"/>
        </w:rPr>
        <w:t xml:space="preserve">Т. 26. № 4. С. 709–722. </w:t>
      </w:r>
      <w:hyperlink r:id="rId184" w:tgtFrame="_new" w:history="1">
        <w:r w:rsidRPr="00E2326C">
          <w:rPr>
            <w:rStyle w:val="a5"/>
            <w:rFonts w:eastAsiaTheme="majorEastAsia"/>
            <w:sz w:val="28"/>
            <w:szCs w:val="28"/>
          </w:rPr>
          <w:t>https://doi.org/10.1016/j.sjbs.2017.11.003</w:t>
        </w:r>
      </w:hyperlink>
      <w:r w:rsidRPr="00E2326C">
        <w:rPr>
          <w:sz w:val="28"/>
          <w:szCs w:val="28"/>
        </w:rPr>
        <w:t>.</w:t>
      </w:r>
    </w:p>
    <w:p w14:paraId="3107AA51"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Remize M., Brunel Y., Silva J.L. Microalgae n-3 PUFAs Production and Use in Food and Feed Industries // Mar. </w:t>
      </w:r>
      <w:r w:rsidRPr="00E2326C">
        <w:rPr>
          <w:sz w:val="28"/>
          <w:szCs w:val="28"/>
        </w:rPr>
        <w:t xml:space="preserve">Drugs. 2021. Т. 19. № 2. С. 113. </w:t>
      </w:r>
      <w:hyperlink r:id="rId185" w:tgtFrame="_new" w:history="1">
        <w:r w:rsidRPr="00E2326C">
          <w:rPr>
            <w:rStyle w:val="a5"/>
            <w:rFonts w:eastAsiaTheme="majorEastAsia"/>
            <w:sz w:val="28"/>
            <w:szCs w:val="28"/>
          </w:rPr>
          <w:t>https://doi.org/10.3390/md19020113</w:t>
        </w:r>
      </w:hyperlink>
      <w:r w:rsidRPr="00E2326C">
        <w:rPr>
          <w:sz w:val="28"/>
          <w:szCs w:val="28"/>
        </w:rPr>
        <w:t>.</w:t>
      </w:r>
    </w:p>
    <w:p w14:paraId="0E1DC423"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Brasil B.d.S.A.F., de Siqueira F.G., Salum T.F.C., Zanette C.M., Spier M.R. Microalgae and Cyanobacteria as Enzyme Biofactories // Algal Res. 2017. </w:t>
      </w:r>
      <w:r w:rsidRPr="00E2326C">
        <w:rPr>
          <w:sz w:val="28"/>
          <w:szCs w:val="28"/>
        </w:rPr>
        <w:t>Т. 25. С. 76–89.</w:t>
      </w:r>
    </w:p>
    <w:p w14:paraId="26FA3CF8"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Grossmann L., Hinrichs J., Weiss J. Cultivation and Downstream Processing of Microalgae and Cyanobacteria to Generate Protein-Based Technofunctional Food Ingredients // Crit. </w:t>
      </w:r>
      <w:r w:rsidRPr="00E2326C">
        <w:rPr>
          <w:sz w:val="28"/>
          <w:szCs w:val="28"/>
        </w:rPr>
        <w:t>Rev. Food Sci. Nutr. 2019. Т. 60. С. 2961–2989.</w:t>
      </w:r>
    </w:p>
    <w:p w14:paraId="6901D028" w14:textId="77777777" w:rsidR="001E3A8B" w:rsidRPr="00F44F04" w:rsidRDefault="001E3A8B" w:rsidP="001E3A8B">
      <w:pPr>
        <w:numPr>
          <w:ilvl w:val="0"/>
          <w:numId w:val="27"/>
        </w:numPr>
        <w:tabs>
          <w:tab w:val="left" w:pos="851"/>
          <w:tab w:val="left" w:pos="1134"/>
        </w:tabs>
        <w:spacing w:before="100" w:beforeAutospacing="1" w:after="100" w:afterAutospacing="1" w:line="240" w:lineRule="auto"/>
        <w:ind w:left="0" w:firstLine="567"/>
        <w:jc w:val="both"/>
        <w:rPr>
          <w:rFonts w:ascii="Times New Roman" w:eastAsia="Times New Roman" w:hAnsi="Times New Roman" w:cs="Times New Roman"/>
          <w:sz w:val="28"/>
          <w:szCs w:val="28"/>
          <w:lang w:val="en-US" w:eastAsia="ru-RU"/>
        </w:rPr>
      </w:pPr>
      <w:r w:rsidRPr="00E2326C">
        <w:rPr>
          <w:rFonts w:ascii="Times New Roman" w:eastAsia="Times New Roman" w:hAnsi="Times New Roman" w:cs="Times New Roman"/>
          <w:sz w:val="28"/>
          <w:szCs w:val="28"/>
          <w:lang w:val="en-US" w:eastAsia="ru-RU"/>
        </w:rPr>
        <w:t xml:space="preserve">Sousa I., Gouveia L., Batista A.P., Raymundo A., Bandarra N.M. Microalgae in Novel Food Products // In: Food Chemistry Research Developments. </w:t>
      </w:r>
      <w:r w:rsidRPr="00F44F04">
        <w:rPr>
          <w:rFonts w:ascii="Times New Roman" w:eastAsia="Times New Roman" w:hAnsi="Times New Roman" w:cs="Times New Roman"/>
          <w:sz w:val="28"/>
          <w:szCs w:val="28"/>
          <w:lang w:val="en-US" w:eastAsia="ru-RU"/>
        </w:rPr>
        <w:t xml:space="preserve">Nova Science Publishers, Inc., Hauppauge, NY, USA, 2008. </w:t>
      </w:r>
      <w:r w:rsidRPr="00E2326C">
        <w:rPr>
          <w:rFonts w:ascii="Times New Roman" w:eastAsia="Times New Roman" w:hAnsi="Times New Roman" w:cs="Times New Roman"/>
          <w:sz w:val="28"/>
          <w:szCs w:val="28"/>
          <w:lang w:eastAsia="ru-RU"/>
        </w:rPr>
        <w:t>С</w:t>
      </w:r>
      <w:r w:rsidRPr="00F44F04">
        <w:rPr>
          <w:rFonts w:ascii="Times New Roman" w:eastAsia="Times New Roman" w:hAnsi="Times New Roman" w:cs="Times New Roman"/>
          <w:sz w:val="28"/>
          <w:szCs w:val="28"/>
          <w:lang w:val="en-US" w:eastAsia="ru-RU"/>
        </w:rPr>
        <w:t>. 75–112. ISBN 978-1-60456-262-0.</w:t>
      </w:r>
    </w:p>
    <w:p w14:paraId="1CA0190A"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The on-line database of cyanobacterial genera. </w:t>
      </w:r>
      <w:r w:rsidRPr="00E2326C">
        <w:rPr>
          <w:sz w:val="28"/>
          <w:szCs w:val="28"/>
        </w:rPr>
        <w:t xml:space="preserve">URL: </w:t>
      </w:r>
      <w:hyperlink r:id="rId186" w:tgtFrame="_new" w:history="1">
        <w:r w:rsidRPr="00E2326C">
          <w:rPr>
            <w:rStyle w:val="a5"/>
            <w:rFonts w:eastAsiaTheme="majorEastAsia"/>
            <w:sz w:val="28"/>
            <w:szCs w:val="28"/>
          </w:rPr>
          <w:t>http://www.cyanodb.cz/</w:t>
        </w:r>
      </w:hyperlink>
      <w:r w:rsidRPr="00E2326C">
        <w:rPr>
          <w:sz w:val="28"/>
          <w:szCs w:val="28"/>
        </w:rPr>
        <w:t xml:space="preserve"> (дата обращения: 26.03.2022).</w:t>
      </w:r>
    </w:p>
    <w:p w14:paraId="44ED5466"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rPr>
        <w:t xml:space="preserve">CyanoBase. URL: </w:t>
      </w:r>
      <w:hyperlink r:id="rId187" w:tgtFrame="_new" w:history="1">
        <w:r w:rsidRPr="00E2326C">
          <w:rPr>
            <w:rStyle w:val="a5"/>
            <w:rFonts w:eastAsiaTheme="majorEastAsia"/>
            <w:sz w:val="28"/>
            <w:szCs w:val="28"/>
          </w:rPr>
          <w:t>http://genome.microbedb.jp/cyanobase/</w:t>
        </w:r>
      </w:hyperlink>
      <w:r w:rsidRPr="00E2326C">
        <w:rPr>
          <w:sz w:val="28"/>
          <w:szCs w:val="28"/>
        </w:rPr>
        <w:t xml:space="preserve"> (дата обращения: 26.03.2022).</w:t>
      </w:r>
    </w:p>
    <w:p w14:paraId="5FCB96A2"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Stanier R.Y., Kunisawa R., Mandel M., Cohen-Bazire G. Purification and properties of unicellular blue-green algae (order Chroococcales) // Bacteriol. </w:t>
      </w:r>
      <w:r w:rsidRPr="00E2326C">
        <w:rPr>
          <w:sz w:val="28"/>
          <w:szCs w:val="28"/>
        </w:rPr>
        <w:t xml:space="preserve">Rev. 1971. Т. 35. № 2. С. 171–205. </w:t>
      </w:r>
      <w:hyperlink r:id="rId188" w:tgtFrame="_new" w:history="1">
        <w:r w:rsidRPr="00E2326C">
          <w:rPr>
            <w:rStyle w:val="a5"/>
            <w:rFonts w:eastAsiaTheme="majorEastAsia"/>
            <w:sz w:val="28"/>
            <w:szCs w:val="28"/>
          </w:rPr>
          <w:t>https://doi.org/10.1128%2Fbr.35.2.171-205.1971</w:t>
        </w:r>
      </w:hyperlink>
      <w:r w:rsidRPr="00E2326C">
        <w:rPr>
          <w:sz w:val="28"/>
          <w:szCs w:val="28"/>
        </w:rPr>
        <w:t>.</w:t>
      </w:r>
    </w:p>
    <w:p w14:paraId="205EACEE" w14:textId="77777777" w:rsidR="001E3A8B" w:rsidRPr="00E2326C"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Jufri R.F. Microbial Isolation // J. La Lifesci. 2020. </w:t>
      </w:r>
      <w:r w:rsidRPr="00E2326C">
        <w:rPr>
          <w:sz w:val="28"/>
          <w:szCs w:val="28"/>
        </w:rPr>
        <w:t>Т</w:t>
      </w:r>
      <w:r w:rsidRPr="00E2326C">
        <w:rPr>
          <w:sz w:val="28"/>
          <w:szCs w:val="28"/>
          <w:lang w:val="en-US"/>
        </w:rPr>
        <w:t xml:space="preserve">. 1. № 1. </w:t>
      </w:r>
      <w:r w:rsidRPr="00E2326C">
        <w:rPr>
          <w:sz w:val="28"/>
          <w:szCs w:val="28"/>
        </w:rPr>
        <w:t>С</w:t>
      </w:r>
      <w:r w:rsidRPr="00E2326C">
        <w:rPr>
          <w:sz w:val="28"/>
          <w:szCs w:val="28"/>
          <w:lang w:val="en-US"/>
        </w:rPr>
        <w:t xml:space="preserve">. 18–23. </w:t>
      </w:r>
      <w:hyperlink r:id="rId189" w:tgtFrame="_new" w:history="1">
        <w:r w:rsidRPr="00E2326C">
          <w:rPr>
            <w:rStyle w:val="a5"/>
            <w:rFonts w:eastAsiaTheme="majorEastAsia"/>
            <w:sz w:val="28"/>
            <w:szCs w:val="28"/>
            <w:lang w:val="en-US"/>
          </w:rPr>
          <w:t>http://dx.doi.org/10.37899/journallalifesci.v1i1.33</w:t>
        </w:r>
      </w:hyperlink>
      <w:r w:rsidRPr="00E2326C">
        <w:rPr>
          <w:sz w:val="28"/>
          <w:szCs w:val="28"/>
          <w:lang w:val="en-US"/>
        </w:rPr>
        <w:t>.</w:t>
      </w:r>
    </w:p>
    <w:p w14:paraId="6B1CE566"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Castiglioni B., Rizzi E., Frosini A., Sivonen K., Rajaniemi P., Rantala A., Mugnai M.A., Ventura S., Wilmotte A., Boutte C. Development of a universal microarray based on the ligation detection reaction and 16S rRNA gene polymorphism to target diversity of cyanobacteria // Appl. </w:t>
      </w:r>
      <w:r w:rsidRPr="00E2326C">
        <w:rPr>
          <w:sz w:val="28"/>
          <w:szCs w:val="28"/>
        </w:rPr>
        <w:t xml:space="preserve">Environ. Microbiol. 2004. Т. 70. С. 7161–7172. </w:t>
      </w:r>
      <w:hyperlink r:id="rId190" w:tgtFrame="_new" w:history="1">
        <w:r w:rsidRPr="00E2326C">
          <w:rPr>
            <w:rStyle w:val="a5"/>
            <w:rFonts w:eastAsiaTheme="majorEastAsia"/>
            <w:sz w:val="28"/>
            <w:szCs w:val="28"/>
          </w:rPr>
          <w:t>https://doi.org/10.1128/aem.70.12.7161-7172.2004</w:t>
        </w:r>
      </w:hyperlink>
      <w:r w:rsidRPr="00E2326C">
        <w:rPr>
          <w:sz w:val="28"/>
          <w:szCs w:val="28"/>
        </w:rPr>
        <w:t>.</w:t>
      </w:r>
    </w:p>
    <w:p w14:paraId="4E996A12"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rPr>
        <w:t xml:space="preserve">NCBI DNA database. URL: </w:t>
      </w:r>
      <w:hyperlink r:id="rId191" w:tgtFrame="_new" w:history="1">
        <w:r w:rsidRPr="00E2326C">
          <w:rPr>
            <w:rStyle w:val="a5"/>
            <w:rFonts w:eastAsiaTheme="majorEastAsia"/>
            <w:sz w:val="28"/>
            <w:szCs w:val="28"/>
          </w:rPr>
          <w:t>https://www.ncbi.nlm.nih.gov/nucleotide/</w:t>
        </w:r>
      </w:hyperlink>
      <w:r w:rsidRPr="00E2326C">
        <w:rPr>
          <w:sz w:val="28"/>
          <w:szCs w:val="28"/>
        </w:rPr>
        <w:t xml:space="preserve"> (дата обращения: 26.03.2022).</w:t>
      </w:r>
    </w:p>
    <w:p w14:paraId="6E8723A8"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Newman L., Duffus A.L.J., Lee C. Using the free program MEGA to build phylogenetic trees from molecular data // Am. </w:t>
      </w:r>
      <w:r w:rsidRPr="00E2326C">
        <w:rPr>
          <w:sz w:val="28"/>
          <w:szCs w:val="28"/>
        </w:rPr>
        <w:t xml:space="preserve">Biol. Teach. 2016. Т. 78. С. 608–612. </w:t>
      </w:r>
      <w:hyperlink r:id="rId192" w:tgtFrame="_new" w:history="1">
        <w:r w:rsidRPr="00E2326C">
          <w:rPr>
            <w:rStyle w:val="a5"/>
            <w:rFonts w:eastAsiaTheme="majorEastAsia"/>
            <w:sz w:val="28"/>
            <w:szCs w:val="28"/>
          </w:rPr>
          <w:t>https://doi.org/10.1525/abt.2016.78.7.608</w:t>
        </w:r>
      </w:hyperlink>
      <w:r w:rsidRPr="00E2326C">
        <w:rPr>
          <w:sz w:val="28"/>
          <w:szCs w:val="28"/>
        </w:rPr>
        <w:t>.</w:t>
      </w:r>
    </w:p>
    <w:p w14:paraId="516FCC2E"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Rajasekaran R., Ajeesh C.P.M., Balaji S., Shalini M., Siva R., Das R., Fulzele D.P., Kalaivani T. Effect of Modified Zarrouk’s Medium on Growth of Different Spirulina Strains // J. Sci. </w:t>
      </w:r>
      <w:r w:rsidRPr="00E2326C">
        <w:rPr>
          <w:sz w:val="28"/>
          <w:szCs w:val="28"/>
        </w:rPr>
        <w:t>Technol. 2013. Т. 13. № 1. С. 67–75.</w:t>
      </w:r>
    </w:p>
    <w:p w14:paraId="48F8ED22"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Allen M.M., Stanier R.Y. Growth and Division of Some Unicellular Blue-green Algae // J. Gen. Microbiol. </w:t>
      </w:r>
      <w:r w:rsidRPr="00E2326C">
        <w:rPr>
          <w:sz w:val="28"/>
          <w:szCs w:val="28"/>
        </w:rPr>
        <w:t xml:space="preserve">1968. Т. 51. № 2. С. 199–202. </w:t>
      </w:r>
      <w:hyperlink r:id="rId193" w:tgtFrame="_new" w:history="1">
        <w:r w:rsidRPr="00E2326C">
          <w:rPr>
            <w:rStyle w:val="a5"/>
            <w:rFonts w:eastAsiaTheme="majorEastAsia"/>
            <w:sz w:val="28"/>
            <w:szCs w:val="28"/>
          </w:rPr>
          <w:t>http://dx.doi.org/10.1099/00221287-51-2-199</w:t>
        </w:r>
      </w:hyperlink>
      <w:r w:rsidRPr="00E2326C">
        <w:rPr>
          <w:sz w:val="28"/>
          <w:szCs w:val="28"/>
        </w:rPr>
        <w:t>.</w:t>
      </w:r>
    </w:p>
    <w:p w14:paraId="10AE04D3" w14:textId="77777777" w:rsidR="001E3A8B" w:rsidRPr="00E2326C"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Zavřel T., Sinetova M., Buzova D., Literakova P., Červený J. Characterization of a model cyanobacterium Synechocystis sp. PCC 6803 autotrophic growth in a flat-panel photobioreactor // Eng. Life Sci. 2015. </w:t>
      </w:r>
      <w:hyperlink r:id="rId194" w:tgtFrame="_new" w:history="1">
        <w:r w:rsidRPr="00E2326C">
          <w:rPr>
            <w:rStyle w:val="a5"/>
            <w:rFonts w:eastAsiaTheme="majorEastAsia"/>
            <w:sz w:val="28"/>
            <w:szCs w:val="28"/>
            <w:lang w:val="en-US"/>
          </w:rPr>
          <w:t>http://dx.doi.org/10.1002/elsc.201300165</w:t>
        </w:r>
      </w:hyperlink>
      <w:r w:rsidRPr="00E2326C">
        <w:rPr>
          <w:sz w:val="28"/>
          <w:szCs w:val="28"/>
          <w:lang w:val="en-US"/>
        </w:rPr>
        <w:t>.</w:t>
      </w:r>
    </w:p>
    <w:p w14:paraId="7EFBD376"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Giannuzzi L. Cyanobacteria Growth Kinetics // In: Wong Y.K. (Ed.), Algae. </w:t>
      </w:r>
      <w:r w:rsidRPr="00E2326C">
        <w:rPr>
          <w:sz w:val="28"/>
          <w:szCs w:val="28"/>
        </w:rPr>
        <w:t xml:space="preserve">IntechOpen, 2018. </w:t>
      </w:r>
      <w:hyperlink r:id="rId195" w:tgtFrame="_new" w:history="1">
        <w:r w:rsidRPr="00E2326C">
          <w:rPr>
            <w:rStyle w:val="a5"/>
            <w:rFonts w:eastAsiaTheme="majorEastAsia"/>
            <w:sz w:val="28"/>
            <w:szCs w:val="28"/>
          </w:rPr>
          <w:t>http://dx.doi.org/10.5772/intechopen.81545</w:t>
        </w:r>
      </w:hyperlink>
      <w:r w:rsidRPr="00E2326C">
        <w:rPr>
          <w:sz w:val="28"/>
          <w:szCs w:val="28"/>
        </w:rPr>
        <w:t>.</w:t>
      </w:r>
    </w:p>
    <w:p w14:paraId="1DEC5AA4"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Dadheech P.K., Abed R.M.M., Mahmoud H., Mohan M.K., Krienitz L. Polyphasic characterization of cyanobacteria isolated from desert crusts, and the description of Desertifilum tharense gen. et sp. nov. </w:t>
      </w:r>
      <w:r w:rsidRPr="00E2326C">
        <w:rPr>
          <w:sz w:val="28"/>
          <w:szCs w:val="28"/>
        </w:rPr>
        <w:t xml:space="preserve">(Oscillatoriales) // Phycologia. 2012. Т. 51. С. 260–270. </w:t>
      </w:r>
      <w:hyperlink r:id="rId196" w:tgtFrame="_new" w:history="1">
        <w:r w:rsidRPr="00E2326C">
          <w:rPr>
            <w:rStyle w:val="a5"/>
            <w:rFonts w:eastAsiaTheme="majorEastAsia"/>
            <w:sz w:val="28"/>
            <w:szCs w:val="28"/>
          </w:rPr>
          <w:t>http://dx.doi.org/10.2216/09-51.1</w:t>
        </w:r>
      </w:hyperlink>
      <w:r w:rsidRPr="00E2326C">
        <w:rPr>
          <w:sz w:val="28"/>
          <w:szCs w:val="28"/>
        </w:rPr>
        <w:t>.</w:t>
      </w:r>
    </w:p>
    <w:p w14:paraId="2824A657" w14:textId="77777777" w:rsidR="001E3A8B" w:rsidRPr="007B13E5"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Chakdar H., Saha S., Pabbi S. Chromatographic and spectroscopic characterization of phycocyanin and its subunits purified from Anabaena variabilis CCC421 // Appl. </w:t>
      </w:r>
      <w:r w:rsidRPr="007B13E5">
        <w:rPr>
          <w:sz w:val="28"/>
          <w:szCs w:val="28"/>
          <w:lang w:val="en-US"/>
        </w:rPr>
        <w:t xml:space="preserve">Biochem. Microbiol. 2014. </w:t>
      </w:r>
      <w:r w:rsidRPr="00E2326C">
        <w:rPr>
          <w:sz w:val="28"/>
          <w:szCs w:val="28"/>
        </w:rPr>
        <w:t>Т</w:t>
      </w:r>
      <w:r w:rsidRPr="007B13E5">
        <w:rPr>
          <w:sz w:val="28"/>
          <w:szCs w:val="28"/>
          <w:lang w:val="en-US"/>
        </w:rPr>
        <w:t xml:space="preserve">. 50. № 1. </w:t>
      </w:r>
      <w:r w:rsidRPr="00E2326C">
        <w:rPr>
          <w:sz w:val="28"/>
          <w:szCs w:val="28"/>
        </w:rPr>
        <w:t>С</w:t>
      </w:r>
      <w:r w:rsidRPr="007B13E5">
        <w:rPr>
          <w:sz w:val="28"/>
          <w:szCs w:val="28"/>
          <w:lang w:val="en-US"/>
        </w:rPr>
        <w:t xml:space="preserve">. 62–68. </w:t>
      </w:r>
      <w:hyperlink r:id="rId197" w:tgtFrame="_new" w:history="1">
        <w:r w:rsidRPr="007B13E5">
          <w:rPr>
            <w:rStyle w:val="a5"/>
            <w:rFonts w:eastAsiaTheme="majorEastAsia"/>
            <w:sz w:val="28"/>
            <w:szCs w:val="28"/>
            <w:lang w:val="en-US"/>
          </w:rPr>
          <w:t>https://doi.org/10.1134/S0003683813060057</w:t>
        </w:r>
      </w:hyperlink>
      <w:r w:rsidRPr="007B13E5">
        <w:rPr>
          <w:sz w:val="28"/>
          <w:szCs w:val="28"/>
          <w:lang w:val="en-US"/>
        </w:rPr>
        <w:t>.</w:t>
      </w:r>
    </w:p>
    <w:p w14:paraId="347B22E7" w14:textId="77777777" w:rsidR="001E3A8B" w:rsidRPr="007B13E5"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Johnson E.M., Kumar K., Das D. Physicochemical parameters optimization, and purification of phycobiliproteins from the isolated Nostoc sp. // Bioresour. </w:t>
      </w:r>
      <w:r w:rsidRPr="007B13E5">
        <w:rPr>
          <w:sz w:val="28"/>
          <w:szCs w:val="28"/>
          <w:lang w:val="en-US"/>
        </w:rPr>
        <w:t xml:space="preserve">Technol. 2014. </w:t>
      </w:r>
      <w:r w:rsidRPr="00E2326C">
        <w:rPr>
          <w:sz w:val="28"/>
          <w:szCs w:val="28"/>
        </w:rPr>
        <w:t>Т</w:t>
      </w:r>
      <w:r w:rsidRPr="007B13E5">
        <w:rPr>
          <w:sz w:val="28"/>
          <w:szCs w:val="28"/>
          <w:lang w:val="en-US"/>
        </w:rPr>
        <w:t xml:space="preserve">. 166. </w:t>
      </w:r>
      <w:r w:rsidRPr="00E2326C">
        <w:rPr>
          <w:sz w:val="28"/>
          <w:szCs w:val="28"/>
        </w:rPr>
        <w:t>С</w:t>
      </w:r>
      <w:r w:rsidRPr="007B13E5">
        <w:rPr>
          <w:sz w:val="28"/>
          <w:szCs w:val="28"/>
          <w:lang w:val="en-US"/>
        </w:rPr>
        <w:t xml:space="preserve">. 541–547. </w:t>
      </w:r>
      <w:hyperlink r:id="rId198" w:tgtFrame="_new" w:history="1">
        <w:r w:rsidRPr="007B13E5">
          <w:rPr>
            <w:rStyle w:val="a5"/>
            <w:rFonts w:eastAsiaTheme="majorEastAsia"/>
            <w:sz w:val="28"/>
            <w:szCs w:val="28"/>
            <w:lang w:val="en-US"/>
          </w:rPr>
          <w:t>https://doi.org/10.1016/j.biortech.2014.05.097</w:t>
        </w:r>
      </w:hyperlink>
      <w:r w:rsidRPr="007B13E5">
        <w:rPr>
          <w:sz w:val="28"/>
          <w:szCs w:val="28"/>
          <w:lang w:val="en-US"/>
        </w:rPr>
        <w:t>.</w:t>
      </w:r>
    </w:p>
    <w:p w14:paraId="72F6CCF5"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Rodrigues D.B., Menezes C.R., Mercadante A.Z., Jacob-Lopes E., Zepka L.Q. Bioactive pigments from microalgae Phormidium autumnale // Food Res. Int. 2015. </w:t>
      </w:r>
      <w:r w:rsidRPr="00E2326C">
        <w:rPr>
          <w:sz w:val="28"/>
          <w:szCs w:val="28"/>
        </w:rPr>
        <w:t xml:space="preserve">Т. 77. С. 273–279. </w:t>
      </w:r>
      <w:hyperlink r:id="rId199" w:tgtFrame="_new" w:history="1">
        <w:r w:rsidRPr="00E2326C">
          <w:rPr>
            <w:rStyle w:val="a5"/>
            <w:rFonts w:eastAsiaTheme="majorEastAsia"/>
            <w:sz w:val="28"/>
            <w:szCs w:val="28"/>
          </w:rPr>
          <w:t>https://doi.org/10.1016/j.foodres.2015.04.027</w:t>
        </w:r>
      </w:hyperlink>
      <w:r w:rsidRPr="00E2326C">
        <w:rPr>
          <w:sz w:val="28"/>
          <w:szCs w:val="28"/>
        </w:rPr>
        <w:t>.</w:t>
      </w:r>
    </w:p>
    <w:p w14:paraId="0A9EFF58" w14:textId="77777777" w:rsidR="001E3A8B" w:rsidRPr="007B13E5"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Nováková M., Fábryová T., Vokurková D., Dolečková I., Kopecký J., Hrouzek P., Tůmová L., Cheel J. Separation of the Glycosylated Carotenoid Myxoxanthophyll from Synechocystis Salina by HPCCC and Evaluation of Its Antioxidant, Tyrosinase Inhibitory and Immune-Stimulating Properties // Separations. </w:t>
      </w:r>
      <w:r w:rsidRPr="007B13E5">
        <w:rPr>
          <w:sz w:val="28"/>
          <w:szCs w:val="28"/>
          <w:lang w:val="en-US"/>
        </w:rPr>
        <w:t xml:space="preserve">2020. </w:t>
      </w:r>
      <w:r w:rsidRPr="00E2326C">
        <w:rPr>
          <w:sz w:val="28"/>
          <w:szCs w:val="28"/>
        </w:rPr>
        <w:t>Т</w:t>
      </w:r>
      <w:r w:rsidRPr="007B13E5">
        <w:rPr>
          <w:sz w:val="28"/>
          <w:szCs w:val="28"/>
          <w:lang w:val="en-US"/>
        </w:rPr>
        <w:t xml:space="preserve">. 7. </w:t>
      </w:r>
      <w:r w:rsidRPr="00E2326C">
        <w:rPr>
          <w:sz w:val="28"/>
          <w:szCs w:val="28"/>
        </w:rPr>
        <w:t>С</w:t>
      </w:r>
      <w:r w:rsidRPr="007B13E5">
        <w:rPr>
          <w:sz w:val="28"/>
          <w:szCs w:val="28"/>
          <w:lang w:val="en-US"/>
        </w:rPr>
        <w:t xml:space="preserve">. 73. </w:t>
      </w:r>
      <w:hyperlink r:id="rId200" w:tgtFrame="_new" w:history="1">
        <w:r w:rsidRPr="007B13E5">
          <w:rPr>
            <w:rStyle w:val="a5"/>
            <w:rFonts w:eastAsiaTheme="majorEastAsia"/>
            <w:sz w:val="28"/>
            <w:szCs w:val="28"/>
            <w:lang w:val="en-US"/>
          </w:rPr>
          <w:t>https://doi.org/10.3390/separations7040073</w:t>
        </w:r>
      </w:hyperlink>
      <w:r w:rsidRPr="007B13E5">
        <w:rPr>
          <w:sz w:val="28"/>
          <w:szCs w:val="28"/>
          <w:lang w:val="en-US"/>
        </w:rPr>
        <w:t>.</w:t>
      </w:r>
    </w:p>
    <w:p w14:paraId="10B69728"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Britton G. UV/visible spectroscopy // In: Britton G., Liaaen-Jensen S., Pfander H. (Eds.), Carotenoids: Spectroscopy. </w:t>
      </w:r>
      <w:r w:rsidRPr="00E2326C">
        <w:rPr>
          <w:sz w:val="28"/>
          <w:szCs w:val="28"/>
        </w:rPr>
        <w:t>Basel: Birkhäuser Verlag., 1995. С. 13–62.</w:t>
      </w:r>
    </w:p>
    <w:p w14:paraId="47D1A3BF"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De Rosso V.V., Mercadante A.Z. Identification and quantification of carotenoids, by HPLC-PDA-MS/MS, from Amazonian fruits // J. Agric. </w:t>
      </w:r>
      <w:r w:rsidRPr="00E2326C">
        <w:rPr>
          <w:sz w:val="28"/>
          <w:szCs w:val="28"/>
        </w:rPr>
        <w:t xml:space="preserve">Food Chem. 2007. Т. 55. С. 5062–5072. </w:t>
      </w:r>
      <w:hyperlink r:id="rId201" w:tgtFrame="_new" w:history="1">
        <w:r w:rsidRPr="00E2326C">
          <w:rPr>
            <w:rStyle w:val="a5"/>
            <w:rFonts w:eastAsiaTheme="majorEastAsia"/>
            <w:sz w:val="28"/>
            <w:szCs w:val="28"/>
          </w:rPr>
          <w:t>https://doi.org/10.1021/jf0705421</w:t>
        </w:r>
      </w:hyperlink>
      <w:r w:rsidRPr="00E2326C">
        <w:rPr>
          <w:sz w:val="28"/>
          <w:szCs w:val="28"/>
        </w:rPr>
        <w:t>.</w:t>
      </w:r>
    </w:p>
    <w:p w14:paraId="5083C026"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Rodrigues D.B., Flores E.M.M., Barin J.S., Mercadante A.Z., Jacob-Lopes E., Zepka L.Q. From waste to natural pigments: Production of microalgal carotenoids in agroindustrial wastewater // Food Res. Int. 2014. </w:t>
      </w:r>
      <w:r w:rsidRPr="00E2326C">
        <w:rPr>
          <w:sz w:val="28"/>
          <w:szCs w:val="28"/>
        </w:rPr>
        <w:t xml:space="preserve">Т. 65. С. 144–148. </w:t>
      </w:r>
      <w:hyperlink r:id="rId202" w:tgtFrame="_new" w:history="1">
        <w:r w:rsidRPr="00E2326C">
          <w:rPr>
            <w:rStyle w:val="a5"/>
            <w:rFonts w:eastAsiaTheme="majorEastAsia"/>
            <w:sz w:val="28"/>
            <w:szCs w:val="28"/>
          </w:rPr>
          <w:t>http://dx.doi.org/10.1016/j.foodres.2014.06.037</w:t>
        </w:r>
      </w:hyperlink>
      <w:r w:rsidRPr="00E2326C">
        <w:rPr>
          <w:sz w:val="28"/>
          <w:szCs w:val="28"/>
        </w:rPr>
        <w:t>.</w:t>
      </w:r>
    </w:p>
    <w:p w14:paraId="696F4739"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Folch J., Lees M., Sloane Stanley G.H. A simple method for the isolation and purification of total lipids from animal tissues // J. Biol. </w:t>
      </w:r>
      <w:r w:rsidRPr="00E2326C">
        <w:rPr>
          <w:sz w:val="28"/>
          <w:szCs w:val="28"/>
        </w:rPr>
        <w:t xml:space="preserve">Chem. 1957. Т. 226. № 1. С. 497–509. </w:t>
      </w:r>
      <w:hyperlink r:id="rId203" w:tgtFrame="_new" w:history="1">
        <w:r w:rsidRPr="00E2326C">
          <w:rPr>
            <w:rStyle w:val="a5"/>
            <w:rFonts w:eastAsiaTheme="majorEastAsia"/>
            <w:sz w:val="28"/>
            <w:szCs w:val="28"/>
          </w:rPr>
          <w:t>https://doi.org/10.1016/S0021-9258(18)64849-5</w:t>
        </w:r>
      </w:hyperlink>
      <w:r w:rsidRPr="00E2326C">
        <w:rPr>
          <w:sz w:val="28"/>
          <w:szCs w:val="28"/>
        </w:rPr>
        <w:t>.</w:t>
      </w:r>
    </w:p>
    <w:p w14:paraId="07F05AE1" w14:textId="77777777" w:rsidR="001E3A8B" w:rsidRPr="007B13E5"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Michalak I., Chojnacka K., Saeid A. Plant growth biostimulants, dietary feed supplements and cosmetics formulated with supercritical CO2 algal extracts // Molecules. </w:t>
      </w:r>
      <w:r w:rsidRPr="007B13E5">
        <w:rPr>
          <w:sz w:val="28"/>
          <w:szCs w:val="28"/>
          <w:lang w:val="en-US"/>
        </w:rPr>
        <w:t xml:space="preserve">2017. </w:t>
      </w:r>
      <w:r w:rsidRPr="00E2326C">
        <w:rPr>
          <w:sz w:val="28"/>
          <w:szCs w:val="28"/>
        </w:rPr>
        <w:t>Т</w:t>
      </w:r>
      <w:r w:rsidRPr="007B13E5">
        <w:rPr>
          <w:sz w:val="28"/>
          <w:szCs w:val="28"/>
          <w:lang w:val="en-US"/>
        </w:rPr>
        <w:t xml:space="preserve">. 22. № 1. </w:t>
      </w:r>
      <w:r w:rsidRPr="00E2326C">
        <w:rPr>
          <w:sz w:val="28"/>
          <w:szCs w:val="28"/>
        </w:rPr>
        <w:t>С</w:t>
      </w:r>
      <w:r w:rsidRPr="007B13E5">
        <w:rPr>
          <w:sz w:val="28"/>
          <w:szCs w:val="28"/>
          <w:lang w:val="en-US"/>
        </w:rPr>
        <w:t xml:space="preserve">. 66. </w:t>
      </w:r>
      <w:hyperlink r:id="rId204" w:tgtFrame="_new" w:history="1">
        <w:r w:rsidRPr="007B13E5">
          <w:rPr>
            <w:rStyle w:val="a5"/>
            <w:rFonts w:eastAsiaTheme="majorEastAsia"/>
            <w:sz w:val="28"/>
            <w:szCs w:val="28"/>
            <w:lang w:val="en-US"/>
          </w:rPr>
          <w:t>https://doi.org/10.3390%2Fmolecules22010066</w:t>
        </w:r>
      </w:hyperlink>
      <w:r w:rsidRPr="007B13E5">
        <w:rPr>
          <w:sz w:val="28"/>
          <w:szCs w:val="28"/>
          <w:lang w:val="en-US"/>
        </w:rPr>
        <w:t>.</w:t>
      </w:r>
    </w:p>
    <w:p w14:paraId="2ADB2203"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Maltsev Y., Maltseva K. Fatty acids of microalgae: diversity and applications // Rev. Environ. </w:t>
      </w:r>
      <w:r w:rsidRPr="00E2326C">
        <w:rPr>
          <w:sz w:val="28"/>
          <w:szCs w:val="28"/>
        </w:rPr>
        <w:t xml:space="preserve">Sci. Biotechnol. 2021. Т. 20. С. 515–547. </w:t>
      </w:r>
      <w:hyperlink r:id="rId205" w:tgtFrame="_new" w:history="1">
        <w:r w:rsidRPr="00E2326C">
          <w:rPr>
            <w:rStyle w:val="a5"/>
            <w:rFonts w:eastAsiaTheme="majorEastAsia"/>
            <w:sz w:val="28"/>
            <w:szCs w:val="28"/>
          </w:rPr>
          <w:t>https://doi.org/10.1007/s11157-021-09571-3</w:t>
        </w:r>
      </w:hyperlink>
      <w:r w:rsidRPr="00E2326C">
        <w:rPr>
          <w:sz w:val="28"/>
          <w:szCs w:val="28"/>
        </w:rPr>
        <w:t>.</w:t>
      </w:r>
    </w:p>
    <w:p w14:paraId="33B49060"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Sallal A.K., Nimer N.A., Radwan S.S. Lipid and fatty acid composition of freshwater cyanobacteria // J. Gen. Microbiol. </w:t>
      </w:r>
      <w:r w:rsidRPr="00E2326C">
        <w:rPr>
          <w:sz w:val="28"/>
          <w:szCs w:val="28"/>
        </w:rPr>
        <w:t xml:space="preserve">1990. Т. 136. С. 2043–2048. </w:t>
      </w:r>
      <w:hyperlink r:id="rId206" w:tgtFrame="_new" w:history="1">
        <w:r w:rsidRPr="00E2326C">
          <w:rPr>
            <w:rStyle w:val="a5"/>
            <w:rFonts w:eastAsiaTheme="majorEastAsia"/>
            <w:sz w:val="28"/>
            <w:szCs w:val="28"/>
          </w:rPr>
          <w:t>http://dx.doi.org/10.1099/00221287-136-10-2043</w:t>
        </w:r>
      </w:hyperlink>
      <w:r w:rsidRPr="00E2326C">
        <w:rPr>
          <w:sz w:val="28"/>
          <w:szCs w:val="28"/>
        </w:rPr>
        <w:t>.</w:t>
      </w:r>
    </w:p>
    <w:p w14:paraId="31139110"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Mathimani T., Uma L., Prabaharan D. Formulation of low-cost seawater medium for high cell density and high lipid content of Chlorella vulgaris BDUG 91771 using central composite design in biodiesel perspective // J. Clean. </w:t>
      </w:r>
      <w:r w:rsidRPr="00E2326C">
        <w:rPr>
          <w:sz w:val="28"/>
          <w:szCs w:val="28"/>
        </w:rPr>
        <w:t xml:space="preserve">Prod. 2018. Т. 198. С. 575–586. </w:t>
      </w:r>
      <w:hyperlink r:id="rId207" w:tgtFrame="_new" w:history="1">
        <w:r w:rsidRPr="00E2326C">
          <w:rPr>
            <w:rStyle w:val="a5"/>
            <w:rFonts w:eastAsiaTheme="majorEastAsia"/>
            <w:sz w:val="28"/>
            <w:szCs w:val="28"/>
          </w:rPr>
          <w:t>https://doi.org/10.1016/j.jclepro.2018.06.303</w:t>
        </w:r>
      </w:hyperlink>
      <w:r w:rsidRPr="00E2326C">
        <w:rPr>
          <w:sz w:val="28"/>
          <w:szCs w:val="28"/>
        </w:rPr>
        <w:t>.</w:t>
      </w:r>
    </w:p>
    <w:p w14:paraId="56B0D2A6"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Yadav G., Sekar M., Kim S.H., Geo V.E. Lipid content, biomass density, fatty acid as selection markers for evaluating the suitability of four fast growing cyanobacterial strains for biodiesel production // Bioresour. </w:t>
      </w:r>
      <w:r w:rsidRPr="00E2326C">
        <w:rPr>
          <w:sz w:val="28"/>
          <w:szCs w:val="28"/>
        </w:rPr>
        <w:t xml:space="preserve">Technol. 2021. Т. 325. С. 124654. </w:t>
      </w:r>
      <w:hyperlink r:id="rId208" w:tgtFrame="_new" w:history="1">
        <w:r w:rsidRPr="00E2326C">
          <w:rPr>
            <w:rStyle w:val="a5"/>
            <w:rFonts w:eastAsiaTheme="majorEastAsia"/>
            <w:sz w:val="28"/>
            <w:szCs w:val="28"/>
          </w:rPr>
          <w:t>https://doi.org/10.1016/j.biortech.2020.124654</w:t>
        </w:r>
      </w:hyperlink>
      <w:r w:rsidRPr="00E2326C">
        <w:rPr>
          <w:sz w:val="28"/>
          <w:szCs w:val="28"/>
        </w:rPr>
        <w:t>.</w:t>
      </w:r>
    </w:p>
    <w:p w14:paraId="588E2137"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Van Breemen R.B., Dong L., Pajkovic N.D. Atmospheric pressure chemical ionization tandem mass spectrometry of carotenoids // Int. J. Mass Spectrom. </w:t>
      </w:r>
      <w:r w:rsidRPr="00E2326C">
        <w:rPr>
          <w:sz w:val="28"/>
          <w:szCs w:val="28"/>
        </w:rPr>
        <w:t xml:space="preserve">2012. Т. 312. С. 163–172. </w:t>
      </w:r>
      <w:hyperlink r:id="rId209" w:tgtFrame="_new" w:history="1">
        <w:r w:rsidRPr="00E2326C">
          <w:rPr>
            <w:rStyle w:val="a5"/>
            <w:rFonts w:eastAsiaTheme="majorEastAsia"/>
            <w:sz w:val="28"/>
            <w:szCs w:val="28"/>
          </w:rPr>
          <w:t>https://doi.org/10.1016%2Fj.ijms.2011.07.030</w:t>
        </w:r>
      </w:hyperlink>
      <w:r w:rsidRPr="00E2326C">
        <w:rPr>
          <w:sz w:val="28"/>
          <w:szCs w:val="28"/>
        </w:rPr>
        <w:t>.</w:t>
      </w:r>
    </w:p>
    <w:p w14:paraId="5F9D1EEF"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Zepka L.Q., Mercadante A.Z. Degradation compounds of carotenoids formed during heating of a simulated cashew apple juice // Food Chem. 2009. </w:t>
      </w:r>
      <w:r w:rsidRPr="00E2326C">
        <w:rPr>
          <w:sz w:val="28"/>
          <w:szCs w:val="28"/>
        </w:rPr>
        <w:t xml:space="preserve">Т. 117. С. 28–34. </w:t>
      </w:r>
      <w:hyperlink r:id="rId210" w:tgtFrame="_new" w:history="1">
        <w:r w:rsidRPr="00E2326C">
          <w:rPr>
            <w:rStyle w:val="a5"/>
            <w:rFonts w:eastAsiaTheme="majorEastAsia"/>
            <w:sz w:val="28"/>
            <w:szCs w:val="28"/>
          </w:rPr>
          <w:t>https://doi.org/10.1016/j.foodchem.2009.03.071</w:t>
        </w:r>
      </w:hyperlink>
      <w:r w:rsidRPr="00E2326C">
        <w:rPr>
          <w:sz w:val="28"/>
          <w:szCs w:val="28"/>
        </w:rPr>
        <w:t>.</w:t>
      </w:r>
    </w:p>
    <w:p w14:paraId="40103F82" w14:textId="77777777" w:rsidR="001E3A8B" w:rsidRPr="00E2326C"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Hot springs of Kazakhstan. URL: </w:t>
      </w:r>
      <w:hyperlink r:id="rId211" w:tgtFrame="_new" w:history="1">
        <w:r w:rsidRPr="00E2326C">
          <w:rPr>
            <w:rStyle w:val="a5"/>
            <w:rFonts w:eastAsiaTheme="majorEastAsia"/>
            <w:sz w:val="28"/>
            <w:szCs w:val="28"/>
            <w:lang w:val="en-US"/>
          </w:rPr>
          <w:t>https://springhot.ru/goryachie-istochniki-kazahstana.html</w:t>
        </w:r>
      </w:hyperlink>
      <w:r w:rsidRPr="00E2326C">
        <w:rPr>
          <w:sz w:val="28"/>
          <w:szCs w:val="28"/>
          <w:lang w:val="en-US"/>
        </w:rPr>
        <w:t xml:space="preserve"> (</w:t>
      </w:r>
      <w:r w:rsidRPr="00E2326C">
        <w:rPr>
          <w:sz w:val="28"/>
          <w:szCs w:val="28"/>
        </w:rPr>
        <w:t>дата</w:t>
      </w:r>
      <w:r w:rsidRPr="00E2326C">
        <w:rPr>
          <w:sz w:val="28"/>
          <w:szCs w:val="28"/>
          <w:lang w:val="en-US"/>
        </w:rPr>
        <w:t xml:space="preserve"> </w:t>
      </w:r>
      <w:r w:rsidRPr="00E2326C">
        <w:rPr>
          <w:sz w:val="28"/>
          <w:szCs w:val="28"/>
        </w:rPr>
        <w:t>обращения</w:t>
      </w:r>
      <w:r w:rsidRPr="00E2326C">
        <w:rPr>
          <w:sz w:val="28"/>
          <w:szCs w:val="28"/>
          <w:lang w:val="en-US"/>
        </w:rPr>
        <w:t>: 26.03.2022).</w:t>
      </w:r>
    </w:p>
    <w:p w14:paraId="4A61451A" w14:textId="77777777" w:rsidR="001E3A8B" w:rsidRPr="00536970"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Larsson J., Nylander J.A., Bergman B. Genome fluctuations in cyanobacteria reflect evolutionary, developmental and adaptive traits // BMC Evol. </w:t>
      </w:r>
      <w:r w:rsidRPr="00536970">
        <w:rPr>
          <w:sz w:val="28"/>
          <w:szCs w:val="28"/>
          <w:lang w:val="en-US"/>
        </w:rPr>
        <w:t xml:space="preserve">Biol. 2011. </w:t>
      </w:r>
      <w:r w:rsidRPr="00E2326C">
        <w:rPr>
          <w:sz w:val="28"/>
          <w:szCs w:val="28"/>
        </w:rPr>
        <w:t>Т</w:t>
      </w:r>
      <w:r w:rsidRPr="00536970">
        <w:rPr>
          <w:sz w:val="28"/>
          <w:szCs w:val="28"/>
          <w:lang w:val="en-US"/>
        </w:rPr>
        <w:t xml:space="preserve">. 11. </w:t>
      </w:r>
      <w:r w:rsidRPr="00E2326C">
        <w:rPr>
          <w:sz w:val="28"/>
          <w:szCs w:val="28"/>
        </w:rPr>
        <w:t>С</w:t>
      </w:r>
      <w:r w:rsidRPr="00536970">
        <w:rPr>
          <w:sz w:val="28"/>
          <w:szCs w:val="28"/>
          <w:lang w:val="en-US"/>
        </w:rPr>
        <w:t>. 1–21.</w:t>
      </w:r>
    </w:p>
    <w:p w14:paraId="20191833" w14:textId="77777777" w:rsidR="001E3A8B" w:rsidRPr="007B13E5"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Jasser I., Panou M., Khomutovska N., Sandzewicz M., Panteris E., Niyatbekov T., Łach Ł., Kwiatowski J., Kokociński M., Gkelis S. Cyanobacteria in hot pursuit: Characterization of cyanobacteria strains, including novel taxa, isolated from geothermal habitats from different ecoregions of the world // Mol. </w:t>
      </w:r>
      <w:r w:rsidRPr="007B13E5">
        <w:rPr>
          <w:sz w:val="28"/>
          <w:szCs w:val="28"/>
          <w:lang w:val="en-US"/>
        </w:rPr>
        <w:t xml:space="preserve">Phylogenet. Evol. 2022. </w:t>
      </w:r>
      <w:r w:rsidRPr="00E2326C">
        <w:rPr>
          <w:sz w:val="28"/>
          <w:szCs w:val="28"/>
        </w:rPr>
        <w:t>Т</w:t>
      </w:r>
      <w:r w:rsidRPr="007B13E5">
        <w:rPr>
          <w:sz w:val="28"/>
          <w:szCs w:val="28"/>
          <w:lang w:val="en-US"/>
        </w:rPr>
        <w:t xml:space="preserve">. 170. </w:t>
      </w:r>
      <w:hyperlink r:id="rId212" w:tgtFrame="_new" w:history="1">
        <w:r w:rsidRPr="007B13E5">
          <w:rPr>
            <w:rStyle w:val="a5"/>
            <w:rFonts w:eastAsiaTheme="majorEastAsia"/>
            <w:sz w:val="28"/>
            <w:szCs w:val="28"/>
            <w:lang w:val="en-US"/>
          </w:rPr>
          <w:t>https://doi.org/10.1016/j.ympev.2022.107454</w:t>
        </w:r>
      </w:hyperlink>
      <w:r w:rsidRPr="007B13E5">
        <w:rPr>
          <w:sz w:val="28"/>
          <w:szCs w:val="28"/>
          <w:lang w:val="en-US"/>
        </w:rPr>
        <w:t>.</w:t>
      </w:r>
    </w:p>
    <w:p w14:paraId="41D1CCA7" w14:textId="77777777" w:rsidR="001E3A8B" w:rsidRPr="007B13E5"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Dokulil M.T., Teubner K. Cyanobacterial Dominance in Lakes // Hydrobiologia. </w:t>
      </w:r>
      <w:r w:rsidRPr="007B13E5">
        <w:rPr>
          <w:sz w:val="28"/>
          <w:szCs w:val="28"/>
          <w:lang w:val="en-US"/>
        </w:rPr>
        <w:t xml:space="preserve">2000. </w:t>
      </w:r>
      <w:r w:rsidRPr="00E2326C">
        <w:rPr>
          <w:sz w:val="28"/>
          <w:szCs w:val="28"/>
        </w:rPr>
        <w:t>Т</w:t>
      </w:r>
      <w:r w:rsidRPr="007B13E5">
        <w:rPr>
          <w:sz w:val="28"/>
          <w:szCs w:val="28"/>
          <w:lang w:val="en-US"/>
        </w:rPr>
        <w:t xml:space="preserve">. 438. </w:t>
      </w:r>
      <w:r w:rsidRPr="00E2326C">
        <w:rPr>
          <w:sz w:val="28"/>
          <w:szCs w:val="28"/>
        </w:rPr>
        <w:t>С</w:t>
      </w:r>
      <w:r w:rsidRPr="007B13E5">
        <w:rPr>
          <w:sz w:val="28"/>
          <w:szCs w:val="28"/>
          <w:lang w:val="en-US"/>
        </w:rPr>
        <w:t xml:space="preserve">. 1–12. </w:t>
      </w:r>
      <w:hyperlink r:id="rId213" w:tgtFrame="_new" w:history="1">
        <w:r w:rsidRPr="007B13E5">
          <w:rPr>
            <w:rStyle w:val="a5"/>
            <w:rFonts w:eastAsiaTheme="majorEastAsia"/>
            <w:sz w:val="28"/>
            <w:szCs w:val="28"/>
            <w:lang w:val="en-US"/>
          </w:rPr>
          <w:t>http://dx.doi.org/10.1023/A:1004155810302</w:t>
        </w:r>
      </w:hyperlink>
      <w:r w:rsidRPr="007B13E5">
        <w:rPr>
          <w:sz w:val="28"/>
          <w:szCs w:val="28"/>
          <w:lang w:val="en-US"/>
        </w:rPr>
        <w:t>.</w:t>
      </w:r>
    </w:p>
    <w:p w14:paraId="28A4F850" w14:textId="77777777" w:rsidR="001E3A8B" w:rsidRPr="00E2326C"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Mashzhan A.S., Izmukan A.Zh., Toktyrova D., Kistaubaeva A.S., Birkeland N.K. Screening and Isolation of Spore forming thermophilic Bacteria from Zharkent hot spring // Bulletin of KazNU. Ecological series. 2020. </w:t>
      </w:r>
      <w:r w:rsidRPr="00E2326C">
        <w:rPr>
          <w:sz w:val="28"/>
          <w:szCs w:val="28"/>
        </w:rPr>
        <w:t>Т</w:t>
      </w:r>
      <w:r w:rsidRPr="00E2326C">
        <w:rPr>
          <w:sz w:val="28"/>
          <w:szCs w:val="28"/>
          <w:lang w:val="en-US"/>
        </w:rPr>
        <w:t xml:space="preserve">. 64. № 3. </w:t>
      </w:r>
      <w:r w:rsidRPr="00E2326C">
        <w:rPr>
          <w:sz w:val="28"/>
          <w:szCs w:val="28"/>
        </w:rPr>
        <w:t>С</w:t>
      </w:r>
      <w:r w:rsidRPr="00E2326C">
        <w:rPr>
          <w:sz w:val="28"/>
          <w:szCs w:val="28"/>
          <w:lang w:val="en-US"/>
        </w:rPr>
        <w:t xml:space="preserve">. 23–34. </w:t>
      </w:r>
      <w:hyperlink r:id="rId214" w:tgtFrame="_new" w:history="1">
        <w:r w:rsidRPr="00E2326C">
          <w:rPr>
            <w:rStyle w:val="a5"/>
            <w:rFonts w:eastAsiaTheme="majorEastAsia"/>
            <w:sz w:val="28"/>
            <w:szCs w:val="28"/>
            <w:lang w:val="en-US"/>
          </w:rPr>
          <w:t>https://doi.org/10.26577/EJE.2020.v64.i3.03</w:t>
        </w:r>
      </w:hyperlink>
      <w:r w:rsidRPr="00E2326C">
        <w:rPr>
          <w:sz w:val="28"/>
          <w:szCs w:val="28"/>
          <w:lang w:val="en-US"/>
        </w:rPr>
        <w:t>.</w:t>
      </w:r>
    </w:p>
    <w:p w14:paraId="3FE27F6C" w14:textId="77777777" w:rsidR="001E3A8B" w:rsidRPr="007B13E5"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Spolaore P., Joannis-Cassan C., Duran E., Isambert A. Commercial applications of microalgae // J. Biosci. </w:t>
      </w:r>
      <w:r w:rsidRPr="007B13E5">
        <w:rPr>
          <w:sz w:val="28"/>
          <w:szCs w:val="28"/>
          <w:lang w:val="en-US"/>
        </w:rPr>
        <w:t xml:space="preserve">Bioeng. 2006. </w:t>
      </w:r>
      <w:r w:rsidRPr="00E2326C">
        <w:rPr>
          <w:sz w:val="28"/>
          <w:szCs w:val="28"/>
        </w:rPr>
        <w:t>Т</w:t>
      </w:r>
      <w:r w:rsidRPr="007B13E5">
        <w:rPr>
          <w:sz w:val="28"/>
          <w:szCs w:val="28"/>
          <w:lang w:val="en-US"/>
        </w:rPr>
        <w:t xml:space="preserve">. 101. </w:t>
      </w:r>
      <w:r w:rsidRPr="00E2326C">
        <w:rPr>
          <w:sz w:val="28"/>
          <w:szCs w:val="28"/>
        </w:rPr>
        <w:t>С</w:t>
      </w:r>
      <w:r w:rsidRPr="007B13E5">
        <w:rPr>
          <w:sz w:val="28"/>
          <w:szCs w:val="28"/>
          <w:lang w:val="en-US"/>
        </w:rPr>
        <w:t xml:space="preserve">. 87–96. </w:t>
      </w:r>
      <w:hyperlink r:id="rId215" w:tgtFrame="_new" w:history="1">
        <w:r w:rsidRPr="007B13E5">
          <w:rPr>
            <w:rStyle w:val="a5"/>
            <w:rFonts w:eastAsiaTheme="majorEastAsia"/>
            <w:sz w:val="28"/>
            <w:szCs w:val="28"/>
            <w:lang w:val="en-US"/>
          </w:rPr>
          <w:t>https://doi.org/10.1263/jbb.101.87</w:t>
        </w:r>
      </w:hyperlink>
      <w:r w:rsidRPr="007B13E5">
        <w:rPr>
          <w:sz w:val="28"/>
          <w:szCs w:val="28"/>
          <w:lang w:val="en-US"/>
        </w:rPr>
        <w:t>.</w:t>
      </w:r>
    </w:p>
    <w:p w14:paraId="6F3F1A03"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Żymańczyk-Duda E., Samson S., Brzezińska-Rodak M., Klimek-Ochab M. Versatile applications of cyanobacteria in biotechnology // Microorganisms. </w:t>
      </w:r>
      <w:r w:rsidRPr="00E2326C">
        <w:rPr>
          <w:sz w:val="28"/>
          <w:szCs w:val="28"/>
        </w:rPr>
        <w:t xml:space="preserve">2022. Т. 10. С. 2318. </w:t>
      </w:r>
      <w:hyperlink r:id="rId216" w:tgtFrame="_new" w:history="1">
        <w:r w:rsidRPr="00E2326C">
          <w:rPr>
            <w:rStyle w:val="a5"/>
            <w:rFonts w:eastAsiaTheme="majorEastAsia"/>
            <w:sz w:val="28"/>
            <w:szCs w:val="28"/>
          </w:rPr>
          <w:t>http://dx.doi.org/10.3390/microorganisms10122318</w:t>
        </w:r>
      </w:hyperlink>
      <w:r w:rsidRPr="00E2326C">
        <w:rPr>
          <w:sz w:val="28"/>
          <w:szCs w:val="28"/>
        </w:rPr>
        <w:t>.</w:t>
      </w:r>
    </w:p>
    <w:p w14:paraId="62D5E5BD"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Tiwari A.K., Tiwari B.S. Cyanotherapeutics: an emerging field for future drug discovery // Appl. </w:t>
      </w:r>
      <w:r w:rsidRPr="00E2326C">
        <w:rPr>
          <w:sz w:val="28"/>
          <w:szCs w:val="28"/>
        </w:rPr>
        <w:t xml:space="preserve">Phycol. 2020. Т. 1. № 1. С. 44–57. </w:t>
      </w:r>
      <w:hyperlink r:id="rId217" w:tgtFrame="_new" w:history="1">
        <w:r w:rsidRPr="00E2326C">
          <w:rPr>
            <w:rStyle w:val="a5"/>
            <w:rFonts w:eastAsiaTheme="majorEastAsia"/>
            <w:sz w:val="28"/>
            <w:szCs w:val="28"/>
          </w:rPr>
          <w:t>https://doi.org/10.1080/26388081.2020.1744480</w:t>
        </w:r>
      </w:hyperlink>
      <w:r w:rsidRPr="00E2326C">
        <w:rPr>
          <w:sz w:val="28"/>
          <w:szCs w:val="28"/>
        </w:rPr>
        <w:t>.</w:t>
      </w:r>
    </w:p>
    <w:p w14:paraId="42DB7F38"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Pagels F., Salvaterra D., Amaro H.M., Lopes G., Sousa-Pinto I., Vasconcelos V., Guedes A.C. Bioactive potential of Cyanobium sp. pigment-rich extracts // J. Appl. </w:t>
      </w:r>
      <w:r w:rsidRPr="00E2326C">
        <w:rPr>
          <w:sz w:val="28"/>
          <w:szCs w:val="28"/>
        </w:rPr>
        <w:t xml:space="preserve">Phycol. 2020. Т. 32. С. 3031–3040. </w:t>
      </w:r>
      <w:hyperlink r:id="rId218" w:tgtFrame="_new" w:history="1">
        <w:r w:rsidRPr="00E2326C">
          <w:rPr>
            <w:rStyle w:val="a5"/>
            <w:rFonts w:eastAsiaTheme="majorEastAsia"/>
            <w:sz w:val="28"/>
            <w:szCs w:val="28"/>
          </w:rPr>
          <w:t>https://doi.org/10.1007/s10811-020-02213-1</w:t>
        </w:r>
      </w:hyperlink>
      <w:r w:rsidRPr="00E2326C">
        <w:rPr>
          <w:sz w:val="28"/>
          <w:szCs w:val="28"/>
        </w:rPr>
        <w:t>.</w:t>
      </w:r>
    </w:p>
    <w:p w14:paraId="79AC4EF9"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Nayak S., Prasanna R., Prasanna B., Sahoo D. Analysing diversity among Indian isolates of Anabaena (Nostocales, Cyanophyta) using morphological, physiological and biochemical characters // Microb. </w:t>
      </w:r>
      <w:r w:rsidRPr="00E2326C">
        <w:rPr>
          <w:sz w:val="28"/>
          <w:szCs w:val="28"/>
        </w:rPr>
        <w:t xml:space="preserve">Ecol. 2007. Т. 23. С. 1575–1584. </w:t>
      </w:r>
      <w:hyperlink r:id="rId219" w:tgtFrame="_new" w:history="1">
        <w:r w:rsidRPr="00E2326C">
          <w:rPr>
            <w:rStyle w:val="a5"/>
            <w:rFonts w:eastAsiaTheme="majorEastAsia"/>
            <w:sz w:val="28"/>
            <w:szCs w:val="28"/>
          </w:rPr>
          <w:t>https://doi.org/10.1007/s11274-007-9403-x</w:t>
        </w:r>
      </w:hyperlink>
      <w:r w:rsidRPr="00E2326C">
        <w:rPr>
          <w:sz w:val="28"/>
          <w:szCs w:val="28"/>
        </w:rPr>
        <w:t>.</w:t>
      </w:r>
    </w:p>
    <w:p w14:paraId="62270A6B" w14:textId="77777777" w:rsidR="001E3A8B" w:rsidRPr="007B13E5"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Kini S., Divyashree M., Mani M.K., Mamatha B.S. Algae and cyanobacteria as a source of novel bioactive compounds for biomedical applications // </w:t>
      </w:r>
      <w:r w:rsidRPr="00E2326C">
        <w:rPr>
          <w:sz w:val="28"/>
          <w:szCs w:val="28"/>
        </w:rPr>
        <w:t>В</w:t>
      </w:r>
      <w:r w:rsidRPr="00E2326C">
        <w:rPr>
          <w:sz w:val="28"/>
          <w:szCs w:val="28"/>
          <w:lang w:val="en-US"/>
        </w:rPr>
        <w:t xml:space="preserve"> </w:t>
      </w:r>
      <w:r w:rsidRPr="00E2326C">
        <w:rPr>
          <w:sz w:val="28"/>
          <w:szCs w:val="28"/>
        </w:rPr>
        <w:t>кн</w:t>
      </w:r>
      <w:r w:rsidRPr="00E2326C">
        <w:rPr>
          <w:sz w:val="28"/>
          <w:szCs w:val="28"/>
          <w:lang w:val="en-US"/>
        </w:rPr>
        <w:t xml:space="preserve">.: Singh P.K., Kumar A., Singh V.K., Shrivastava A.K. (Eds.), Advances in Cyanobacterial Biology. </w:t>
      </w:r>
      <w:r w:rsidRPr="007B13E5">
        <w:rPr>
          <w:sz w:val="28"/>
          <w:szCs w:val="28"/>
          <w:lang w:val="en-US"/>
        </w:rPr>
        <w:t xml:space="preserve">Academic Press, 2020. </w:t>
      </w:r>
      <w:r w:rsidRPr="00E2326C">
        <w:rPr>
          <w:sz w:val="28"/>
          <w:szCs w:val="28"/>
        </w:rPr>
        <w:t>С</w:t>
      </w:r>
      <w:r w:rsidRPr="007B13E5">
        <w:rPr>
          <w:sz w:val="28"/>
          <w:szCs w:val="28"/>
          <w:lang w:val="en-US"/>
        </w:rPr>
        <w:t xml:space="preserve">. 173–194. </w:t>
      </w:r>
      <w:hyperlink r:id="rId220" w:tgtFrame="_new" w:history="1">
        <w:r w:rsidRPr="007B13E5">
          <w:rPr>
            <w:rStyle w:val="a5"/>
            <w:rFonts w:eastAsiaTheme="majorEastAsia"/>
            <w:sz w:val="28"/>
            <w:szCs w:val="28"/>
            <w:lang w:val="en-US"/>
          </w:rPr>
          <w:t>https://doi.org/10.1016/B978-0-12-819311-2.00012-7</w:t>
        </w:r>
      </w:hyperlink>
      <w:r w:rsidRPr="007B13E5">
        <w:rPr>
          <w:sz w:val="28"/>
          <w:szCs w:val="28"/>
          <w:lang w:val="en-US"/>
        </w:rPr>
        <w:t>.</w:t>
      </w:r>
    </w:p>
    <w:p w14:paraId="3AB12A44" w14:textId="77777777" w:rsidR="001E3A8B" w:rsidRPr="007B13E5"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Singh J., Sarma K., Saini A., Kant D., Kant R. Biomass and bio-molecule profiling of Oscillatoria subbrevis and O. sancta (Oscillatoriales, Cyanophyta) // Preprints. </w:t>
      </w:r>
      <w:r w:rsidRPr="007B13E5">
        <w:rPr>
          <w:sz w:val="28"/>
          <w:szCs w:val="28"/>
          <w:lang w:val="en-US"/>
        </w:rPr>
        <w:t xml:space="preserve">2024. 2024020434. </w:t>
      </w:r>
      <w:hyperlink r:id="rId221" w:tgtFrame="_new" w:history="1">
        <w:r w:rsidRPr="007B13E5">
          <w:rPr>
            <w:rStyle w:val="a5"/>
            <w:rFonts w:eastAsiaTheme="majorEastAsia"/>
            <w:sz w:val="28"/>
            <w:szCs w:val="28"/>
            <w:lang w:val="en-US"/>
          </w:rPr>
          <w:t>https://doi.org/10.20944/preprints202402.0434.v1</w:t>
        </w:r>
      </w:hyperlink>
      <w:r w:rsidRPr="007B13E5">
        <w:rPr>
          <w:sz w:val="28"/>
          <w:szCs w:val="28"/>
          <w:lang w:val="en-US"/>
        </w:rPr>
        <w:t>.</w:t>
      </w:r>
    </w:p>
    <w:p w14:paraId="39AF4606"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Takaichi S., Maoka T., Masamoto K. Myxoxanthophyll in Synechocystis sp. PCC 6803 is myxol 2’-dimethyl-fucoside, 3R,2’S-myxol-2’-2,4-di-O-methyl-L-fucoside, not rhamnoside // Plant Cell Physiol. </w:t>
      </w:r>
      <w:r w:rsidRPr="00E2326C">
        <w:rPr>
          <w:sz w:val="28"/>
          <w:szCs w:val="28"/>
        </w:rPr>
        <w:t xml:space="preserve">2001. Т. 42. С. 756–762. </w:t>
      </w:r>
      <w:hyperlink r:id="rId222" w:tgtFrame="_new" w:history="1">
        <w:r w:rsidRPr="00E2326C">
          <w:rPr>
            <w:rStyle w:val="a5"/>
            <w:rFonts w:eastAsiaTheme="majorEastAsia"/>
            <w:sz w:val="28"/>
            <w:szCs w:val="28"/>
          </w:rPr>
          <w:t>http://dx.doi.org/10.1093/pcp/pce098</w:t>
        </w:r>
      </w:hyperlink>
      <w:r w:rsidRPr="00E2326C">
        <w:rPr>
          <w:sz w:val="28"/>
          <w:szCs w:val="28"/>
        </w:rPr>
        <w:t>.</w:t>
      </w:r>
    </w:p>
    <w:p w14:paraId="141E2D6C"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Foss P., Skulberg O.M., Kilaas L., Liaaen-Jensen S. The carbohydrate moieties bound to the carotenoids myxol and oscillol and their chemosystematic applications // Phytochemistry. </w:t>
      </w:r>
      <w:r w:rsidRPr="00E2326C">
        <w:rPr>
          <w:sz w:val="28"/>
          <w:szCs w:val="28"/>
        </w:rPr>
        <w:t xml:space="preserve">1986. Т. 25. С. 1127–1132. </w:t>
      </w:r>
      <w:hyperlink r:id="rId223" w:tgtFrame="_new" w:history="1">
        <w:r w:rsidRPr="00E2326C">
          <w:rPr>
            <w:rStyle w:val="a5"/>
            <w:rFonts w:eastAsiaTheme="majorEastAsia"/>
            <w:sz w:val="28"/>
            <w:szCs w:val="28"/>
          </w:rPr>
          <w:t>https://doi.org/10.1016/S0031-9422(00)81568-X</w:t>
        </w:r>
      </w:hyperlink>
      <w:r w:rsidRPr="00E2326C">
        <w:rPr>
          <w:sz w:val="28"/>
          <w:szCs w:val="28"/>
        </w:rPr>
        <w:t>.</w:t>
      </w:r>
    </w:p>
    <w:p w14:paraId="64C14885"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Aakermann T., Skulberg O.M., Liaaen-Jensen S. A comparison of the carotenoids of strains of Oscillatoria and Spirulina cyanobacteria // Biochem. </w:t>
      </w:r>
      <w:r w:rsidRPr="00E2326C">
        <w:rPr>
          <w:sz w:val="28"/>
          <w:szCs w:val="28"/>
        </w:rPr>
        <w:t xml:space="preserve">Syst. Ecol. 1992. Т. 20. С. 761–769. </w:t>
      </w:r>
      <w:hyperlink r:id="rId224" w:tgtFrame="_new" w:history="1">
        <w:r w:rsidRPr="00E2326C">
          <w:rPr>
            <w:rStyle w:val="a5"/>
            <w:rFonts w:eastAsiaTheme="majorEastAsia"/>
            <w:sz w:val="28"/>
            <w:szCs w:val="28"/>
          </w:rPr>
          <w:t>https://doi.org/10.1016/0305-1978(92)90035-C</w:t>
        </w:r>
      </w:hyperlink>
      <w:r w:rsidRPr="00E2326C">
        <w:rPr>
          <w:sz w:val="28"/>
          <w:szCs w:val="28"/>
        </w:rPr>
        <w:t>.</w:t>
      </w:r>
    </w:p>
    <w:p w14:paraId="660810AC"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Graham J.E., Bryant D.A. The biosynthetic pathway for myxol-2' fucoside (myxoxanthophyll) in the cyanobacterium Synechococcus sp. strain PCC 7002 // J. Bacteriol. </w:t>
      </w:r>
      <w:r w:rsidRPr="00E2326C">
        <w:rPr>
          <w:sz w:val="28"/>
          <w:szCs w:val="28"/>
        </w:rPr>
        <w:t xml:space="preserve">2009. Т. 191(10). С. 3292–3300. </w:t>
      </w:r>
      <w:hyperlink r:id="rId225" w:tgtFrame="_new" w:history="1">
        <w:r w:rsidRPr="00E2326C">
          <w:rPr>
            <w:rStyle w:val="a5"/>
            <w:rFonts w:eastAsiaTheme="majorEastAsia"/>
            <w:sz w:val="28"/>
            <w:szCs w:val="28"/>
          </w:rPr>
          <w:t>https://doi.org/10.1128/JB.00050-09</w:t>
        </w:r>
      </w:hyperlink>
      <w:r w:rsidRPr="00E2326C">
        <w:rPr>
          <w:sz w:val="28"/>
          <w:szCs w:val="28"/>
        </w:rPr>
        <w:t>.</w:t>
      </w:r>
    </w:p>
    <w:p w14:paraId="379528D4" w14:textId="77777777" w:rsidR="001E3A8B" w:rsidRPr="007B13E5"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Volkman J.K., Jeffrey S.W., Nichols P.D., Rogers G.I. Fatty acid and lipid composition of 10 species of microalgae used in mariculture // J. Exp. Mar. </w:t>
      </w:r>
      <w:r w:rsidRPr="007B13E5">
        <w:rPr>
          <w:sz w:val="28"/>
          <w:szCs w:val="28"/>
          <w:lang w:val="en-US"/>
        </w:rPr>
        <w:t xml:space="preserve">Biol. Ecol. 1989. </w:t>
      </w:r>
      <w:r w:rsidRPr="00E2326C">
        <w:rPr>
          <w:sz w:val="28"/>
          <w:szCs w:val="28"/>
        </w:rPr>
        <w:t>Т</w:t>
      </w:r>
      <w:r w:rsidRPr="007B13E5">
        <w:rPr>
          <w:sz w:val="28"/>
          <w:szCs w:val="28"/>
          <w:lang w:val="en-US"/>
        </w:rPr>
        <w:t xml:space="preserve">. 128. </w:t>
      </w:r>
      <w:r w:rsidRPr="00E2326C">
        <w:rPr>
          <w:sz w:val="28"/>
          <w:szCs w:val="28"/>
        </w:rPr>
        <w:t>С</w:t>
      </w:r>
      <w:r w:rsidRPr="007B13E5">
        <w:rPr>
          <w:sz w:val="28"/>
          <w:szCs w:val="28"/>
          <w:lang w:val="en-US"/>
        </w:rPr>
        <w:t xml:space="preserve">. 219–240. </w:t>
      </w:r>
      <w:hyperlink r:id="rId226" w:tgtFrame="_new" w:history="1">
        <w:r w:rsidRPr="007B13E5">
          <w:rPr>
            <w:rStyle w:val="a5"/>
            <w:sz w:val="28"/>
            <w:szCs w:val="28"/>
            <w:lang w:val="en-US"/>
          </w:rPr>
          <w:t>https://doi.org/10.1016/0022-0981(89)90029-4</w:t>
        </w:r>
      </w:hyperlink>
      <w:r w:rsidRPr="007B13E5">
        <w:rPr>
          <w:sz w:val="28"/>
          <w:szCs w:val="28"/>
          <w:lang w:val="en-US"/>
        </w:rPr>
        <w:t>.</w:t>
      </w:r>
    </w:p>
    <w:p w14:paraId="704C2461"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Dunstan G.A., Volkman J.K., Barrett S.M., Garland C.D. Changes in the lipid composition and maximisation of the polyunsaturated fatty acid content of three microalgae grown in mass culture // J. Appl. </w:t>
      </w:r>
      <w:r w:rsidRPr="00E2326C">
        <w:rPr>
          <w:sz w:val="28"/>
          <w:szCs w:val="28"/>
        </w:rPr>
        <w:t xml:space="preserve">Phycol. 1993. Т. 5. С. 71–83. </w:t>
      </w:r>
      <w:hyperlink r:id="rId227" w:tgtFrame="_new" w:history="1">
        <w:r w:rsidRPr="00E2326C">
          <w:rPr>
            <w:rStyle w:val="a5"/>
            <w:sz w:val="28"/>
            <w:szCs w:val="28"/>
          </w:rPr>
          <w:t>http://dx.doi.org/10.1007/BF02182424</w:t>
        </w:r>
      </w:hyperlink>
      <w:r w:rsidRPr="00E2326C">
        <w:rPr>
          <w:sz w:val="28"/>
          <w:szCs w:val="28"/>
        </w:rPr>
        <w:t>.</w:t>
      </w:r>
    </w:p>
    <w:p w14:paraId="341C9580"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Viso A.C., Marty J.C. Fatty acids from 28 marine microalgae // Phytochemistry. </w:t>
      </w:r>
      <w:r w:rsidRPr="00E2326C">
        <w:rPr>
          <w:sz w:val="28"/>
          <w:szCs w:val="28"/>
        </w:rPr>
        <w:t xml:space="preserve">1993. Т. 34. С. 1521–1533. </w:t>
      </w:r>
      <w:hyperlink r:id="rId228" w:tgtFrame="_new" w:history="1">
        <w:r w:rsidRPr="00E2326C">
          <w:rPr>
            <w:rStyle w:val="a5"/>
            <w:sz w:val="28"/>
            <w:szCs w:val="28"/>
          </w:rPr>
          <w:t>https://doi.org/10.1016/S0031-9422(00)90839-2</w:t>
        </w:r>
      </w:hyperlink>
      <w:r w:rsidRPr="00E2326C">
        <w:rPr>
          <w:sz w:val="28"/>
          <w:szCs w:val="28"/>
        </w:rPr>
        <w:t>.</w:t>
      </w:r>
    </w:p>
    <w:p w14:paraId="47A01782"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Zhukova N.V., Aizdaiche N.A. Fatty acid composition of 15 species of marine microalgae // Phytochemistry. </w:t>
      </w:r>
      <w:r w:rsidRPr="00E2326C">
        <w:rPr>
          <w:sz w:val="28"/>
          <w:szCs w:val="28"/>
        </w:rPr>
        <w:t xml:space="preserve">1995. Т. 39. С. 351–356. </w:t>
      </w:r>
      <w:hyperlink r:id="rId229" w:tgtFrame="_new" w:history="1">
        <w:r w:rsidRPr="00E2326C">
          <w:rPr>
            <w:rStyle w:val="a5"/>
            <w:sz w:val="28"/>
            <w:szCs w:val="28"/>
          </w:rPr>
          <w:t>https://doi.org/10.1016/0031-9422%2894%2900913-E</w:t>
        </w:r>
      </w:hyperlink>
      <w:r w:rsidRPr="00E2326C">
        <w:rPr>
          <w:sz w:val="28"/>
          <w:szCs w:val="28"/>
        </w:rPr>
        <w:t>.</w:t>
      </w:r>
    </w:p>
    <w:p w14:paraId="63B29F0E"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Gugger M., Lyra C., Suominen I., Tsitko I. Cellular fatty acids as chemotaxonomic markers of the genera Anabaena, Aphanizomenon, Microcystis, Nostoc and Planktothrix (cyanobacteria) // Int. J. Syst. </w:t>
      </w:r>
      <w:r w:rsidRPr="00E2326C">
        <w:rPr>
          <w:sz w:val="28"/>
          <w:szCs w:val="28"/>
        </w:rPr>
        <w:t xml:space="preserve">Evol. Microbiol. 2002. Т. 52. С. 1007–1015. </w:t>
      </w:r>
      <w:hyperlink r:id="rId230" w:tgtFrame="_new" w:history="1">
        <w:r w:rsidRPr="00E2326C">
          <w:rPr>
            <w:rStyle w:val="a5"/>
            <w:sz w:val="28"/>
            <w:szCs w:val="28"/>
          </w:rPr>
          <w:t>https://doi.org/10.1099/00207713-52-3-1007</w:t>
        </w:r>
      </w:hyperlink>
      <w:r w:rsidRPr="00E2326C">
        <w:rPr>
          <w:sz w:val="28"/>
          <w:szCs w:val="28"/>
        </w:rPr>
        <w:t>.</w:t>
      </w:r>
    </w:p>
    <w:p w14:paraId="568CCB34"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Taipale S.J., Strandberg U., Peltomaa E., Galloway A.W.E. Fatty acid composition as biomarkers of freshwater microalgae: analysis of 37 strains of microalgae in 22 genera and in seven classes // Aquat. </w:t>
      </w:r>
      <w:r w:rsidRPr="00E2326C">
        <w:rPr>
          <w:sz w:val="28"/>
          <w:szCs w:val="28"/>
        </w:rPr>
        <w:t xml:space="preserve">Microb. Ecol. 2013. Т. 71. С. 165–178. </w:t>
      </w:r>
      <w:hyperlink r:id="rId231" w:tgtFrame="_new" w:history="1">
        <w:r w:rsidRPr="00E2326C">
          <w:rPr>
            <w:rStyle w:val="a5"/>
            <w:sz w:val="28"/>
            <w:szCs w:val="28"/>
          </w:rPr>
          <w:t>https://doi.org/10.3354/ame01671</w:t>
        </w:r>
      </w:hyperlink>
      <w:r w:rsidRPr="00E2326C">
        <w:rPr>
          <w:sz w:val="28"/>
          <w:szCs w:val="28"/>
        </w:rPr>
        <w:t>.</w:t>
      </w:r>
    </w:p>
    <w:p w14:paraId="725C720A"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Lang I., Hodac L., Friedl T., Feussner I. Fatty acid profiles and their distribution patterns in microalgae: a comprehensive analysis of more than 2000 strains from the SAG culture collection // BMC Plant Biol. 2011. </w:t>
      </w:r>
      <w:r w:rsidRPr="00E2326C">
        <w:rPr>
          <w:sz w:val="28"/>
          <w:szCs w:val="28"/>
        </w:rPr>
        <w:t xml:space="preserve">Т. 11. С. 124. </w:t>
      </w:r>
      <w:hyperlink r:id="rId232" w:tgtFrame="_new" w:history="1">
        <w:r w:rsidRPr="00E2326C">
          <w:rPr>
            <w:rStyle w:val="a5"/>
            <w:sz w:val="28"/>
            <w:szCs w:val="28"/>
          </w:rPr>
          <w:t>https://doi.org/10.1186/1471-2229-11-124</w:t>
        </w:r>
      </w:hyperlink>
      <w:r w:rsidRPr="00E2326C">
        <w:rPr>
          <w:sz w:val="28"/>
          <w:szCs w:val="28"/>
        </w:rPr>
        <w:t>.</w:t>
      </w:r>
    </w:p>
    <w:p w14:paraId="5F8FD5E7"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Aharon O., Ali F., Etana P., Alisa T. Unsaturated fatty acid composition and biosynthesis in Oscillatoria limnetica and other cyanobacteria // Arch. </w:t>
      </w:r>
      <w:r w:rsidRPr="00E2326C">
        <w:rPr>
          <w:sz w:val="28"/>
          <w:szCs w:val="28"/>
        </w:rPr>
        <w:t xml:space="preserve">Microbiol. 1985. Т. 141. С. 138–142. </w:t>
      </w:r>
      <w:hyperlink r:id="rId233" w:tgtFrame="_new" w:history="1">
        <w:r w:rsidRPr="00E2326C">
          <w:rPr>
            <w:rStyle w:val="a5"/>
            <w:sz w:val="28"/>
            <w:szCs w:val="28"/>
          </w:rPr>
          <w:t>https://doi.org/10.1007/BF00423274</w:t>
        </w:r>
      </w:hyperlink>
      <w:r w:rsidRPr="00E2326C">
        <w:rPr>
          <w:sz w:val="28"/>
          <w:szCs w:val="28"/>
        </w:rPr>
        <w:t>.</w:t>
      </w:r>
    </w:p>
    <w:p w14:paraId="2C0DEAE4"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Garlick S., Oren A., Padan E. Occurrence of facultative anoxygenic photosynthesis among filamentous and unicellular cyanobacteria // J. Bacteriol. </w:t>
      </w:r>
      <w:r w:rsidRPr="00E2326C">
        <w:rPr>
          <w:sz w:val="28"/>
          <w:szCs w:val="28"/>
        </w:rPr>
        <w:t xml:space="preserve">1977. Т. 129. С. 623–629. </w:t>
      </w:r>
      <w:hyperlink r:id="rId234" w:tgtFrame="_new" w:history="1">
        <w:r w:rsidRPr="00E2326C">
          <w:rPr>
            <w:rStyle w:val="a5"/>
            <w:sz w:val="28"/>
            <w:szCs w:val="28"/>
          </w:rPr>
          <w:t>https://doi.org/10.1128/jb.129.2.623-629.1977</w:t>
        </w:r>
      </w:hyperlink>
      <w:r w:rsidRPr="00E2326C">
        <w:rPr>
          <w:sz w:val="28"/>
          <w:szCs w:val="28"/>
        </w:rPr>
        <w:t>.</w:t>
      </w:r>
    </w:p>
    <w:p w14:paraId="2CF8FCDA"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Kenyon C.N., Rippka R., Stanier R.Y. Fatty acid composition and physiological properties of some filamentous blue-green algae // Arch. </w:t>
      </w:r>
      <w:r w:rsidRPr="00E2326C">
        <w:rPr>
          <w:sz w:val="28"/>
          <w:szCs w:val="28"/>
        </w:rPr>
        <w:t xml:space="preserve">Microbiol. 1972. Т. 84. С. 216–236. </w:t>
      </w:r>
      <w:hyperlink r:id="rId235" w:tgtFrame="_new" w:history="1">
        <w:r w:rsidRPr="00E2326C">
          <w:rPr>
            <w:rStyle w:val="a5"/>
            <w:sz w:val="28"/>
            <w:szCs w:val="28"/>
          </w:rPr>
          <w:t>https://doi.org/10.1007/bf00645123</w:t>
        </w:r>
      </w:hyperlink>
      <w:r w:rsidRPr="00E2326C">
        <w:rPr>
          <w:sz w:val="28"/>
          <w:szCs w:val="28"/>
        </w:rPr>
        <w:t>.</w:t>
      </w:r>
    </w:p>
    <w:p w14:paraId="670910BC"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Cohen Z., Norman H.A., Heimer Y.M. Microalgae as a source of </w:t>
      </w:r>
      <w:r w:rsidRPr="00E2326C">
        <w:rPr>
          <w:sz w:val="28"/>
          <w:szCs w:val="28"/>
        </w:rPr>
        <w:t>ω</w:t>
      </w:r>
      <w:r w:rsidRPr="00E2326C">
        <w:rPr>
          <w:sz w:val="28"/>
          <w:szCs w:val="28"/>
          <w:lang w:val="en-US"/>
        </w:rPr>
        <w:t xml:space="preserve">3 fatty acids // </w:t>
      </w:r>
      <w:r w:rsidRPr="00E2326C">
        <w:rPr>
          <w:sz w:val="28"/>
          <w:szCs w:val="28"/>
        </w:rPr>
        <w:t>В</w:t>
      </w:r>
      <w:r w:rsidRPr="00E2326C">
        <w:rPr>
          <w:sz w:val="28"/>
          <w:szCs w:val="28"/>
          <w:lang w:val="en-US"/>
        </w:rPr>
        <w:t xml:space="preserve"> </w:t>
      </w:r>
      <w:r w:rsidRPr="00E2326C">
        <w:rPr>
          <w:sz w:val="28"/>
          <w:szCs w:val="28"/>
        </w:rPr>
        <w:t>кн</w:t>
      </w:r>
      <w:r w:rsidRPr="00E2326C">
        <w:rPr>
          <w:sz w:val="28"/>
          <w:szCs w:val="28"/>
          <w:lang w:val="en-US"/>
        </w:rPr>
        <w:t xml:space="preserve">.: Simopoulos A.P. (Ed.), Plants in Human Nutrition. </w:t>
      </w:r>
      <w:r w:rsidRPr="00E2326C">
        <w:rPr>
          <w:sz w:val="28"/>
          <w:szCs w:val="28"/>
        </w:rPr>
        <w:t xml:space="preserve">Basel: Karger, 1995. Т. 77. С. 1–31. </w:t>
      </w:r>
      <w:hyperlink r:id="rId236" w:tgtFrame="_new" w:history="1">
        <w:r w:rsidRPr="00E2326C">
          <w:rPr>
            <w:rStyle w:val="a5"/>
            <w:sz w:val="28"/>
            <w:szCs w:val="28"/>
          </w:rPr>
          <w:t>https://doi.org/10.1159/000424462</w:t>
        </w:r>
      </w:hyperlink>
      <w:r w:rsidRPr="00E2326C">
        <w:rPr>
          <w:sz w:val="28"/>
          <w:szCs w:val="28"/>
        </w:rPr>
        <w:t>.</w:t>
      </w:r>
    </w:p>
    <w:p w14:paraId="1723EA61" w14:textId="77777777" w:rsidR="001E3A8B" w:rsidRPr="007B13E5"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Soru S., Malavasi V., Caboni P., Concas A. Behavior of the extremophile green alga Coccomyxa melkonianii SCCA 048 in terms of lipids production and morphology at different pH values // Extremophiles. </w:t>
      </w:r>
      <w:r w:rsidRPr="007B13E5">
        <w:rPr>
          <w:sz w:val="28"/>
          <w:szCs w:val="28"/>
          <w:lang w:val="en-US"/>
        </w:rPr>
        <w:t xml:space="preserve">2019. </w:t>
      </w:r>
      <w:r w:rsidRPr="00E2326C">
        <w:rPr>
          <w:sz w:val="28"/>
          <w:szCs w:val="28"/>
        </w:rPr>
        <w:t>Т</w:t>
      </w:r>
      <w:r w:rsidRPr="007B13E5">
        <w:rPr>
          <w:sz w:val="28"/>
          <w:szCs w:val="28"/>
          <w:lang w:val="en-US"/>
        </w:rPr>
        <w:t xml:space="preserve">. 23. </w:t>
      </w:r>
      <w:r w:rsidRPr="00E2326C">
        <w:rPr>
          <w:sz w:val="28"/>
          <w:szCs w:val="28"/>
        </w:rPr>
        <w:t>С</w:t>
      </w:r>
      <w:r w:rsidRPr="007B13E5">
        <w:rPr>
          <w:sz w:val="28"/>
          <w:szCs w:val="28"/>
          <w:lang w:val="en-US"/>
        </w:rPr>
        <w:t xml:space="preserve">. 79–89. </w:t>
      </w:r>
      <w:hyperlink r:id="rId237" w:tgtFrame="_new" w:history="1">
        <w:r w:rsidRPr="007B13E5">
          <w:rPr>
            <w:rStyle w:val="a5"/>
            <w:sz w:val="28"/>
            <w:szCs w:val="28"/>
            <w:lang w:val="en-US"/>
          </w:rPr>
          <w:t>https://doi.org/10.1007/s00792-018-1062-3</w:t>
        </w:r>
      </w:hyperlink>
      <w:r w:rsidRPr="007B13E5">
        <w:rPr>
          <w:sz w:val="28"/>
          <w:szCs w:val="28"/>
          <w:lang w:val="en-US"/>
        </w:rPr>
        <w:t>.</w:t>
      </w:r>
    </w:p>
    <w:p w14:paraId="57E357F7" w14:textId="77777777" w:rsidR="001E3A8B" w:rsidRPr="00E2326C" w:rsidRDefault="001E3A8B" w:rsidP="001E3A8B">
      <w:pPr>
        <w:pStyle w:val="a3"/>
        <w:numPr>
          <w:ilvl w:val="0"/>
          <w:numId w:val="27"/>
        </w:numPr>
        <w:tabs>
          <w:tab w:val="left" w:pos="851"/>
          <w:tab w:val="left" w:pos="1134"/>
        </w:tabs>
        <w:ind w:left="0" w:firstLine="567"/>
        <w:jc w:val="both"/>
        <w:rPr>
          <w:sz w:val="28"/>
          <w:szCs w:val="28"/>
        </w:rPr>
      </w:pPr>
      <w:r w:rsidRPr="00E2326C">
        <w:rPr>
          <w:sz w:val="28"/>
          <w:szCs w:val="28"/>
          <w:lang w:val="en-US"/>
        </w:rPr>
        <w:t xml:space="preserve">Balouch H., Zayadan B.K., Sadvakasova A.K., Kossalbayev B.D. Prospecting the biofuel potential of new microalgae isolates // Int. J. Hydrog. </w:t>
      </w:r>
      <w:r w:rsidRPr="00E2326C">
        <w:rPr>
          <w:sz w:val="28"/>
          <w:szCs w:val="28"/>
        </w:rPr>
        <w:t xml:space="preserve">Energy. 2023. Т. 48. С. 19060–19073. </w:t>
      </w:r>
      <w:hyperlink r:id="rId238" w:tgtFrame="_new" w:history="1">
        <w:r w:rsidRPr="00E2326C">
          <w:rPr>
            <w:rStyle w:val="a5"/>
            <w:sz w:val="28"/>
            <w:szCs w:val="28"/>
          </w:rPr>
          <w:t>https://doi.org/10.1016/j.ijhydene.2023.02.028</w:t>
        </w:r>
      </w:hyperlink>
      <w:r w:rsidRPr="00E2326C">
        <w:rPr>
          <w:sz w:val="28"/>
          <w:szCs w:val="28"/>
        </w:rPr>
        <w:t>.</w:t>
      </w:r>
    </w:p>
    <w:p w14:paraId="47B27892" w14:textId="77777777" w:rsidR="001E3A8B" w:rsidRPr="00E2326C" w:rsidRDefault="001E3A8B" w:rsidP="001E3A8B">
      <w:pPr>
        <w:pStyle w:val="a3"/>
        <w:numPr>
          <w:ilvl w:val="0"/>
          <w:numId w:val="27"/>
        </w:numPr>
        <w:tabs>
          <w:tab w:val="left" w:pos="851"/>
          <w:tab w:val="left" w:pos="1134"/>
        </w:tabs>
        <w:ind w:left="0" w:firstLine="567"/>
        <w:jc w:val="both"/>
        <w:rPr>
          <w:sz w:val="28"/>
          <w:szCs w:val="28"/>
          <w:lang w:val="en-US"/>
        </w:rPr>
      </w:pPr>
      <w:r w:rsidRPr="00E2326C">
        <w:rPr>
          <w:sz w:val="28"/>
          <w:szCs w:val="28"/>
          <w:lang w:val="en-US"/>
        </w:rPr>
        <w:t xml:space="preserve">El-Chaghaby G., Rashad S. An overview of algae prospects in cosmeceuticals // J. Egypt. Women's Dermatol. Soc. 2021. </w:t>
      </w:r>
      <w:r w:rsidRPr="00E2326C">
        <w:rPr>
          <w:sz w:val="28"/>
          <w:szCs w:val="28"/>
        </w:rPr>
        <w:t>Т</w:t>
      </w:r>
      <w:r w:rsidRPr="00E2326C">
        <w:rPr>
          <w:sz w:val="28"/>
          <w:szCs w:val="28"/>
          <w:lang w:val="en-US"/>
        </w:rPr>
        <w:t xml:space="preserve">. 18. </w:t>
      </w:r>
      <w:r w:rsidRPr="00E2326C">
        <w:rPr>
          <w:sz w:val="28"/>
          <w:szCs w:val="28"/>
        </w:rPr>
        <w:t>С</w:t>
      </w:r>
      <w:r w:rsidRPr="00E2326C">
        <w:rPr>
          <w:sz w:val="28"/>
          <w:szCs w:val="28"/>
          <w:lang w:val="en-US"/>
        </w:rPr>
        <w:t xml:space="preserve">. 161–168. </w:t>
      </w:r>
      <w:hyperlink r:id="rId239" w:tgtFrame="_new" w:history="1">
        <w:r w:rsidRPr="00E2326C">
          <w:rPr>
            <w:rStyle w:val="a5"/>
            <w:sz w:val="28"/>
            <w:szCs w:val="28"/>
            <w:lang w:val="en-US"/>
          </w:rPr>
          <w:t>https://doi.org/10.4103/jewd.jewd_22_21</w:t>
        </w:r>
      </w:hyperlink>
      <w:r w:rsidRPr="00E2326C">
        <w:rPr>
          <w:sz w:val="28"/>
          <w:szCs w:val="28"/>
          <w:lang w:val="en-US"/>
        </w:rPr>
        <w:t>.</w:t>
      </w:r>
    </w:p>
    <w:p w14:paraId="32E70182" w14:textId="77777777" w:rsidR="001E3A8B" w:rsidRPr="00E2326C" w:rsidRDefault="001E3A8B" w:rsidP="001E3A8B">
      <w:pPr>
        <w:pStyle w:val="a7"/>
        <w:numPr>
          <w:ilvl w:val="0"/>
          <w:numId w:val="27"/>
        </w:numPr>
        <w:tabs>
          <w:tab w:val="left" w:pos="284"/>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S. Sigamani, D. Ramamurthy, H. Natarajan, A Review on Potential Biotechnological applications of Microalgae, J. App. Pharm. Sci. 6 (2016) 179-184. </w:t>
      </w:r>
      <w:hyperlink r:id="rId240" w:history="1">
        <w:r w:rsidRPr="00E2326C">
          <w:rPr>
            <w:rStyle w:val="a5"/>
            <w:rFonts w:ascii="Times New Roman" w:hAnsi="Times New Roman" w:cs="Times New Roman"/>
            <w:sz w:val="28"/>
            <w:szCs w:val="28"/>
            <w:lang w:val="en-US"/>
          </w:rPr>
          <w:t>https://doi.org/10.7324/JAPS.2016.60829</w:t>
        </w:r>
      </w:hyperlink>
      <w:r w:rsidRPr="00E2326C">
        <w:rPr>
          <w:rFonts w:ascii="Times New Roman" w:hAnsi="Times New Roman" w:cs="Times New Roman"/>
          <w:sz w:val="28"/>
          <w:szCs w:val="28"/>
          <w:lang w:val="en-US"/>
        </w:rPr>
        <w:t>.</w:t>
      </w:r>
    </w:p>
    <w:p w14:paraId="6331A673" w14:textId="77777777" w:rsidR="001E3A8B" w:rsidRPr="00E2326C" w:rsidRDefault="001E3A8B" w:rsidP="001E3A8B">
      <w:pPr>
        <w:pStyle w:val="a7"/>
        <w:numPr>
          <w:ilvl w:val="0"/>
          <w:numId w:val="27"/>
        </w:numPr>
        <w:tabs>
          <w:tab w:val="left" w:pos="284"/>
          <w:tab w:val="left" w:pos="851"/>
          <w:tab w:val="left" w:pos="1134"/>
        </w:tabs>
        <w:spacing w:after="0" w:line="240" w:lineRule="auto"/>
        <w:ind w:left="0" w:firstLine="567"/>
        <w:jc w:val="both"/>
        <w:rPr>
          <w:rFonts w:ascii="Times New Roman" w:hAnsi="Times New Roman" w:cs="Times New Roman"/>
          <w:sz w:val="28"/>
          <w:szCs w:val="28"/>
        </w:rPr>
      </w:pPr>
      <w:r w:rsidRPr="00E2326C">
        <w:rPr>
          <w:rFonts w:ascii="Times New Roman" w:hAnsi="Times New Roman" w:cs="Times New Roman"/>
          <w:sz w:val="28"/>
          <w:szCs w:val="28"/>
          <w:lang w:val="en-US"/>
        </w:rPr>
        <w:t xml:space="preserve">M. Vigani, C. Parisi, E. Rodríguez-Cerezo, M.J. Barbosa, L. Sijtsma, M. Ploeg, C. Enzing, Food and feed products from micro-algae: Market opportunities and challenges for the EU, Trends in Food Science &amp; Technology. </w:t>
      </w:r>
      <w:r w:rsidRPr="00E2326C">
        <w:rPr>
          <w:rFonts w:ascii="Times New Roman" w:hAnsi="Times New Roman" w:cs="Times New Roman"/>
          <w:sz w:val="28"/>
          <w:szCs w:val="28"/>
        </w:rPr>
        <w:t xml:space="preserve">42 (2015) 81–92. </w:t>
      </w:r>
      <w:hyperlink r:id="rId241" w:tgtFrame="_new" w:history="1">
        <w:r w:rsidRPr="00E2326C">
          <w:rPr>
            <w:rStyle w:val="a5"/>
            <w:rFonts w:ascii="Times New Roman" w:hAnsi="Times New Roman" w:cs="Times New Roman"/>
            <w:sz w:val="28"/>
            <w:szCs w:val="28"/>
          </w:rPr>
          <w:t>https://doi.org/10.1016/j.tifs.2014.12.004</w:t>
        </w:r>
      </w:hyperlink>
      <w:r w:rsidRPr="00E2326C">
        <w:rPr>
          <w:rFonts w:ascii="Times New Roman" w:hAnsi="Times New Roman" w:cs="Times New Roman"/>
          <w:sz w:val="28"/>
          <w:szCs w:val="28"/>
        </w:rPr>
        <w:t>.</w:t>
      </w:r>
    </w:p>
    <w:p w14:paraId="02CB7BE6" w14:textId="77777777" w:rsidR="001E3A8B" w:rsidRPr="00E2326C" w:rsidRDefault="001E3A8B" w:rsidP="001E3A8B">
      <w:pPr>
        <w:pStyle w:val="a7"/>
        <w:numPr>
          <w:ilvl w:val="0"/>
          <w:numId w:val="27"/>
        </w:numPr>
        <w:tabs>
          <w:tab w:val="left" w:pos="284"/>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H.O. Urtubia, L.B. Betanzo, M. Vásquez, Microalgae and Cyanobacteria as Green Molecular Factories: Tools and Perspectives, in: N. Thajuddin, D. Dhanasekaran (Eds.), Algae - Organisms for Imminent Biotechnology, InTech, 2016. </w:t>
      </w:r>
      <w:hyperlink r:id="rId242" w:history="1">
        <w:r w:rsidRPr="00E2326C">
          <w:rPr>
            <w:rStyle w:val="a5"/>
            <w:rFonts w:ascii="Times New Roman" w:hAnsi="Times New Roman" w:cs="Times New Roman"/>
            <w:sz w:val="28"/>
            <w:szCs w:val="28"/>
            <w:lang w:val="en-US"/>
          </w:rPr>
          <w:t>https://doi.org/10.5772/63006</w:t>
        </w:r>
      </w:hyperlink>
      <w:r w:rsidRPr="00E2326C">
        <w:rPr>
          <w:rFonts w:ascii="Times New Roman" w:hAnsi="Times New Roman" w:cs="Times New Roman"/>
          <w:sz w:val="28"/>
          <w:szCs w:val="28"/>
          <w:lang w:val="en-US"/>
        </w:rPr>
        <w:t>.</w:t>
      </w:r>
    </w:p>
    <w:p w14:paraId="535CCC2B" w14:textId="77777777" w:rsidR="001E3A8B" w:rsidRPr="00E2326C" w:rsidRDefault="001E3A8B" w:rsidP="001E3A8B">
      <w:pPr>
        <w:pStyle w:val="a7"/>
        <w:numPr>
          <w:ilvl w:val="0"/>
          <w:numId w:val="27"/>
        </w:numPr>
        <w:tabs>
          <w:tab w:val="left" w:pos="284"/>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Z. Zahra, D.H. Choo, H. Lee, A. Parveen, Cyanobacteria: Review of Current Potentials and Applications, Environments. 7 (2020) 13. </w:t>
      </w:r>
      <w:hyperlink r:id="rId243" w:history="1">
        <w:r w:rsidRPr="00E2326C">
          <w:rPr>
            <w:rStyle w:val="a5"/>
            <w:rFonts w:ascii="Times New Roman" w:hAnsi="Times New Roman" w:cs="Times New Roman"/>
            <w:sz w:val="28"/>
            <w:szCs w:val="28"/>
            <w:lang w:val="en-US"/>
          </w:rPr>
          <w:t>https://doi.org/10.3390/environments7020013</w:t>
        </w:r>
      </w:hyperlink>
      <w:r w:rsidRPr="00E2326C">
        <w:rPr>
          <w:rFonts w:ascii="Times New Roman" w:hAnsi="Times New Roman" w:cs="Times New Roman"/>
          <w:sz w:val="28"/>
          <w:szCs w:val="28"/>
          <w:lang w:val="en-US"/>
        </w:rPr>
        <w:t>.</w:t>
      </w:r>
    </w:p>
    <w:p w14:paraId="2A116E82" w14:textId="77777777" w:rsidR="001E3A8B" w:rsidRPr="00E2326C" w:rsidRDefault="001E3A8B" w:rsidP="001E3A8B">
      <w:pPr>
        <w:pStyle w:val="a7"/>
        <w:numPr>
          <w:ilvl w:val="0"/>
          <w:numId w:val="27"/>
        </w:numPr>
        <w:tabs>
          <w:tab w:val="left" w:pos="284"/>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M. García-Vaquero, N. Brunton, T. Lafarga, Tomas. Microalgae as a source of pigments for food applications, in: T. Lafarga, G. Acién (Eds.), Cultured Microalgae for the Food Industry. Academic Press, 2021, pp. 177-198. </w:t>
      </w:r>
      <w:hyperlink r:id="rId244" w:history="1">
        <w:r w:rsidRPr="00E2326C">
          <w:rPr>
            <w:rStyle w:val="a5"/>
            <w:rFonts w:ascii="Times New Roman" w:hAnsi="Times New Roman" w:cs="Times New Roman"/>
            <w:sz w:val="28"/>
            <w:szCs w:val="28"/>
            <w:lang w:val="en-US"/>
          </w:rPr>
          <w:t>http://dx.doi.org/10.1016/B978-0-12-821080-2.00014-9</w:t>
        </w:r>
      </w:hyperlink>
    </w:p>
    <w:p w14:paraId="79C93662" w14:textId="77777777" w:rsidR="001E3A8B" w:rsidRPr="00E2326C" w:rsidRDefault="001E3A8B" w:rsidP="001E3A8B">
      <w:pPr>
        <w:pStyle w:val="a7"/>
        <w:numPr>
          <w:ilvl w:val="0"/>
          <w:numId w:val="27"/>
        </w:numPr>
        <w:tabs>
          <w:tab w:val="left" w:pos="284"/>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S. Paz-Montelongo, C. Hernández-Sánchez, F. Guillén-Pino, C. Rubio-Armendáriz, Á.J. Gutiérrez-Fernández, A. Hardisson, Cyanobacterial Pigments: Pharmaceutical and Nutraceutical Applications, in: M.A. Mehmood, P. Verma, M.P. Shah, M.J. Betenbaugh (Eds.), Pharmaceutical and Nutraceutical Potential of Cyanobacteria, Springer, Cham., 2024. </w:t>
      </w:r>
      <w:hyperlink r:id="rId245" w:history="1">
        <w:r w:rsidRPr="00E2326C">
          <w:rPr>
            <w:rStyle w:val="a5"/>
            <w:rFonts w:ascii="Times New Roman" w:hAnsi="Times New Roman" w:cs="Times New Roman"/>
            <w:sz w:val="28"/>
            <w:szCs w:val="28"/>
            <w:lang w:val="en-US"/>
          </w:rPr>
          <w:t>https://doi.org/10.1007/978-3-031-45523-0_2</w:t>
        </w:r>
      </w:hyperlink>
      <w:r w:rsidRPr="00E2326C">
        <w:rPr>
          <w:rFonts w:ascii="Times New Roman" w:hAnsi="Times New Roman" w:cs="Times New Roman"/>
          <w:sz w:val="28"/>
          <w:szCs w:val="28"/>
          <w:lang w:val="en-US"/>
        </w:rPr>
        <w:t xml:space="preserve"> </w:t>
      </w:r>
    </w:p>
    <w:p w14:paraId="3738408B" w14:textId="77777777" w:rsidR="001E3A8B" w:rsidRPr="00E2326C" w:rsidRDefault="001E3A8B" w:rsidP="001E3A8B">
      <w:pPr>
        <w:pStyle w:val="a7"/>
        <w:numPr>
          <w:ilvl w:val="0"/>
          <w:numId w:val="27"/>
        </w:numPr>
        <w:tabs>
          <w:tab w:val="left" w:pos="284"/>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D.K. Saini, S. Pabbi, P. Shukla, Cyanobacterial pigments: Perspectives and biotechnological approaches, Food Chem. Toxicol. 120 (2018) 616-624. </w:t>
      </w:r>
      <w:hyperlink r:id="rId246" w:tgtFrame="_new" w:history="1">
        <w:r w:rsidRPr="00E2326C">
          <w:rPr>
            <w:rStyle w:val="a5"/>
            <w:rFonts w:ascii="Times New Roman" w:hAnsi="Times New Roman" w:cs="Times New Roman"/>
            <w:sz w:val="28"/>
            <w:szCs w:val="28"/>
            <w:lang w:val="en-US"/>
          </w:rPr>
          <w:t>https://doi.org/10.1016/j.fct.2018.08.002</w:t>
        </w:r>
      </w:hyperlink>
      <w:r w:rsidRPr="00E2326C">
        <w:rPr>
          <w:rFonts w:ascii="Times New Roman" w:hAnsi="Times New Roman" w:cs="Times New Roman"/>
          <w:sz w:val="28"/>
          <w:szCs w:val="28"/>
          <w:lang w:val="en-US"/>
        </w:rPr>
        <w:t>.</w:t>
      </w:r>
    </w:p>
    <w:p w14:paraId="0410E08D" w14:textId="77777777" w:rsidR="001E3A8B" w:rsidRPr="00E2326C" w:rsidRDefault="001E3A8B" w:rsidP="001E3A8B">
      <w:pPr>
        <w:pStyle w:val="a7"/>
        <w:numPr>
          <w:ilvl w:val="0"/>
          <w:numId w:val="27"/>
        </w:numPr>
        <w:tabs>
          <w:tab w:val="left" w:pos="284"/>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F. Pagels, V. Vasconcelos, A.C. Guedes, Carotenoids from Cyanobacteria: Biotechnological Potential and Optimization Strategies, Biomolecules 11 (2021) 735. </w:t>
      </w:r>
      <w:hyperlink r:id="rId247" w:history="1">
        <w:r w:rsidRPr="00E2326C">
          <w:rPr>
            <w:rStyle w:val="a5"/>
            <w:rFonts w:ascii="Times New Roman" w:hAnsi="Times New Roman" w:cs="Times New Roman"/>
            <w:sz w:val="28"/>
            <w:szCs w:val="28"/>
            <w:lang w:val="en-US"/>
          </w:rPr>
          <w:t>https://doi.org/10.3390/biom11050735</w:t>
        </w:r>
      </w:hyperlink>
      <w:r w:rsidRPr="00E2326C">
        <w:rPr>
          <w:rFonts w:ascii="Times New Roman" w:hAnsi="Times New Roman" w:cs="Times New Roman"/>
          <w:sz w:val="28"/>
          <w:szCs w:val="28"/>
          <w:lang w:val="en-US"/>
        </w:rPr>
        <w:t xml:space="preserve">.  </w:t>
      </w:r>
    </w:p>
    <w:p w14:paraId="168342B6" w14:textId="77777777" w:rsidR="001E3A8B" w:rsidRPr="00E2326C" w:rsidRDefault="001E3A8B" w:rsidP="001E3A8B">
      <w:pPr>
        <w:pStyle w:val="a7"/>
        <w:numPr>
          <w:ilvl w:val="0"/>
          <w:numId w:val="27"/>
        </w:numPr>
        <w:tabs>
          <w:tab w:val="left" w:pos="284"/>
          <w:tab w:val="left" w:pos="567"/>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I.N. Stadnichuk, P.M. Krasilnikov, D.V. Zlenko, Cyanobacterial phycobilisomes and phycobiliproteins, Microbiology 84 (2015) 101-111. </w:t>
      </w:r>
      <w:hyperlink r:id="rId248" w:tgtFrame="_new" w:history="1">
        <w:r w:rsidRPr="00E2326C">
          <w:rPr>
            <w:rStyle w:val="a5"/>
            <w:rFonts w:ascii="Times New Roman" w:hAnsi="Times New Roman" w:cs="Times New Roman"/>
            <w:sz w:val="28"/>
            <w:szCs w:val="28"/>
            <w:lang w:val="en-US"/>
          </w:rPr>
          <w:t>https://doi.org/10.1134/S0026261715020150</w:t>
        </w:r>
      </w:hyperlink>
      <w:r w:rsidRPr="00E2326C">
        <w:rPr>
          <w:rFonts w:ascii="Times New Roman" w:hAnsi="Times New Roman" w:cs="Times New Roman"/>
          <w:sz w:val="28"/>
          <w:szCs w:val="28"/>
          <w:lang w:val="en-US"/>
        </w:rPr>
        <w:t>.</w:t>
      </w:r>
    </w:p>
    <w:p w14:paraId="44A31084" w14:textId="77777777" w:rsidR="001E3A8B" w:rsidRPr="00E2326C" w:rsidRDefault="001E3A8B" w:rsidP="001E3A8B">
      <w:pPr>
        <w:pStyle w:val="a7"/>
        <w:numPr>
          <w:ilvl w:val="0"/>
          <w:numId w:val="27"/>
        </w:numPr>
        <w:tabs>
          <w:tab w:val="left" w:pos="284"/>
          <w:tab w:val="left" w:pos="567"/>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J.A. Del Campo, M. García-González, M.G. Guerrero, Outdoor cultivation of microalgae for carotenoid production: current state and perspectives, Appl. Microbiol. Biotechnol. 74 (2007) 1163-1174. </w:t>
      </w:r>
      <w:hyperlink r:id="rId249" w:history="1">
        <w:r w:rsidRPr="00E2326C">
          <w:rPr>
            <w:rStyle w:val="a5"/>
            <w:rFonts w:ascii="Times New Roman" w:hAnsi="Times New Roman" w:cs="Times New Roman"/>
            <w:sz w:val="28"/>
            <w:szCs w:val="28"/>
            <w:lang w:val="en-US"/>
          </w:rPr>
          <w:t>https://doi.org/10.1007/s00253-007-0844-9</w:t>
        </w:r>
      </w:hyperlink>
      <w:r w:rsidRPr="00E2326C">
        <w:rPr>
          <w:rFonts w:ascii="Times New Roman" w:hAnsi="Times New Roman" w:cs="Times New Roman"/>
          <w:sz w:val="28"/>
          <w:szCs w:val="28"/>
          <w:lang w:val="en-US"/>
        </w:rPr>
        <w:t xml:space="preserve"> </w:t>
      </w:r>
    </w:p>
    <w:p w14:paraId="3EBD6DF9" w14:textId="77777777" w:rsidR="001E3A8B" w:rsidRPr="00E2326C" w:rsidRDefault="001E3A8B" w:rsidP="001E3A8B">
      <w:pPr>
        <w:pStyle w:val="a7"/>
        <w:numPr>
          <w:ilvl w:val="0"/>
          <w:numId w:val="27"/>
        </w:numPr>
        <w:tabs>
          <w:tab w:val="left" w:pos="284"/>
          <w:tab w:val="left" w:pos="567"/>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J. Assunçao, H.M. Amaro, F.X. Malcata, A.C. Guedes, Cyanobacterial pigments: Photosynthetic function and biotechnological purposes, in: G. Lopes, V. Vasconcelos (Eds.), The Pharmacological Potential of Cyanobacteria, Academic Press, 2022, pp. 201-256. </w:t>
      </w:r>
      <w:hyperlink r:id="rId250" w:history="1">
        <w:r w:rsidRPr="00E2326C">
          <w:rPr>
            <w:rStyle w:val="a5"/>
            <w:rFonts w:ascii="Times New Roman" w:hAnsi="Times New Roman" w:cs="Times New Roman"/>
            <w:sz w:val="28"/>
            <w:szCs w:val="28"/>
            <w:lang w:val="en-US"/>
          </w:rPr>
          <w:t>https://doi.org/10.1016/B978-0-12-821491-6.00008-9</w:t>
        </w:r>
      </w:hyperlink>
      <w:r w:rsidRPr="00E2326C">
        <w:rPr>
          <w:rFonts w:ascii="Times New Roman" w:hAnsi="Times New Roman" w:cs="Times New Roman"/>
          <w:sz w:val="28"/>
          <w:szCs w:val="28"/>
          <w:lang w:val="en-US"/>
        </w:rPr>
        <w:t xml:space="preserve"> </w:t>
      </w:r>
    </w:p>
    <w:p w14:paraId="0430B104"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S. Ghosh, T. Sarkar, A. Das, R. Chakraborty, 2022. Natural colorants from plant pigments and their encapsulation: An emerging window for the food industry. </w:t>
      </w:r>
      <w:r w:rsidRPr="00E2326C">
        <w:rPr>
          <w:rFonts w:ascii="Times New Roman" w:hAnsi="Times New Roman" w:cs="Times New Roman"/>
          <w:i/>
          <w:iCs/>
          <w:sz w:val="28"/>
          <w:szCs w:val="28"/>
          <w:lang w:val="en-US"/>
        </w:rPr>
        <w:t>Lwt,</w:t>
      </w:r>
      <w:r w:rsidRPr="00E2326C">
        <w:rPr>
          <w:rFonts w:ascii="Times New Roman" w:hAnsi="Times New Roman" w:cs="Times New Roman"/>
          <w:sz w:val="28"/>
          <w:szCs w:val="28"/>
          <w:lang w:val="en-US"/>
        </w:rPr>
        <w:t xml:space="preserve"> 153, 112527. </w:t>
      </w:r>
      <w:hyperlink r:id="rId251" w:history="1">
        <w:r w:rsidRPr="00E2326C">
          <w:rPr>
            <w:rStyle w:val="a5"/>
            <w:rFonts w:ascii="Times New Roman" w:hAnsi="Times New Roman" w:cs="Times New Roman"/>
            <w:sz w:val="28"/>
            <w:szCs w:val="28"/>
            <w:lang w:val="en-US"/>
          </w:rPr>
          <w:t>https://doi.org/10.1016/j.lwt.2021.112527</w:t>
        </w:r>
      </w:hyperlink>
      <w:r w:rsidRPr="00E2326C">
        <w:rPr>
          <w:rFonts w:ascii="Times New Roman" w:hAnsi="Times New Roman" w:cs="Times New Roman"/>
          <w:sz w:val="28"/>
          <w:szCs w:val="28"/>
          <w:lang w:val="en-US"/>
        </w:rPr>
        <w:t xml:space="preserve">.  </w:t>
      </w:r>
    </w:p>
    <w:p w14:paraId="5B03ABD6"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D.B. Rodriguez-Amaya, Natural food pigments and colorants, Curr. </w:t>
      </w:r>
      <w:r w:rsidRPr="00E2326C">
        <w:rPr>
          <w:rFonts w:ascii="Times New Roman" w:hAnsi="Times New Roman" w:cs="Times New Roman"/>
          <w:sz w:val="28"/>
          <w:szCs w:val="28"/>
        </w:rPr>
        <w:t xml:space="preserve">Opin. Food Sci. 7 (2016) 20–26. </w:t>
      </w:r>
      <w:hyperlink r:id="rId252" w:tgtFrame="_new" w:history="1">
        <w:r w:rsidRPr="00E2326C">
          <w:rPr>
            <w:rStyle w:val="a5"/>
            <w:rFonts w:ascii="Times New Roman" w:hAnsi="Times New Roman" w:cs="Times New Roman"/>
            <w:sz w:val="28"/>
            <w:szCs w:val="28"/>
          </w:rPr>
          <w:t>https://doi.org/10.1016/j.cofs.2015.08.004</w:t>
        </w:r>
      </w:hyperlink>
      <w:r w:rsidRPr="00E2326C">
        <w:rPr>
          <w:rFonts w:ascii="Times New Roman" w:hAnsi="Times New Roman" w:cs="Times New Roman"/>
          <w:sz w:val="28"/>
          <w:szCs w:val="28"/>
        </w:rPr>
        <w:t>.</w:t>
      </w:r>
    </w:p>
    <w:p w14:paraId="36E4123A"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M.P. Narsing Rao, M. Xiao, W.-J. Li, Fungal and bacterial pigments: secondary metabolites with wide applications, Front. </w:t>
      </w:r>
      <w:r w:rsidRPr="00E2326C">
        <w:rPr>
          <w:rFonts w:ascii="Times New Roman" w:hAnsi="Times New Roman" w:cs="Times New Roman"/>
          <w:sz w:val="28"/>
          <w:szCs w:val="28"/>
        </w:rPr>
        <w:t>Microbiol. 8 (2017) 1113.</w:t>
      </w:r>
      <w:r w:rsidRPr="00E2326C">
        <w:rPr>
          <w:rFonts w:ascii="Times New Roman" w:hAnsi="Times New Roman" w:cs="Times New Roman"/>
          <w:sz w:val="28"/>
          <w:szCs w:val="28"/>
          <w:lang w:val="en-US"/>
        </w:rPr>
        <w:t xml:space="preserve"> </w:t>
      </w:r>
      <w:hyperlink r:id="rId253" w:history="1">
        <w:r w:rsidRPr="00E2326C">
          <w:rPr>
            <w:rStyle w:val="a5"/>
            <w:rFonts w:ascii="Times New Roman" w:hAnsi="Times New Roman" w:cs="Times New Roman"/>
            <w:sz w:val="28"/>
            <w:szCs w:val="28"/>
          </w:rPr>
          <w:t>https://doi.org/10.3389/fmicb.2017.01113</w:t>
        </w:r>
      </w:hyperlink>
      <w:r w:rsidRPr="00E2326C">
        <w:rPr>
          <w:rFonts w:ascii="Times New Roman" w:hAnsi="Times New Roman" w:cs="Times New Roman"/>
          <w:sz w:val="28"/>
          <w:szCs w:val="28"/>
        </w:rPr>
        <w:t>.</w:t>
      </w:r>
    </w:p>
    <w:p w14:paraId="669BFA9C"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B. Thevarajah, G.K.S.H. Nishshanka, M. Premaratne, W.A.J. Wasath, P.H.V. Nimarshana, A. Malik, T.U. Ariyadasa, 2023. Cyanobacterial pigment production in wastewaters treated for heavy metal removal: Current status and perspectives. </w:t>
      </w:r>
      <w:r w:rsidRPr="00E2326C">
        <w:rPr>
          <w:rFonts w:ascii="Times New Roman" w:hAnsi="Times New Roman" w:cs="Times New Roman"/>
          <w:i/>
          <w:iCs/>
          <w:sz w:val="28"/>
          <w:szCs w:val="28"/>
          <w:lang w:val="en-US"/>
        </w:rPr>
        <w:t>Journal of Environmental Chemical Engineering,</w:t>
      </w:r>
      <w:r w:rsidRPr="00E2326C">
        <w:rPr>
          <w:rFonts w:ascii="Times New Roman" w:hAnsi="Times New Roman" w:cs="Times New Roman"/>
          <w:sz w:val="28"/>
          <w:szCs w:val="28"/>
          <w:lang w:val="en-US"/>
        </w:rPr>
        <w:t xml:space="preserve"> 11(1), 108999. </w:t>
      </w:r>
      <w:hyperlink r:id="rId254" w:history="1">
        <w:r w:rsidRPr="00E2326C">
          <w:rPr>
            <w:rStyle w:val="a5"/>
            <w:rFonts w:ascii="Times New Roman" w:hAnsi="Times New Roman" w:cs="Times New Roman"/>
            <w:sz w:val="28"/>
            <w:szCs w:val="28"/>
            <w:lang w:val="en-US"/>
          </w:rPr>
          <w:t>https://doi.org/10.1016/j.jece.2022.108999</w:t>
        </w:r>
      </w:hyperlink>
      <w:r w:rsidRPr="00E2326C">
        <w:rPr>
          <w:rFonts w:ascii="Times New Roman" w:hAnsi="Times New Roman" w:cs="Times New Roman"/>
          <w:sz w:val="28"/>
          <w:szCs w:val="28"/>
          <w:lang w:val="en-US"/>
        </w:rPr>
        <w:t xml:space="preserve">.  </w:t>
      </w:r>
    </w:p>
    <w:p w14:paraId="08EA0DB7"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A.K. Patel, F.P.J.B. Albarico, P.K. Perumal, A.P. Vadrale, C.T. Ntan, H.T.B. Chau, C. Anwar, H.M. U.D. Wani, A. Pal, R. Saini, L.H. Ha, B. Senthilkumar, Y.S. Tsang, C.W. Chen, C.D. Dong, R.R. Singhania, 2022. Algae as an emerging source of bioactive pigments. </w:t>
      </w:r>
      <w:r w:rsidRPr="00E2326C">
        <w:rPr>
          <w:rFonts w:ascii="Times New Roman" w:hAnsi="Times New Roman" w:cs="Times New Roman"/>
          <w:i/>
          <w:iCs/>
          <w:sz w:val="28"/>
          <w:szCs w:val="28"/>
          <w:lang w:val="en-US"/>
        </w:rPr>
        <w:t>Bioresour. Technol.,</w:t>
      </w:r>
      <w:r w:rsidRPr="00E2326C">
        <w:rPr>
          <w:rFonts w:ascii="Times New Roman" w:hAnsi="Times New Roman" w:cs="Times New Roman"/>
          <w:sz w:val="28"/>
          <w:szCs w:val="28"/>
          <w:lang w:val="en-US"/>
        </w:rPr>
        <w:t xml:space="preserve"> 351, 126910. </w:t>
      </w:r>
      <w:hyperlink r:id="rId255" w:history="1">
        <w:r w:rsidRPr="00E2326C">
          <w:rPr>
            <w:rStyle w:val="a5"/>
            <w:rFonts w:ascii="Times New Roman" w:hAnsi="Times New Roman" w:cs="Times New Roman"/>
            <w:sz w:val="28"/>
            <w:szCs w:val="28"/>
            <w:lang w:val="en-US"/>
          </w:rPr>
          <w:t>https://doi.org/10.1016/j.biortech.2022.126910</w:t>
        </w:r>
      </w:hyperlink>
      <w:r w:rsidRPr="00E2326C">
        <w:rPr>
          <w:rFonts w:ascii="Times New Roman" w:hAnsi="Times New Roman" w:cs="Times New Roman"/>
          <w:sz w:val="28"/>
          <w:szCs w:val="28"/>
          <w:lang w:val="en-US"/>
        </w:rPr>
        <w:t xml:space="preserve">.   </w:t>
      </w:r>
    </w:p>
    <w:p w14:paraId="161CCD32"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K.H. Cardozo, T. Guaratini, M.P. Barros, V.R. Falcao, A.P. Tonon, N.P. Lopes, et al., Metabolites from algae with economical impact, Comp. Biochem. Physiol. C. 146 (2007) 60–78. </w:t>
      </w:r>
      <w:hyperlink r:id="rId256" w:history="1">
        <w:r w:rsidRPr="00E2326C">
          <w:rPr>
            <w:rStyle w:val="a5"/>
            <w:rFonts w:ascii="Times New Roman" w:hAnsi="Times New Roman" w:cs="Times New Roman"/>
            <w:sz w:val="28"/>
            <w:szCs w:val="28"/>
            <w:lang w:val="en-US"/>
          </w:rPr>
          <w:t>https://doi.org/10.1016/j.cbpc.2006.05.007</w:t>
        </w:r>
      </w:hyperlink>
      <w:r w:rsidRPr="00E2326C">
        <w:rPr>
          <w:rFonts w:ascii="Times New Roman" w:hAnsi="Times New Roman" w:cs="Times New Roman"/>
          <w:sz w:val="28"/>
          <w:szCs w:val="28"/>
          <w:lang w:val="en-US"/>
        </w:rPr>
        <w:t xml:space="preserve">. </w:t>
      </w:r>
    </w:p>
    <w:p w14:paraId="69F8B4FA"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eastAsia="ru-RU"/>
        </w:rPr>
        <w:t xml:space="preserve">B.D. Kossalbayev, G. Yilmaz, A.K. Sadvakasova, B.K. Zayadan, A.M. Belkozhayev, G.K. Kamshybayeva, G.A. Sainova, A.M. Bozieva, H.F. Alharby, T. Tomo, S.I. Allakhverdiev, Biotechnological production of hydrogen: Design features of photobioreactors and improvement of conditions for cultivating cyanobacteria, Int. J. Hydrogen Energy. (2023). </w:t>
      </w:r>
      <w:hyperlink r:id="rId257" w:history="1">
        <w:r w:rsidRPr="00E2326C">
          <w:rPr>
            <w:rStyle w:val="a5"/>
            <w:rFonts w:ascii="Times New Roman" w:hAnsi="Times New Roman" w:cs="Times New Roman"/>
            <w:sz w:val="28"/>
            <w:szCs w:val="28"/>
            <w:lang w:val="en-US" w:eastAsia="ru-RU"/>
          </w:rPr>
          <w:t>https://doi.org/10.1016/j.ijhydene.2023.09.001</w:t>
        </w:r>
      </w:hyperlink>
      <w:r w:rsidRPr="00E2326C">
        <w:rPr>
          <w:rFonts w:ascii="Times New Roman" w:hAnsi="Times New Roman" w:cs="Times New Roman"/>
          <w:sz w:val="28"/>
          <w:szCs w:val="28"/>
          <w:lang w:val="en-US" w:eastAsia="ru-RU"/>
        </w:rPr>
        <w:t xml:space="preserve">. </w:t>
      </w:r>
    </w:p>
    <w:p w14:paraId="0543D568"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D. Chittora, M. Meena, T. Barupal, P. Swapnil, 2020. Cyanobacteria as a source of biofertilizers for sustainable agriculture. </w:t>
      </w:r>
      <w:r w:rsidRPr="00E2326C">
        <w:rPr>
          <w:rFonts w:ascii="Times New Roman" w:hAnsi="Times New Roman" w:cs="Times New Roman"/>
          <w:i/>
          <w:iCs/>
          <w:sz w:val="28"/>
          <w:szCs w:val="28"/>
          <w:lang w:val="en-US"/>
        </w:rPr>
        <w:t>Biochem. Biophys. Rep.,</w:t>
      </w:r>
      <w:r w:rsidRPr="00E2326C">
        <w:rPr>
          <w:rFonts w:ascii="Times New Roman" w:hAnsi="Times New Roman" w:cs="Times New Roman"/>
          <w:sz w:val="28"/>
          <w:szCs w:val="28"/>
          <w:lang w:val="en-US"/>
        </w:rPr>
        <w:t xml:space="preserve"> 22, 100737. </w:t>
      </w:r>
      <w:hyperlink r:id="rId258" w:history="1">
        <w:r w:rsidRPr="00E2326C">
          <w:rPr>
            <w:rStyle w:val="a5"/>
            <w:rFonts w:ascii="Times New Roman" w:hAnsi="Times New Roman" w:cs="Times New Roman"/>
            <w:sz w:val="28"/>
            <w:szCs w:val="28"/>
            <w:lang w:val="en-US"/>
          </w:rPr>
          <w:t>https://doi.org/10.1016/j.bbrep.2020.100737</w:t>
        </w:r>
      </w:hyperlink>
      <w:r w:rsidRPr="00E2326C">
        <w:rPr>
          <w:rFonts w:ascii="Times New Roman" w:hAnsi="Times New Roman" w:cs="Times New Roman"/>
          <w:sz w:val="28"/>
          <w:szCs w:val="28"/>
          <w:lang w:val="en-US"/>
        </w:rPr>
        <w:t xml:space="preserve">. </w:t>
      </w:r>
    </w:p>
    <w:p w14:paraId="165EB08E"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G.A. Papadopoulos, S. Chalvatzi, J. Kopecký, G. Arsenos, P.D. Fortomaris, Effects of dietary fat source on lutein, zeaxanthin and total carotenoids content of the egg yolk in laying hens during the early laying period, Br. Poult. Sci. 60 (2019) 431–438. </w:t>
      </w:r>
      <w:hyperlink r:id="rId259" w:history="1">
        <w:r w:rsidRPr="00E2326C">
          <w:rPr>
            <w:rStyle w:val="a5"/>
            <w:rFonts w:ascii="Times New Roman" w:hAnsi="Times New Roman" w:cs="Times New Roman"/>
            <w:sz w:val="28"/>
            <w:szCs w:val="28"/>
            <w:lang w:val="en-US"/>
          </w:rPr>
          <w:t>https://doi.org/10.1080/00071668.2019.1614526</w:t>
        </w:r>
      </w:hyperlink>
      <w:r w:rsidRPr="00E2326C">
        <w:rPr>
          <w:rFonts w:ascii="Times New Roman" w:hAnsi="Times New Roman" w:cs="Times New Roman"/>
          <w:sz w:val="28"/>
          <w:szCs w:val="28"/>
          <w:lang w:val="en-US"/>
        </w:rPr>
        <w:t xml:space="preserve">. </w:t>
      </w:r>
    </w:p>
    <w:p w14:paraId="49A7ECC9"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H. Begum, F.M. Yusoff, S. Banerjee, H. Khatoon, M. Shariff, Availability and Utilization of Pigments from Microalgae, Crit. Rev. Food Sci. Nutr. 56 (2016) 2209–222. </w:t>
      </w:r>
      <w:hyperlink r:id="rId260" w:history="1">
        <w:r w:rsidRPr="00E2326C">
          <w:rPr>
            <w:rStyle w:val="a5"/>
            <w:rFonts w:ascii="Times New Roman" w:hAnsi="Times New Roman" w:cs="Times New Roman"/>
            <w:sz w:val="28"/>
            <w:szCs w:val="28"/>
            <w:lang w:val="en-US"/>
          </w:rPr>
          <w:t>https://doi.org/10.1080/10408398.2013.764841</w:t>
        </w:r>
      </w:hyperlink>
      <w:r w:rsidRPr="00E2326C">
        <w:rPr>
          <w:rFonts w:ascii="Times New Roman" w:hAnsi="Times New Roman" w:cs="Times New Roman"/>
          <w:sz w:val="28"/>
          <w:szCs w:val="28"/>
          <w:lang w:val="en-US"/>
        </w:rPr>
        <w:t xml:space="preserve">. </w:t>
      </w:r>
      <w:r w:rsidRPr="00E2326C">
        <w:rPr>
          <w:rFonts w:ascii="Times New Roman" w:hAnsi="Times New Roman" w:cs="Times New Roman"/>
          <w:sz w:val="28"/>
          <w:szCs w:val="28"/>
          <w:shd w:val="clear" w:color="auto" w:fill="FFFFFF"/>
          <w:lang w:val="kk-KZ"/>
        </w:rPr>
        <w:t xml:space="preserve"> </w:t>
      </w:r>
      <w:r w:rsidRPr="00E2326C">
        <w:rPr>
          <w:rFonts w:ascii="Times New Roman" w:hAnsi="Times New Roman" w:cs="Times New Roman"/>
          <w:sz w:val="28"/>
          <w:szCs w:val="28"/>
          <w:shd w:val="clear" w:color="auto" w:fill="FFFFFF"/>
          <w:lang w:val="en-US"/>
        </w:rPr>
        <w:t xml:space="preserve"> </w:t>
      </w:r>
    </w:p>
    <w:p w14:paraId="4A33B382"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A.C. Guedes, H.M. Amaro, F.X. Malcata, Microalgae as Sources of Carotenoids, Mar. Drugs. 9 (2011) 625–644. </w:t>
      </w:r>
      <w:hyperlink r:id="rId261" w:history="1">
        <w:r w:rsidRPr="00E2326C">
          <w:rPr>
            <w:rStyle w:val="a5"/>
            <w:rFonts w:ascii="Times New Roman" w:hAnsi="Times New Roman" w:cs="Times New Roman"/>
            <w:sz w:val="28"/>
            <w:szCs w:val="28"/>
            <w:lang w:val="en-US"/>
          </w:rPr>
          <w:t>https://doi.org/10.3390/md9040625</w:t>
        </w:r>
      </w:hyperlink>
      <w:r w:rsidRPr="00E2326C">
        <w:rPr>
          <w:rFonts w:ascii="Times New Roman" w:hAnsi="Times New Roman" w:cs="Times New Roman"/>
          <w:sz w:val="28"/>
          <w:szCs w:val="28"/>
          <w:lang w:val="en-US"/>
        </w:rPr>
        <w:t xml:space="preserve">.  </w:t>
      </w:r>
    </w:p>
    <w:p w14:paraId="3C7A6FEC"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J.E. Graham, J.T.J. Lecomte, D.A. Bryant, U.V. Park, Synechoxanthin, an Aromatic C40 Xanthophyll That Is a Major Carotenoid in the Cyanobacterium </w:t>
      </w:r>
      <w:r w:rsidRPr="00E2326C">
        <w:rPr>
          <w:rFonts w:ascii="Times New Roman" w:hAnsi="Times New Roman" w:cs="Times New Roman"/>
          <w:i/>
          <w:iCs/>
          <w:sz w:val="28"/>
          <w:szCs w:val="28"/>
          <w:lang w:val="en-US"/>
        </w:rPr>
        <w:t>Synechococcus</w:t>
      </w:r>
      <w:r w:rsidRPr="00E2326C">
        <w:rPr>
          <w:rFonts w:ascii="Times New Roman" w:hAnsi="Times New Roman" w:cs="Times New Roman"/>
          <w:sz w:val="28"/>
          <w:szCs w:val="28"/>
          <w:lang w:val="en-US"/>
        </w:rPr>
        <w:t xml:space="preserve"> Sp. PCC 7002, J. Nat. Prod. 71 (2008) 1647–1650. </w:t>
      </w:r>
      <w:hyperlink r:id="rId262" w:history="1">
        <w:r w:rsidRPr="00E2326C">
          <w:rPr>
            <w:rStyle w:val="a5"/>
            <w:rFonts w:ascii="Times New Roman" w:hAnsi="Times New Roman" w:cs="Times New Roman"/>
            <w:sz w:val="28"/>
            <w:szCs w:val="28"/>
            <w:lang w:val="en-US"/>
          </w:rPr>
          <w:t>https://doi.org/10.1021/np800310b</w:t>
        </w:r>
      </w:hyperlink>
      <w:r w:rsidRPr="00E2326C">
        <w:rPr>
          <w:rFonts w:ascii="Times New Roman" w:hAnsi="Times New Roman" w:cs="Times New Roman"/>
          <w:sz w:val="28"/>
          <w:szCs w:val="28"/>
          <w:lang w:val="en-US"/>
        </w:rPr>
        <w:t xml:space="preserve"> </w:t>
      </w:r>
    </w:p>
    <w:p w14:paraId="40248794"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R. Buchecker, S. Liaaen-Jensen, G. Borch, H.W. Siegelman, Carotenoids of Anacystis Nidulans Structures of Caloxanthin and Nostoxanthin, Phytochemistry. 15 (1976) 1015–1018.</w:t>
      </w:r>
      <w:r w:rsidRPr="00E2326C">
        <w:rPr>
          <w:rFonts w:ascii="Times New Roman" w:hAnsi="Times New Roman" w:cs="Times New Roman"/>
          <w:sz w:val="28"/>
          <w:szCs w:val="28"/>
        </w:rPr>
        <w:t xml:space="preserve"> </w:t>
      </w:r>
      <w:hyperlink r:id="rId263" w:history="1">
        <w:r w:rsidRPr="00E2326C">
          <w:rPr>
            <w:rStyle w:val="a5"/>
            <w:rFonts w:ascii="Times New Roman" w:hAnsi="Times New Roman" w:cs="Times New Roman"/>
            <w:sz w:val="28"/>
            <w:szCs w:val="28"/>
            <w:lang w:val="en-US"/>
          </w:rPr>
          <w:t>https://doi.org/10.1016/S0031-9422(00)84393-9</w:t>
        </w:r>
      </w:hyperlink>
      <w:r w:rsidRPr="00E2326C">
        <w:rPr>
          <w:rFonts w:ascii="Times New Roman" w:hAnsi="Times New Roman" w:cs="Times New Roman"/>
          <w:sz w:val="28"/>
          <w:szCs w:val="28"/>
          <w:lang w:val="en-US"/>
        </w:rPr>
        <w:t xml:space="preserve"> </w:t>
      </w:r>
    </w:p>
    <w:p w14:paraId="5472003F"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M. Schagerl, K. Donabaum, Patterns of Major Photosynthetic Pigments in Freshwater Algae. 1. Cyanoprokaryota, Rhodophyta and Cryptophyta, Ann. Limnol. 39 (2003) 35–47. </w:t>
      </w:r>
      <w:hyperlink r:id="rId264" w:history="1">
        <w:r w:rsidRPr="00E2326C">
          <w:rPr>
            <w:rStyle w:val="a5"/>
            <w:rFonts w:ascii="Times New Roman" w:hAnsi="Times New Roman" w:cs="Times New Roman"/>
            <w:sz w:val="28"/>
            <w:szCs w:val="28"/>
            <w:lang w:val="en-US"/>
          </w:rPr>
          <w:t>https://doi.org/10.1051/limn/2003003</w:t>
        </w:r>
      </w:hyperlink>
      <w:r w:rsidRPr="00E2326C">
        <w:rPr>
          <w:rFonts w:ascii="Times New Roman" w:hAnsi="Times New Roman" w:cs="Times New Roman"/>
          <w:sz w:val="28"/>
          <w:szCs w:val="28"/>
          <w:lang w:val="en-US"/>
        </w:rPr>
        <w:t xml:space="preserve">. </w:t>
      </w:r>
    </w:p>
    <w:p w14:paraId="348055AB"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N.W. Withers, R.S. Alberteo, R.A. Lewin, J.P. Thornberi, G. Britton, T.W. Goodwin, Photosynthetic Unit Size, Carotenoids, and Chlorophyll-Protein Composition of </w:t>
      </w:r>
      <w:r w:rsidRPr="00E2326C">
        <w:rPr>
          <w:rFonts w:ascii="Times New Roman" w:hAnsi="Times New Roman" w:cs="Times New Roman"/>
          <w:i/>
          <w:iCs/>
          <w:sz w:val="28"/>
          <w:szCs w:val="28"/>
          <w:lang w:val="en-US"/>
        </w:rPr>
        <w:t>Prochloron</w:t>
      </w:r>
      <w:r w:rsidRPr="00E2326C">
        <w:rPr>
          <w:rFonts w:ascii="Times New Roman" w:hAnsi="Times New Roman" w:cs="Times New Roman"/>
          <w:sz w:val="28"/>
          <w:szCs w:val="28"/>
          <w:lang w:val="en-US"/>
        </w:rPr>
        <w:t xml:space="preserve"> Sp., a Prokaryotic Green Alga, Proc. Natl. Acad. Sci. U.S.A. 75 (1978) 2301–2305. </w:t>
      </w:r>
      <w:hyperlink r:id="rId265" w:history="1">
        <w:r w:rsidRPr="00E2326C">
          <w:rPr>
            <w:rStyle w:val="a5"/>
            <w:rFonts w:ascii="Times New Roman" w:hAnsi="Times New Roman" w:cs="Times New Roman"/>
            <w:sz w:val="28"/>
            <w:szCs w:val="28"/>
            <w:lang w:val="en-US"/>
          </w:rPr>
          <w:t>https://doi.org/10.1073/pnas.75.5.2301</w:t>
        </w:r>
      </w:hyperlink>
      <w:r w:rsidRPr="00E2326C">
        <w:rPr>
          <w:rFonts w:ascii="Times New Roman" w:hAnsi="Times New Roman" w:cs="Times New Roman"/>
          <w:sz w:val="28"/>
          <w:szCs w:val="28"/>
          <w:lang w:val="en-US"/>
        </w:rPr>
        <w:t xml:space="preserve"> </w:t>
      </w:r>
    </w:p>
    <w:p w14:paraId="3A63405C"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V. Nagy, A. Agócs, J. Deli, G. Gulyás-Fekete, T.Z. Illyés, T. Kurtán, E. Turcsi, S. Béni, M. Dékány, A. Ballot, G. Vasas, Carotenoid Glycoside Isolated and Identified from Cyanobacterium </w:t>
      </w:r>
      <w:r w:rsidRPr="00E2326C">
        <w:rPr>
          <w:rFonts w:ascii="Times New Roman" w:hAnsi="Times New Roman" w:cs="Times New Roman"/>
          <w:i/>
          <w:iCs/>
          <w:sz w:val="28"/>
          <w:szCs w:val="28"/>
          <w:lang w:val="en-US"/>
        </w:rPr>
        <w:t>Cylindrospermopsis</w:t>
      </w:r>
      <w:r w:rsidRPr="00E2326C">
        <w:rPr>
          <w:rFonts w:ascii="Times New Roman" w:hAnsi="Times New Roman" w:cs="Times New Roman"/>
          <w:sz w:val="28"/>
          <w:szCs w:val="28"/>
          <w:lang w:val="en-US"/>
        </w:rPr>
        <w:t xml:space="preserve"> </w:t>
      </w:r>
      <w:r w:rsidRPr="00E2326C">
        <w:rPr>
          <w:rFonts w:ascii="Times New Roman" w:hAnsi="Times New Roman" w:cs="Times New Roman"/>
          <w:i/>
          <w:iCs/>
          <w:sz w:val="28"/>
          <w:szCs w:val="28"/>
          <w:lang w:val="en-US"/>
        </w:rPr>
        <w:t>Raciborskii</w:t>
      </w:r>
      <w:r w:rsidRPr="00E2326C">
        <w:rPr>
          <w:rFonts w:ascii="Times New Roman" w:hAnsi="Times New Roman" w:cs="Times New Roman"/>
          <w:sz w:val="28"/>
          <w:szCs w:val="28"/>
          <w:lang w:val="en-US"/>
        </w:rPr>
        <w:t xml:space="preserve">, J. Food Compos. Anal. 65 (2018) 6–10. </w:t>
      </w:r>
      <w:hyperlink r:id="rId266" w:history="1">
        <w:r w:rsidRPr="00E2326C">
          <w:rPr>
            <w:rStyle w:val="a5"/>
            <w:rFonts w:ascii="Times New Roman" w:hAnsi="Times New Roman" w:cs="Times New Roman"/>
            <w:sz w:val="28"/>
            <w:szCs w:val="28"/>
            <w:lang w:val="en-US"/>
          </w:rPr>
          <w:t>https://doi.org/10.1016/j.jfca.2017.06.003</w:t>
        </w:r>
      </w:hyperlink>
      <w:r w:rsidRPr="00E2326C">
        <w:rPr>
          <w:rFonts w:ascii="Times New Roman" w:hAnsi="Times New Roman" w:cs="Times New Roman"/>
          <w:sz w:val="28"/>
          <w:szCs w:val="28"/>
          <w:lang w:val="en-US"/>
        </w:rPr>
        <w:t xml:space="preserve">. </w:t>
      </w:r>
    </w:p>
    <w:p w14:paraId="0CA8EEF4"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Yao, L., Shabestary, K., Björk, S.M. et al. Pooled CRISPRi screening of the cyanobacterium </w:t>
      </w:r>
      <w:r w:rsidRPr="00E2326C">
        <w:rPr>
          <w:rFonts w:ascii="Times New Roman" w:hAnsi="Times New Roman" w:cs="Times New Roman"/>
          <w:i/>
          <w:iCs/>
          <w:sz w:val="28"/>
          <w:szCs w:val="28"/>
          <w:lang w:val="en-US"/>
        </w:rPr>
        <w:t>Synechocystis</w:t>
      </w:r>
      <w:r w:rsidRPr="00E2326C">
        <w:rPr>
          <w:rFonts w:ascii="Times New Roman" w:hAnsi="Times New Roman" w:cs="Times New Roman"/>
          <w:sz w:val="28"/>
          <w:szCs w:val="28"/>
          <w:lang w:val="en-US"/>
        </w:rPr>
        <w:t xml:space="preserve"> sp PCC 6803 for enhanced industrial phenotypes. Nat Commun 11, 1666 (2020). </w:t>
      </w:r>
      <w:hyperlink r:id="rId267" w:history="1">
        <w:r w:rsidRPr="00E2326C">
          <w:rPr>
            <w:rStyle w:val="a5"/>
            <w:rFonts w:ascii="Times New Roman" w:hAnsi="Times New Roman" w:cs="Times New Roman"/>
            <w:sz w:val="28"/>
            <w:szCs w:val="28"/>
            <w:lang w:val="en-US"/>
          </w:rPr>
          <w:t>https://doi.org/10.1038/s41467-020-15491-7</w:t>
        </w:r>
      </w:hyperlink>
      <w:r w:rsidRPr="00E2326C">
        <w:rPr>
          <w:rFonts w:ascii="Times New Roman" w:hAnsi="Times New Roman" w:cs="Times New Roman"/>
          <w:sz w:val="28"/>
          <w:szCs w:val="28"/>
          <w:lang w:val="en-US"/>
        </w:rPr>
        <w:t xml:space="preserve">   </w:t>
      </w:r>
    </w:p>
    <w:p w14:paraId="47E3BED6" w14:textId="77777777" w:rsidR="001E3A8B" w:rsidRPr="00E2326C" w:rsidRDefault="001E3A8B" w:rsidP="001E3A8B">
      <w:pPr>
        <w:pStyle w:val="a7"/>
        <w:numPr>
          <w:ilvl w:val="0"/>
          <w:numId w:val="27"/>
        </w:numPr>
        <w:tabs>
          <w:tab w:val="left" w:pos="284"/>
          <w:tab w:val="left" w:pos="567"/>
          <w:tab w:val="left" w:pos="709"/>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L. Patias, A. Fernandes, F. Petry, A. Mercadante, E. Jacob‐Lopes, L.Q. Zepka, Carotenoid profile of three microalgae/cyanobacteria species with peroxyl radical scavenger capacity, Food Res. Int. 100 (2017) 260–266. </w:t>
      </w:r>
      <w:hyperlink r:id="rId268" w:tgtFrame="_new" w:history="1">
        <w:r w:rsidRPr="00E2326C">
          <w:rPr>
            <w:rStyle w:val="a5"/>
            <w:rFonts w:ascii="Times New Roman" w:hAnsi="Times New Roman" w:cs="Times New Roman"/>
            <w:sz w:val="28"/>
            <w:szCs w:val="28"/>
            <w:lang w:val="en-US"/>
          </w:rPr>
          <w:t>https://doi.org/10.1016/j.foodres.2017.06.069</w:t>
        </w:r>
      </w:hyperlink>
      <w:r w:rsidRPr="00E2326C">
        <w:rPr>
          <w:rFonts w:ascii="Times New Roman" w:hAnsi="Times New Roman" w:cs="Times New Roman"/>
          <w:sz w:val="28"/>
          <w:szCs w:val="28"/>
          <w:lang w:val="en-US"/>
        </w:rPr>
        <w:t>.</w:t>
      </w:r>
    </w:p>
    <w:p w14:paraId="071CFA6D"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R.F. Jufri, Microbial Isolation, J. La Lifesci. 1 (1) (2020) 18–23. </w:t>
      </w:r>
      <w:hyperlink r:id="rId269" w:tgtFrame="_new" w:history="1">
        <w:r w:rsidRPr="00E2326C">
          <w:rPr>
            <w:rStyle w:val="a5"/>
            <w:rFonts w:ascii="Times New Roman" w:hAnsi="Times New Roman" w:cs="Times New Roman"/>
            <w:sz w:val="28"/>
            <w:szCs w:val="28"/>
            <w:lang w:val="en-US"/>
          </w:rPr>
          <w:t>http://dx.doi.org/10.37899/journallalifesci.v1i1.33</w:t>
        </w:r>
      </w:hyperlink>
    </w:p>
    <w:p w14:paraId="0A4048CD"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shd w:val="clear" w:color="auto" w:fill="FFFFFF"/>
          <w:lang w:val="en-US"/>
        </w:rPr>
        <w:t>CyanoBase</w:t>
      </w:r>
      <w:r w:rsidRPr="00E2326C">
        <w:rPr>
          <w:rFonts w:ascii="Times New Roman" w:hAnsi="Times New Roman" w:cs="Times New Roman"/>
          <w:sz w:val="28"/>
          <w:szCs w:val="28"/>
          <w:lang w:val="en-US"/>
        </w:rPr>
        <w:t xml:space="preserve">, </w:t>
      </w:r>
      <w:hyperlink r:id="rId270" w:history="1">
        <w:r w:rsidRPr="00E2326C">
          <w:rPr>
            <w:rStyle w:val="a5"/>
            <w:rFonts w:ascii="Times New Roman" w:hAnsi="Times New Roman" w:cs="Times New Roman"/>
            <w:sz w:val="28"/>
            <w:szCs w:val="28"/>
            <w:lang w:val="en-US"/>
          </w:rPr>
          <w:t>http://genome.microbedb.jp/cyanobase/</w:t>
        </w:r>
      </w:hyperlink>
    </w:p>
    <w:p w14:paraId="5F359239"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 B. Castiglioni, E. Rizzi, A. Frosini, K. Sivonen, P. Rajaniemi, A. Rantala, M. A. Mugnai, S. Ventura, A. Wilmotte, C. Boutte, Development of a universal microarray based on the ligation detection reaction and 16S rRNA gene polymorphism to target diversity of cyanobacteria, Appl. Environ. Microbiol. 70 (2004) 7161–7172.</w:t>
      </w:r>
      <w:r w:rsidRPr="00E2326C">
        <w:rPr>
          <w:rFonts w:ascii="Times New Roman" w:hAnsi="Times New Roman" w:cs="Times New Roman"/>
          <w:sz w:val="28"/>
          <w:szCs w:val="28"/>
          <w:lang w:val="kk-KZ"/>
        </w:rPr>
        <w:t xml:space="preserve"> </w:t>
      </w:r>
      <w:hyperlink r:id="rId271" w:history="1">
        <w:r w:rsidRPr="00E2326C">
          <w:rPr>
            <w:rStyle w:val="a5"/>
            <w:rFonts w:ascii="Times New Roman" w:hAnsi="Times New Roman" w:cs="Times New Roman"/>
            <w:sz w:val="28"/>
            <w:szCs w:val="28"/>
            <w:lang w:val="kk-KZ"/>
          </w:rPr>
          <w:t>https://doi.org/10.1128/aem.70.12.7161-7172.2004</w:t>
        </w:r>
      </w:hyperlink>
      <w:r w:rsidRPr="00E2326C">
        <w:rPr>
          <w:rFonts w:ascii="Times New Roman" w:hAnsi="Times New Roman" w:cs="Times New Roman"/>
          <w:sz w:val="28"/>
          <w:szCs w:val="28"/>
          <w:lang w:val="en-US"/>
        </w:rPr>
        <w:t xml:space="preserve"> </w:t>
      </w:r>
    </w:p>
    <w:p w14:paraId="253785ED"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eastAsia="Times New Roman" w:hAnsi="Times New Roman" w:cs="Times New Roman"/>
          <w:bCs/>
          <w:color w:val="0D0D0D"/>
          <w:sz w:val="28"/>
          <w:szCs w:val="28"/>
          <w:lang w:val="kk-KZ"/>
        </w:rPr>
        <w:t>NCBI DNA database</w:t>
      </w:r>
      <w:r w:rsidRPr="00E2326C">
        <w:rPr>
          <w:rFonts w:ascii="Times New Roman" w:eastAsia="Times New Roman" w:hAnsi="Times New Roman" w:cs="Times New Roman"/>
          <w:bCs/>
          <w:color w:val="0D0D0D"/>
          <w:sz w:val="28"/>
          <w:szCs w:val="28"/>
          <w:lang w:val="en-US"/>
        </w:rPr>
        <w:t>,</w:t>
      </w:r>
      <w:r w:rsidRPr="00E2326C">
        <w:rPr>
          <w:rFonts w:ascii="Times New Roman" w:hAnsi="Times New Roman" w:cs="Times New Roman"/>
          <w:sz w:val="28"/>
          <w:szCs w:val="28"/>
          <w:lang w:val="en-US"/>
        </w:rPr>
        <w:t xml:space="preserve">  </w:t>
      </w:r>
      <w:hyperlink r:id="rId272" w:history="1">
        <w:r w:rsidRPr="00E2326C">
          <w:rPr>
            <w:rStyle w:val="a5"/>
            <w:rFonts w:ascii="Times New Roman" w:hAnsi="Times New Roman" w:cs="Times New Roman"/>
            <w:sz w:val="28"/>
            <w:szCs w:val="28"/>
            <w:lang w:val="en-US"/>
          </w:rPr>
          <w:t>https://www.ncbi.nlm.nih.gov/nucleotide/</w:t>
        </w:r>
      </w:hyperlink>
      <w:r w:rsidRPr="00E2326C">
        <w:rPr>
          <w:rFonts w:ascii="Times New Roman" w:hAnsi="Times New Roman" w:cs="Times New Roman"/>
          <w:sz w:val="28"/>
          <w:szCs w:val="28"/>
          <w:lang w:val="en-US"/>
        </w:rPr>
        <w:t xml:space="preserve"> </w:t>
      </w:r>
    </w:p>
    <w:p w14:paraId="5E199A2E"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L. Newman, A.L.J. Duffus, C. Lee, 2016. Using the free program MEGA to build phylogenetic trees from molecular data. </w:t>
      </w:r>
      <w:r w:rsidRPr="00E2326C">
        <w:rPr>
          <w:rFonts w:ascii="Times New Roman" w:hAnsi="Times New Roman" w:cs="Times New Roman"/>
          <w:i/>
          <w:iCs/>
          <w:sz w:val="28"/>
          <w:szCs w:val="28"/>
          <w:lang w:val="en-US"/>
        </w:rPr>
        <w:t>Am Biol Teach,</w:t>
      </w:r>
      <w:r w:rsidRPr="00E2326C">
        <w:rPr>
          <w:rFonts w:ascii="Times New Roman" w:hAnsi="Times New Roman" w:cs="Times New Roman"/>
          <w:sz w:val="28"/>
          <w:szCs w:val="28"/>
          <w:lang w:val="en-US"/>
        </w:rPr>
        <w:t xml:space="preserve"> 78, 608-612. </w:t>
      </w:r>
      <w:hyperlink r:id="rId273" w:history="1">
        <w:r w:rsidRPr="00E2326C">
          <w:rPr>
            <w:rStyle w:val="a5"/>
            <w:rFonts w:ascii="Times New Roman" w:hAnsi="Times New Roman" w:cs="Times New Roman"/>
            <w:sz w:val="28"/>
            <w:szCs w:val="28"/>
            <w:lang w:val="en-US"/>
          </w:rPr>
          <w:t>https://doi.org/10.1525/abt.2016.78.7.608</w:t>
        </w:r>
      </w:hyperlink>
      <w:r w:rsidRPr="00E2326C">
        <w:rPr>
          <w:rFonts w:ascii="Times New Roman" w:hAnsi="Times New Roman" w:cs="Times New Roman"/>
          <w:sz w:val="28"/>
          <w:szCs w:val="28"/>
          <w:lang w:val="en-US"/>
        </w:rPr>
        <w:t>.</w:t>
      </w:r>
    </w:p>
    <w:p w14:paraId="173CC2AF"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R. Chandrasekaran Rajasekaran, C.P. Mohammed Ajeesh, Sundaramoorthy Balaji, Mohan Shalini, Ramamoorthy Siva, Ranjan Das, Devanand P. Fulzele, Thiagarajan Kalaivani, Effect of Modified Zarrouk’s Medium on Growth of Different </w:t>
      </w:r>
      <w:r w:rsidRPr="00E2326C">
        <w:rPr>
          <w:rFonts w:ascii="Times New Roman" w:hAnsi="Times New Roman" w:cs="Times New Roman"/>
          <w:i/>
          <w:iCs/>
          <w:sz w:val="28"/>
          <w:szCs w:val="28"/>
          <w:lang w:val="en-US"/>
        </w:rPr>
        <w:t>Spirulina</w:t>
      </w:r>
      <w:r w:rsidRPr="00E2326C">
        <w:rPr>
          <w:rFonts w:ascii="Times New Roman" w:hAnsi="Times New Roman" w:cs="Times New Roman"/>
          <w:sz w:val="28"/>
          <w:szCs w:val="28"/>
          <w:lang w:val="en-US"/>
        </w:rPr>
        <w:t xml:space="preserve"> Strains, J. Sci. Technol., 13(1) (2013) 67–75. </w:t>
      </w:r>
    </w:p>
    <w:p w14:paraId="1105839A"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M.M. Allen, R.Y. Stanier, Growth and Division of Some Unicellular Blue-green Algae, J. Gen. Microbiol. 51 (2) (1968) 199–202. </w:t>
      </w:r>
      <w:hyperlink r:id="rId274" w:history="1">
        <w:r w:rsidRPr="00E2326C">
          <w:rPr>
            <w:rStyle w:val="a5"/>
            <w:rFonts w:ascii="Times New Roman" w:hAnsi="Times New Roman" w:cs="Times New Roman"/>
            <w:sz w:val="28"/>
            <w:szCs w:val="28"/>
            <w:lang w:val="en-US"/>
          </w:rPr>
          <w:t>http://dx.doi.org/10.1099/00221287-51-2-199</w:t>
        </w:r>
      </w:hyperlink>
      <w:r w:rsidRPr="00E2326C">
        <w:rPr>
          <w:rFonts w:ascii="Times New Roman" w:hAnsi="Times New Roman" w:cs="Times New Roman"/>
          <w:sz w:val="28"/>
          <w:szCs w:val="28"/>
          <w:lang w:val="en-US"/>
        </w:rPr>
        <w:t xml:space="preserve"> </w:t>
      </w:r>
    </w:p>
    <w:p w14:paraId="1B965E20"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Style w:val="doi"/>
          <w:rFonts w:ascii="Times New Roman" w:hAnsi="Times New Roman" w:cs="Times New Roman"/>
          <w:sz w:val="28"/>
          <w:szCs w:val="28"/>
          <w:lang w:val="en-US"/>
        </w:rPr>
      </w:pPr>
      <w:r w:rsidRPr="00E2326C">
        <w:rPr>
          <w:rStyle w:val="doi"/>
          <w:rFonts w:ascii="Times New Roman" w:hAnsi="Times New Roman" w:cs="Times New Roman"/>
          <w:sz w:val="28"/>
          <w:szCs w:val="28"/>
          <w:lang w:val="en-US"/>
        </w:rPr>
        <w:t xml:space="preserve">T. Zavřel, M. Sinetova, D. Buzova, P. Literakova, J. Červený, Characterization of a model cyanobacterium </w:t>
      </w:r>
      <w:r w:rsidRPr="00E2326C">
        <w:rPr>
          <w:rStyle w:val="doi"/>
          <w:rFonts w:ascii="Times New Roman" w:hAnsi="Times New Roman" w:cs="Times New Roman"/>
          <w:i/>
          <w:iCs/>
          <w:sz w:val="28"/>
          <w:szCs w:val="28"/>
          <w:lang w:val="en-US"/>
        </w:rPr>
        <w:t>Synechocystis</w:t>
      </w:r>
      <w:r w:rsidRPr="00E2326C">
        <w:rPr>
          <w:rStyle w:val="doi"/>
          <w:rFonts w:ascii="Times New Roman" w:hAnsi="Times New Roman" w:cs="Times New Roman"/>
          <w:sz w:val="28"/>
          <w:szCs w:val="28"/>
          <w:lang w:val="en-US"/>
        </w:rPr>
        <w:t xml:space="preserve"> sp. PCC 6803 autotrophic growth in a flat-panel photobioreactor, Eng. Life Sci. 15 (2015). </w:t>
      </w:r>
      <w:hyperlink r:id="rId275" w:history="1">
        <w:r w:rsidRPr="00E2326C">
          <w:rPr>
            <w:rStyle w:val="a5"/>
            <w:rFonts w:ascii="Times New Roman" w:hAnsi="Times New Roman" w:cs="Times New Roman"/>
            <w:sz w:val="28"/>
            <w:szCs w:val="28"/>
            <w:lang w:val="en-US"/>
          </w:rPr>
          <w:t>http://dx.doi.org/10.1002/elsc.201300165</w:t>
        </w:r>
      </w:hyperlink>
      <w:r w:rsidRPr="00E2326C">
        <w:rPr>
          <w:rStyle w:val="doi"/>
          <w:rFonts w:ascii="Times New Roman" w:hAnsi="Times New Roman" w:cs="Times New Roman"/>
          <w:sz w:val="28"/>
          <w:szCs w:val="28"/>
          <w:lang w:val="en-US"/>
        </w:rPr>
        <w:t>.</w:t>
      </w:r>
      <w:r w:rsidRPr="00E2326C">
        <w:rPr>
          <w:rStyle w:val="doi"/>
          <w:rFonts w:ascii="Times New Roman" w:hAnsi="Times New Roman" w:cs="Times New Roman"/>
          <w:sz w:val="28"/>
          <w:szCs w:val="28"/>
          <w:lang w:val="kk-KZ"/>
        </w:rPr>
        <w:t xml:space="preserve"> </w:t>
      </w:r>
    </w:p>
    <w:p w14:paraId="72A5A76C"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color w:val="000000"/>
          <w:sz w:val="28"/>
          <w:szCs w:val="28"/>
          <w:shd w:val="clear" w:color="auto" w:fill="FFFFFF"/>
          <w:lang w:val="en-US"/>
        </w:rPr>
        <w:t xml:space="preserve">L. Giannuzzi, Cyanobacteria Growth Kinetics, in: Y.K. Wong (Eds.), Algae, IntechOpen, 2018. </w:t>
      </w:r>
      <w:hyperlink r:id="rId276" w:history="1">
        <w:r w:rsidRPr="00E2326C">
          <w:rPr>
            <w:rStyle w:val="a5"/>
            <w:rFonts w:ascii="Times New Roman" w:hAnsi="Times New Roman" w:cs="Times New Roman"/>
            <w:sz w:val="28"/>
            <w:szCs w:val="28"/>
            <w:shd w:val="clear" w:color="auto" w:fill="FFFFFF"/>
            <w:lang w:val="en-US"/>
          </w:rPr>
          <w:t>http://dx.doi.org/10.5772/intechopen.81545</w:t>
        </w:r>
      </w:hyperlink>
      <w:r w:rsidRPr="00E2326C">
        <w:rPr>
          <w:rFonts w:ascii="Times New Roman" w:hAnsi="Times New Roman" w:cs="Times New Roman"/>
          <w:color w:val="000000"/>
          <w:sz w:val="28"/>
          <w:szCs w:val="28"/>
          <w:shd w:val="clear" w:color="auto" w:fill="FFFFFF"/>
          <w:lang w:val="en-US"/>
        </w:rPr>
        <w:t xml:space="preserve">. </w:t>
      </w:r>
    </w:p>
    <w:p w14:paraId="5814C41B"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P.K. Dadheech, R.M.M. Abed, H. Mahmoud, M. Krishna Mohan, L. Krienitz, Polyphasic characterization of cyanobacteria isolated from desert crusts, and the description of </w:t>
      </w:r>
      <w:r w:rsidRPr="00E2326C">
        <w:rPr>
          <w:rFonts w:ascii="Times New Roman" w:hAnsi="Times New Roman" w:cs="Times New Roman"/>
          <w:i/>
          <w:iCs/>
          <w:sz w:val="28"/>
          <w:szCs w:val="28"/>
          <w:lang w:val="en-US"/>
        </w:rPr>
        <w:t>Desertifilum</w:t>
      </w:r>
      <w:r w:rsidRPr="00E2326C">
        <w:rPr>
          <w:rFonts w:ascii="Times New Roman" w:hAnsi="Times New Roman" w:cs="Times New Roman"/>
          <w:sz w:val="28"/>
          <w:szCs w:val="28"/>
          <w:lang w:val="en-US"/>
        </w:rPr>
        <w:t xml:space="preserve"> </w:t>
      </w:r>
      <w:r w:rsidRPr="00E2326C">
        <w:rPr>
          <w:rFonts w:ascii="Times New Roman" w:hAnsi="Times New Roman" w:cs="Times New Roman"/>
          <w:i/>
          <w:iCs/>
          <w:sz w:val="28"/>
          <w:szCs w:val="28"/>
          <w:lang w:val="en-US"/>
        </w:rPr>
        <w:t>tharense</w:t>
      </w:r>
      <w:r w:rsidRPr="00E2326C">
        <w:rPr>
          <w:rFonts w:ascii="Times New Roman" w:hAnsi="Times New Roman" w:cs="Times New Roman"/>
          <w:sz w:val="28"/>
          <w:szCs w:val="28"/>
          <w:lang w:val="en-US"/>
        </w:rPr>
        <w:t xml:space="preserve"> gen. et sp. nov. (</w:t>
      </w:r>
      <w:r w:rsidRPr="00E2326C">
        <w:rPr>
          <w:rFonts w:ascii="Times New Roman" w:hAnsi="Times New Roman" w:cs="Times New Roman"/>
          <w:i/>
          <w:iCs/>
          <w:sz w:val="28"/>
          <w:szCs w:val="28"/>
          <w:lang w:val="en-US"/>
        </w:rPr>
        <w:t>Oscillatoriales</w:t>
      </w:r>
      <w:r w:rsidRPr="00E2326C">
        <w:rPr>
          <w:rFonts w:ascii="Times New Roman" w:hAnsi="Times New Roman" w:cs="Times New Roman"/>
          <w:sz w:val="28"/>
          <w:szCs w:val="28"/>
          <w:lang w:val="en-US"/>
        </w:rPr>
        <w:t xml:space="preserve">), Phycologia 51 (2012) 260–270. </w:t>
      </w:r>
      <w:hyperlink r:id="rId277" w:history="1">
        <w:r w:rsidRPr="00E2326C">
          <w:rPr>
            <w:rStyle w:val="a5"/>
            <w:rFonts w:ascii="Times New Roman" w:hAnsi="Times New Roman" w:cs="Times New Roman"/>
            <w:sz w:val="28"/>
            <w:szCs w:val="28"/>
            <w:lang w:val="en-US"/>
          </w:rPr>
          <w:t>http://dx.doi.org/10.2216/09-51.1</w:t>
        </w:r>
      </w:hyperlink>
      <w:r w:rsidRPr="00E2326C">
        <w:rPr>
          <w:rFonts w:ascii="Times New Roman" w:hAnsi="Times New Roman" w:cs="Times New Roman"/>
          <w:sz w:val="28"/>
          <w:szCs w:val="28"/>
          <w:lang w:val="en-US"/>
        </w:rPr>
        <w:t xml:space="preserve"> </w:t>
      </w:r>
    </w:p>
    <w:p w14:paraId="2FB432FA"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T. Zavřel, D. Chmelík, M.A. Sinetova, J. Červený, 2018. Spectrophotometric determination of phycobiliprotein content in cyanobacterium </w:t>
      </w:r>
      <w:r w:rsidRPr="00E2326C">
        <w:rPr>
          <w:rFonts w:ascii="Times New Roman" w:hAnsi="Times New Roman" w:cs="Times New Roman"/>
          <w:i/>
          <w:iCs/>
          <w:sz w:val="28"/>
          <w:szCs w:val="28"/>
          <w:lang w:val="en-US"/>
        </w:rPr>
        <w:t>Synechocystis</w:t>
      </w:r>
      <w:r w:rsidRPr="00E2326C">
        <w:rPr>
          <w:rFonts w:ascii="Times New Roman" w:hAnsi="Times New Roman" w:cs="Times New Roman"/>
          <w:sz w:val="28"/>
          <w:szCs w:val="28"/>
          <w:lang w:val="en-US"/>
        </w:rPr>
        <w:t xml:space="preserve">. </w:t>
      </w:r>
      <w:r w:rsidRPr="00E2326C">
        <w:rPr>
          <w:rFonts w:ascii="Times New Roman" w:hAnsi="Times New Roman" w:cs="Times New Roman"/>
          <w:i/>
          <w:iCs/>
          <w:sz w:val="28"/>
          <w:szCs w:val="28"/>
          <w:lang w:val="en-US"/>
        </w:rPr>
        <w:t>J Vis Exp,</w:t>
      </w:r>
      <w:r w:rsidRPr="00E2326C">
        <w:rPr>
          <w:rFonts w:ascii="Times New Roman" w:hAnsi="Times New Roman" w:cs="Times New Roman"/>
          <w:sz w:val="28"/>
          <w:szCs w:val="28"/>
          <w:lang w:val="en-US"/>
        </w:rPr>
        <w:t xml:space="preserve"> (139), 58076. </w:t>
      </w:r>
      <w:hyperlink r:id="rId278" w:history="1">
        <w:r w:rsidRPr="00E2326C">
          <w:rPr>
            <w:rStyle w:val="a5"/>
            <w:rFonts w:ascii="Times New Roman" w:hAnsi="Times New Roman" w:cs="Times New Roman"/>
            <w:sz w:val="28"/>
            <w:szCs w:val="28"/>
            <w:lang w:val="en-US"/>
          </w:rPr>
          <w:t>https://doi.org/10.3791/58076</w:t>
        </w:r>
      </w:hyperlink>
      <w:r w:rsidRPr="00E2326C">
        <w:rPr>
          <w:rFonts w:ascii="Times New Roman" w:hAnsi="Times New Roman" w:cs="Times New Roman"/>
          <w:sz w:val="28"/>
          <w:szCs w:val="28"/>
          <w:lang w:val="en-US"/>
        </w:rPr>
        <w:t xml:space="preserve">. </w:t>
      </w:r>
    </w:p>
    <w:p w14:paraId="45E41DAA"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M. Nováková, T. Fábryová, D. Vokurková, I. Dolečková, J. Kopecký, P. Hrouzek, L. Tůmová, J. Cheel, 2020. Separation of the Glycosylated Carotenoid Myxoxanthophyll from </w:t>
      </w:r>
      <w:r w:rsidRPr="00E2326C">
        <w:rPr>
          <w:rFonts w:ascii="Times New Roman" w:hAnsi="Times New Roman" w:cs="Times New Roman"/>
          <w:i/>
          <w:iCs/>
          <w:sz w:val="28"/>
          <w:szCs w:val="28"/>
          <w:lang w:val="en-US"/>
        </w:rPr>
        <w:t>Synechocystis Salina</w:t>
      </w:r>
      <w:r w:rsidRPr="00E2326C">
        <w:rPr>
          <w:rFonts w:ascii="Times New Roman" w:hAnsi="Times New Roman" w:cs="Times New Roman"/>
          <w:sz w:val="28"/>
          <w:szCs w:val="28"/>
          <w:lang w:val="en-US"/>
        </w:rPr>
        <w:t xml:space="preserve"> by HPCCC and Evaluation of Its Antioxidant, Tyrosinase Inhibitory and Immune-Stimulating Properties. </w:t>
      </w:r>
      <w:r w:rsidRPr="00E2326C">
        <w:rPr>
          <w:rFonts w:ascii="Times New Roman" w:hAnsi="Times New Roman" w:cs="Times New Roman"/>
          <w:i/>
          <w:iCs/>
          <w:sz w:val="28"/>
          <w:szCs w:val="28"/>
          <w:lang w:val="en-US"/>
        </w:rPr>
        <w:t>Separations</w:t>
      </w:r>
      <w:r w:rsidRPr="00E2326C">
        <w:rPr>
          <w:rFonts w:ascii="Times New Roman" w:hAnsi="Times New Roman" w:cs="Times New Roman"/>
          <w:sz w:val="28"/>
          <w:szCs w:val="28"/>
          <w:lang w:val="en-US"/>
        </w:rPr>
        <w:t xml:space="preserve">, 7, 73. </w:t>
      </w:r>
      <w:hyperlink r:id="rId279" w:history="1">
        <w:r w:rsidRPr="00E2326C">
          <w:rPr>
            <w:rStyle w:val="a5"/>
            <w:rFonts w:ascii="Times New Roman" w:hAnsi="Times New Roman" w:cs="Times New Roman"/>
            <w:sz w:val="28"/>
            <w:szCs w:val="28"/>
            <w:lang w:val="en-US"/>
          </w:rPr>
          <w:t>https://doi.org/10.3390/separations7040073</w:t>
        </w:r>
      </w:hyperlink>
    </w:p>
    <w:p w14:paraId="5B52D21B"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G. Britton, UV/visible spectroscopy, in: G. Britton, S. Liaaen-Jensen, H. Pfander</w:t>
      </w:r>
      <w:r w:rsidRPr="00E2326C">
        <w:rPr>
          <w:rFonts w:ascii="Times New Roman" w:hAnsi="Times New Roman" w:cs="Times New Roman"/>
          <w:sz w:val="28"/>
          <w:szCs w:val="28"/>
          <w:lang w:val="kk-KZ"/>
        </w:rPr>
        <w:t xml:space="preserve"> </w:t>
      </w:r>
      <w:r w:rsidRPr="00E2326C">
        <w:rPr>
          <w:rFonts w:ascii="Times New Roman" w:hAnsi="Times New Roman" w:cs="Times New Roman"/>
          <w:sz w:val="28"/>
          <w:szCs w:val="28"/>
          <w:lang w:val="en-US"/>
        </w:rPr>
        <w:t>(Eds.), Carotenoids: Spectroscopy, Badel: Birkhäuser Verlag., 1995, pp. 13–62.</w:t>
      </w:r>
    </w:p>
    <w:p w14:paraId="13533D5D"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V.V. De Rosso, A.Z. Mercadante, Identification and quantification of carotenoids, by HPLC-PDA-MS/MS, from Amazonian fruits, J. Agric. Food Chem. 55 (2007) 5062–5072. </w:t>
      </w:r>
      <w:hyperlink r:id="rId280" w:history="1">
        <w:r w:rsidRPr="00E2326C">
          <w:rPr>
            <w:rStyle w:val="a5"/>
            <w:rFonts w:ascii="Times New Roman" w:hAnsi="Times New Roman" w:cs="Times New Roman"/>
            <w:sz w:val="28"/>
            <w:szCs w:val="28"/>
            <w:lang w:val="en-US"/>
          </w:rPr>
          <w:t>https://doi.org/10.1021/jf0705421</w:t>
        </w:r>
      </w:hyperlink>
      <w:r w:rsidRPr="00E2326C">
        <w:rPr>
          <w:rFonts w:ascii="Times New Roman" w:hAnsi="Times New Roman" w:cs="Times New Roman"/>
          <w:sz w:val="28"/>
          <w:szCs w:val="28"/>
          <w:lang w:val="en-US"/>
        </w:rPr>
        <w:t xml:space="preserve"> </w:t>
      </w:r>
    </w:p>
    <w:p w14:paraId="7B65CD4E"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D.B. Rodrigues, E.M.M. Flores, J.S. Barin, A.Z. Mercadante, E. Jacob-Lopes, L.Q. Zepka, From waste to natural pigments: Production of microalgal carotenoids in agroindustrial wastewater, Food Res. Int. 65 (2014) 144–148. </w:t>
      </w:r>
      <w:hyperlink r:id="rId281" w:history="1">
        <w:r w:rsidRPr="00E2326C">
          <w:rPr>
            <w:rStyle w:val="a5"/>
            <w:rFonts w:ascii="Times New Roman" w:hAnsi="Times New Roman" w:cs="Times New Roman"/>
            <w:sz w:val="28"/>
            <w:szCs w:val="28"/>
            <w:lang w:val="en-US"/>
          </w:rPr>
          <w:t>http://dx.doi.org/10.1016/j.foodres.2014.06.037</w:t>
        </w:r>
      </w:hyperlink>
      <w:r w:rsidRPr="00E2326C">
        <w:rPr>
          <w:rFonts w:ascii="Times New Roman" w:hAnsi="Times New Roman" w:cs="Times New Roman"/>
          <w:sz w:val="28"/>
          <w:szCs w:val="28"/>
          <w:lang w:val="en-US"/>
        </w:rPr>
        <w:t xml:space="preserve"> </w:t>
      </w:r>
    </w:p>
    <w:p w14:paraId="0B823634"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R.B. Van Breemen, L. Dong, N.D. Pajkovic, Atmospheric pressure chemical ionization tandem mass spectrometry of carotenoids, Int. J. Mass Spectrom. 312 (2012) 163–172. </w:t>
      </w:r>
      <w:hyperlink r:id="rId282" w:history="1">
        <w:r w:rsidRPr="00E2326C">
          <w:rPr>
            <w:rStyle w:val="a5"/>
            <w:rFonts w:ascii="Times New Roman" w:hAnsi="Times New Roman" w:cs="Times New Roman"/>
            <w:sz w:val="28"/>
            <w:szCs w:val="28"/>
            <w:lang w:val="en-US"/>
          </w:rPr>
          <w:t>https://doi.org/10.1016%2Fj.ijms.2011.07.030</w:t>
        </w:r>
      </w:hyperlink>
      <w:r w:rsidRPr="00E2326C">
        <w:rPr>
          <w:rFonts w:ascii="Times New Roman" w:hAnsi="Times New Roman" w:cs="Times New Roman"/>
          <w:sz w:val="28"/>
          <w:szCs w:val="28"/>
          <w:lang w:val="en-US"/>
        </w:rPr>
        <w:t xml:space="preserve"> </w:t>
      </w:r>
    </w:p>
    <w:p w14:paraId="1D662EF3" w14:textId="77777777" w:rsidR="001E3A8B" w:rsidRPr="00E2326C" w:rsidRDefault="001E3A8B" w:rsidP="001E3A8B">
      <w:pPr>
        <w:pStyle w:val="a7"/>
        <w:numPr>
          <w:ilvl w:val="0"/>
          <w:numId w:val="27"/>
        </w:numPr>
        <w:tabs>
          <w:tab w:val="left" w:pos="284"/>
          <w:tab w:val="left" w:pos="567"/>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L.Q. Zepka, A.Z. Mercadante, Degradation compounds of carotenoids formed during heating of a simulated cashew apple juice, Food Chem. 117 (2009) 28–34. </w:t>
      </w:r>
      <w:hyperlink r:id="rId283" w:history="1">
        <w:r w:rsidRPr="00E2326C">
          <w:rPr>
            <w:rStyle w:val="a5"/>
            <w:rFonts w:ascii="Times New Roman" w:hAnsi="Times New Roman" w:cs="Times New Roman"/>
            <w:sz w:val="28"/>
            <w:szCs w:val="28"/>
            <w:lang w:val="en-US"/>
          </w:rPr>
          <w:t>https://doi.org/10.1016/j.foodchem.2009.03.071</w:t>
        </w:r>
      </w:hyperlink>
      <w:r w:rsidRPr="00E2326C">
        <w:rPr>
          <w:rFonts w:ascii="Times New Roman" w:hAnsi="Times New Roman" w:cs="Times New Roman"/>
          <w:sz w:val="28"/>
          <w:szCs w:val="28"/>
          <w:lang w:val="en-US"/>
        </w:rPr>
        <w:t xml:space="preserve"> </w:t>
      </w:r>
    </w:p>
    <w:p w14:paraId="27100DD7" w14:textId="77777777" w:rsidR="001E3A8B" w:rsidRPr="00E2326C" w:rsidRDefault="001E3A8B" w:rsidP="001E3A8B">
      <w:pPr>
        <w:pStyle w:val="a7"/>
        <w:numPr>
          <w:ilvl w:val="0"/>
          <w:numId w:val="27"/>
        </w:numPr>
        <w:tabs>
          <w:tab w:val="left" w:pos="284"/>
          <w:tab w:val="left" w:pos="567"/>
          <w:tab w:val="left" w:pos="709"/>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P. Spolaore, C. Joannis-Cassan, E. Duran, A. Isambert, Commercial applications of microalgae, J. Biosci. Bioeng. 101 (2006) 87-96. </w:t>
      </w:r>
      <w:hyperlink r:id="rId284" w:tgtFrame="_new" w:history="1">
        <w:r w:rsidRPr="00E2326C">
          <w:rPr>
            <w:rStyle w:val="a5"/>
            <w:rFonts w:ascii="Times New Roman" w:hAnsi="Times New Roman" w:cs="Times New Roman"/>
            <w:sz w:val="28"/>
            <w:szCs w:val="28"/>
            <w:lang w:val="en-US"/>
          </w:rPr>
          <w:t>https://doi.org/10.1263/jbb.101.87</w:t>
        </w:r>
      </w:hyperlink>
      <w:r w:rsidRPr="00E2326C">
        <w:rPr>
          <w:rFonts w:ascii="Times New Roman" w:hAnsi="Times New Roman" w:cs="Times New Roman"/>
          <w:sz w:val="28"/>
          <w:szCs w:val="28"/>
          <w:lang w:val="en-US"/>
        </w:rPr>
        <w:t>.</w:t>
      </w:r>
    </w:p>
    <w:p w14:paraId="2DEFB36B" w14:textId="77777777" w:rsidR="001E3A8B" w:rsidRPr="00E2326C" w:rsidRDefault="001E3A8B" w:rsidP="001E3A8B">
      <w:pPr>
        <w:pStyle w:val="a7"/>
        <w:numPr>
          <w:ilvl w:val="0"/>
          <w:numId w:val="27"/>
        </w:numPr>
        <w:tabs>
          <w:tab w:val="left" w:pos="284"/>
          <w:tab w:val="left" w:pos="567"/>
          <w:tab w:val="left" w:pos="709"/>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E. Żymańczyk-Duda, S. Samson, M. Brzezińska-Rodak, M. Klimek-Ochab, 2022. Versatile applications of cyanobacteria in biotechnology. </w:t>
      </w:r>
      <w:r w:rsidRPr="00E2326C">
        <w:rPr>
          <w:rFonts w:ascii="Times New Roman" w:hAnsi="Times New Roman" w:cs="Times New Roman"/>
          <w:i/>
          <w:iCs/>
          <w:sz w:val="28"/>
          <w:szCs w:val="28"/>
          <w:lang w:val="en-US"/>
        </w:rPr>
        <w:t>Microorganisms</w:t>
      </w:r>
      <w:r w:rsidRPr="00E2326C">
        <w:rPr>
          <w:rFonts w:ascii="Times New Roman" w:hAnsi="Times New Roman" w:cs="Times New Roman"/>
          <w:sz w:val="28"/>
          <w:szCs w:val="28"/>
          <w:lang w:val="en-US"/>
        </w:rPr>
        <w:t xml:space="preserve">, 10, 2318. </w:t>
      </w:r>
      <w:hyperlink r:id="rId285" w:history="1">
        <w:r w:rsidRPr="00E2326C">
          <w:rPr>
            <w:rStyle w:val="a5"/>
            <w:rFonts w:ascii="Times New Roman" w:hAnsi="Times New Roman" w:cs="Times New Roman"/>
            <w:sz w:val="28"/>
            <w:szCs w:val="28"/>
            <w:lang w:val="en-US"/>
          </w:rPr>
          <w:t>http://dx.doi.org/10.3390/microorganisms10122318</w:t>
        </w:r>
      </w:hyperlink>
      <w:r w:rsidRPr="00E2326C">
        <w:rPr>
          <w:rFonts w:ascii="Times New Roman" w:hAnsi="Times New Roman" w:cs="Times New Roman"/>
          <w:sz w:val="28"/>
          <w:szCs w:val="28"/>
          <w:lang w:val="en-US"/>
        </w:rPr>
        <w:t xml:space="preserve">. </w:t>
      </w:r>
    </w:p>
    <w:p w14:paraId="5FC2E031" w14:textId="77777777" w:rsidR="001E3A8B" w:rsidRPr="00E2326C" w:rsidRDefault="001E3A8B" w:rsidP="001E3A8B">
      <w:pPr>
        <w:pStyle w:val="a7"/>
        <w:numPr>
          <w:ilvl w:val="0"/>
          <w:numId w:val="27"/>
        </w:numPr>
        <w:tabs>
          <w:tab w:val="left" w:pos="284"/>
          <w:tab w:val="left" w:pos="567"/>
          <w:tab w:val="left" w:pos="709"/>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A.K. Tiwari, B.S. Tiwari, Cyanotherapeutics: an emerging field for future drug discovery, </w:t>
      </w:r>
      <w:r w:rsidRPr="00E2326C">
        <w:rPr>
          <w:rFonts w:ascii="Times New Roman" w:hAnsi="Times New Roman" w:cs="Times New Roman"/>
          <w:i/>
          <w:iCs/>
          <w:sz w:val="28"/>
          <w:szCs w:val="28"/>
          <w:lang w:val="en-US"/>
        </w:rPr>
        <w:t>Applied Phycology.</w:t>
      </w:r>
      <w:r w:rsidRPr="00E2326C">
        <w:rPr>
          <w:rFonts w:ascii="Times New Roman" w:hAnsi="Times New Roman" w:cs="Times New Roman"/>
          <w:sz w:val="28"/>
          <w:szCs w:val="28"/>
          <w:lang w:val="en-US"/>
        </w:rPr>
        <w:t xml:space="preserve"> 1(1) (2020) 44–57. </w:t>
      </w:r>
      <w:hyperlink r:id="rId286" w:history="1">
        <w:r w:rsidRPr="00E2326C">
          <w:rPr>
            <w:rStyle w:val="a5"/>
            <w:rFonts w:ascii="Times New Roman" w:hAnsi="Times New Roman" w:cs="Times New Roman"/>
            <w:sz w:val="28"/>
            <w:szCs w:val="28"/>
            <w:lang w:val="en-US"/>
          </w:rPr>
          <w:t>https://doi.org/10.1080/26388081.2020.1744480</w:t>
        </w:r>
      </w:hyperlink>
      <w:r w:rsidRPr="00E2326C">
        <w:rPr>
          <w:rFonts w:ascii="Times New Roman" w:hAnsi="Times New Roman" w:cs="Times New Roman"/>
          <w:sz w:val="28"/>
          <w:szCs w:val="28"/>
          <w:lang w:val="en-US"/>
        </w:rPr>
        <w:t xml:space="preserve"> </w:t>
      </w:r>
    </w:p>
    <w:p w14:paraId="521FAD36" w14:textId="77777777" w:rsidR="001E3A8B" w:rsidRPr="00E2326C" w:rsidRDefault="001E3A8B" w:rsidP="001E3A8B">
      <w:pPr>
        <w:pStyle w:val="a7"/>
        <w:numPr>
          <w:ilvl w:val="0"/>
          <w:numId w:val="27"/>
        </w:numPr>
        <w:tabs>
          <w:tab w:val="left" w:pos="284"/>
          <w:tab w:val="left" w:pos="567"/>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F. Pagels, D. Salvaterra, H.M. Amaro, G. Lopes, I. Sousa-Pinto, V. Vasconcelos, A.C. Guedes, Bioactive potential of </w:t>
      </w:r>
      <w:r w:rsidRPr="00E2326C">
        <w:rPr>
          <w:rFonts w:ascii="Times New Roman" w:hAnsi="Times New Roman" w:cs="Times New Roman"/>
          <w:i/>
          <w:iCs/>
          <w:sz w:val="28"/>
          <w:szCs w:val="28"/>
          <w:lang w:val="en-US"/>
        </w:rPr>
        <w:t>Cyanobium</w:t>
      </w:r>
      <w:r w:rsidRPr="00E2326C">
        <w:rPr>
          <w:rFonts w:ascii="Times New Roman" w:hAnsi="Times New Roman" w:cs="Times New Roman"/>
          <w:sz w:val="28"/>
          <w:szCs w:val="28"/>
          <w:lang w:val="en-US"/>
        </w:rPr>
        <w:t xml:space="preserve"> sp. pigment-rich extracts, </w:t>
      </w:r>
      <w:r w:rsidRPr="00E2326C">
        <w:rPr>
          <w:rFonts w:ascii="Times New Roman" w:hAnsi="Times New Roman" w:cs="Times New Roman"/>
          <w:i/>
          <w:iCs/>
          <w:sz w:val="28"/>
          <w:szCs w:val="28"/>
          <w:lang w:val="en-US"/>
        </w:rPr>
        <w:t>J. Appl. Phycol.</w:t>
      </w:r>
      <w:r w:rsidRPr="00E2326C">
        <w:rPr>
          <w:rFonts w:ascii="Times New Roman" w:hAnsi="Times New Roman" w:cs="Times New Roman"/>
          <w:sz w:val="28"/>
          <w:szCs w:val="28"/>
          <w:lang w:val="en-US"/>
        </w:rPr>
        <w:t xml:space="preserve"> 32 (2020) 3031-3040. </w:t>
      </w:r>
      <w:hyperlink r:id="rId287" w:tgtFrame="_new" w:history="1">
        <w:r w:rsidRPr="00E2326C">
          <w:rPr>
            <w:rStyle w:val="a5"/>
            <w:rFonts w:ascii="Times New Roman" w:hAnsi="Times New Roman" w:cs="Times New Roman"/>
            <w:sz w:val="28"/>
            <w:szCs w:val="28"/>
            <w:lang w:val="en-US"/>
          </w:rPr>
          <w:t>https://doi.org/10.1007/s10811-020-02213-1</w:t>
        </w:r>
      </w:hyperlink>
      <w:r w:rsidRPr="00E2326C">
        <w:rPr>
          <w:rFonts w:ascii="Times New Roman" w:hAnsi="Times New Roman" w:cs="Times New Roman"/>
          <w:sz w:val="28"/>
          <w:szCs w:val="28"/>
          <w:lang w:val="en-US"/>
        </w:rPr>
        <w:t>.</w:t>
      </w:r>
    </w:p>
    <w:p w14:paraId="2444E2A9" w14:textId="77777777" w:rsidR="001E3A8B" w:rsidRPr="00E2326C" w:rsidRDefault="001E3A8B" w:rsidP="001E3A8B">
      <w:pPr>
        <w:pStyle w:val="a3"/>
        <w:numPr>
          <w:ilvl w:val="0"/>
          <w:numId w:val="27"/>
        </w:numPr>
        <w:tabs>
          <w:tab w:val="left" w:pos="284"/>
          <w:tab w:val="left" w:pos="567"/>
          <w:tab w:val="left" w:pos="851"/>
          <w:tab w:val="left" w:pos="1134"/>
        </w:tabs>
        <w:spacing w:before="0" w:beforeAutospacing="0" w:after="0" w:afterAutospacing="0"/>
        <w:ind w:left="0" w:firstLine="567"/>
        <w:jc w:val="both"/>
        <w:rPr>
          <w:sz w:val="28"/>
          <w:szCs w:val="28"/>
        </w:rPr>
      </w:pPr>
      <w:r w:rsidRPr="00E2326C">
        <w:rPr>
          <w:sz w:val="28"/>
          <w:szCs w:val="28"/>
          <w:lang w:val="en-US"/>
        </w:rPr>
        <w:t xml:space="preserve">S. Nayak, R. Prasanna, B. Prasanna, D. Sahoo, 2007. Analysing diversity among Indian isolates of </w:t>
      </w:r>
      <w:r w:rsidRPr="00E2326C">
        <w:rPr>
          <w:rStyle w:val="ab"/>
          <w:sz w:val="28"/>
          <w:szCs w:val="28"/>
          <w:lang w:val="en-US"/>
        </w:rPr>
        <w:t>Anabaena</w:t>
      </w:r>
      <w:r w:rsidRPr="00E2326C">
        <w:rPr>
          <w:sz w:val="28"/>
          <w:szCs w:val="28"/>
          <w:lang w:val="en-US"/>
        </w:rPr>
        <w:t xml:space="preserve"> (Nostocales, Cyanophyta) using morphological, physiological and biochemical characters. </w:t>
      </w:r>
      <w:r w:rsidRPr="00E2326C">
        <w:rPr>
          <w:rStyle w:val="ab"/>
          <w:sz w:val="28"/>
          <w:szCs w:val="28"/>
        </w:rPr>
        <w:t>Microb Ecol</w:t>
      </w:r>
      <w:r w:rsidRPr="00E2326C">
        <w:rPr>
          <w:sz w:val="28"/>
          <w:szCs w:val="28"/>
        </w:rPr>
        <w:t xml:space="preserve">, 23, 1575-1584. </w:t>
      </w:r>
      <w:hyperlink r:id="rId288" w:tgtFrame="_new" w:history="1">
        <w:r w:rsidRPr="00E2326C">
          <w:rPr>
            <w:rStyle w:val="a5"/>
            <w:sz w:val="28"/>
            <w:szCs w:val="28"/>
          </w:rPr>
          <w:t>https://doi.org/10.1007/s11274-007-9403-x</w:t>
        </w:r>
      </w:hyperlink>
      <w:r w:rsidRPr="00E2326C">
        <w:rPr>
          <w:sz w:val="28"/>
          <w:szCs w:val="28"/>
        </w:rPr>
        <w:t>.</w:t>
      </w:r>
    </w:p>
    <w:p w14:paraId="01B83268" w14:textId="77777777" w:rsidR="001E3A8B" w:rsidRPr="00E2326C" w:rsidRDefault="001E3A8B" w:rsidP="001E3A8B">
      <w:pPr>
        <w:pStyle w:val="a3"/>
        <w:numPr>
          <w:ilvl w:val="0"/>
          <w:numId w:val="27"/>
        </w:numPr>
        <w:tabs>
          <w:tab w:val="left" w:pos="284"/>
          <w:tab w:val="left" w:pos="567"/>
          <w:tab w:val="left" w:pos="851"/>
          <w:tab w:val="left" w:pos="1134"/>
        </w:tabs>
        <w:spacing w:before="0" w:beforeAutospacing="0" w:after="0" w:afterAutospacing="0"/>
        <w:ind w:left="0" w:firstLine="567"/>
        <w:jc w:val="both"/>
        <w:rPr>
          <w:sz w:val="28"/>
          <w:szCs w:val="28"/>
        </w:rPr>
      </w:pPr>
      <w:r w:rsidRPr="00E2326C">
        <w:rPr>
          <w:sz w:val="28"/>
          <w:szCs w:val="28"/>
          <w:lang w:val="en-US"/>
        </w:rPr>
        <w:t xml:space="preserve">A. Galetović, F. Seura, V. Gallardo, R. Graves, J. Cortés, C. Valdivia, J. Núñez, C. Tapia, I. Neira, S. Sanzana, B. Gomez-Silva, 2020. Use of phycobiliproteins from </w:t>
      </w:r>
      <w:r w:rsidRPr="00E2326C">
        <w:rPr>
          <w:i/>
          <w:iCs/>
          <w:sz w:val="28"/>
          <w:szCs w:val="28"/>
          <w:lang w:val="en-US"/>
        </w:rPr>
        <w:t>Atacama</w:t>
      </w:r>
      <w:r w:rsidRPr="00E2326C">
        <w:rPr>
          <w:sz w:val="28"/>
          <w:szCs w:val="28"/>
          <w:lang w:val="en-US"/>
        </w:rPr>
        <w:t xml:space="preserve"> cyanobacteria as food colorants in a dairy beverage prototype. </w:t>
      </w:r>
      <w:r w:rsidRPr="00E2326C">
        <w:rPr>
          <w:rStyle w:val="ab"/>
          <w:sz w:val="28"/>
          <w:szCs w:val="28"/>
        </w:rPr>
        <w:t>Foods</w:t>
      </w:r>
      <w:r w:rsidRPr="00E2326C">
        <w:rPr>
          <w:sz w:val="28"/>
          <w:szCs w:val="28"/>
        </w:rPr>
        <w:t xml:space="preserve">, 9, 244. </w:t>
      </w:r>
      <w:hyperlink r:id="rId289" w:tgtFrame="_new" w:history="1">
        <w:r w:rsidRPr="00E2326C">
          <w:rPr>
            <w:rStyle w:val="a5"/>
            <w:sz w:val="28"/>
            <w:szCs w:val="28"/>
          </w:rPr>
          <w:t>https://doi.org/10.3390/foods9020244</w:t>
        </w:r>
      </w:hyperlink>
      <w:r w:rsidRPr="00E2326C">
        <w:rPr>
          <w:sz w:val="28"/>
          <w:szCs w:val="28"/>
        </w:rPr>
        <w:t>.</w:t>
      </w:r>
    </w:p>
    <w:p w14:paraId="12727E6D" w14:textId="77777777" w:rsidR="001E3A8B" w:rsidRPr="00E2326C" w:rsidRDefault="001E3A8B" w:rsidP="001E3A8B">
      <w:pPr>
        <w:pStyle w:val="a7"/>
        <w:numPr>
          <w:ilvl w:val="0"/>
          <w:numId w:val="27"/>
        </w:numPr>
        <w:tabs>
          <w:tab w:val="left" w:pos="284"/>
          <w:tab w:val="left" w:pos="567"/>
          <w:tab w:val="left" w:pos="851"/>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S. Kini, M. Divyashree, M.K. Mani, B.S. Mamatha, Algae and cyanobacteria as a source of novel bioactive compounds for biomedical applications, in: P.K. Singh, A. Kumar, V.K. Singh, A.K. Shrivastava (Eds.), Advances in Cyanobacterial Biology, Academic Press, 2020, pp. 173–194. </w:t>
      </w:r>
      <w:hyperlink r:id="rId290" w:history="1">
        <w:r w:rsidRPr="00E2326C">
          <w:rPr>
            <w:rStyle w:val="a5"/>
            <w:rFonts w:ascii="Times New Roman" w:hAnsi="Times New Roman" w:cs="Times New Roman"/>
            <w:sz w:val="28"/>
            <w:szCs w:val="28"/>
            <w:lang w:val="en-US"/>
          </w:rPr>
          <w:t>https://doi.org/10.1016/B978-0-12-819311-2.00012-7</w:t>
        </w:r>
      </w:hyperlink>
      <w:r w:rsidRPr="00E2326C">
        <w:rPr>
          <w:rFonts w:ascii="Times New Roman" w:hAnsi="Times New Roman" w:cs="Times New Roman"/>
          <w:sz w:val="28"/>
          <w:szCs w:val="28"/>
          <w:lang w:val="en-US"/>
        </w:rPr>
        <w:t>.</w:t>
      </w:r>
    </w:p>
    <w:p w14:paraId="4D68C961" w14:textId="77777777" w:rsidR="001E3A8B" w:rsidRPr="00E2326C" w:rsidRDefault="001E3A8B" w:rsidP="001E3A8B">
      <w:pPr>
        <w:pStyle w:val="a7"/>
        <w:numPr>
          <w:ilvl w:val="0"/>
          <w:numId w:val="27"/>
        </w:numPr>
        <w:tabs>
          <w:tab w:val="left" w:pos="284"/>
          <w:tab w:val="left" w:pos="567"/>
          <w:tab w:val="left" w:pos="709"/>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G. Ferraro, P. Imbimbo, A. Marseglia, A. Illiano, C. Fontanarosa, A. Amoresano, G. Olivieri, A. Pollio, D.M. Monti, A. Merlino, A thermophilic C-phycocyanin with unprecedented biophysical and biochemical properties, </w:t>
      </w:r>
      <w:r w:rsidRPr="00E2326C">
        <w:rPr>
          <w:rStyle w:val="ab"/>
          <w:rFonts w:ascii="Times New Roman" w:hAnsi="Times New Roman" w:cs="Times New Roman"/>
          <w:sz w:val="28"/>
          <w:szCs w:val="28"/>
          <w:lang w:val="en-US"/>
        </w:rPr>
        <w:t>Int. J. Biol. Macromol.</w:t>
      </w:r>
      <w:r w:rsidRPr="00E2326C">
        <w:rPr>
          <w:rFonts w:ascii="Times New Roman" w:hAnsi="Times New Roman" w:cs="Times New Roman"/>
          <w:sz w:val="28"/>
          <w:szCs w:val="28"/>
          <w:lang w:val="en-US"/>
        </w:rPr>
        <w:t xml:space="preserve"> 150 (2020) 38-51. </w:t>
      </w:r>
      <w:hyperlink r:id="rId291" w:tgtFrame="_new" w:history="1">
        <w:r w:rsidRPr="00E2326C">
          <w:rPr>
            <w:rStyle w:val="a5"/>
            <w:rFonts w:ascii="Times New Roman" w:hAnsi="Times New Roman" w:cs="Times New Roman"/>
            <w:sz w:val="28"/>
            <w:szCs w:val="28"/>
            <w:lang w:val="en-US"/>
          </w:rPr>
          <w:t>https://doi.org/10.1016/j.ijbiomac.2020.02.045</w:t>
        </w:r>
      </w:hyperlink>
      <w:r w:rsidRPr="00E2326C">
        <w:rPr>
          <w:rFonts w:ascii="Times New Roman" w:hAnsi="Times New Roman" w:cs="Times New Roman"/>
          <w:sz w:val="28"/>
          <w:szCs w:val="28"/>
          <w:lang w:val="en-US"/>
        </w:rPr>
        <w:t xml:space="preserve">. </w:t>
      </w:r>
    </w:p>
    <w:p w14:paraId="48027E68" w14:textId="77777777" w:rsidR="001E3A8B" w:rsidRPr="00E2326C" w:rsidRDefault="001E3A8B" w:rsidP="001E3A8B">
      <w:pPr>
        <w:pStyle w:val="a7"/>
        <w:numPr>
          <w:ilvl w:val="0"/>
          <w:numId w:val="27"/>
        </w:numPr>
        <w:tabs>
          <w:tab w:val="left" w:pos="284"/>
          <w:tab w:val="left" w:pos="567"/>
          <w:tab w:val="left" w:pos="709"/>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Y. Liang, M.B. Kaczmarek, A.K. Kasprzak, J. Tang, M.M.R. Shah, P. Jin, A. Klepacz-Smółka, J.J. Cheng, S. Ledakowicz, M. Daroch, </w:t>
      </w:r>
      <w:r w:rsidRPr="00E2326C">
        <w:rPr>
          <w:rFonts w:ascii="Times New Roman" w:hAnsi="Times New Roman" w:cs="Times New Roman"/>
          <w:i/>
          <w:iCs/>
          <w:sz w:val="28"/>
          <w:szCs w:val="28"/>
          <w:lang w:val="en-US"/>
        </w:rPr>
        <w:t>Thermosynechococcaceae</w:t>
      </w:r>
      <w:r w:rsidRPr="00E2326C">
        <w:rPr>
          <w:rFonts w:ascii="Times New Roman" w:hAnsi="Times New Roman" w:cs="Times New Roman"/>
          <w:sz w:val="28"/>
          <w:szCs w:val="28"/>
          <w:lang w:val="en-US"/>
        </w:rPr>
        <w:t xml:space="preserve"> as a source of thermostable C-phycocyanins: properties and molecular insights, </w:t>
      </w:r>
      <w:r w:rsidRPr="00E2326C">
        <w:rPr>
          <w:rStyle w:val="ab"/>
          <w:rFonts w:ascii="Times New Roman" w:hAnsi="Times New Roman" w:cs="Times New Roman"/>
          <w:sz w:val="28"/>
          <w:szCs w:val="28"/>
          <w:lang w:val="en-US"/>
        </w:rPr>
        <w:t>Algal Res</w:t>
      </w:r>
      <w:r w:rsidRPr="00E2326C">
        <w:rPr>
          <w:rFonts w:ascii="Times New Roman" w:hAnsi="Times New Roman" w:cs="Times New Roman"/>
          <w:i/>
          <w:iCs/>
          <w:sz w:val="28"/>
          <w:szCs w:val="28"/>
          <w:lang w:val="en-US"/>
        </w:rPr>
        <w:t>.</w:t>
      </w:r>
      <w:r w:rsidRPr="00E2326C">
        <w:rPr>
          <w:rFonts w:ascii="Times New Roman" w:hAnsi="Times New Roman" w:cs="Times New Roman"/>
          <w:sz w:val="28"/>
          <w:szCs w:val="28"/>
          <w:lang w:val="en-US"/>
        </w:rPr>
        <w:t xml:space="preserve"> 35 (2018) 223-235. </w:t>
      </w:r>
      <w:hyperlink r:id="rId292" w:tgtFrame="_new" w:history="1">
        <w:r w:rsidRPr="00E2326C">
          <w:rPr>
            <w:rStyle w:val="a5"/>
            <w:rFonts w:ascii="Times New Roman" w:hAnsi="Times New Roman" w:cs="Times New Roman"/>
            <w:sz w:val="28"/>
            <w:szCs w:val="28"/>
            <w:lang w:val="en-US"/>
          </w:rPr>
          <w:t>https://doi.org/10.1016/j.algal.2018.08.037</w:t>
        </w:r>
      </w:hyperlink>
      <w:r w:rsidRPr="00E2326C">
        <w:rPr>
          <w:rFonts w:ascii="Times New Roman" w:hAnsi="Times New Roman" w:cs="Times New Roman"/>
          <w:sz w:val="28"/>
          <w:szCs w:val="28"/>
          <w:lang w:val="en-US"/>
        </w:rPr>
        <w:t xml:space="preserve">. </w:t>
      </w:r>
    </w:p>
    <w:p w14:paraId="22B83267" w14:textId="77777777" w:rsidR="001E3A8B" w:rsidRPr="00E2326C" w:rsidRDefault="001E3A8B" w:rsidP="001E3A8B">
      <w:pPr>
        <w:pStyle w:val="a7"/>
        <w:numPr>
          <w:ilvl w:val="0"/>
          <w:numId w:val="27"/>
        </w:numPr>
        <w:tabs>
          <w:tab w:val="left" w:pos="284"/>
          <w:tab w:val="left" w:pos="567"/>
          <w:tab w:val="left" w:pos="709"/>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R. Tabassum, S.K. Bhatnagar, D.W. Dhar, Enhanced pigment production in selected cyanobacteria through cultural manipulations. </w:t>
      </w:r>
      <w:r w:rsidRPr="00E2326C">
        <w:rPr>
          <w:rStyle w:val="ab"/>
          <w:rFonts w:ascii="Times New Roman" w:hAnsi="Times New Roman" w:cs="Times New Roman"/>
          <w:sz w:val="28"/>
          <w:szCs w:val="28"/>
          <w:lang w:val="en-US"/>
        </w:rPr>
        <w:t>J. Indian. Bo.t Soc.</w:t>
      </w:r>
      <w:r w:rsidRPr="00E2326C">
        <w:rPr>
          <w:rFonts w:ascii="Times New Roman" w:hAnsi="Times New Roman" w:cs="Times New Roman"/>
          <w:sz w:val="28"/>
          <w:szCs w:val="28"/>
          <w:lang w:val="en-US"/>
        </w:rPr>
        <w:t xml:space="preserve"> 91(1-3) (2012) 236-244.</w:t>
      </w:r>
    </w:p>
    <w:p w14:paraId="05E606FE" w14:textId="77777777" w:rsidR="001E3A8B" w:rsidRPr="00E2326C" w:rsidRDefault="001E3A8B" w:rsidP="001E3A8B">
      <w:pPr>
        <w:pStyle w:val="a7"/>
        <w:numPr>
          <w:ilvl w:val="0"/>
          <w:numId w:val="27"/>
        </w:numPr>
        <w:tabs>
          <w:tab w:val="left" w:pos="284"/>
          <w:tab w:val="left" w:pos="567"/>
          <w:tab w:val="left" w:pos="709"/>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J. Singh, K. Sarma, A. Saini, D. Kant, R. Kant, 2024. Biomass and bio-molecule profiling of </w:t>
      </w:r>
      <w:r w:rsidRPr="00E2326C">
        <w:rPr>
          <w:rStyle w:val="ab"/>
          <w:rFonts w:ascii="Times New Roman" w:hAnsi="Times New Roman" w:cs="Times New Roman"/>
          <w:sz w:val="28"/>
          <w:szCs w:val="28"/>
          <w:lang w:val="en-US"/>
        </w:rPr>
        <w:t>Oscillatoria subbrevis</w:t>
      </w:r>
      <w:r w:rsidRPr="00E2326C">
        <w:rPr>
          <w:rFonts w:ascii="Times New Roman" w:hAnsi="Times New Roman" w:cs="Times New Roman"/>
          <w:sz w:val="28"/>
          <w:szCs w:val="28"/>
          <w:lang w:val="en-US"/>
        </w:rPr>
        <w:t xml:space="preserve"> and </w:t>
      </w:r>
      <w:r w:rsidRPr="00E2326C">
        <w:rPr>
          <w:rStyle w:val="ab"/>
          <w:rFonts w:ascii="Times New Roman" w:hAnsi="Times New Roman" w:cs="Times New Roman"/>
          <w:sz w:val="28"/>
          <w:szCs w:val="28"/>
          <w:lang w:val="en-US"/>
        </w:rPr>
        <w:t>O. sancta</w:t>
      </w:r>
      <w:r w:rsidRPr="00E2326C">
        <w:rPr>
          <w:rFonts w:ascii="Times New Roman" w:hAnsi="Times New Roman" w:cs="Times New Roman"/>
          <w:sz w:val="28"/>
          <w:szCs w:val="28"/>
          <w:lang w:val="en-US"/>
        </w:rPr>
        <w:t xml:space="preserve"> (Oscillatoriales, Cyanophyta). </w:t>
      </w:r>
      <w:r w:rsidRPr="00E2326C">
        <w:rPr>
          <w:rStyle w:val="ab"/>
          <w:rFonts w:ascii="Times New Roman" w:hAnsi="Times New Roman" w:cs="Times New Roman"/>
          <w:sz w:val="28"/>
          <w:szCs w:val="28"/>
          <w:lang w:val="en-US"/>
        </w:rPr>
        <w:t>Preprints</w:t>
      </w:r>
      <w:r w:rsidRPr="00E2326C">
        <w:rPr>
          <w:rFonts w:ascii="Times New Roman" w:hAnsi="Times New Roman" w:cs="Times New Roman"/>
          <w:sz w:val="28"/>
          <w:szCs w:val="28"/>
          <w:lang w:val="en-US"/>
        </w:rPr>
        <w:t xml:space="preserve">, 2024020434. </w:t>
      </w:r>
      <w:hyperlink r:id="rId293" w:tgtFrame="_new" w:history="1">
        <w:r w:rsidRPr="00E2326C">
          <w:rPr>
            <w:rStyle w:val="a5"/>
            <w:rFonts w:ascii="Times New Roman" w:hAnsi="Times New Roman" w:cs="Times New Roman"/>
            <w:sz w:val="28"/>
            <w:szCs w:val="28"/>
            <w:lang w:val="en-US"/>
          </w:rPr>
          <w:t>https://doi.org/10.20944/preprints202402.0434.v1</w:t>
        </w:r>
      </w:hyperlink>
      <w:r w:rsidRPr="00E2326C">
        <w:rPr>
          <w:rFonts w:ascii="Times New Roman" w:hAnsi="Times New Roman" w:cs="Times New Roman"/>
          <w:sz w:val="28"/>
          <w:szCs w:val="28"/>
          <w:lang w:val="en-US"/>
        </w:rPr>
        <w:t>.</w:t>
      </w:r>
    </w:p>
    <w:p w14:paraId="64A6E1A3" w14:textId="77777777" w:rsidR="001E3A8B" w:rsidRPr="00E2326C" w:rsidRDefault="001E3A8B" w:rsidP="001E3A8B">
      <w:pPr>
        <w:pStyle w:val="a7"/>
        <w:numPr>
          <w:ilvl w:val="0"/>
          <w:numId w:val="27"/>
        </w:numPr>
        <w:tabs>
          <w:tab w:val="left" w:pos="284"/>
          <w:tab w:val="left" w:pos="567"/>
          <w:tab w:val="left" w:pos="709"/>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S. Takaichi, T. Maoka, K. Masamoto, Myxoxanthophyll in </w:t>
      </w:r>
      <w:r w:rsidRPr="00E2326C">
        <w:rPr>
          <w:rFonts w:ascii="Times New Roman" w:hAnsi="Times New Roman" w:cs="Times New Roman"/>
          <w:i/>
          <w:iCs/>
          <w:sz w:val="28"/>
          <w:szCs w:val="28"/>
          <w:lang w:val="en-US"/>
        </w:rPr>
        <w:t>Synechocystis</w:t>
      </w:r>
      <w:r w:rsidRPr="00E2326C">
        <w:rPr>
          <w:rFonts w:ascii="Times New Roman" w:hAnsi="Times New Roman" w:cs="Times New Roman"/>
          <w:sz w:val="28"/>
          <w:szCs w:val="28"/>
          <w:lang w:val="en-US"/>
        </w:rPr>
        <w:t xml:space="preserve"> sp. PCC 6803 is myxol 2’-dimethyl-fucoside, 3R,2’S-myxol-2’-2,4-di-O-methyl-L-fucoside, not rhamnoside, </w:t>
      </w:r>
      <w:r w:rsidRPr="00E2326C">
        <w:rPr>
          <w:rStyle w:val="ab"/>
          <w:rFonts w:ascii="Times New Roman" w:hAnsi="Times New Roman" w:cs="Times New Roman"/>
          <w:sz w:val="28"/>
          <w:szCs w:val="28"/>
          <w:lang w:val="en-US"/>
        </w:rPr>
        <w:t>Plant Cell Physiol</w:t>
      </w:r>
      <w:r w:rsidRPr="00E2326C">
        <w:rPr>
          <w:rFonts w:ascii="Times New Roman" w:hAnsi="Times New Roman" w:cs="Times New Roman"/>
          <w:sz w:val="28"/>
          <w:szCs w:val="28"/>
          <w:lang w:val="en-US"/>
        </w:rPr>
        <w:t xml:space="preserve">. 42 (2001) 756–762. </w:t>
      </w:r>
      <w:hyperlink r:id="rId294" w:history="1">
        <w:r w:rsidRPr="00E2326C">
          <w:rPr>
            <w:rStyle w:val="a5"/>
            <w:rFonts w:ascii="Times New Roman" w:hAnsi="Times New Roman" w:cs="Times New Roman"/>
            <w:sz w:val="28"/>
            <w:szCs w:val="28"/>
            <w:lang w:val="en-US"/>
          </w:rPr>
          <w:t>http://dx.doi.org/10.1093/pcp/pce098</w:t>
        </w:r>
      </w:hyperlink>
      <w:r w:rsidRPr="00E2326C">
        <w:rPr>
          <w:rFonts w:ascii="Times New Roman" w:hAnsi="Times New Roman" w:cs="Times New Roman"/>
          <w:sz w:val="28"/>
          <w:szCs w:val="28"/>
          <w:lang w:val="en-US"/>
        </w:rPr>
        <w:t xml:space="preserve"> </w:t>
      </w:r>
    </w:p>
    <w:p w14:paraId="712B2039" w14:textId="77777777" w:rsidR="001E3A8B" w:rsidRPr="00E2326C" w:rsidRDefault="001E3A8B" w:rsidP="001E3A8B">
      <w:pPr>
        <w:pStyle w:val="a7"/>
        <w:numPr>
          <w:ilvl w:val="0"/>
          <w:numId w:val="27"/>
        </w:numPr>
        <w:tabs>
          <w:tab w:val="left" w:pos="284"/>
          <w:tab w:val="left" w:pos="567"/>
          <w:tab w:val="left" w:pos="709"/>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P. Foss, O.M. Skulberg, L. Kilaas, S. Liaaen-Jensen, The carbohydrate moieties bound to the carotenoids myxol and oscillol and their chemosystematic applications, </w:t>
      </w:r>
      <w:r w:rsidRPr="00E2326C">
        <w:rPr>
          <w:rStyle w:val="ab"/>
          <w:rFonts w:ascii="Times New Roman" w:hAnsi="Times New Roman" w:cs="Times New Roman"/>
          <w:sz w:val="28"/>
          <w:szCs w:val="28"/>
          <w:lang w:val="en-US"/>
        </w:rPr>
        <w:t>Phytochemistry</w:t>
      </w:r>
      <w:r w:rsidRPr="00E2326C">
        <w:rPr>
          <w:rFonts w:ascii="Times New Roman" w:hAnsi="Times New Roman" w:cs="Times New Roman"/>
          <w:sz w:val="28"/>
          <w:szCs w:val="28"/>
          <w:lang w:val="en-US"/>
        </w:rPr>
        <w:t xml:space="preserve">. 25 (1986) 1127–1132. </w:t>
      </w:r>
      <w:hyperlink r:id="rId295" w:history="1">
        <w:r w:rsidRPr="00E2326C">
          <w:rPr>
            <w:rStyle w:val="a5"/>
            <w:rFonts w:ascii="Times New Roman" w:hAnsi="Times New Roman" w:cs="Times New Roman"/>
            <w:sz w:val="28"/>
            <w:szCs w:val="28"/>
            <w:lang w:val="en-US"/>
          </w:rPr>
          <w:t>https://doi.org/10.1016/S0031-9422(00)81568-X</w:t>
        </w:r>
      </w:hyperlink>
      <w:r w:rsidRPr="00E2326C">
        <w:rPr>
          <w:rFonts w:ascii="Times New Roman" w:hAnsi="Times New Roman" w:cs="Times New Roman"/>
          <w:sz w:val="28"/>
          <w:szCs w:val="28"/>
          <w:lang w:val="en-US"/>
        </w:rPr>
        <w:t xml:space="preserve"> </w:t>
      </w:r>
    </w:p>
    <w:p w14:paraId="1E802E22" w14:textId="77777777" w:rsidR="001E3A8B" w:rsidRPr="00E2326C" w:rsidRDefault="001E3A8B" w:rsidP="001E3A8B">
      <w:pPr>
        <w:pStyle w:val="a7"/>
        <w:numPr>
          <w:ilvl w:val="0"/>
          <w:numId w:val="27"/>
        </w:numPr>
        <w:tabs>
          <w:tab w:val="left" w:pos="284"/>
          <w:tab w:val="left" w:pos="567"/>
          <w:tab w:val="left" w:pos="709"/>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T. Aakermann, O.M. Skulberg, S. Liaaen-Jensen, A comparison of the carotenoids of strains of </w:t>
      </w:r>
      <w:r w:rsidRPr="00E2326C">
        <w:rPr>
          <w:rFonts w:ascii="Times New Roman" w:hAnsi="Times New Roman" w:cs="Times New Roman"/>
          <w:i/>
          <w:iCs/>
          <w:sz w:val="28"/>
          <w:szCs w:val="28"/>
          <w:lang w:val="en-US"/>
        </w:rPr>
        <w:t>Oscillatoria</w:t>
      </w:r>
      <w:r w:rsidRPr="00E2326C">
        <w:rPr>
          <w:rFonts w:ascii="Times New Roman" w:hAnsi="Times New Roman" w:cs="Times New Roman"/>
          <w:sz w:val="28"/>
          <w:szCs w:val="28"/>
          <w:lang w:val="en-US"/>
        </w:rPr>
        <w:t xml:space="preserve"> and </w:t>
      </w:r>
      <w:r w:rsidRPr="00E2326C">
        <w:rPr>
          <w:rFonts w:ascii="Times New Roman" w:hAnsi="Times New Roman" w:cs="Times New Roman"/>
          <w:i/>
          <w:iCs/>
          <w:sz w:val="28"/>
          <w:szCs w:val="28"/>
          <w:lang w:val="en-US"/>
        </w:rPr>
        <w:t>Spirulina</w:t>
      </w:r>
      <w:r w:rsidRPr="00E2326C">
        <w:rPr>
          <w:rFonts w:ascii="Times New Roman" w:hAnsi="Times New Roman" w:cs="Times New Roman"/>
          <w:sz w:val="28"/>
          <w:szCs w:val="28"/>
          <w:lang w:val="en-US"/>
        </w:rPr>
        <w:t xml:space="preserve"> cyanobacteria, </w:t>
      </w:r>
      <w:r w:rsidRPr="00E2326C">
        <w:rPr>
          <w:rStyle w:val="ab"/>
          <w:rFonts w:ascii="Times New Roman" w:hAnsi="Times New Roman" w:cs="Times New Roman"/>
          <w:sz w:val="28"/>
          <w:szCs w:val="28"/>
          <w:lang w:val="en-US"/>
        </w:rPr>
        <w:t>Biochem. Syst. Ecol</w:t>
      </w:r>
      <w:r w:rsidRPr="00E2326C">
        <w:rPr>
          <w:rFonts w:ascii="Times New Roman" w:hAnsi="Times New Roman" w:cs="Times New Roman"/>
          <w:sz w:val="28"/>
          <w:szCs w:val="28"/>
          <w:lang w:val="en-US"/>
        </w:rPr>
        <w:t xml:space="preserve">. 20 (1992) 761–769. </w:t>
      </w:r>
      <w:hyperlink r:id="rId296" w:history="1">
        <w:r w:rsidRPr="00E2326C">
          <w:rPr>
            <w:rStyle w:val="a5"/>
            <w:rFonts w:ascii="Times New Roman" w:hAnsi="Times New Roman" w:cs="Times New Roman"/>
            <w:sz w:val="28"/>
            <w:szCs w:val="28"/>
            <w:lang w:val="en-US"/>
          </w:rPr>
          <w:t>https://doi.org/10.1016/0305-1978(92)90035-C</w:t>
        </w:r>
      </w:hyperlink>
      <w:r w:rsidRPr="00E2326C">
        <w:rPr>
          <w:rFonts w:ascii="Times New Roman" w:hAnsi="Times New Roman" w:cs="Times New Roman"/>
          <w:sz w:val="28"/>
          <w:szCs w:val="28"/>
          <w:lang w:val="en-US"/>
        </w:rPr>
        <w:t xml:space="preserve"> </w:t>
      </w:r>
    </w:p>
    <w:p w14:paraId="367698E8" w14:textId="77777777" w:rsidR="001E3A8B" w:rsidRPr="00E2326C" w:rsidRDefault="001E3A8B" w:rsidP="001E3A8B">
      <w:pPr>
        <w:pStyle w:val="a7"/>
        <w:numPr>
          <w:ilvl w:val="0"/>
          <w:numId w:val="27"/>
        </w:numPr>
        <w:tabs>
          <w:tab w:val="left" w:pos="284"/>
          <w:tab w:val="left" w:pos="567"/>
          <w:tab w:val="left" w:pos="709"/>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J.E. Graham, D.A. Bryant, The biosynthetic pathway for myxol-2' fucoside (myxoxanthophyll) in the cyanobacterium </w:t>
      </w:r>
      <w:r w:rsidRPr="00E2326C">
        <w:rPr>
          <w:rFonts w:ascii="Times New Roman" w:hAnsi="Times New Roman" w:cs="Times New Roman"/>
          <w:i/>
          <w:iCs/>
          <w:sz w:val="28"/>
          <w:szCs w:val="28"/>
          <w:lang w:val="en-US"/>
        </w:rPr>
        <w:t>Synechococcus</w:t>
      </w:r>
      <w:r w:rsidRPr="00E2326C">
        <w:rPr>
          <w:rFonts w:ascii="Times New Roman" w:hAnsi="Times New Roman" w:cs="Times New Roman"/>
          <w:sz w:val="28"/>
          <w:szCs w:val="28"/>
          <w:lang w:val="en-US"/>
        </w:rPr>
        <w:t xml:space="preserve"> sp. strain PCC 7002, </w:t>
      </w:r>
      <w:r w:rsidRPr="00E2326C">
        <w:rPr>
          <w:rStyle w:val="ab"/>
          <w:rFonts w:ascii="Times New Roman" w:hAnsi="Times New Roman" w:cs="Times New Roman"/>
          <w:sz w:val="28"/>
          <w:szCs w:val="28"/>
          <w:lang w:val="en-US"/>
        </w:rPr>
        <w:t>J. Bacteriol</w:t>
      </w:r>
      <w:r w:rsidRPr="00E2326C">
        <w:rPr>
          <w:rFonts w:ascii="Times New Roman" w:hAnsi="Times New Roman" w:cs="Times New Roman"/>
          <w:sz w:val="28"/>
          <w:szCs w:val="28"/>
          <w:lang w:val="en-US"/>
        </w:rPr>
        <w:t xml:space="preserve">. 191(10) (2009) 3292-3300. </w:t>
      </w:r>
      <w:hyperlink r:id="rId297" w:history="1">
        <w:r w:rsidRPr="00E2326C">
          <w:rPr>
            <w:rStyle w:val="a5"/>
            <w:rFonts w:ascii="Times New Roman" w:hAnsi="Times New Roman" w:cs="Times New Roman"/>
            <w:sz w:val="28"/>
            <w:szCs w:val="28"/>
            <w:lang w:val="en-US"/>
          </w:rPr>
          <w:t>https://doi.org/10.1128/JB.00050-09</w:t>
        </w:r>
      </w:hyperlink>
      <w:r w:rsidRPr="00E2326C">
        <w:rPr>
          <w:rFonts w:ascii="Times New Roman" w:hAnsi="Times New Roman" w:cs="Times New Roman"/>
          <w:sz w:val="28"/>
          <w:szCs w:val="28"/>
          <w:lang w:val="en-US"/>
        </w:rPr>
        <w:t xml:space="preserve">. </w:t>
      </w:r>
    </w:p>
    <w:p w14:paraId="7ED4CBDA" w14:textId="77777777" w:rsidR="001E3A8B" w:rsidRPr="00E2326C" w:rsidRDefault="001E3A8B" w:rsidP="001E3A8B">
      <w:pPr>
        <w:pStyle w:val="a7"/>
        <w:numPr>
          <w:ilvl w:val="0"/>
          <w:numId w:val="27"/>
        </w:numPr>
        <w:tabs>
          <w:tab w:val="left" w:pos="284"/>
          <w:tab w:val="left" w:pos="567"/>
          <w:tab w:val="left" w:pos="709"/>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E2326C">
        <w:rPr>
          <w:rFonts w:ascii="Times New Roman" w:hAnsi="Times New Roman" w:cs="Times New Roman"/>
          <w:sz w:val="28"/>
          <w:szCs w:val="28"/>
          <w:lang w:val="en-US"/>
        </w:rPr>
        <w:t xml:space="preserve">A. Srivastava, S. Thapa, H. Chakdar, P. Babele, P. Shukla, Cyanobacterial myxoxanthophylls: biotechnological interventions and biological implications, Crit. Rev. Biotechnol. 44 (2022) 63-77. </w:t>
      </w:r>
      <w:hyperlink r:id="rId298" w:history="1">
        <w:r w:rsidRPr="00E2326C">
          <w:rPr>
            <w:rStyle w:val="a5"/>
            <w:rFonts w:ascii="Times New Roman" w:hAnsi="Times New Roman" w:cs="Times New Roman"/>
            <w:sz w:val="28"/>
            <w:szCs w:val="28"/>
            <w:lang w:val="en-US"/>
          </w:rPr>
          <w:t>http://dx.doi.org/10.1080/07388551.2022.2117682</w:t>
        </w:r>
      </w:hyperlink>
      <w:r w:rsidRPr="00E2326C">
        <w:rPr>
          <w:rFonts w:ascii="Times New Roman" w:hAnsi="Times New Roman" w:cs="Times New Roman"/>
          <w:sz w:val="28"/>
          <w:szCs w:val="28"/>
          <w:lang w:val="en-US"/>
        </w:rPr>
        <w:t xml:space="preserve">. </w:t>
      </w:r>
    </w:p>
    <w:p w14:paraId="449D66A7" w14:textId="77777777" w:rsidR="001E3A8B" w:rsidRPr="004B18A3" w:rsidRDefault="001E3A8B" w:rsidP="001E3A8B">
      <w:pPr>
        <w:rPr>
          <w:lang w:val="kk-KZ"/>
        </w:rPr>
      </w:pPr>
    </w:p>
    <w:p w14:paraId="6577E344" w14:textId="77777777" w:rsidR="001E3A8B" w:rsidRDefault="001E3A8B" w:rsidP="001E3A8B">
      <w:pPr>
        <w:spacing w:after="0"/>
        <w:ind w:firstLine="709"/>
        <w:jc w:val="both"/>
      </w:pPr>
    </w:p>
    <w:p w14:paraId="45DD2705" w14:textId="77777777" w:rsidR="001E3A8B" w:rsidRPr="006E0018" w:rsidRDefault="001E3A8B" w:rsidP="00686C42">
      <w:pPr>
        <w:spacing w:after="0" w:line="240" w:lineRule="auto"/>
        <w:jc w:val="center"/>
        <w:rPr>
          <w:rFonts w:ascii="Times New Roman" w:eastAsia="Times New Roman" w:hAnsi="Times New Roman" w:cs="Times New Roman"/>
          <w:sz w:val="24"/>
          <w:szCs w:val="24"/>
          <w:lang w:val="kk-KZ" w:eastAsia="ru-RU"/>
        </w:rPr>
      </w:pPr>
    </w:p>
    <w:p w14:paraId="4F6E2366" w14:textId="77777777" w:rsidR="00686C42" w:rsidRPr="00EA2640" w:rsidRDefault="00686C42" w:rsidP="00686C42">
      <w:pPr>
        <w:spacing w:after="0" w:line="240" w:lineRule="auto"/>
        <w:rPr>
          <w:rFonts w:ascii="Times New Roman" w:eastAsia="Times New Roman" w:hAnsi="Times New Roman" w:cs="Times New Roman"/>
          <w:sz w:val="24"/>
          <w:szCs w:val="24"/>
          <w:lang w:val="en-US" w:eastAsia="ru-RU"/>
        </w:rPr>
      </w:pPr>
    </w:p>
    <w:p w14:paraId="21BEEA56" w14:textId="77777777" w:rsidR="00686C42" w:rsidRPr="004B18A3" w:rsidRDefault="00686C42" w:rsidP="00686C42">
      <w:pPr>
        <w:rPr>
          <w:lang w:val="kk-KZ"/>
        </w:rPr>
      </w:pPr>
    </w:p>
    <w:p w14:paraId="3430AC6D" w14:textId="77777777" w:rsidR="00686C42" w:rsidRDefault="00686C42" w:rsidP="00686C42">
      <w:pPr>
        <w:spacing w:after="0"/>
        <w:ind w:firstLine="709"/>
        <w:jc w:val="both"/>
      </w:pPr>
    </w:p>
    <w:p w14:paraId="79513953" w14:textId="77777777" w:rsidR="00BE4CDF" w:rsidRDefault="00BE4CDF" w:rsidP="00DA4C4B">
      <w:pPr>
        <w:spacing w:after="0" w:line="240" w:lineRule="auto"/>
        <w:jc w:val="center"/>
        <w:rPr>
          <w:lang w:val="en-US"/>
        </w:rPr>
        <w:sectPr w:rsidR="00BE4CDF" w:rsidSect="008336FC">
          <w:pgSz w:w="11906" w:h="16838"/>
          <w:pgMar w:top="1134" w:right="567" w:bottom="1134" w:left="1701" w:header="709" w:footer="709" w:gutter="0"/>
          <w:cols w:space="708"/>
          <w:docGrid w:linePitch="360"/>
        </w:sectPr>
      </w:pPr>
    </w:p>
    <w:p w14:paraId="2D2FFAE3" w14:textId="3A8FEB60" w:rsidR="00BE4CDF" w:rsidRPr="00BE4CDF" w:rsidRDefault="00BE4CDF" w:rsidP="00BE4CDF">
      <w:pPr>
        <w:spacing w:line="360" w:lineRule="auto"/>
        <w:jc w:val="right"/>
        <w:rPr>
          <w:rFonts w:ascii="Times New Roman" w:hAnsi="Times New Roman" w:cs="Times New Roman"/>
          <w:i/>
          <w:sz w:val="24"/>
          <w:szCs w:val="24"/>
          <w:lang w:val="kk-KZ"/>
        </w:rPr>
      </w:pPr>
      <w:r w:rsidRPr="00BE4CDF">
        <w:rPr>
          <w:rFonts w:ascii="Times New Roman" w:hAnsi="Times New Roman" w:cs="Times New Roman"/>
          <w:i/>
          <w:sz w:val="24"/>
          <w:szCs w:val="24"/>
          <w:lang w:val="kk-KZ"/>
        </w:rPr>
        <w:t>Қосымша А</w:t>
      </w:r>
    </w:p>
    <w:p w14:paraId="58C6FABF" w14:textId="60ADD2E7" w:rsidR="00BE4CDF" w:rsidRDefault="00BE4CDF" w:rsidP="00BE4CDF">
      <w:pPr>
        <w:spacing w:line="360" w:lineRule="auto"/>
        <w:jc w:val="center"/>
        <w:rPr>
          <w:rStyle w:val="ezkurwreuab5ozgtqnkl"/>
          <w:rFonts w:ascii="Times New Roman" w:hAnsi="Times New Roman" w:cs="Times New Roman"/>
          <w:b/>
          <w:sz w:val="28"/>
        </w:rPr>
      </w:pPr>
      <w:r w:rsidRPr="00705CD5">
        <w:rPr>
          <w:rStyle w:val="ezkurwreuab5ozgtqnkl"/>
          <w:rFonts w:ascii="Times New Roman" w:hAnsi="Times New Roman" w:cs="Times New Roman"/>
          <w:b/>
          <w:sz w:val="28"/>
        </w:rPr>
        <w:t>Микроорганизмдерді</w:t>
      </w:r>
      <w:r w:rsidRPr="00705CD5">
        <w:rPr>
          <w:rFonts w:ascii="Times New Roman" w:hAnsi="Times New Roman" w:cs="Times New Roman"/>
          <w:b/>
          <w:sz w:val="28"/>
        </w:rPr>
        <w:t xml:space="preserve"> </w:t>
      </w:r>
      <w:r w:rsidR="00705CD5" w:rsidRPr="00705CD5">
        <w:rPr>
          <w:rFonts w:ascii="Times New Roman" w:hAnsi="Times New Roman" w:cs="Times New Roman"/>
          <w:b/>
          <w:sz w:val="28"/>
          <w:lang w:val="kk-KZ"/>
        </w:rPr>
        <w:t>депонирлеу</w:t>
      </w:r>
      <w:r w:rsidRPr="00705CD5">
        <w:rPr>
          <w:rFonts w:ascii="Times New Roman" w:hAnsi="Times New Roman" w:cs="Times New Roman"/>
          <w:b/>
          <w:sz w:val="28"/>
        </w:rPr>
        <w:t xml:space="preserve"> </w:t>
      </w:r>
      <w:r w:rsidRPr="00705CD5">
        <w:rPr>
          <w:rStyle w:val="ezkurwreuab5ozgtqnkl"/>
          <w:rFonts w:ascii="Times New Roman" w:hAnsi="Times New Roman" w:cs="Times New Roman"/>
          <w:b/>
          <w:sz w:val="28"/>
        </w:rPr>
        <w:t>туралы</w:t>
      </w:r>
      <w:r w:rsidRPr="00705CD5">
        <w:rPr>
          <w:rFonts w:ascii="Times New Roman" w:hAnsi="Times New Roman" w:cs="Times New Roman"/>
          <w:b/>
          <w:sz w:val="28"/>
        </w:rPr>
        <w:t xml:space="preserve"> </w:t>
      </w:r>
      <w:r w:rsidRPr="00705CD5">
        <w:rPr>
          <w:rStyle w:val="ezkurwreuab5ozgtqnkl"/>
          <w:rFonts w:ascii="Times New Roman" w:hAnsi="Times New Roman" w:cs="Times New Roman"/>
          <w:b/>
          <w:sz w:val="28"/>
        </w:rPr>
        <w:t>куәліктер</w:t>
      </w:r>
      <w:r>
        <w:rPr>
          <w:rFonts w:ascii="Times New Roman"/>
          <w:noProof/>
          <w:sz w:val="20"/>
          <w:lang w:eastAsia="ru-RU"/>
        </w:rPr>
        <w:drawing>
          <wp:inline distT="0" distB="0" distL="0" distR="0" wp14:anchorId="543CBB5E" wp14:editId="0864D2FA">
            <wp:extent cx="5617763" cy="4023360"/>
            <wp:effectExtent l="0" t="0" r="2540" b="0"/>
            <wp:docPr id="160029130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99" cstate="print"/>
                    <a:stretch>
                      <a:fillRect/>
                    </a:stretch>
                  </pic:blipFill>
                  <pic:spPr>
                    <a:xfrm>
                      <a:off x="0" y="0"/>
                      <a:ext cx="5627817" cy="4030561"/>
                    </a:xfrm>
                    <a:prstGeom prst="rect">
                      <a:avLst/>
                    </a:prstGeom>
                  </pic:spPr>
                </pic:pic>
              </a:graphicData>
            </a:graphic>
          </wp:inline>
        </w:drawing>
      </w:r>
    </w:p>
    <w:p w14:paraId="0780D012" w14:textId="724A39EA" w:rsidR="00705CD5" w:rsidRDefault="00705CD5" w:rsidP="00BE4CDF">
      <w:pPr>
        <w:spacing w:line="360" w:lineRule="auto"/>
        <w:jc w:val="center"/>
        <w:rPr>
          <w:rFonts w:ascii="Times New Roman" w:hAnsi="Times New Roman" w:cs="Times New Roman"/>
          <w:b/>
          <w:sz w:val="24"/>
          <w:szCs w:val="24"/>
          <w:lang w:val="kk-KZ"/>
        </w:rPr>
      </w:pPr>
      <w:r w:rsidRPr="00705CD5">
        <w:rPr>
          <w:rFonts w:ascii="Times New Roman" w:hAnsi="Times New Roman" w:cs="Times New Roman"/>
          <w:b/>
          <w:noProof/>
          <w:sz w:val="24"/>
          <w:szCs w:val="24"/>
          <w:lang w:eastAsia="ru-RU"/>
        </w:rPr>
        <w:drawing>
          <wp:inline distT="0" distB="0" distL="0" distR="0" wp14:anchorId="249CBAF9" wp14:editId="2ADFF9A4">
            <wp:extent cx="5939790" cy="4217035"/>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939790" cy="4217035"/>
                    </a:xfrm>
                    <a:prstGeom prst="rect">
                      <a:avLst/>
                    </a:prstGeom>
                  </pic:spPr>
                </pic:pic>
              </a:graphicData>
            </a:graphic>
          </wp:inline>
        </w:drawing>
      </w:r>
    </w:p>
    <w:p w14:paraId="648E448E" w14:textId="77777777" w:rsidR="00BE4CDF" w:rsidRDefault="00BE4CDF" w:rsidP="00BE4CDF">
      <w:pPr>
        <w:spacing w:line="360" w:lineRule="auto"/>
        <w:jc w:val="center"/>
        <w:rPr>
          <w:rFonts w:ascii="Times New Roman" w:hAnsi="Times New Roman" w:cs="Times New Roman"/>
          <w:b/>
          <w:sz w:val="24"/>
          <w:szCs w:val="24"/>
          <w:lang w:val="kk-KZ"/>
        </w:rPr>
      </w:pPr>
      <w:r>
        <w:rPr>
          <w:rFonts w:ascii="Times New Roman"/>
          <w:noProof/>
          <w:sz w:val="20"/>
          <w:lang w:eastAsia="ru-RU"/>
        </w:rPr>
        <w:drawing>
          <wp:inline distT="0" distB="0" distL="0" distR="0" wp14:anchorId="7255E007" wp14:editId="5DCFE836">
            <wp:extent cx="4564477" cy="5629510"/>
            <wp:effectExtent l="952" t="0" r="8573" b="8572"/>
            <wp:docPr id="941400717" name="Image 2" descr="Изображение выглядит как текст, чернила, документ&#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1400717" name="Image 2" descr="Изображение выглядит как текст, чернила, документ&#10;&#10;Автоматически созданное описание"/>
                    <pic:cNvPicPr/>
                  </pic:nvPicPr>
                  <pic:blipFill>
                    <a:blip r:embed="rId301" cstate="print"/>
                    <a:stretch>
                      <a:fillRect/>
                    </a:stretch>
                  </pic:blipFill>
                  <pic:spPr>
                    <a:xfrm rot="16200000">
                      <a:off x="0" y="0"/>
                      <a:ext cx="4582168" cy="5651329"/>
                    </a:xfrm>
                    <a:prstGeom prst="rect">
                      <a:avLst/>
                    </a:prstGeom>
                  </pic:spPr>
                </pic:pic>
              </a:graphicData>
            </a:graphic>
          </wp:inline>
        </w:drawing>
      </w:r>
    </w:p>
    <w:p w14:paraId="6FDF1FE4" w14:textId="461802BE" w:rsidR="00BE4CDF" w:rsidRPr="00705CD5" w:rsidRDefault="00BE4CDF" w:rsidP="00705CD5">
      <w:pPr>
        <w:spacing w:line="360" w:lineRule="auto"/>
        <w:jc w:val="center"/>
        <w:rPr>
          <w:rFonts w:ascii="Times New Roman" w:hAnsi="Times New Roman" w:cs="Times New Roman"/>
          <w:b/>
          <w:sz w:val="24"/>
          <w:szCs w:val="24"/>
          <w:lang w:val="kk-KZ"/>
        </w:rPr>
      </w:pPr>
      <w:r>
        <w:rPr>
          <w:rFonts w:ascii="Times New Roman"/>
          <w:noProof/>
          <w:sz w:val="20"/>
          <w:lang w:eastAsia="ru-RU"/>
        </w:rPr>
        <w:drawing>
          <wp:inline distT="0" distB="0" distL="0" distR="0" wp14:anchorId="4F1E010D" wp14:editId="765C4177">
            <wp:extent cx="4229298" cy="5663392"/>
            <wp:effectExtent l="6985" t="0" r="6985" b="6985"/>
            <wp:docPr id="1550514730" name="Image 3" descr="Изображение выглядит как текст, рукописный текст, меню, документ&#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0514730" name="Image 3" descr="Изображение выглядит как текст, рукописный текст, меню, документ&#10;&#10;Автоматически созданное описание"/>
                    <pic:cNvPicPr/>
                  </pic:nvPicPr>
                  <pic:blipFill>
                    <a:blip r:embed="rId302" cstate="print"/>
                    <a:stretch>
                      <a:fillRect/>
                    </a:stretch>
                  </pic:blipFill>
                  <pic:spPr>
                    <a:xfrm rot="16200000">
                      <a:off x="0" y="0"/>
                      <a:ext cx="4254546" cy="5697202"/>
                    </a:xfrm>
                    <a:prstGeom prst="rect">
                      <a:avLst/>
                    </a:prstGeom>
                  </pic:spPr>
                </pic:pic>
              </a:graphicData>
            </a:graphic>
          </wp:inline>
        </w:drawing>
      </w:r>
    </w:p>
    <w:p w14:paraId="7D6B5952" w14:textId="77777777" w:rsidR="00BE4CDF" w:rsidRDefault="00BE4CDF" w:rsidP="00BE4CDF">
      <w:pPr>
        <w:spacing w:line="360" w:lineRule="auto"/>
        <w:jc w:val="right"/>
        <w:rPr>
          <w:rFonts w:ascii="Times New Roman" w:hAnsi="Times New Roman" w:cs="Times New Roman"/>
          <w:i/>
          <w:sz w:val="24"/>
          <w:szCs w:val="24"/>
          <w:lang w:val="kk-KZ"/>
        </w:rPr>
        <w:sectPr w:rsidR="00BE4CDF" w:rsidSect="007C53E7">
          <w:pgSz w:w="11906" w:h="16838" w:code="9"/>
          <w:pgMar w:top="1134" w:right="851" w:bottom="1134" w:left="1701" w:header="709" w:footer="709" w:gutter="0"/>
          <w:cols w:space="708"/>
          <w:docGrid w:linePitch="360"/>
        </w:sectPr>
      </w:pPr>
    </w:p>
    <w:p w14:paraId="3DCB0110" w14:textId="6F35C8F5" w:rsidR="00BE4CDF" w:rsidRPr="00BE4CDF" w:rsidRDefault="00BE4CDF" w:rsidP="00BE4CDF">
      <w:pPr>
        <w:spacing w:line="360" w:lineRule="auto"/>
        <w:jc w:val="right"/>
        <w:rPr>
          <w:rFonts w:ascii="Times New Roman" w:hAnsi="Times New Roman" w:cs="Times New Roman"/>
          <w:i/>
          <w:sz w:val="24"/>
          <w:szCs w:val="24"/>
          <w:lang w:val="kk-KZ"/>
        </w:rPr>
      </w:pPr>
      <w:r w:rsidRPr="00BE4CDF">
        <w:rPr>
          <w:rFonts w:ascii="Times New Roman" w:hAnsi="Times New Roman" w:cs="Times New Roman"/>
          <w:i/>
          <w:sz w:val="24"/>
          <w:szCs w:val="24"/>
          <w:lang w:val="kk-KZ"/>
        </w:rPr>
        <w:t xml:space="preserve">Қосымша Ә </w:t>
      </w:r>
    </w:p>
    <w:p w14:paraId="43DA53CC" w14:textId="05CBC8A6" w:rsidR="00E8193A" w:rsidRPr="00705CD5" w:rsidRDefault="00BE4CDF" w:rsidP="00705CD5">
      <w:pPr>
        <w:spacing w:line="360" w:lineRule="auto"/>
        <w:jc w:val="center"/>
        <w:rPr>
          <w:rFonts w:ascii="Times New Roman" w:hAnsi="Times New Roman" w:cs="Times New Roman"/>
          <w:b/>
          <w:sz w:val="24"/>
          <w:szCs w:val="24"/>
          <w:lang w:val="kk-KZ"/>
        </w:rPr>
      </w:pPr>
      <w:r w:rsidRPr="00BE4CDF">
        <w:rPr>
          <w:rFonts w:ascii="Times New Roman" w:eastAsia="Times New Roman" w:hAnsi="Times New Roman" w:cs="Times New Roman"/>
          <w:b/>
          <w:color w:val="000000"/>
          <w:sz w:val="28"/>
          <w:szCs w:val="28"/>
          <w:lang w:val="kk-KZ" w:eastAsia="ru-RU"/>
        </w:rPr>
        <w:t>Пайдалы модельге патент</w:t>
      </w:r>
      <w:r w:rsidRPr="00E2326C">
        <w:rPr>
          <w:rFonts w:ascii="Times New Roman" w:eastAsia="Times New Roman" w:hAnsi="Times New Roman" w:cs="Times New Roman"/>
          <w:color w:val="000000"/>
          <w:sz w:val="28"/>
          <w:szCs w:val="28"/>
          <w:lang w:val="kk-KZ" w:eastAsia="ru-RU"/>
        </w:rPr>
        <w:t xml:space="preserve"> </w:t>
      </w:r>
      <w:r w:rsidRPr="00214AE8">
        <w:rPr>
          <w:rFonts w:asciiTheme="majorBidi" w:hAnsiTheme="majorBidi" w:cstheme="majorBidi"/>
          <w:b/>
          <w:bCs/>
          <w:noProof/>
          <w:sz w:val="24"/>
          <w:szCs w:val="24"/>
          <w:lang w:eastAsia="ru-RU"/>
        </w:rPr>
        <w:drawing>
          <wp:inline distT="0" distB="0" distL="0" distR="0" wp14:anchorId="58274D73" wp14:editId="76D30DA4">
            <wp:extent cx="5738357" cy="8108383"/>
            <wp:effectExtent l="0" t="0" r="0" b="6985"/>
            <wp:docPr id="19467636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63662" name=""/>
                    <pic:cNvPicPr/>
                  </pic:nvPicPr>
                  <pic:blipFill>
                    <a:blip r:embed="rId303"/>
                    <a:stretch>
                      <a:fillRect/>
                    </a:stretch>
                  </pic:blipFill>
                  <pic:spPr>
                    <a:xfrm>
                      <a:off x="0" y="0"/>
                      <a:ext cx="5738357" cy="8108383"/>
                    </a:xfrm>
                    <a:prstGeom prst="rect">
                      <a:avLst/>
                    </a:prstGeom>
                  </pic:spPr>
                </pic:pic>
              </a:graphicData>
            </a:graphic>
          </wp:inline>
        </w:drawing>
      </w:r>
    </w:p>
    <w:sectPr w:rsidR="00E8193A" w:rsidRPr="00705CD5" w:rsidSect="007C53E7">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8ABEAC" w14:textId="77777777" w:rsidR="00E55E23" w:rsidRDefault="00E55E23" w:rsidP="00861598">
      <w:pPr>
        <w:spacing w:after="0" w:line="240" w:lineRule="auto"/>
      </w:pPr>
      <w:r>
        <w:separator/>
      </w:r>
    </w:p>
  </w:endnote>
  <w:endnote w:type="continuationSeparator" w:id="0">
    <w:p w14:paraId="0B55760A" w14:textId="77777777" w:rsidR="00E55E23" w:rsidRDefault="00E55E23" w:rsidP="008615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eXGyreHeros-Regular-Identity-H">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Times Kaz">
    <w:altName w:val="Courier New"/>
    <w:charset w:val="00"/>
    <w:family w:val="swiss"/>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TimesNewRomanPS-BoldMT">
    <w:altName w:val="Cambria"/>
    <w:panose1 w:val="00000000000000000000"/>
    <w:charset w:val="00"/>
    <w:family w:val="roman"/>
    <w:notTrueType/>
    <w:pitch w:val="default"/>
    <w:sig w:usb0="00000201" w:usb1="00000000" w:usb2="00000000" w:usb3="00000000" w:csb0="00000004"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NewRoman,Bold">
    <w:altName w:val="Times New Roman"/>
    <w:panose1 w:val="00000000000000000000"/>
    <w:charset w:val="80"/>
    <w:family w:val="auto"/>
    <w:notTrueType/>
    <w:pitch w:val="default"/>
    <w:sig w:usb0="00000000"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4446190"/>
      <w:docPartObj>
        <w:docPartGallery w:val="Page Numbers (Bottom of Page)"/>
        <w:docPartUnique/>
      </w:docPartObj>
    </w:sdtPr>
    <w:sdtEndPr/>
    <w:sdtContent>
      <w:p w14:paraId="486A255A" w14:textId="472273D7" w:rsidR="00E55E23" w:rsidRDefault="00E55E23">
        <w:pPr>
          <w:pStyle w:val="ae"/>
          <w:jc w:val="center"/>
        </w:pPr>
        <w:r>
          <w:fldChar w:fldCharType="begin"/>
        </w:r>
        <w:r>
          <w:instrText>PAGE   \* MERGEFORMAT</w:instrText>
        </w:r>
        <w:r>
          <w:fldChar w:fldCharType="separate"/>
        </w:r>
        <w:r w:rsidR="00F33780">
          <w:rPr>
            <w:noProof/>
          </w:rPr>
          <w:t>2</w:t>
        </w:r>
        <w:r>
          <w:fldChar w:fldCharType="end"/>
        </w:r>
      </w:p>
    </w:sdtContent>
  </w:sdt>
  <w:p w14:paraId="3035C026" w14:textId="77777777" w:rsidR="00E55E23" w:rsidRDefault="00E55E23">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3CB9FA" w14:textId="77777777" w:rsidR="00E55E23" w:rsidRDefault="00E55E23" w:rsidP="00861598">
      <w:pPr>
        <w:spacing w:after="0" w:line="240" w:lineRule="auto"/>
      </w:pPr>
      <w:r>
        <w:separator/>
      </w:r>
    </w:p>
  </w:footnote>
  <w:footnote w:type="continuationSeparator" w:id="0">
    <w:p w14:paraId="52CAC461" w14:textId="77777777" w:rsidR="00E55E23" w:rsidRDefault="00E55E23" w:rsidP="0086159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4BE45D" w14:textId="71652BB8" w:rsidR="00E55E23" w:rsidRDefault="00E55E23">
    <w:pPr>
      <w:pStyle w:val="ac"/>
      <w:jc w:val="center"/>
    </w:pPr>
  </w:p>
  <w:p w14:paraId="5DA7D152" w14:textId="77777777" w:rsidR="00E55E23" w:rsidRDefault="00E55E23">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BB478A"/>
    <w:multiLevelType w:val="hybridMultilevel"/>
    <w:tmpl w:val="835CC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1304FA"/>
    <w:multiLevelType w:val="hybridMultilevel"/>
    <w:tmpl w:val="5AD06FFA"/>
    <w:lvl w:ilvl="0" w:tplc="C9F689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DAC25F8"/>
    <w:multiLevelType w:val="hybridMultilevel"/>
    <w:tmpl w:val="9D3A2B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E504B0D"/>
    <w:multiLevelType w:val="multilevel"/>
    <w:tmpl w:val="11FC5E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F7233FF"/>
    <w:multiLevelType w:val="multilevel"/>
    <w:tmpl w:val="0922B800"/>
    <w:lvl w:ilvl="0">
      <w:start w:val="1"/>
      <w:numFmt w:val="decimal"/>
      <w:lvlText w:val="%1"/>
      <w:lvlJc w:val="left"/>
      <w:pPr>
        <w:ind w:left="360" w:hanging="360"/>
      </w:pPr>
      <w:rPr>
        <w:rFonts w:hint="default"/>
      </w:rPr>
    </w:lvl>
    <w:lvl w:ilvl="1">
      <w:start w:val="4"/>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5">
    <w:nsid w:val="160D32FB"/>
    <w:multiLevelType w:val="multilevel"/>
    <w:tmpl w:val="03BA49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B553CC1"/>
    <w:multiLevelType w:val="hybridMultilevel"/>
    <w:tmpl w:val="F1447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E22111"/>
    <w:multiLevelType w:val="hybridMultilevel"/>
    <w:tmpl w:val="7C66E4B4"/>
    <w:lvl w:ilvl="0" w:tplc="C9F6896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CC651AF"/>
    <w:multiLevelType w:val="multilevel"/>
    <w:tmpl w:val="F7D083CA"/>
    <w:lvl w:ilvl="0">
      <w:start w:val="3"/>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32256E10"/>
    <w:multiLevelType w:val="hybridMultilevel"/>
    <w:tmpl w:val="7630AF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7324001"/>
    <w:multiLevelType w:val="hybridMultilevel"/>
    <w:tmpl w:val="3296F7D0"/>
    <w:lvl w:ilvl="0" w:tplc="C9F6896C">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7C375D2"/>
    <w:multiLevelType w:val="hybridMultilevel"/>
    <w:tmpl w:val="24043458"/>
    <w:lvl w:ilvl="0" w:tplc="15BAC6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40D437D4"/>
    <w:multiLevelType w:val="hybridMultilevel"/>
    <w:tmpl w:val="ED962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1E95B5E"/>
    <w:multiLevelType w:val="hybridMultilevel"/>
    <w:tmpl w:val="D4AA252E"/>
    <w:lvl w:ilvl="0" w:tplc="C9F6896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6921AA8"/>
    <w:multiLevelType w:val="multilevel"/>
    <w:tmpl w:val="B6789608"/>
    <w:lvl w:ilvl="0">
      <w:start w:val="2022"/>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9E7602C"/>
    <w:multiLevelType w:val="hybridMultilevel"/>
    <w:tmpl w:val="06A0AAEE"/>
    <w:lvl w:ilvl="0" w:tplc="0419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nsid w:val="4D9F141E"/>
    <w:multiLevelType w:val="multilevel"/>
    <w:tmpl w:val="4F6E8FF8"/>
    <w:lvl w:ilvl="0">
      <w:start w:val="1"/>
      <w:numFmt w:val="decimal"/>
      <w:lvlText w:val="%1."/>
      <w:lvlJc w:val="left"/>
      <w:pPr>
        <w:ind w:left="1107" w:hanging="468"/>
      </w:pPr>
      <w:rPr>
        <w:rFonts w:hint="default"/>
      </w:rPr>
    </w:lvl>
    <w:lvl w:ilvl="1">
      <w:start w:val="3"/>
      <w:numFmt w:val="decimal"/>
      <w:isLgl/>
      <w:lvlText w:val="%1.%2"/>
      <w:lvlJc w:val="left"/>
      <w:pPr>
        <w:ind w:left="1089" w:hanging="450"/>
      </w:pPr>
      <w:rPr>
        <w:rFonts w:hint="default"/>
      </w:rPr>
    </w:lvl>
    <w:lvl w:ilvl="2">
      <w:start w:val="1"/>
      <w:numFmt w:val="decimal"/>
      <w:isLgl/>
      <w:lvlText w:val="%1.%2.%3"/>
      <w:lvlJc w:val="left"/>
      <w:pPr>
        <w:ind w:left="1359" w:hanging="720"/>
      </w:pPr>
      <w:rPr>
        <w:rFonts w:hint="default"/>
      </w:rPr>
    </w:lvl>
    <w:lvl w:ilvl="3">
      <w:start w:val="1"/>
      <w:numFmt w:val="decimal"/>
      <w:isLgl/>
      <w:lvlText w:val="%1.%2.%3.%4"/>
      <w:lvlJc w:val="left"/>
      <w:pPr>
        <w:ind w:left="1719" w:hanging="1080"/>
      </w:pPr>
      <w:rPr>
        <w:rFonts w:hint="default"/>
      </w:rPr>
    </w:lvl>
    <w:lvl w:ilvl="4">
      <w:start w:val="1"/>
      <w:numFmt w:val="decimal"/>
      <w:isLgl/>
      <w:lvlText w:val="%1.%2.%3.%4.%5"/>
      <w:lvlJc w:val="left"/>
      <w:pPr>
        <w:ind w:left="1719" w:hanging="1080"/>
      </w:pPr>
      <w:rPr>
        <w:rFonts w:hint="default"/>
      </w:rPr>
    </w:lvl>
    <w:lvl w:ilvl="5">
      <w:start w:val="1"/>
      <w:numFmt w:val="decimal"/>
      <w:isLgl/>
      <w:lvlText w:val="%1.%2.%3.%4.%5.%6"/>
      <w:lvlJc w:val="left"/>
      <w:pPr>
        <w:ind w:left="2079" w:hanging="1440"/>
      </w:pPr>
      <w:rPr>
        <w:rFonts w:hint="default"/>
      </w:rPr>
    </w:lvl>
    <w:lvl w:ilvl="6">
      <w:start w:val="1"/>
      <w:numFmt w:val="decimal"/>
      <w:isLgl/>
      <w:lvlText w:val="%1.%2.%3.%4.%5.%6.%7"/>
      <w:lvlJc w:val="left"/>
      <w:pPr>
        <w:ind w:left="2079" w:hanging="1440"/>
      </w:pPr>
      <w:rPr>
        <w:rFonts w:hint="default"/>
      </w:rPr>
    </w:lvl>
    <w:lvl w:ilvl="7">
      <w:start w:val="1"/>
      <w:numFmt w:val="decimal"/>
      <w:isLgl/>
      <w:lvlText w:val="%1.%2.%3.%4.%5.%6.%7.%8"/>
      <w:lvlJc w:val="left"/>
      <w:pPr>
        <w:ind w:left="2439" w:hanging="1800"/>
      </w:pPr>
      <w:rPr>
        <w:rFonts w:hint="default"/>
      </w:rPr>
    </w:lvl>
    <w:lvl w:ilvl="8">
      <w:start w:val="1"/>
      <w:numFmt w:val="decimal"/>
      <w:isLgl/>
      <w:lvlText w:val="%1.%2.%3.%4.%5.%6.%7.%8.%9"/>
      <w:lvlJc w:val="left"/>
      <w:pPr>
        <w:ind w:left="2799" w:hanging="2160"/>
      </w:pPr>
      <w:rPr>
        <w:rFonts w:hint="default"/>
      </w:rPr>
    </w:lvl>
  </w:abstractNum>
  <w:abstractNum w:abstractNumId="17">
    <w:nsid w:val="541E5B6A"/>
    <w:multiLevelType w:val="hybridMultilevel"/>
    <w:tmpl w:val="85EA0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60A7BC7"/>
    <w:multiLevelType w:val="multilevel"/>
    <w:tmpl w:val="97900382"/>
    <w:lvl w:ilvl="0">
      <w:start w:val="1"/>
      <w:numFmt w:val="decimal"/>
      <w:lvlText w:val="%1"/>
      <w:lvlJc w:val="left"/>
      <w:pPr>
        <w:ind w:left="576" w:hanging="576"/>
      </w:pPr>
      <w:rPr>
        <w:rFonts w:hint="default"/>
      </w:rPr>
    </w:lvl>
    <w:lvl w:ilvl="1">
      <w:start w:val="1"/>
      <w:numFmt w:val="decimal"/>
      <w:lvlText w:val="%1.%2"/>
      <w:lvlJc w:val="left"/>
      <w:pPr>
        <w:ind w:left="859" w:hanging="576"/>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9">
    <w:nsid w:val="5B396D90"/>
    <w:multiLevelType w:val="multilevel"/>
    <w:tmpl w:val="376A4922"/>
    <w:lvl w:ilvl="0">
      <w:start w:val="1"/>
      <w:numFmt w:val="decimal"/>
      <w:lvlText w:val="%1"/>
      <w:lvlJc w:val="left"/>
      <w:pPr>
        <w:ind w:left="1069" w:hanging="360"/>
      </w:pPr>
      <w:rPr>
        <w:rFonts w:hint="default"/>
        <w:b/>
        <w:color w:val="0D0D0D"/>
        <w:sz w:val="28"/>
      </w:rPr>
    </w:lvl>
    <w:lvl w:ilvl="1">
      <w:start w:val="2"/>
      <w:numFmt w:val="decimal"/>
      <w:isLgl/>
      <w:lvlText w:val="%1.%2"/>
      <w:lvlJc w:val="left"/>
      <w:pPr>
        <w:ind w:left="1339" w:hanging="630"/>
      </w:pPr>
      <w:rPr>
        <w:rFonts w:hint="default"/>
      </w:rPr>
    </w:lvl>
    <w:lvl w:ilvl="2">
      <w:start w:val="2"/>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0">
    <w:nsid w:val="5DF84D32"/>
    <w:multiLevelType w:val="multilevel"/>
    <w:tmpl w:val="762264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66BA2EEC"/>
    <w:multiLevelType w:val="multilevel"/>
    <w:tmpl w:val="7CC89CB0"/>
    <w:lvl w:ilvl="0">
      <w:start w:val="1"/>
      <w:numFmt w:val="decimal"/>
      <w:lvlText w:val="%1"/>
      <w:lvlJc w:val="left"/>
      <w:pPr>
        <w:ind w:left="792" w:hanging="792"/>
      </w:pPr>
      <w:rPr>
        <w:rFonts w:hint="default"/>
      </w:rPr>
    </w:lvl>
    <w:lvl w:ilvl="1">
      <w:start w:val="2"/>
      <w:numFmt w:val="decimal"/>
      <w:lvlText w:val="%1.%2"/>
      <w:lvlJc w:val="left"/>
      <w:pPr>
        <w:ind w:left="981" w:hanging="792"/>
      </w:pPr>
      <w:rPr>
        <w:rFonts w:hint="default"/>
      </w:rPr>
    </w:lvl>
    <w:lvl w:ilvl="2">
      <w:start w:val="2"/>
      <w:numFmt w:val="decimal"/>
      <w:lvlText w:val="%1.%2.%3"/>
      <w:lvlJc w:val="left"/>
      <w:pPr>
        <w:ind w:left="1170" w:hanging="792"/>
      </w:pPr>
      <w:rPr>
        <w:rFonts w:hint="default"/>
      </w:rPr>
    </w:lvl>
    <w:lvl w:ilvl="3">
      <w:start w:val="2"/>
      <w:numFmt w:val="decimal"/>
      <w:lvlText w:val="%1.%2.%3.%4"/>
      <w:lvlJc w:val="left"/>
      <w:pPr>
        <w:ind w:left="1647" w:hanging="108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385" w:hanging="144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3123" w:hanging="1800"/>
      </w:pPr>
      <w:rPr>
        <w:rFonts w:hint="default"/>
      </w:rPr>
    </w:lvl>
    <w:lvl w:ilvl="8">
      <w:start w:val="1"/>
      <w:numFmt w:val="decimal"/>
      <w:lvlText w:val="%1.%2.%3.%4.%5.%6.%7.%8.%9"/>
      <w:lvlJc w:val="left"/>
      <w:pPr>
        <w:ind w:left="3672" w:hanging="2160"/>
      </w:pPr>
      <w:rPr>
        <w:rFonts w:hint="default"/>
      </w:rPr>
    </w:lvl>
  </w:abstractNum>
  <w:abstractNum w:abstractNumId="22">
    <w:nsid w:val="680C67BE"/>
    <w:multiLevelType w:val="multilevel"/>
    <w:tmpl w:val="2954099C"/>
    <w:lvl w:ilvl="0">
      <w:numFmt w:val="bullet"/>
      <w:lvlText w:val="-"/>
      <w:lvlJc w:val="left"/>
      <w:pPr>
        <w:tabs>
          <w:tab w:val="num" w:pos="720"/>
        </w:tabs>
        <w:ind w:left="720" w:hanging="360"/>
      </w:pPr>
      <w:rPr>
        <w:rFonts w:ascii="Times New Roman" w:eastAsia="TeXGyreHeros-Regular-Identity-H"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DE247E9"/>
    <w:multiLevelType w:val="hybridMultilevel"/>
    <w:tmpl w:val="3AC89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E075D5A"/>
    <w:multiLevelType w:val="hybridMultilevel"/>
    <w:tmpl w:val="122C7CB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nsid w:val="6F4D1984"/>
    <w:multiLevelType w:val="hybridMultilevel"/>
    <w:tmpl w:val="1FC08A1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
    <w:nsid w:val="712018C3"/>
    <w:multiLevelType w:val="multilevel"/>
    <w:tmpl w:val="2B4A2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7472699"/>
    <w:multiLevelType w:val="hybridMultilevel"/>
    <w:tmpl w:val="06A0AAEE"/>
    <w:lvl w:ilvl="0" w:tplc="0419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nsid w:val="794D493D"/>
    <w:multiLevelType w:val="multilevel"/>
    <w:tmpl w:val="FDB6C4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7D3B1FC8"/>
    <w:multiLevelType w:val="hybridMultilevel"/>
    <w:tmpl w:val="EFECF20E"/>
    <w:lvl w:ilvl="0" w:tplc="C9F689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7E642269"/>
    <w:multiLevelType w:val="multilevel"/>
    <w:tmpl w:val="87544A2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20"/>
  </w:num>
  <w:num w:numId="3">
    <w:abstractNumId w:val="30"/>
  </w:num>
  <w:num w:numId="4">
    <w:abstractNumId w:val="30"/>
    <w:lvlOverride w:ilvl="0">
      <w:lvl w:ilvl="0">
        <w:numFmt w:val="decimal"/>
        <w:lvlText w:val="%1."/>
        <w:lvlJc w:val="left"/>
      </w:lvl>
    </w:lvlOverride>
    <w:lvlOverride w:ilvl="1">
      <w:lvl w:ilvl="1" w:tentative="1">
        <w:start w:val="1"/>
        <w:numFmt w:val="decimal"/>
        <w:lvlText w:val="%2."/>
        <w:lvlJc w:val="left"/>
        <w:pPr>
          <w:tabs>
            <w:tab w:val="num" w:pos="1440"/>
          </w:tabs>
          <w:ind w:left="1440" w:hanging="360"/>
        </w:pPr>
      </w:lvl>
    </w:lvlOverride>
    <w:lvlOverride w:ilvl="2">
      <w:lvl w:ilvl="2" w:tentative="1">
        <w:start w:val="1"/>
        <w:numFmt w:val="decimal"/>
        <w:lvlText w:val="%3."/>
        <w:lvlJc w:val="left"/>
        <w:pPr>
          <w:tabs>
            <w:tab w:val="num" w:pos="2160"/>
          </w:tabs>
          <w:ind w:left="2160" w:hanging="360"/>
        </w:pPr>
      </w:lvl>
    </w:lvlOverride>
    <w:lvlOverride w:ilvl="3">
      <w:lvl w:ilvl="3" w:tentative="1">
        <w:start w:val="1"/>
        <w:numFmt w:val="decimal"/>
        <w:lvlText w:val="%4."/>
        <w:lvlJc w:val="left"/>
        <w:pPr>
          <w:tabs>
            <w:tab w:val="num" w:pos="2880"/>
          </w:tabs>
          <w:ind w:left="2880" w:hanging="360"/>
        </w:pPr>
      </w:lvl>
    </w:lvlOverride>
    <w:lvlOverride w:ilvl="4">
      <w:lvl w:ilvl="4" w:tentative="1">
        <w:start w:val="1"/>
        <w:numFmt w:val="decimal"/>
        <w:lvlText w:val="%5."/>
        <w:lvlJc w:val="left"/>
        <w:pPr>
          <w:tabs>
            <w:tab w:val="num" w:pos="3600"/>
          </w:tabs>
          <w:ind w:left="3600" w:hanging="360"/>
        </w:pPr>
      </w:lvl>
    </w:lvlOverride>
    <w:lvlOverride w:ilvl="5">
      <w:lvl w:ilvl="5" w:tentative="1">
        <w:start w:val="1"/>
        <w:numFmt w:val="decimal"/>
        <w:lvlText w:val="%6."/>
        <w:lvlJc w:val="left"/>
        <w:pPr>
          <w:tabs>
            <w:tab w:val="num" w:pos="4320"/>
          </w:tabs>
          <w:ind w:left="4320" w:hanging="360"/>
        </w:pPr>
      </w:lvl>
    </w:lvlOverride>
    <w:lvlOverride w:ilvl="6">
      <w:lvl w:ilvl="6" w:tentative="1">
        <w:start w:val="1"/>
        <w:numFmt w:val="decimal"/>
        <w:lvlText w:val="%7."/>
        <w:lvlJc w:val="left"/>
        <w:pPr>
          <w:tabs>
            <w:tab w:val="num" w:pos="5040"/>
          </w:tabs>
          <w:ind w:left="5040" w:hanging="360"/>
        </w:pPr>
      </w:lvl>
    </w:lvlOverride>
    <w:lvlOverride w:ilvl="7">
      <w:lvl w:ilvl="7" w:tentative="1">
        <w:start w:val="1"/>
        <w:numFmt w:val="decimal"/>
        <w:lvlText w:val="%8."/>
        <w:lvlJc w:val="left"/>
        <w:pPr>
          <w:tabs>
            <w:tab w:val="num" w:pos="5760"/>
          </w:tabs>
          <w:ind w:left="5760" w:hanging="360"/>
        </w:pPr>
      </w:lvl>
    </w:lvlOverride>
    <w:lvlOverride w:ilvl="8">
      <w:lvl w:ilvl="8" w:tentative="1">
        <w:start w:val="1"/>
        <w:numFmt w:val="decimal"/>
        <w:lvlText w:val="%9."/>
        <w:lvlJc w:val="left"/>
        <w:pPr>
          <w:tabs>
            <w:tab w:val="num" w:pos="6480"/>
          </w:tabs>
          <w:ind w:left="6480" w:hanging="360"/>
        </w:pPr>
      </w:lvl>
    </w:lvlOverride>
  </w:num>
  <w:num w:numId="5">
    <w:abstractNumId w:val="28"/>
  </w:num>
  <w:num w:numId="6">
    <w:abstractNumId w:val="25"/>
  </w:num>
  <w:num w:numId="7">
    <w:abstractNumId w:val="6"/>
  </w:num>
  <w:num w:numId="8">
    <w:abstractNumId w:val="23"/>
  </w:num>
  <w:num w:numId="9">
    <w:abstractNumId w:val="0"/>
  </w:num>
  <w:num w:numId="10">
    <w:abstractNumId w:val="17"/>
  </w:num>
  <w:num w:numId="11">
    <w:abstractNumId w:val="12"/>
  </w:num>
  <w:num w:numId="12">
    <w:abstractNumId w:val="19"/>
  </w:num>
  <w:num w:numId="13">
    <w:abstractNumId w:val="10"/>
  </w:num>
  <w:num w:numId="14">
    <w:abstractNumId w:val="13"/>
  </w:num>
  <w:num w:numId="15">
    <w:abstractNumId w:val="7"/>
  </w:num>
  <w:num w:numId="16">
    <w:abstractNumId w:val="18"/>
  </w:num>
  <w:num w:numId="17">
    <w:abstractNumId w:val="21"/>
  </w:num>
  <w:num w:numId="18">
    <w:abstractNumId w:val="5"/>
  </w:num>
  <w:num w:numId="19">
    <w:abstractNumId w:val="16"/>
  </w:num>
  <w:num w:numId="20">
    <w:abstractNumId w:val="26"/>
  </w:num>
  <w:num w:numId="21">
    <w:abstractNumId w:val="14"/>
  </w:num>
  <w:num w:numId="22">
    <w:abstractNumId w:val="22"/>
  </w:num>
  <w:num w:numId="23">
    <w:abstractNumId w:val="4"/>
  </w:num>
  <w:num w:numId="24">
    <w:abstractNumId w:val="8"/>
  </w:num>
  <w:num w:numId="25">
    <w:abstractNumId w:val="29"/>
  </w:num>
  <w:num w:numId="26">
    <w:abstractNumId w:val="1"/>
  </w:num>
  <w:num w:numId="27">
    <w:abstractNumId w:val="27"/>
  </w:num>
  <w:num w:numId="28">
    <w:abstractNumId w:val="2"/>
  </w:num>
  <w:num w:numId="29">
    <w:abstractNumId w:val="11"/>
  </w:num>
  <w:num w:numId="30">
    <w:abstractNumId w:val="24"/>
  </w:num>
  <w:num w:numId="31">
    <w:abstractNumId w:val="15"/>
  </w:num>
  <w:num w:numId="3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4403"/>
    <w:rsid w:val="00000AF7"/>
    <w:rsid w:val="0000609C"/>
    <w:rsid w:val="0001115F"/>
    <w:rsid w:val="0001566D"/>
    <w:rsid w:val="00021B25"/>
    <w:rsid w:val="000265CF"/>
    <w:rsid w:val="00031E33"/>
    <w:rsid w:val="00044C93"/>
    <w:rsid w:val="000468A8"/>
    <w:rsid w:val="00050C8D"/>
    <w:rsid w:val="00051BA7"/>
    <w:rsid w:val="00054DF1"/>
    <w:rsid w:val="00056B12"/>
    <w:rsid w:val="0006570D"/>
    <w:rsid w:val="00070D4C"/>
    <w:rsid w:val="00072D80"/>
    <w:rsid w:val="000806D7"/>
    <w:rsid w:val="00082C9C"/>
    <w:rsid w:val="00083EDA"/>
    <w:rsid w:val="00085A65"/>
    <w:rsid w:val="00087FAB"/>
    <w:rsid w:val="0009061B"/>
    <w:rsid w:val="000A29E6"/>
    <w:rsid w:val="000B2B94"/>
    <w:rsid w:val="000B3278"/>
    <w:rsid w:val="000C25BE"/>
    <w:rsid w:val="000C3B71"/>
    <w:rsid w:val="000D487B"/>
    <w:rsid w:val="000D5EF8"/>
    <w:rsid w:val="000E0EA7"/>
    <w:rsid w:val="000E5747"/>
    <w:rsid w:val="000E6929"/>
    <w:rsid w:val="000E7268"/>
    <w:rsid w:val="000F423F"/>
    <w:rsid w:val="000F5177"/>
    <w:rsid w:val="0011505D"/>
    <w:rsid w:val="00115999"/>
    <w:rsid w:val="00120681"/>
    <w:rsid w:val="00124EBA"/>
    <w:rsid w:val="001258B5"/>
    <w:rsid w:val="001274D3"/>
    <w:rsid w:val="00130605"/>
    <w:rsid w:val="00142B40"/>
    <w:rsid w:val="00144D33"/>
    <w:rsid w:val="0014658F"/>
    <w:rsid w:val="00146902"/>
    <w:rsid w:val="00150054"/>
    <w:rsid w:val="00152011"/>
    <w:rsid w:val="00153796"/>
    <w:rsid w:val="001604AD"/>
    <w:rsid w:val="00162923"/>
    <w:rsid w:val="0016332B"/>
    <w:rsid w:val="0017001C"/>
    <w:rsid w:val="00170931"/>
    <w:rsid w:val="00171A00"/>
    <w:rsid w:val="0017216D"/>
    <w:rsid w:val="00177BFF"/>
    <w:rsid w:val="00177EA1"/>
    <w:rsid w:val="00183A79"/>
    <w:rsid w:val="001A3A02"/>
    <w:rsid w:val="001A76AF"/>
    <w:rsid w:val="001B1D0A"/>
    <w:rsid w:val="001B479E"/>
    <w:rsid w:val="001B742D"/>
    <w:rsid w:val="001C0413"/>
    <w:rsid w:val="001C1CA6"/>
    <w:rsid w:val="001D0EE6"/>
    <w:rsid w:val="001D593F"/>
    <w:rsid w:val="001D78A2"/>
    <w:rsid w:val="001E1FFC"/>
    <w:rsid w:val="001E3084"/>
    <w:rsid w:val="001E32DC"/>
    <w:rsid w:val="001E3A8B"/>
    <w:rsid w:val="001E7A1B"/>
    <w:rsid w:val="001F31E6"/>
    <w:rsid w:val="001F3497"/>
    <w:rsid w:val="00201107"/>
    <w:rsid w:val="00204672"/>
    <w:rsid w:val="00204EB4"/>
    <w:rsid w:val="00210A60"/>
    <w:rsid w:val="00215D3A"/>
    <w:rsid w:val="00223501"/>
    <w:rsid w:val="00226041"/>
    <w:rsid w:val="00233F08"/>
    <w:rsid w:val="002520CC"/>
    <w:rsid w:val="00252E57"/>
    <w:rsid w:val="00261BAD"/>
    <w:rsid w:val="0026226A"/>
    <w:rsid w:val="002629DE"/>
    <w:rsid w:val="00265694"/>
    <w:rsid w:val="00266998"/>
    <w:rsid w:val="00273AC5"/>
    <w:rsid w:val="0028125D"/>
    <w:rsid w:val="00281C1F"/>
    <w:rsid w:val="00286F9B"/>
    <w:rsid w:val="00287F6E"/>
    <w:rsid w:val="00290937"/>
    <w:rsid w:val="002912D8"/>
    <w:rsid w:val="002969F1"/>
    <w:rsid w:val="00296DA4"/>
    <w:rsid w:val="00297AAC"/>
    <w:rsid w:val="002A1932"/>
    <w:rsid w:val="002A2969"/>
    <w:rsid w:val="002A3990"/>
    <w:rsid w:val="002B2DD3"/>
    <w:rsid w:val="002B3A81"/>
    <w:rsid w:val="002C368E"/>
    <w:rsid w:val="002C4D1B"/>
    <w:rsid w:val="002D6445"/>
    <w:rsid w:val="002F3190"/>
    <w:rsid w:val="002F4161"/>
    <w:rsid w:val="00301594"/>
    <w:rsid w:val="003026C5"/>
    <w:rsid w:val="0030588D"/>
    <w:rsid w:val="00312080"/>
    <w:rsid w:val="0031543A"/>
    <w:rsid w:val="00323851"/>
    <w:rsid w:val="0032569A"/>
    <w:rsid w:val="00325F79"/>
    <w:rsid w:val="003332E2"/>
    <w:rsid w:val="003374CD"/>
    <w:rsid w:val="003476D6"/>
    <w:rsid w:val="003557FE"/>
    <w:rsid w:val="00356391"/>
    <w:rsid w:val="00361058"/>
    <w:rsid w:val="00361C8E"/>
    <w:rsid w:val="00362BAC"/>
    <w:rsid w:val="00364421"/>
    <w:rsid w:val="00366423"/>
    <w:rsid w:val="00373367"/>
    <w:rsid w:val="00377B32"/>
    <w:rsid w:val="003820D4"/>
    <w:rsid w:val="003928A0"/>
    <w:rsid w:val="00393770"/>
    <w:rsid w:val="003A45BC"/>
    <w:rsid w:val="003C68E8"/>
    <w:rsid w:val="003D23F0"/>
    <w:rsid w:val="003D7C5D"/>
    <w:rsid w:val="003E3EC0"/>
    <w:rsid w:val="003F600D"/>
    <w:rsid w:val="003F63C0"/>
    <w:rsid w:val="00405D07"/>
    <w:rsid w:val="00406B3A"/>
    <w:rsid w:val="00410518"/>
    <w:rsid w:val="00415EA5"/>
    <w:rsid w:val="00421D79"/>
    <w:rsid w:val="00426663"/>
    <w:rsid w:val="00430E53"/>
    <w:rsid w:val="004357F9"/>
    <w:rsid w:val="00441498"/>
    <w:rsid w:val="00451FFF"/>
    <w:rsid w:val="00453FEB"/>
    <w:rsid w:val="004575F5"/>
    <w:rsid w:val="00461E58"/>
    <w:rsid w:val="00462821"/>
    <w:rsid w:val="00480B58"/>
    <w:rsid w:val="004A1AFD"/>
    <w:rsid w:val="004A3867"/>
    <w:rsid w:val="004A6211"/>
    <w:rsid w:val="004B18A3"/>
    <w:rsid w:val="004B2801"/>
    <w:rsid w:val="004B55B1"/>
    <w:rsid w:val="004B6D0D"/>
    <w:rsid w:val="004B7B5B"/>
    <w:rsid w:val="004C4E19"/>
    <w:rsid w:val="004C5916"/>
    <w:rsid w:val="004C7B3D"/>
    <w:rsid w:val="004D3EE1"/>
    <w:rsid w:val="004D3FC0"/>
    <w:rsid w:val="004D711C"/>
    <w:rsid w:val="004D7C8B"/>
    <w:rsid w:val="004E6BDB"/>
    <w:rsid w:val="004F0EA0"/>
    <w:rsid w:val="004F448A"/>
    <w:rsid w:val="004F4BE1"/>
    <w:rsid w:val="00500CE2"/>
    <w:rsid w:val="00504523"/>
    <w:rsid w:val="00505F7D"/>
    <w:rsid w:val="00506F69"/>
    <w:rsid w:val="005070BB"/>
    <w:rsid w:val="0051148A"/>
    <w:rsid w:val="00512E2D"/>
    <w:rsid w:val="0051539C"/>
    <w:rsid w:val="00521171"/>
    <w:rsid w:val="0052283A"/>
    <w:rsid w:val="00526607"/>
    <w:rsid w:val="005344C3"/>
    <w:rsid w:val="0054570C"/>
    <w:rsid w:val="005506C3"/>
    <w:rsid w:val="00556CC3"/>
    <w:rsid w:val="00556E23"/>
    <w:rsid w:val="005604D1"/>
    <w:rsid w:val="00560A41"/>
    <w:rsid w:val="00573C15"/>
    <w:rsid w:val="00575F1A"/>
    <w:rsid w:val="005778BC"/>
    <w:rsid w:val="00581DB0"/>
    <w:rsid w:val="00593AC5"/>
    <w:rsid w:val="005A0393"/>
    <w:rsid w:val="005A6501"/>
    <w:rsid w:val="005A749C"/>
    <w:rsid w:val="005B0F9F"/>
    <w:rsid w:val="005B108E"/>
    <w:rsid w:val="005B124A"/>
    <w:rsid w:val="005D0E45"/>
    <w:rsid w:val="005D69E0"/>
    <w:rsid w:val="005D7580"/>
    <w:rsid w:val="005D7E4D"/>
    <w:rsid w:val="005E02E2"/>
    <w:rsid w:val="005E1A70"/>
    <w:rsid w:val="005E28F1"/>
    <w:rsid w:val="005E50B8"/>
    <w:rsid w:val="005E5C79"/>
    <w:rsid w:val="005F4F35"/>
    <w:rsid w:val="006001A8"/>
    <w:rsid w:val="00602FE4"/>
    <w:rsid w:val="00607B4F"/>
    <w:rsid w:val="006149F7"/>
    <w:rsid w:val="00614F21"/>
    <w:rsid w:val="00625D47"/>
    <w:rsid w:val="00627A48"/>
    <w:rsid w:val="00631C94"/>
    <w:rsid w:val="00641D30"/>
    <w:rsid w:val="0064383B"/>
    <w:rsid w:val="00644696"/>
    <w:rsid w:val="006514BA"/>
    <w:rsid w:val="00651720"/>
    <w:rsid w:val="00652C0F"/>
    <w:rsid w:val="006543C9"/>
    <w:rsid w:val="00654871"/>
    <w:rsid w:val="00662635"/>
    <w:rsid w:val="00665922"/>
    <w:rsid w:val="00672B97"/>
    <w:rsid w:val="006759F1"/>
    <w:rsid w:val="006810B3"/>
    <w:rsid w:val="00683A0B"/>
    <w:rsid w:val="006845F8"/>
    <w:rsid w:val="00686C42"/>
    <w:rsid w:val="006904EF"/>
    <w:rsid w:val="00696389"/>
    <w:rsid w:val="006A2113"/>
    <w:rsid w:val="006A445D"/>
    <w:rsid w:val="006B3FD9"/>
    <w:rsid w:val="006B4061"/>
    <w:rsid w:val="006B4636"/>
    <w:rsid w:val="006B77CC"/>
    <w:rsid w:val="006C36E8"/>
    <w:rsid w:val="006D09D5"/>
    <w:rsid w:val="006D2608"/>
    <w:rsid w:val="006D325F"/>
    <w:rsid w:val="006D3E63"/>
    <w:rsid w:val="006E0018"/>
    <w:rsid w:val="006E0368"/>
    <w:rsid w:val="006F21E7"/>
    <w:rsid w:val="0070026F"/>
    <w:rsid w:val="0070445E"/>
    <w:rsid w:val="007052E5"/>
    <w:rsid w:val="0070562E"/>
    <w:rsid w:val="00705CD5"/>
    <w:rsid w:val="007068DC"/>
    <w:rsid w:val="0070760B"/>
    <w:rsid w:val="0071045C"/>
    <w:rsid w:val="00712043"/>
    <w:rsid w:val="00713352"/>
    <w:rsid w:val="00720517"/>
    <w:rsid w:val="007262F8"/>
    <w:rsid w:val="007267D1"/>
    <w:rsid w:val="00742A26"/>
    <w:rsid w:val="007446C8"/>
    <w:rsid w:val="00752611"/>
    <w:rsid w:val="00753817"/>
    <w:rsid w:val="00753970"/>
    <w:rsid w:val="007566BC"/>
    <w:rsid w:val="007573B7"/>
    <w:rsid w:val="00757541"/>
    <w:rsid w:val="0076298F"/>
    <w:rsid w:val="0077097C"/>
    <w:rsid w:val="00772636"/>
    <w:rsid w:val="0077546F"/>
    <w:rsid w:val="007902F8"/>
    <w:rsid w:val="00791CF0"/>
    <w:rsid w:val="00793068"/>
    <w:rsid w:val="007A252E"/>
    <w:rsid w:val="007A2C3C"/>
    <w:rsid w:val="007A437D"/>
    <w:rsid w:val="007A4403"/>
    <w:rsid w:val="007B13E5"/>
    <w:rsid w:val="007B5F9F"/>
    <w:rsid w:val="007B75A2"/>
    <w:rsid w:val="007C12C1"/>
    <w:rsid w:val="007C1A9C"/>
    <w:rsid w:val="007C1D2F"/>
    <w:rsid w:val="007C6567"/>
    <w:rsid w:val="007D1F31"/>
    <w:rsid w:val="007D5D01"/>
    <w:rsid w:val="007E0DF2"/>
    <w:rsid w:val="007E59D5"/>
    <w:rsid w:val="007F360F"/>
    <w:rsid w:val="007F3DA5"/>
    <w:rsid w:val="007F3F62"/>
    <w:rsid w:val="008005FE"/>
    <w:rsid w:val="0080211C"/>
    <w:rsid w:val="00802169"/>
    <w:rsid w:val="0080250B"/>
    <w:rsid w:val="00803B77"/>
    <w:rsid w:val="00807DF6"/>
    <w:rsid w:val="00810466"/>
    <w:rsid w:val="0081583C"/>
    <w:rsid w:val="0081675E"/>
    <w:rsid w:val="00824941"/>
    <w:rsid w:val="00824BD5"/>
    <w:rsid w:val="00827826"/>
    <w:rsid w:val="00827900"/>
    <w:rsid w:val="008302A5"/>
    <w:rsid w:val="00830ED3"/>
    <w:rsid w:val="008315EF"/>
    <w:rsid w:val="008336FC"/>
    <w:rsid w:val="008441DC"/>
    <w:rsid w:val="008537FC"/>
    <w:rsid w:val="00860CC6"/>
    <w:rsid w:val="00861598"/>
    <w:rsid w:val="0086673C"/>
    <w:rsid w:val="00874E7C"/>
    <w:rsid w:val="008752BF"/>
    <w:rsid w:val="008805F6"/>
    <w:rsid w:val="00881D94"/>
    <w:rsid w:val="00884DA4"/>
    <w:rsid w:val="0088505C"/>
    <w:rsid w:val="00895E78"/>
    <w:rsid w:val="00896DFE"/>
    <w:rsid w:val="008A1A16"/>
    <w:rsid w:val="008A381D"/>
    <w:rsid w:val="008A38EE"/>
    <w:rsid w:val="008A49B3"/>
    <w:rsid w:val="008A4EB6"/>
    <w:rsid w:val="008B0066"/>
    <w:rsid w:val="008B2E35"/>
    <w:rsid w:val="008B4911"/>
    <w:rsid w:val="008B536A"/>
    <w:rsid w:val="008C0738"/>
    <w:rsid w:val="008D4A54"/>
    <w:rsid w:val="008D4F95"/>
    <w:rsid w:val="008E39DA"/>
    <w:rsid w:val="008E451A"/>
    <w:rsid w:val="008E70A9"/>
    <w:rsid w:val="008F1F03"/>
    <w:rsid w:val="008F3251"/>
    <w:rsid w:val="008F509A"/>
    <w:rsid w:val="009027C3"/>
    <w:rsid w:val="00904CDC"/>
    <w:rsid w:val="00907CAE"/>
    <w:rsid w:val="009240E1"/>
    <w:rsid w:val="009269D3"/>
    <w:rsid w:val="00927909"/>
    <w:rsid w:val="009338A8"/>
    <w:rsid w:val="00934179"/>
    <w:rsid w:val="00936D4F"/>
    <w:rsid w:val="009430E0"/>
    <w:rsid w:val="00943A7A"/>
    <w:rsid w:val="00944EAE"/>
    <w:rsid w:val="00946B0C"/>
    <w:rsid w:val="00950271"/>
    <w:rsid w:val="00954914"/>
    <w:rsid w:val="0096158E"/>
    <w:rsid w:val="00972C40"/>
    <w:rsid w:val="00974106"/>
    <w:rsid w:val="00977C1E"/>
    <w:rsid w:val="00991132"/>
    <w:rsid w:val="00995A55"/>
    <w:rsid w:val="00995DF3"/>
    <w:rsid w:val="009A0331"/>
    <w:rsid w:val="009A3C1B"/>
    <w:rsid w:val="009A4040"/>
    <w:rsid w:val="009B0B7F"/>
    <w:rsid w:val="009C266A"/>
    <w:rsid w:val="009C2FDB"/>
    <w:rsid w:val="009C39F4"/>
    <w:rsid w:val="009C46FE"/>
    <w:rsid w:val="009C5C68"/>
    <w:rsid w:val="009C61FF"/>
    <w:rsid w:val="009D2FBD"/>
    <w:rsid w:val="009E599C"/>
    <w:rsid w:val="009E7EB9"/>
    <w:rsid w:val="009F0E91"/>
    <w:rsid w:val="009F7A9B"/>
    <w:rsid w:val="00A013E5"/>
    <w:rsid w:val="00A0469F"/>
    <w:rsid w:val="00A12487"/>
    <w:rsid w:val="00A13B68"/>
    <w:rsid w:val="00A13EDE"/>
    <w:rsid w:val="00A17CA3"/>
    <w:rsid w:val="00A17FB1"/>
    <w:rsid w:val="00A21644"/>
    <w:rsid w:val="00A23637"/>
    <w:rsid w:val="00A26202"/>
    <w:rsid w:val="00A37DD2"/>
    <w:rsid w:val="00A41079"/>
    <w:rsid w:val="00A44129"/>
    <w:rsid w:val="00A44143"/>
    <w:rsid w:val="00A459EF"/>
    <w:rsid w:val="00A51E5D"/>
    <w:rsid w:val="00A56BB4"/>
    <w:rsid w:val="00A61811"/>
    <w:rsid w:val="00A71054"/>
    <w:rsid w:val="00A71340"/>
    <w:rsid w:val="00A8014A"/>
    <w:rsid w:val="00A829AB"/>
    <w:rsid w:val="00A92D37"/>
    <w:rsid w:val="00A92F2C"/>
    <w:rsid w:val="00A94A8C"/>
    <w:rsid w:val="00A97247"/>
    <w:rsid w:val="00AA1CCC"/>
    <w:rsid w:val="00AA6FF7"/>
    <w:rsid w:val="00AB2F0B"/>
    <w:rsid w:val="00AB3686"/>
    <w:rsid w:val="00AB4674"/>
    <w:rsid w:val="00AC16DD"/>
    <w:rsid w:val="00AC18AD"/>
    <w:rsid w:val="00AC2447"/>
    <w:rsid w:val="00AC647E"/>
    <w:rsid w:val="00AD3029"/>
    <w:rsid w:val="00AD435B"/>
    <w:rsid w:val="00AD616F"/>
    <w:rsid w:val="00AD744C"/>
    <w:rsid w:val="00AF2282"/>
    <w:rsid w:val="00AF45C7"/>
    <w:rsid w:val="00B00BEE"/>
    <w:rsid w:val="00B04089"/>
    <w:rsid w:val="00B05017"/>
    <w:rsid w:val="00B134D2"/>
    <w:rsid w:val="00B1546E"/>
    <w:rsid w:val="00B15826"/>
    <w:rsid w:val="00B2026C"/>
    <w:rsid w:val="00B245C5"/>
    <w:rsid w:val="00B25906"/>
    <w:rsid w:val="00B33250"/>
    <w:rsid w:val="00B36FAC"/>
    <w:rsid w:val="00B426B0"/>
    <w:rsid w:val="00B42B26"/>
    <w:rsid w:val="00B4485C"/>
    <w:rsid w:val="00B45FC4"/>
    <w:rsid w:val="00B53DC4"/>
    <w:rsid w:val="00B54170"/>
    <w:rsid w:val="00B64FA2"/>
    <w:rsid w:val="00B6513E"/>
    <w:rsid w:val="00B661D9"/>
    <w:rsid w:val="00B80A0A"/>
    <w:rsid w:val="00B84059"/>
    <w:rsid w:val="00B847F2"/>
    <w:rsid w:val="00B87103"/>
    <w:rsid w:val="00B90EFF"/>
    <w:rsid w:val="00B92BE9"/>
    <w:rsid w:val="00BA0879"/>
    <w:rsid w:val="00BA7D69"/>
    <w:rsid w:val="00BC0C50"/>
    <w:rsid w:val="00BC0F58"/>
    <w:rsid w:val="00BC3917"/>
    <w:rsid w:val="00BC4596"/>
    <w:rsid w:val="00BC7293"/>
    <w:rsid w:val="00BD0CB4"/>
    <w:rsid w:val="00BD3413"/>
    <w:rsid w:val="00BD55EC"/>
    <w:rsid w:val="00BD7854"/>
    <w:rsid w:val="00BE0F07"/>
    <w:rsid w:val="00BE3E68"/>
    <w:rsid w:val="00BE4CDF"/>
    <w:rsid w:val="00BF1241"/>
    <w:rsid w:val="00C0174B"/>
    <w:rsid w:val="00C040A5"/>
    <w:rsid w:val="00C0634A"/>
    <w:rsid w:val="00C06632"/>
    <w:rsid w:val="00C155F5"/>
    <w:rsid w:val="00C1697E"/>
    <w:rsid w:val="00C204EB"/>
    <w:rsid w:val="00C41DBC"/>
    <w:rsid w:val="00C50DD5"/>
    <w:rsid w:val="00C6133D"/>
    <w:rsid w:val="00C6183D"/>
    <w:rsid w:val="00C62DF2"/>
    <w:rsid w:val="00C64FE6"/>
    <w:rsid w:val="00C70EF8"/>
    <w:rsid w:val="00C73621"/>
    <w:rsid w:val="00C75F14"/>
    <w:rsid w:val="00C81A22"/>
    <w:rsid w:val="00C82CCC"/>
    <w:rsid w:val="00C852B4"/>
    <w:rsid w:val="00C8769D"/>
    <w:rsid w:val="00C930B6"/>
    <w:rsid w:val="00C94156"/>
    <w:rsid w:val="00CA4CB9"/>
    <w:rsid w:val="00CB07C5"/>
    <w:rsid w:val="00CB17E2"/>
    <w:rsid w:val="00CB3155"/>
    <w:rsid w:val="00CB5517"/>
    <w:rsid w:val="00CC4405"/>
    <w:rsid w:val="00CD0073"/>
    <w:rsid w:val="00CD02F3"/>
    <w:rsid w:val="00CE03F4"/>
    <w:rsid w:val="00CE1184"/>
    <w:rsid w:val="00CE134A"/>
    <w:rsid w:val="00CE4676"/>
    <w:rsid w:val="00CE5F17"/>
    <w:rsid w:val="00CF2371"/>
    <w:rsid w:val="00CF67C9"/>
    <w:rsid w:val="00D0326D"/>
    <w:rsid w:val="00D11719"/>
    <w:rsid w:val="00D12DE9"/>
    <w:rsid w:val="00D14DBB"/>
    <w:rsid w:val="00D157D5"/>
    <w:rsid w:val="00D17988"/>
    <w:rsid w:val="00D2021C"/>
    <w:rsid w:val="00D208DE"/>
    <w:rsid w:val="00D20AD8"/>
    <w:rsid w:val="00D20F13"/>
    <w:rsid w:val="00D31CAC"/>
    <w:rsid w:val="00D33FF0"/>
    <w:rsid w:val="00D43DCB"/>
    <w:rsid w:val="00D446FF"/>
    <w:rsid w:val="00D50FEB"/>
    <w:rsid w:val="00D538BD"/>
    <w:rsid w:val="00D55C99"/>
    <w:rsid w:val="00D60D81"/>
    <w:rsid w:val="00D7523E"/>
    <w:rsid w:val="00D75950"/>
    <w:rsid w:val="00D8074E"/>
    <w:rsid w:val="00D80F19"/>
    <w:rsid w:val="00D83648"/>
    <w:rsid w:val="00D86C74"/>
    <w:rsid w:val="00DA0FD1"/>
    <w:rsid w:val="00DA4C4B"/>
    <w:rsid w:val="00DA5527"/>
    <w:rsid w:val="00DB4933"/>
    <w:rsid w:val="00DB6513"/>
    <w:rsid w:val="00DC314F"/>
    <w:rsid w:val="00DD03A9"/>
    <w:rsid w:val="00DD491D"/>
    <w:rsid w:val="00DD4C5D"/>
    <w:rsid w:val="00DE596A"/>
    <w:rsid w:val="00DE6CB5"/>
    <w:rsid w:val="00DF365B"/>
    <w:rsid w:val="00DF5BF4"/>
    <w:rsid w:val="00E00562"/>
    <w:rsid w:val="00E030C5"/>
    <w:rsid w:val="00E10422"/>
    <w:rsid w:val="00E126B4"/>
    <w:rsid w:val="00E15C3C"/>
    <w:rsid w:val="00E20EB1"/>
    <w:rsid w:val="00E20FD0"/>
    <w:rsid w:val="00E2326C"/>
    <w:rsid w:val="00E3155F"/>
    <w:rsid w:val="00E3225E"/>
    <w:rsid w:val="00E32C07"/>
    <w:rsid w:val="00E32C9B"/>
    <w:rsid w:val="00E373D6"/>
    <w:rsid w:val="00E40D85"/>
    <w:rsid w:val="00E419CB"/>
    <w:rsid w:val="00E42881"/>
    <w:rsid w:val="00E53D4C"/>
    <w:rsid w:val="00E53E00"/>
    <w:rsid w:val="00E55E23"/>
    <w:rsid w:val="00E57A0E"/>
    <w:rsid w:val="00E65A36"/>
    <w:rsid w:val="00E80A82"/>
    <w:rsid w:val="00E8193A"/>
    <w:rsid w:val="00E9747E"/>
    <w:rsid w:val="00E97FBD"/>
    <w:rsid w:val="00EA054D"/>
    <w:rsid w:val="00EA196D"/>
    <w:rsid w:val="00EA2640"/>
    <w:rsid w:val="00EA33AA"/>
    <w:rsid w:val="00EA4B73"/>
    <w:rsid w:val="00EB73E7"/>
    <w:rsid w:val="00EC046A"/>
    <w:rsid w:val="00EC3834"/>
    <w:rsid w:val="00EC61CB"/>
    <w:rsid w:val="00ED05BE"/>
    <w:rsid w:val="00ED3A81"/>
    <w:rsid w:val="00ED4A13"/>
    <w:rsid w:val="00ED52C2"/>
    <w:rsid w:val="00EE1531"/>
    <w:rsid w:val="00EF21FE"/>
    <w:rsid w:val="00EF6105"/>
    <w:rsid w:val="00EF6CA3"/>
    <w:rsid w:val="00F023FB"/>
    <w:rsid w:val="00F0521D"/>
    <w:rsid w:val="00F14351"/>
    <w:rsid w:val="00F209EB"/>
    <w:rsid w:val="00F30230"/>
    <w:rsid w:val="00F33780"/>
    <w:rsid w:val="00F36219"/>
    <w:rsid w:val="00F41B60"/>
    <w:rsid w:val="00F44480"/>
    <w:rsid w:val="00F62EC2"/>
    <w:rsid w:val="00F6373C"/>
    <w:rsid w:val="00F63B29"/>
    <w:rsid w:val="00F70292"/>
    <w:rsid w:val="00F71407"/>
    <w:rsid w:val="00F83148"/>
    <w:rsid w:val="00F86C79"/>
    <w:rsid w:val="00F92181"/>
    <w:rsid w:val="00FA3AB5"/>
    <w:rsid w:val="00FA6340"/>
    <w:rsid w:val="00FA7E39"/>
    <w:rsid w:val="00FB4D4A"/>
    <w:rsid w:val="00FC2F5A"/>
    <w:rsid w:val="00FE1EB4"/>
    <w:rsid w:val="00FE32A6"/>
    <w:rsid w:val="00FE3AA8"/>
    <w:rsid w:val="00FE64B0"/>
    <w:rsid w:val="00FF72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011076"/>
  <w15:chartTrackingRefBased/>
  <w15:docId w15:val="{84F8F248-25E2-44C7-B8D4-0962A5260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87F6E"/>
  </w:style>
  <w:style w:type="paragraph" w:styleId="2">
    <w:name w:val="heading 2"/>
    <w:basedOn w:val="a"/>
    <w:next w:val="a"/>
    <w:link w:val="20"/>
    <w:uiPriority w:val="99"/>
    <w:qFormat/>
    <w:rsid w:val="001E3A8B"/>
    <w:pPr>
      <w:keepNext/>
      <w:autoSpaceDE w:val="0"/>
      <w:autoSpaceDN w:val="0"/>
      <w:spacing w:after="0" w:line="240" w:lineRule="auto"/>
      <w:outlineLvl w:val="1"/>
    </w:pPr>
    <w:rPr>
      <w:rFonts w:ascii="Times Kaz" w:eastAsia="Times New Roman" w:hAnsi="Times Kaz" w:cs="Times Kaz"/>
      <w:sz w:val="24"/>
      <w:szCs w:val="24"/>
      <w:lang w:val="en-US"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7A4403"/>
  </w:style>
  <w:style w:type="paragraph" w:styleId="a3">
    <w:name w:val="Normal (Web)"/>
    <w:aliases w:val="Обычный (Web) Знак,Обычный (Web),Знак4,Знак4 Знак Знак,Обычный (Web)1,Обычный (веб) Знак1,Обычный (веб) Знак Знак1,Знак Знак1 Знак,Обычный (веб) Знак Знак Знак,Знак Знак1 Знак Знак,Знак Знак1 Зн,Знак Знак3,Знак4 Зна, Знак Знак3, Знак4"/>
    <w:basedOn w:val="a"/>
    <w:link w:val="a4"/>
    <w:uiPriority w:val="99"/>
    <w:unhideWhenUsed/>
    <w:qFormat/>
    <w:rsid w:val="007A440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tab-span">
    <w:name w:val="apple-tab-span"/>
    <w:basedOn w:val="a0"/>
    <w:rsid w:val="007A4403"/>
  </w:style>
  <w:style w:type="character" w:styleId="a5">
    <w:name w:val="Hyperlink"/>
    <w:basedOn w:val="a0"/>
    <w:uiPriority w:val="99"/>
    <w:unhideWhenUsed/>
    <w:rsid w:val="007A4403"/>
    <w:rPr>
      <w:color w:val="0000FF"/>
      <w:u w:val="single"/>
    </w:rPr>
  </w:style>
  <w:style w:type="character" w:styleId="a6">
    <w:name w:val="FollowedHyperlink"/>
    <w:basedOn w:val="a0"/>
    <w:uiPriority w:val="99"/>
    <w:semiHidden/>
    <w:unhideWhenUsed/>
    <w:rsid w:val="007A4403"/>
    <w:rPr>
      <w:color w:val="800080"/>
      <w:u w:val="single"/>
    </w:rPr>
  </w:style>
  <w:style w:type="paragraph" w:styleId="a7">
    <w:name w:val="List Paragraph"/>
    <w:basedOn w:val="a"/>
    <w:link w:val="a8"/>
    <w:uiPriority w:val="34"/>
    <w:qFormat/>
    <w:rsid w:val="00C1697E"/>
    <w:pPr>
      <w:ind w:left="720"/>
      <w:contextualSpacing/>
    </w:pPr>
  </w:style>
  <w:style w:type="paragraph" w:styleId="a9">
    <w:name w:val="No Spacing"/>
    <w:uiPriority w:val="1"/>
    <w:qFormat/>
    <w:rsid w:val="00ED05BE"/>
    <w:pPr>
      <w:spacing w:after="0" w:line="240" w:lineRule="auto"/>
      <w:jc w:val="both"/>
    </w:pPr>
  </w:style>
  <w:style w:type="character" w:customStyle="1" w:styleId="a4">
    <w:name w:val="Обычный (веб) Знак"/>
    <w:aliases w:val="Обычный (Web) Знак Знак,Обычный (Web) Знак1,Знак4 Знак,Знак4 Знак Знак Знак,Обычный (Web)1 Знак,Обычный (веб) Знак1 Знак,Обычный (веб) Знак Знак1 Знак,Знак Знак1 Знак Знак1,Обычный (веб) Знак Знак Знак Знак,Знак Знак1 Знак Знак Знак"/>
    <w:link w:val="a3"/>
    <w:uiPriority w:val="99"/>
    <w:locked/>
    <w:rsid w:val="00ED05BE"/>
    <w:rPr>
      <w:rFonts w:ascii="Times New Roman" w:eastAsia="Times New Roman" w:hAnsi="Times New Roman" w:cs="Times New Roman"/>
      <w:sz w:val="24"/>
      <w:szCs w:val="24"/>
      <w:lang w:eastAsia="ru-RU"/>
    </w:rPr>
  </w:style>
  <w:style w:type="table" w:styleId="aa">
    <w:name w:val="Table Grid"/>
    <w:basedOn w:val="a1"/>
    <w:uiPriority w:val="39"/>
    <w:rsid w:val="00ED05BE"/>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етка таблицы1"/>
    <w:basedOn w:val="a1"/>
    <w:next w:val="aa"/>
    <w:uiPriority w:val="39"/>
    <w:rsid w:val="0026226A"/>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zkurwreuab5ozgtqnkl">
    <w:name w:val="ezkurwreuab5ozgtqnkl"/>
    <w:basedOn w:val="a0"/>
    <w:rsid w:val="006514BA"/>
  </w:style>
  <w:style w:type="character" w:customStyle="1" w:styleId="markedcontent">
    <w:name w:val="markedcontent"/>
    <w:basedOn w:val="a0"/>
    <w:rsid w:val="00581DB0"/>
  </w:style>
  <w:style w:type="paragraph" w:styleId="21">
    <w:name w:val="Body Text 2"/>
    <w:basedOn w:val="a"/>
    <w:link w:val="22"/>
    <w:uiPriority w:val="99"/>
    <w:unhideWhenUsed/>
    <w:rsid w:val="00CC4405"/>
    <w:pPr>
      <w:spacing w:after="120" w:line="480" w:lineRule="auto"/>
    </w:pPr>
  </w:style>
  <w:style w:type="character" w:customStyle="1" w:styleId="22">
    <w:name w:val="Основной текст 2 Знак"/>
    <w:basedOn w:val="a0"/>
    <w:link w:val="21"/>
    <w:uiPriority w:val="99"/>
    <w:rsid w:val="00CC4405"/>
  </w:style>
  <w:style w:type="paragraph" w:customStyle="1" w:styleId="MDPI63Notes">
    <w:name w:val="MDPI_6.3_Notes"/>
    <w:qFormat/>
    <w:rsid w:val="004575F5"/>
    <w:pPr>
      <w:adjustRightInd w:val="0"/>
      <w:snapToGrid w:val="0"/>
      <w:spacing w:before="240" w:after="0" w:line="228" w:lineRule="auto"/>
      <w:jc w:val="both"/>
    </w:pPr>
    <w:rPr>
      <w:rFonts w:ascii="Palatino Linotype" w:eastAsia="SimSun" w:hAnsi="Palatino Linotype" w:cs="Times New Roman"/>
      <w:snapToGrid w:val="0"/>
      <w:color w:val="000000"/>
      <w:sz w:val="18"/>
      <w:szCs w:val="20"/>
      <w:lang w:val="en-US" w:bidi="en-US"/>
    </w:rPr>
  </w:style>
  <w:style w:type="character" w:styleId="ab">
    <w:name w:val="Emphasis"/>
    <w:basedOn w:val="a0"/>
    <w:uiPriority w:val="20"/>
    <w:qFormat/>
    <w:rsid w:val="004575F5"/>
    <w:rPr>
      <w:i/>
      <w:iCs/>
    </w:rPr>
  </w:style>
  <w:style w:type="character" w:customStyle="1" w:styleId="a8">
    <w:name w:val="Абзац списка Знак"/>
    <w:link w:val="a7"/>
    <w:uiPriority w:val="34"/>
    <w:rsid w:val="004575F5"/>
  </w:style>
  <w:style w:type="character" w:customStyle="1" w:styleId="doi">
    <w:name w:val="doi"/>
    <w:basedOn w:val="a0"/>
    <w:rsid w:val="004575F5"/>
  </w:style>
  <w:style w:type="paragraph" w:styleId="ac">
    <w:name w:val="header"/>
    <w:basedOn w:val="a"/>
    <w:link w:val="ad"/>
    <w:uiPriority w:val="99"/>
    <w:unhideWhenUsed/>
    <w:rsid w:val="00861598"/>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861598"/>
  </w:style>
  <w:style w:type="paragraph" w:styleId="ae">
    <w:name w:val="footer"/>
    <w:basedOn w:val="a"/>
    <w:link w:val="af"/>
    <w:uiPriority w:val="99"/>
    <w:unhideWhenUsed/>
    <w:rsid w:val="00861598"/>
    <w:pPr>
      <w:tabs>
        <w:tab w:val="center" w:pos="4677"/>
        <w:tab w:val="right" w:pos="9355"/>
      </w:tabs>
      <w:spacing w:after="0" w:line="240" w:lineRule="auto"/>
    </w:pPr>
  </w:style>
  <w:style w:type="character" w:customStyle="1" w:styleId="af">
    <w:name w:val="Нижний колонтитул Знак"/>
    <w:basedOn w:val="a0"/>
    <w:link w:val="ae"/>
    <w:uiPriority w:val="99"/>
    <w:rsid w:val="00861598"/>
  </w:style>
  <w:style w:type="paragraph" w:styleId="af0">
    <w:name w:val="Balloon Text"/>
    <w:basedOn w:val="a"/>
    <w:link w:val="af1"/>
    <w:uiPriority w:val="99"/>
    <w:semiHidden/>
    <w:unhideWhenUsed/>
    <w:rsid w:val="00860CC6"/>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860CC6"/>
    <w:rPr>
      <w:rFonts w:ascii="Segoe UI" w:hAnsi="Segoe UI" w:cs="Segoe UI"/>
      <w:sz w:val="18"/>
      <w:szCs w:val="18"/>
    </w:rPr>
  </w:style>
  <w:style w:type="paragraph" w:styleId="af2">
    <w:name w:val="Revision"/>
    <w:hidden/>
    <w:uiPriority w:val="99"/>
    <w:semiHidden/>
    <w:rsid w:val="00B36FAC"/>
    <w:pPr>
      <w:spacing w:after="0" w:line="240" w:lineRule="auto"/>
    </w:pPr>
  </w:style>
  <w:style w:type="character" w:customStyle="1" w:styleId="20">
    <w:name w:val="Заголовок 2 Знак"/>
    <w:basedOn w:val="a0"/>
    <w:link w:val="2"/>
    <w:uiPriority w:val="99"/>
    <w:rsid w:val="001E3A8B"/>
    <w:rPr>
      <w:rFonts w:ascii="Times Kaz" w:eastAsia="Times New Roman" w:hAnsi="Times Kaz" w:cs="Times Kaz"/>
      <w:sz w:val="24"/>
      <w:szCs w:val="24"/>
      <w:lang w:val="en-US" w:eastAsia="ru-RU"/>
    </w:rPr>
  </w:style>
  <w:style w:type="character" w:customStyle="1" w:styleId="react-xocs-alternative-link">
    <w:name w:val="react-xocs-alternative-link"/>
    <w:basedOn w:val="a0"/>
    <w:rsid w:val="001E3A8B"/>
  </w:style>
  <w:style w:type="character" w:customStyle="1" w:styleId="given-name">
    <w:name w:val="given-name"/>
    <w:basedOn w:val="a0"/>
    <w:rsid w:val="001E3A8B"/>
  </w:style>
  <w:style w:type="character" w:customStyle="1" w:styleId="text">
    <w:name w:val="text"/>
    <w:basedOn w:val="a0"/>
    <w:rsid w:val="001E3A8B"/>
  </w:style>
  <w:style w:type="character" w:customStyle="1" w:styleId="author-ref">
    <w:name w:val="author-ref"/>
    <w:basedOn w:val="a0"/>
    <w:rsid w:val="001E3A8B"/>
  </w:style>
  <w:style w:type="character" w:customStyle="1" w:styleId="button-link-text">
    <w:name w:val="button-link-text"/>
    <w:basedOn w:val="a0"/>
    <w:rsid w:val="001E3A8B"/>
  </w:style>
  <w:style w:type="character" w:styleId="af3">
    <w:name w:val="Strong"/>
    <w:basedOn w:val="a0"/>
    <w:uiPriority w:val="22"/>
    <w:qFormat/>
    <w:rsid w:val="001E3A8B"/>
    <w:rPr>
      <w:b/>
      <w:bCs/>
    </w:rPr>
  </w:style>
  <w:style w:type="character" w:customStyle="1" w:styleId="breakword">
    <w:name w:val="breakword"/>
    <w:basedOn w:val="a0"/>
    <w:rsid w:val="00252E57"/>
  </w:style>
  <w:style w:type="character" w:customStyle="1" w:styleId="f-medium">
    <w:name w:val="f-medium"/>
    <w:basedOn w:val="a0"/>
    <w:rsid w:val="00252E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669100">
      <w:bodyDiv w:val="1"/>
      <w:marLeft w:val="0"/>
      <w:marRight w:val="0"/>
      <w:marTop w:val="0"/>
      <w:marBottom w:val="0"/>
      <w:divBdr>
        <w:top w:val="none" w:sz="0" w:space="0" w:color="auto"/>
        <w:left w:val="none" w:sz="0" w:space="0" w:color="auto"/>
        <w:bottom w:val="none" w:sz="0" w:space="0" w:color="auto"/>
        <w:right w:val="none" w:sz="0" w:space="0" w:color="auto"/>
      </w:divBdr>
    </w:div>
    <w:div w:id="105389203">
      <w:bodyDiv w:val="1"/>
      <w:marLeft w:val="0"/>
      <w:marRight w:val="0"/>
      <w:marTop w:val="0"/>
      <w:marBottom w:val="0"/>
      <w:divBdr>
        <w:top w:val="none" w:sz="0" w:space="0" w:color="auto"/>
        <w:left w:val="none" w:sz="0" w:space="0" w:color="auto"/>
        <w:bottom w:val="none" w:sz="0" w:space="0" w:color="auto"/>
        <w:right w:val="none" w:sz="0" w:space="0" w:color="auto"/>
      </w:divBdr>
    </w:div>
    <w:div w:id="118574982">
      <w:bodyDiv w:val="1"/>
      <w:marLeft w:val="0"/>
      <w:marRight w:val="0"/>
      <w:marTop w:val="0"/>
      <w:marBottom w:val="0"/>
      <w:divBdr>
        <w:top w:val="none" w:sz="0" w:space="0" w:color="auto"/>
        <w:left w:val="none" w:sz="0" w:space="0" w:color="auto"/>
        <w:bottom w:val="none" w:sz="0" w:space="0" w:color="auto"/>
        <w:right w:val="none" w:sz="0" w:space="0" w:color="auto"/>
      </w:divBdr>
    </w:div>
    <w:div w:id="162816948">
      <w:bodyDiv w:val="1"/>
      <w:marLeft w:val="0"/>
      <w:marRight w:val="0"/>
      <w:marTop w:val="0"/>
      <w:marBottom w:val="0"/>
      <w:divBdr>
        <w:top w:val="none" w:sz="0" w:space="0" w:color="auto"/>
        <w:left w:val="none" w:sz="0" w:space="0" w:color="auto"/>
        <w:bottom w:val="none" w:sz="0" w:space="0" w:color="auto"/>
        <w:right w:val="none" w:sz="0" w:space="0" w:color="auto"/>
      </w:divBdr>
    </w:div>
    <w:div w:id="164832577">
      <w:bodyDiv w:val="1"/>
      <w:marLeft w:val="0"/>
      <w:marRight w:val="0"/>
      <w:marTop w:val="0"/>
      <w:marBottom w:val="0"/>
      <w:divBdr>
        <w:top w:val="none" w:sz="0" w:space="0" w:color="auto"/>
        <w:left w:val="none" w:sz="0" w:space="0" w:color="auto"/>
        <w:bottom w:val="none" w:sz="0" w:space="0" w:color="auto"/>
        <w:right w:val="none" w:sz="0" w:space="0" w:color="auto"/>
      </w:divBdr>
      <w:divsChild>
        <w:div w:id="1317764223">
          <w:marLeft w:val="0"/>
          <w:marRight w:val="0"/>
          <w:marTop w:val="0"/>
          <w:marBottom w:val="0"/>
          <w:divBdr>
            <w:top w:val="none" w:sz="0" w:space="0" w:color="auto"/>
            <w:left w:val="none" w:sz="0" w:space="0" w:color="auto"/>
            <w:bottom w:val="none" w:sz="0" w:space="0" w:color="auto"/>
            <w:right w:val="none" w:sz="0" w:space="0" w:color="auto"/>
          </w:divBdr>
          <w:divsChild>
            <w:div w:id="820737334">
              <w:marLeft w:val="0"/>
              <w:marRight w:val="0"/>
              <w:marTop w:val="0"/>
              <w:marBottom w:val="0"/>
              <w:divBdr>
                <w:top w:val="none" w:sz="0" w:space="0" w:color="auto"/>
                <w:left w:val="none" w:sz="0" w:space="0" w:color="auto"/>
                <w:bottom w:val="none" w:sz="0" w:space="0" w:color="auto"/>
                <w:right w:val="none" w:sz="0" w:space="0" w:color="auto"/>
              </w:divBdr>
              <w:divsChild>
                <w:div w:id="1092354429">
                  <w:marLeft w:val="0"/>
                  <w:marRight w:val="0"/>
                  <w:marTop w:val="0"/>
                  <w:marBottom w:val="0"/>
                  <w:divBdr>
                    <w:top w:val="none" w:sz="0" w:space="0" w:color="auto"/>
                    <w:left w:val="none" w:sz="0" w:space="0" w:color="auto"/>
                    <w:bottom w:val="none" w:sz="0" w:space="0" w:color="auto"/>
                    <w:right w:val="none" w:sz="0" w:space="0" w:color="auto"/>
                  </w:divBdr>
                  <w:divsChild>
                    <w:div w:id="190972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583947">
          <w:marLeft w:val="0"/>
          <w:marRight w:val="0"/>
          <w:marTop w:val="0"/>
          <w:marBottom w:val="0"/>
          <w:divBdr>
            <w:top w:val="none" w:sz="0" w:space="0" w:color="auto"/>
            <w:left w:val="none" w:sz="0" w:space="0" w:color="auto"/>
            <w:bottom w:val="none" w:sz="0" w:space="0" w:color="auto"/>
            <w:right w:val="none" w:sz="0" w:space="0" w:color="auto"/>
          </w:divBdr>
          <w:divsChild>
            <w:div w:id="2127195222">
              <w:marLeft w:val="0"/>
              <w:marRight w:val="0"/>
              <w:marTop w:val="0"/>
              <w:marBottom w:val="0"/>
              <w:divBdr>
                <w:top w:val="none" w:sz="0" w:space="0" w:color="auto"/>
                <w:left w:val="none" w:sz="0" w:space="0" w:color="auto"/>
                <w:bottom w:val="none" w:sz="0" w:space="0" w:color="auto"/>
                <w:right w:val="none" w:sz="0" w:space="0" w:color="auto"/>
              </w:divBdr>
              <w:divsChild>
                <w:div w:id="1220553704">
                  <w:marLeft w:val="0"/>
                  <w:marRight w:val="0"/>
                  <w:marTop w:val="0"/>
                  <w:marBottom w:val="0"/>
                  <w:divBdr>
                    <w:top w:val="none" w:sz="0" w:space="0" w:color="auto"/>
                    <w:left w:val="none" w:sz="0" w:space="0" w:color="auto"/>
                    <w:bottom w:val="none" w:sz="0" w:space="0" w:color="auto"/>
                    <w:right w:val="none" w:sz="0" w:space="0" w:color="auto"/>
                  </w:divBdr>
                  <w:divsChild>
                    <w:div w:id="85970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014581">
      <w:bodyDiv w:val="1"/>
      <w:marLeft w:val="0"/>
      <w:marRight w:val="0"/>
      <w:marTop w:val="0"/>
      <w:marBottom w:val="0"/>
      <w:divBdr>
        <w:top w:val="none" w:sz="0" w:space="0" w:color="auto"/>
        <w:left w:val="none" w:sz="0" w:space="0" w:color="auto"/>
        <w:bottom w:val="none" w:sz="0" w:space="0" w:color="auto"/>
        <w:right w:val="none" w:sz="0" w:space="0" w:color="auto"/>
      </w:divBdr>
    </w:div>
    <w:div w:id="191117515">
      <w:bodyDiv w:val="1"/>
      <w:marLeft w:val="0"/>
      <w:marRight w:val="0"/>
      <w:marTop w:val="0"/>
      <w:marBottom w:val="0"/>
      <w:divBdr>
        <w:top w:val="none" w:sz="0" w:space="0" w:color="auto"/>
        <w:left w:val="none" w:sz="0" w:space="0" w:color="auto"/>
        <w:bottom w:val="none" w:sz="0" w:space="0" w:color="auto"/>
        <w:right w:val="none" w:sz="0" w:space="0" w:color="auto"/>
      </w:divBdr>
    </w:div>
    <w:div w:id="191192956">
      <w:bodyDiv w:val="1"/>
      <w:marLeft w:val="0"/>
      <w:marRight w:val="0"/>
      <w:marTop w:val="0"/>
      <w:marBottom w:val="0"/>
      <w:divBdr>
        <w:top w:val="none" w:sz="0" w:space="0" w:color="auto"/>
        <w:left w:val="none" w:sz="0" w:space="0" w:color="auto"/>
        <w:bottom w:val="none" w:sz="0" w:space="0" w:color="auto"/>
        <w:right w:val="none" w:sz="0" w:space="0" w:color="auto"/>
      </w:divBdr>
    </w:div>
    <w:div w:id="209998985">
      <w:bodyDiv w:val="1"/>
      <w:marLeft w:val="0"/>
      <w:marRight w:val="0"/>
      <w:marTop w:val="0"/>
      <w:marBottom w:val="0"/>
      <w:divBdr>
        <w:top w:val="none" w:sz="0" w:space="0" w:color="auto"/>
        <w:left w:val="none" w:sz="0" w:space="0" w:color="auto"/>
        <w:bottom w:val="none" w:sz="0" w:space="0" w:color="auto"/>
        <w:right w:val="none" w:sz="0" w:space="0" w:color="auto"/>
      </w:divBdr>
    </w:div>
    <w:div w:id="240797241">
      <w:bodyDiv w:val="1"/>
      <w:marLeft w:val="0"/>
      <w:marRight w:val="0"/>
      <w:marTop w:val="0"/>
      <w:marBottom w:val="0"/>
      <w:divBdr>
        <w:top w:val="none" w:sz="0" w:space="0" w:color="auto"/>
        <w:left w:val="none" w:sz="0" w:space="0" w:color="auto"/>
        <w:bottom w:val="none" w:sz="0" w:space="0" w:color="auto"/>
        <w:right w:val="none" w:sz="0" w:space="0" w:color="auto"/>
      </w:divBdr>
    </w:div>
    <w:div w:id="259606664">
      <w:bodyDiv w:val="1"/>
      <w:marLeft w:val="0"/>
      <w:marRight w:val="0"/>
      <w:marTop w:val="0"/>
      <w:marBottom w:val="0"/>
      <w:divBdr>
        <w:top w:val="none" w:sz="0" w:space="0" w:color="auto"/>
        <w:left w:val="none" w:sz="0" w:space="0" w:color="auto"/>
        <w:bottom w:val="none" w:sz="0" w:space="0" w:color="auto"/>
        <w:right w:val="none" w:sz="0" w:space="0" w:color="auto"/>
      </w:divBdr>
    </w:div>
    <w:div w:id="301234046">
      <w:bodyDiv w:val="1"/>
      <w:marLeft w:val="0"/>
      <w:marRight w:val="0"/>
      <w:marTop w:val="0"/>
      <w:marBottom w:val="0"/>
      <w:divBdr>
        <w:top w:val="none" w:sz="0" w:space="0" w:color="auto"/>
        <w:left w:val="none" w:sz="0" w:space="0" w:color="auto"/>
        <w:bottom w:val="none" w:sz="0" w:space="0" w:color="auto"/>
        <w:right w:val="none" w:sz="0" w:space="0" w:color="auto"/>
      </w:divBdr>
    </w:div>
    <w:div w:id="321979126">
      <w:bodyDiv w:val="1"/>
      <w:marLeft w:val="0"/>
      <w:marRight w:val="0"/>
      <w:marTop w:val="0"/>
      <w:marBottom w:val="0"/>
      <w:divBdr>
        <w:top w:val="none" w:sz="0" w:space="0" w:color="auto"/>
        <w:left w:val="none" w:sz="0" w:space="0" w:color="auto"/>
        <w:bottom w:val="none" w:sz="0" w:space="0" w:color="auto"/>
        <w:right w:val="none" w:sz="0" w:space="0" w:color="auto"/>
      </w:divBdr>
    </w:div>
    <w:div w:id="346255902">
      <w:bodyDiv w:val="1"/>
      <w:marLeft w:val="0"/>
      <w:marRight w:val="0"/>
      <w:marTop w:val="0"/>
      <w:marBottom w:val="0"/>
      <w:divBdr>
        <w:top w:val="none" w:sz="0" w:space="0" w:color="auto"/>
        <w:left w:val="none" w:sz="0" w:space="0" w:color="auto"/>
        <w:bottom w:val="none" w:sz="0" w:space="0" w:color="auto"/>
        <w:right w:val="none" w:sz="0" w:space="0" w:color="auto"/>
      </w:divBdr>
    </w:div>
    <w:div w:id="351226472">
      <w:bodyDiv w:val="1"/>
      <w:marLeft w:val="0"/>
      <w:marRight w:val="0"/>
      <w:marTop w:val="0"/>
      <w:marBottom w:val="0"/>
      <w:divBdr>
        <w:top w:val="none" w:sz="0" w:space="0" w:color="auto"/>
        <w:left w:val="none" w:sz="0" w:space="0" w:color="auto"/>
        <w:bottom w:val="none" w:sz="0" w:space="0" w:color="auto"/>
        <w:right w:val="none" w:sz="0" w:space="0" w:color="auto"/>
      </w:divBdr>
    </w:div>
    <w:div w:id="354312724">
      <w:bodyDiv w:val="1"/>
      <w:marLeft w:val="0"/>
      <w:marRight w:val="0"/>
      <w:marTop w:val="0"/>
      <w:marBottom w:val="0"/>
      <w:divBdr>
        <w:top w:val="none" w:sz="0" w:space="0" w:color="auto"/>
        <w:left w:val="none" w:sz="0" w:space="0" w:color="auto"/>
        <w:bottom w:val="none" w:sz="0" w:space="0" w:color="auto"/>
        <w:right w:val="none" w:sz="0" w:space="0" w:color="auto"/>
      </w:divBdr>
    </w:div>
    <w:div w:id="362095711">
      <w:bodyDiv w:val="1"/>
      <w:marLeft w:val="0"/>
      <w:marRight w:val="0"/>
      <w:marTop w:val="0"/>
      <w:marBottom w:val="0"/>
      <w:divBdr>
        <w:top w:val="none" w:sz="0" w:space="0" w:color="auto"/>
        <w:left w:val="none" w:sz="0" w:space="0" w:color="auto"/>
        <w:bottom w:val="none" w:sz="0" w:space="0" w:color="auto"/>
        <w:right w:val="none" w:sz="0" w:space="0" w:color="auto"/>
      </w:divBdr>
    </w:div>
    <w:div w:id="398983464">
      <w:bodyDiv w:val="1"/>
      <w:marLeft w:val="0"/>
      <w:marRight w:val="0"/>
      <w:marTop w:val="0"/>
      <w:marBottom w:val="0"/>
      <w:divBdr>
        <w:top w:val="none" w:sz="0" w:space="0" w:color="auto"/>
        <w:left w:val="none" w:sz="0" w:space="0" w:color="auto"/>
        <w:bottom w:val="none" w:sz="0" w:space="0" w:color="auto"/>
        <w:right w:val="none" w:sz="0" w:space="0" w:color="auto"/>
      </w:divBdr>
    </w:div>
    <w:div w:id="418021230">
      <w:bodyDiv w:val="1"/>
      <w:marLeft w:val="0"/>
      <w:marRight w:val="0"/>
      <w:marTop w:val="0"/>
      <w:marBottom w:val="0"/>
      <w:divBdr>
        <w:top w:val="none" w:sz="0" w:space="0" w:color="auto"/>
        <w:left w:val="none" w:sz="0" w:space="0" w:color="auto"/>
        <w:bottom w:val="none" w:sz="0" w:space="0" w:color="auto"/>
        <w:right w:val="none" w:sz="0" w:space="0" w:color="auto"/>
      </w:divBdr>
    </w:div>
    <w:div w:id="436415364">
      <w:bodyDiv w:val="1"/>
      <w:marLeft w:val="0"/>
      <w:marRight w:val="0"/>
      <w:marTop w:val="0"/>
      <w:marBottom w:val="0"/>
      <w:divBdr>
        <w:top w:val="none" w:sz="0" w:space="0" w:color="auto"/>
        <w:left w:val="none" w:sz="0" w:space="0" w:color="auto"/>
        <w:bottom w:val="none" w:sz="0" w:space="0" w:color="auto"/>
        <w:right w:val="none" w:sz="0" w:space="0" w:color="auto"/>
      </w:divBdr>
    </w:div>
    <w:div w:id="461771224">
      <w:bodyDiv w:val="1"/>
      <w:marLeft w:val="0"/>
      <w:marRight w:val="0"/>
      <w:marTop w:val="0"/>
      <w:marBottom w:val="0"/>
      <w:divBdr>
        <w:top w:val="none" w:sz="0" w:space="0" w:color="auto"/>
        <w:left w:val="none" w:sz="0" w:space="0" w:color="auto"/>
        <w:bottom w:val="none" w:sz="0" w:space="0" w:color="auto"/>
        <w:right w:val="none" w:sz="0" w:space="0" w:color="auto"/>
      </w:divBdr>
    </w:div>
    <w:div w:id="492456419">
      <w:bodyDiv w:val="1"/>
      <w:marLeft w:val="0"/>
      <w:marRight w:val="0"/>
      <w:marTop w:val="0"/>
      <w:marBottom w:val="0"/>
      <w:divBdr>
        <w:top w:val="none" w:sz="0" w:space="0" w:color="auto"/>
        <w:left w:val="none" w:sz="0" w:space="0" w:color="auto"/>
        <w:bottom w:val="none" w:sz="0" w:space="0" w:color="auto"/>
        <w:right w:val="none" w:sz="0" w:space="0" w:color="auto"/>
      </w:divBdr>
    </w:div>
    <w:div w:id="529340442">
      <w:bodyDiv w:val="1"/>
      <w:marLeft w:val="0"/>
      <w:marRight w:val="0"/>
      <w:marTop w:val="0"/>
      <w:marBottom w:val="0"/>
      <w:divBdr>
        <w:top w:val="none" w:sz="0" w:space="0" w:color="auto"/>
        <w:left w:val="none" w:sz="0" w:space="0" w:color="auto"/>
        <w:bottom w:val="none" w:sz="0" w:space="0" w:color="auto"/>
        <w:right w:val="none" w:sz="0" w:space="0" w:color="auto"/>
      </w:divBdr>
    </w:div>
    <w:div w:id="538782380">
      <w:bodyDiv w:val="1"/>
      <w:marLeft w:val="0"/>
      <w:marRight w:val="0"/>
      <w:marTop w:val="0"/>
      <w:marBottom w:val="0"/>
      <w:divBdr>
        <w:top w:val="none" w:sz="0" w:space="0" w:color="auto"/>
        <w:left w:val="none" w:sz="0" w:space="0" w:color="auto"/>
        <w:bottom w:val="none" w:sz="0" w:space="0" w:color="auto"/>
        <w:right w:val="none" w:sz="0" w:space="0" w:color="auto"/>
      </w:divBdr>
    </w:div>
    <w:div w:id="580405850">
      <w:bodyDiv w:val="1"/>
      <w:marLeft w:val="0"/>
      <w:marRight w:val="0"/>
      <w:marTop w:val="0"/>
      <w:marBottom w:val="0"/>
      <w:divBdr>
        <w:top w:val="none" w:sz="0" w:space="0" w:color="auto"/>
        <w:left w:val="none" w:sz="0" w:space="0" w:color="auto"/>
        <w:bottom w:val="none" w:sz="0" w:space="0" w:color="auto"/>
        <w:right w:val="none" w:sz="0" w:space="0" w:color="auto"/>
      </w:divBdr>
    </w:div>
    <w:div w:id="582841642">
      <w:bodyDiv w:val="1"/>
      <w:marLeft w:val="0"/>
      <w:marRight w:val="0"/>
      <w:marTop w:val="0"/>
      <w:marBottom w:val="0"/>
      <w:divBdr>
        <w:top w:val="none" w:sz="0" w:space="0" w:color="auto"/>
        <w:left w:val="none" w:sz="0" w:space="0" w:color="auto"/>
        <w:bottom w:val="none" w:sz="0" w:space="0" w:color="auto"/>
        <w:right w:val="none" w:sz="0" w:space="0" w:color="auto"/>
      </w:divBdr>
    </w:div>
    <w:div w:id="582951518">
      <w:bodyDiv w:val="1"/>
      <w:marLeft w:val="0"/>
      <w:marRight w:val="0"/>
      <w:marTop w:val="0"/>
      <w:marBottom w:val="0"/>
      <w:divBdr>
        <w:top w:val="none" w:sz="0" w:space="0" w:color="auto"/>
        <w:left w:val="none" w:sz="0" w:space="0" w:color="auto"/>
        <w:bottom w:val="none" w:sz="0" w:space="0" w:color="auto"/>
        <w:right w:val="none" w:sz="0" w:space="0" w:color="auto"/>
      </w:divBdr>
    </w:div>
    <w:div w:id="599921883">
      <w:bodyDiv w:val="1"/>
      <w:marLeft w:val="0"/>
      <w:marRight w:val="0"/>
      <w:marTop w:val="0"/>
      <w:marBottom w:val="0"/>
      <w:divBdr>
        <w:top w:val="none" w:sz="0" w:space="0" w:color="auto"/>
        <w:left w:val="none" w:sz="0" w:space="0" w:color="auto"/>
        <w:bottom w:val="none" w:sz="0" w:space="0" w:color="auto"/>
        <w:right w:val="none" w:sz="0" w:space="0" w:color="auto"/>
      </w:divBdr>
    </w:div>
    <w:div w:id="602344044">
      <w:bodyDiv w:val="1"/>
      <w:marLeft w:val="0"/>
      <w:marRight w:val="0"/>
      <w:marTop w:val="0"/>
      <w:marBottom w:val="0"/>
      <w:divBdr>
        <w:top w:val="none" w:sz="0" w:space="0" w:color="auto"/>
        <w:left w:val="none" w:sz="0" w:space="0" w:color="auto"/>
        <w:bottom w:val="none" w:sz="0" w:space="0" w:color="auto"/>
        <w:right w:val="none" w:sz="0" w:space="0" w:color="auto"/>
      </w:divBdr>
    </w:div>
    <w:div w:id="643319010">
      <w:bodyDiv w:val="1"/>
      <w:marLeft w:val="0"/>
      <w:marRight w:val="0"/>
      <w:marTop w:val="0"/>
      <w:marBottom w:val="0"/>
      <w:divBdr>
        <w:top w:val="none" w:sz="0" w:space="0" w:color="auto"/>
        <w:left w:val="none" w:sz="0" w:space="0" w:color="auto"/>
        <w:bottom w:val="none" w:sz="0" w:space="0" w:color="auto"/>
        <w:right w:val="none" w:sz="0" w:space="0" w:color="auto"/>
      </w:divBdr>
      <w:divsChild>
        <w:div w:id="1704401464">
          <w:marLeft w:val="0"/>
          <w:marRight w:val="0"/>
          <w:marTop w:val="0"/>
          <w:marBottom w:val="0"/>
          <w:divBdr>
            <w:top w:val="none" w:sz="0" w:space="0" w:color="auto"/>
            <w:left w:val="none" w:sz="0" w:space="0" w:color="auto"/>
            <w:bottom w:val="none" w:sz="0" w:space="0" w:color="auto"/>
            <w:right w:val="none" w:sz="0" w:space="0" w:color="auto"/>
          </w:divBdr>
          <w:divsChild>
            <w:div w:id="1802073372">
              <w:marLeft w:val="0"/>
              <w:marRight w:val="0"/>
              <w:marTop w:val="0"/>
              <w:marBottom w:val="0"/>
              <w:divBdr>
                <w:top w:val="none" w:sz="0" w:space="0" w:color="auto"/>
                <w:left w:val="none" w:sz="0" w:space="0" w:color="auto"/>
                <w:bottom w:val="none" w:sz="0" w:space="0" w:color="auto"/>
                <w:right w:val="none" w:sz="0" w:space="0" w:color="auto"/>
              </w:divBdr>
              <w:divsChild>
                <w:div w:id="2127196764">
                  <w:marLeft w:val="0"/>
                  <w:marRight w:val="0"/>
                  <w:marTop w:val="0"/>
                  <w:marBottom w:val="0"/>
                  <w:divBdr>
                    <w:top w:val="none" w:sz="0" w:space="0" w:color="auto"/>
                    <w:left w:val="none" w:sz="0" w:space="0" w:color="auto"/>
                    <w:bottom w:val="none" w:sz="0" w:space="0" w:color="auto"/>
                    <w:right w:val="none" w:sz="0" w:space="0" w:color="auto"/>
                  </w:divBdr>
                  <w:divsChild>
                    <w:div w:id="77610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573805">
          <w:marLeft w:val="0"/>
          <w:marRight w:val="0"/>
          <w:marTop w:val="0"/>
          <w:marBottom w:val="0"/>
          <w:divBdr>
            <w:top w:val="none" w:sz="0" w:space="0" w:color="auto"/>
            <w:left w:val="none" w:sz="0" w:space="0" w:color="auto"/>
            <w:bottom w:val="none" w:sz="0" w:space="0" w:color="auto"/>
            <w:right w:val="none" w:sz="0" w:space="0" w:color="auto"/>
          </w:divBdr>
          <w:divsChild>
            <w:div w:id="236475581">
              <w:marLeft w:val="0"/>
              <w:marRight w:val="0"/>
              <w:marTop w:val="0"/>
              <w:marBottom w:val="0"/>
              <w:divBdr>
                <w:top w:val="none" w:sz="0" w:space="0" w:color="auto"/>
                <w:left w:val="none" w:sz="0" w:space="0" w:color="auto"/>
                <w:bottom w:val="none" w:sz="0" w:space="0" w:color="auto"/>
                <w:right w:val="none" w:sz="0" w:space="0" w:color="auto"/>
              </w:divBdr>
              <w:divsChild>
                <w:div w:id="2032032107">
                  <w:marLeft w:val="0"/>
                  <w:marRight w:val="0"/>
                  <w:marTop w:val="0"/>
                  <w:marBottom w:val="0"/>
                  <w:divBdr>
                    <w:top w:val="none" w:sz="0" w:space="0" w:color="auto"/>
                    <w:left w:val="none" w:sz="0" w:space="0" w:color="auto"/>
                    <w:bottom w:val="none" w:sz="0" w:space="0" w:color="auto"/>
                    <w:right w:val="none" w:sz="0" w:space="0" w:color="auto"/>
                  </w:divBdr>
                  <w:divsChild>
                    <w:div w:id="169037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9751391">
      <w:bodyDiv w:val="1"/>
      <w:marLeft w:val="0"/>
      <w:marRight w:val="0"/>
      <w:marTop w:val="0"/>
      <w:marBottom w:val="0"/>
      <w:divBdr>
        <w:top w:val="none" w:sz="0" w:space="0" w:color="auto"/>
        <w:left w:val="none" w:sz="0" w:space="0" w:color="auto"/>
        <w:bottom w:val="none" w:sz="0" w:space="0" w:color="auto"/>
        <w:right w:val="none" w:sz="0" w:space="0" w:color="auto"/>
      </w:divBdr>
      <w:divsChild>
        <w:div w:id="1631781723">
          <w:marLeft w:val="0"/>
          <w:marRight w:val="0"/>
          <w:marTop w:val="0"/>
          <w:marBottom w:val="0"/>
          <w:divBdr>
            <w:top w:val="none" w:sz="0" w:space="0" w:color="auto"/>
            <w:left w:val="none" w:sz="0" w:space="0" w:color="auto"/>
            <w:bottom w:val="none" w:sz="0" w:space="0" w:color="auto"/>
            <w:right w:val="none" w:sz="0" w:space="0" w:color="auto"/>
          </w:divBdr>
          <w:divsChild>
            <w:div w:id="244414785">
              <w:marLeft w:val="0"/>
              <w:marRight w:val="0"/>
              <w:marTop w:val="0"/>
              <w:marBottom w:val="0"/>
              <w:divBdr>
                <w:top w:val="none" w:sz="0" w:space="0" w:color="auto"/>
                <w:left w:val="none" w:sz="0" w:space="0" w:color="auto"/>
                <w:bottom w:val="none" w:sz="0" w:space="0" w:color="auto"/>
                <w:right w:val="none" w:sz="0" w:space="0" w:color="auto"/>
              </w:divBdr>
              <w:divsChild>
                <w:div w:id="932737196">
                  <w:marLeft w:val="0"/>
                  <w:marRight w:val="0"/>
                  <w:marTop w:val="0"/>
                  <w:marBottom w:val="0"/>
                  <w:divBdr>
                    <w:top w:val="none" w:sz="0" w:space="0" w:color="auto"/>
                    <w:left w:val="none" w:sz="0" w:space="0" w:color="auto"/>
                    <w:bottom w:val="none" w:sz="0" w:space="0" w:color="auto"/>
                    <w:right w:val="none" w:sz="0" w:space="0" w:color="auto"/>
                  </w:divBdr>
                  <w:divsChild>
                    <w:div w:id="31275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491517">
          <w:marLeft w:val="0"/>
          <w:marRight w:val="0"/>
          <w:marTop w:val="0"/>
          <w:marBottom w:val="0"/>
          <w:divBdr>
            <w:top w:val="none" w:sz="0" w:space="0" w:color="auto"/>
            <w:left w:val="none" w:sz="0" w:space="0" w:color="auto"/>
            <w:bottom w:val="none" w:sz="0" w:space="0" w:color="auto"/>
            <w:right w:val="none" w:sz="0" w:space="0" w:color="auto"/>
          </w:divBdr>
          <w:divsChild>
            <w:div w:id="586350684">
              <w:marLeft w:val="0"/>
              <w:marRight w:val="0"/>
              <w:marTop w:val="0"/>
              <w:marBottom w:val="0"/>
              <w:divBdr>
                <w:top w:val="none" w:sz="0" w:space="0" w:color="auto"/>
                <w:left w:val="none" w:sz="0" w:space="0" w:color="auto"/>
                <w:bottom w:val="none" w:sz="0" w:space="0" w:color="auto"/>
                <w:right w:val="none" w:sz="0" w:space="0" w:color="auto"/>
              </w:divBdr>
              <w:divsChild>
                <w:div w:id="1798405383">
                  <w:marLeft w:val="0"/>
                  <w:marRight w:val="0"/>
                  <w:marTop w:val="0"/>
                  <w:marBottom w:val="0"/>
                  <w:divBdr>
                    <w:top w:val="none" w:sz="0" w:space="0" w:color="auto"/>
                    <w:left w:val="none" w:sz="0" w:space="0" w:color="auto"/>
                    <w:bottom w:val="none" w:sz="0" w:space="0" w:color="auto"/>
                    <w:right w:val="none" w:sz="0" w:space="0" w:color="auto"/>
                  </w:divBdr>
                  <w:divsChild>
                    <w:div w:id="122591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100813">
      <w:bodyDiv w:val="1"/>
      <w:marLeft w:val="0"/>
      <w:marRight w:val="0"/>
      <w:marTop w:val="0"/>
      <w:marBottom w:val="0"/>
      <w:divBdr>
        <w:top w:val="none" w:sz="0" w:space="0" w:color="auto"/>
        <w:left w:val="none" w:sz="0" w:space="0" w:color="auto"/>
        <w:bottom w:val="none" w:sz="0" w:space="0" w:color="auto"/>
        <w:right w:val="none" w:sz="0" w:space="0" w:color="auto"/>
      </w:divBdr>
    </w:div>
    <w:div w:id="695884016">
      <w:bodyDiv w:val="1"/>
      <w:marLeft w:val="0"/>
      <w:marRight w:val="0"/>
      <w:marTop w:val="0"/>
      <w:marBottom w:val="0"/>
      <w:divBdr>
        <w:top w:val="none" w:sz="0" w:space="0" w:color="auto"/>
        <w:left w:val="none" w:sz="0" w:space="0" w:color="auto"/>
        <w:bottom w:val="none" w:sz="0" w:space="0" w:color="auto"/>
        <w:right w:val="none" w:sz="0" w:space="0" w:color="auto"/>
      </w:divBdr>
    </w:div>
    <w:div w:id="701393890">
      <w:bodyDiv w:val="1"/>
      <w:marLeft w:val="0"/>
      <w:marRight w:val="0"/>
      <w:marTop w:val="0"/>
      <w:marBottom w:val="0"/>
      <w:divBdr>
        <w:top w:val="none" w:sz="0" w:space="0" w:color="auto"/>
        <w:left w:val="none" w:sz="0" w:space="0" w:color="auto"/>
        <w:bottom w:val="none" w:sz="0" w:space="0" w:color="auto"/>
        <w:right w:val="none" w:sz="0" w:space="0" w:color="auto"/>
      </w:divBdr>
    </w:div>
    <w:div w:id="715006609">
      <w:bodyDiv w:val="1"/>
      <w:marLeft w:val="0"/>
      <w:marRight w:val="0"/>
      <w:marTop w:val="0"/>
      <w:marBottom w:val="0"/>
      <w:divBdr>
        <w:top w:val="none" w:sz="0" w:space="0" w:color="auto"/>
        <w:left w:val="none" w:sz="0" w:space="0" w:color="auto"/>
        <w:bottom w:val="none" w:sz="0" w:space="0" w:color="auto"/>
        <w:right w:val="none" w:sz="0" w:space="0" w:color="auto"/>
      </w:divBdr>
    </w:div>
    <w:div w:id="718625269">
      <w:bodyDiv w:val="1"/>
      <w:marLeft w:val="0"/>
      <w:marRight w:val="0"/>
      <w:marTop w:val="0"/>
      <w:marBottom w:val="0"/>
      <w:divBdr>
        <w:top w:val="none" w:sz="0" w:space="0" w:color="auto"/>
        <w:left w:val="none" w:sz="0" w:space="0" w:color="auto"/>
        <w:bottom w:val="none" w:sz="0" w:space="0" w:color="auto"/>
        <w:right w:val="none" w:sz="0" w:space="0" w:color="auto"/>
      </w:divBdr>
    </w:div>
    <w:div w:id="774908397">
      <w:bodyDiv w:val="1"/>
      <w:marLeft w:val="0"/>
      <w:marRight w:val="0"/>
      <w:marTop w:val="0"/>
      <w:marBottom w:val="0"/>
      <w:divBdr>
        <w:top w:val="none" w:sz="0" w:space="0" w:color="auto"/>
        <w:left w:val="none" w:sz="0" w:space="0" w:color="auto"/>
        <w:bottom w:val="none" w:sz="0" w:space="0" w:color="auto"/>
        <w:right w:val="none" w:sz="0" w:space="0" w:color="auto"/>
      </w:divBdr>
    </w:div>
    <w:div w:id="778644914">
      <w:bodyDiv w:val="1"/>
      <w:marLeft w:val="0"/>
      <w:marRight w:val="0"/>
      <w:marTop w:val="0"/>
      <w:marBottom w:val="0"/>
      <w:divBdr>
        <w:top w:val="none" w:sz="0" w:space="0" w:color="auto"/>
        <w:left w:val="none" w:sz="0" w:space="0" w:color="auto"/>
        <w:bottom w:val="none" w:sz="0" w:space="0" w:color="auto"/>
        <w:right w:val="none" w:sz="0" w:space="0" w:color="auto"/>
      </w:divBdr>
    </w:div>
    <w:div w:id="797114939">
      <w:bodyDiv w:val="1"/>
      <w:marLeft w:val="0"/>
      <w:marRight w:val="0"/>
      <w:marTop w:val="0"/>
      <w:marBottom w:val="0"/>
      <w:divBdr>
        <w:top w:val="none" w:sz="0" w:space="0" w:color="auto"/>
        <w:left w:val="none" w:sz="0" w:space="0" w:color="auto"/>
        <w:bottom w:val="none" w:sz="0" w:space="0" w:color="auto"/>
        <w:right w:val="none" w:sz="0" w:space="0" w:color="auto"/>
      </w:divBdr>
    </w:div>
    <w:div w:id="823357246">
      <w:bodyDiv w:val="1"/>
      <w:marLeft w:val="0"/>
      <w:marRight w:val="0"/>
      <w:marTop w:val="0"/>
      <w:marBottom w:val="0"/>
      <w:divBdr>
        <w:top w:val="none" w:sz="0" w:space="0" w:color="auto"/>
        <w:left w:val="none" w:sz="0" w:space="0" w:color="auto"/>
        <w:bottom w:val="none" w:sz="0" w:space="0" w:color="auto"/>
        <w:right w:val="none" w:sz="0" w:space="0" w:color="auto"/>
      </w:divBdr>
    </w:div>
    <w:div w:id="845636446">
      <w:bodyDiv w:val="1"/>
      <w:marLeft w:val="0"/>
      <w:marRight w:val="0"/>
      <w:marTop w:val="0"/>
      <w:marBottom w:val="0"/>
      <w:divBdr>
        <w:top w:val="none" w:sz="0" w:space="0" w:color="auto"/>
        <w:left w:val="none" w:sz="0" w:space="0" w:color="auto"/>
        <w:bottom w:val="none" w:sz="0" w:space="0" w:color="auto"/>
        <w:right w:val="none" w:sz="0" w:space="0" w:color="auto"/>
      </w:divBdr>
    </w:div>
    <w:div w:id="849757344">
      <w:bodyDiv w:val="1"/>
      <w:marLeft w:val="0"/>
      <w:marRight w:val="0"/>
      <w:marTop w:val="0"/>
      <w:marBottom w:val="0"/>
      <w:divBdr>
        <w:top w:val="none" w:sz="0" w:space="0" w:color="auto"/>
        <w:left w:val="none" w:sz="0" w:space="0" w:color="auto"/>
        <w:bottom w:val="none" w:sz="0" w:space="0" w:color="auto"/>
        <w:right w:val="none" w:sz="0" w:space="0" w:color="auto"/>
      </w:divBdr>
    </w:div>
    <w:div w:id="856889202">
      <w:bodyDiv w:val="1"/>
      <w:marLeft w:val="0"/>
      <w:marRight w:val="0"/>
      <w:marTop w:val="0"/>
      <w:marBottom w:val="0"/>
      <w:divBdr>
        <w:top w:val="none" w:sz="0" w:space="0" w:color="auto"/>
        <w:left w:val="none" w:sz="0" w:space="0" w:color="auto"/>
        <w:bottom w:val="none" w:sz="0" w:space="0" w:color="auto"/>
        <w:right w:val="none" w:sz="0" w:space="0" w:color="auto"/>
      </w:divBdr>
    </w:div>
    <w:div w:id="864248198">
      <w:bodyDiv w:val="1"/>
      <w:marLeft w:val="0"/>
      <w:marRight w:val="0"/>
      <w:marTop w:val="0"/>
      <w:marBottom w:val="0"/>
      <w:divBdr>
        <w:top w:val="none" w:sz="0" w:space="0" w:color="auto"/>
        <w:left w:val="none" w:sz="0" w:space="0" w:color="auto"/>
        <w:bottom w:val="none" w:sz="0" w:space="0" w:color="auto"/>
        <w:right w:val="none" w:sz="0" w:space="0" w:color="auto"/>
      </w:divBdr>
    </w:div>
    <w:div w:id="869074091">
      <w:bodyDiv w:val="1"/>
      <w:marLeft w:val="0"/>
      <w:marRight w:val="0"/>
      <w:marTop w:val="0"/>
      <w:marBottom w:val="0"/>
      <w:divBdr>
        <w:top w:val="none" w:sz="0" w:space="0" w:color="auto"/>
        <w:left w:val="none" w:sz="0" w:space="0" w:color="auto"/>
        <w:bottom w:val="none" w:sz="0" w:space="0" w:color="auto"/>
        <w:right w:val="none" w:sz="0" w:space="0" w:color="auto"/>
      </w:divBdr>
    </w:div>
    <w:div w:id="870843975">
      <w:bodyDiv w:val="1"/>
      <w:marLeft w:val="0"/>
      <w:marRight w:val="0"/>
      <w:marTop w:val="0"/>
      <w:marBottom w:val="0"/>
      <w:divBdr>
        <w:top w:val="none" w:sz="0" w:space="0" w:color="auto"/>
        <w:left w:val="none" w:sz="0" w:space="0" w:color="auto"/>
        <w:bottom w:val="none" w:sz="0" w:space="0" w:color="auto"/>
        <w:right w:val="none" w:sz="0" w:space="0" w:color="auto"/>
      </w:divBdr>
    </w:div>
    <w:div w:id="889463012">
      <w:bodyDiv w:val="1"/>
      <w:marLeft w:val="0"/>
      <w:marRight w:val="0"/>
      <w:marTop w:val="0"/>
      <w:marBottom w:val="0"/>
      <w:divBdr>
        <w:top w:val="none" w:sz="0" w:space="0" w:color="auto"/>
        <w:left w:val="none" w:sz="0" w:space="0" w:color="auto"/>
        <w:bottom w:val="none" w:sz="0" w:space="0" w:color="auto"/>
        <w:right w:val="none" w:sz="0" w:space="0" w:color="auto"/>
      </w:divBdr>
    </w:div>
    <w:div w:id="921186693">
      <w:bodyDiv w:val="1"/>
      <w:marLeft w:val="0"/>
      <w:marRight w:val="0"/>
      <w:marTop w:val="0"/>
      <w:marBottom w:val="0"/>
      <w:divBdr>
        <w:top w:val="none" w:sz="0" w:space="0" w:color="auto"/>
        <w:left w:val="none" w:sz="0" w:space="0" w:color="auto"/>
        <w:bottom w:val="none" w:sz="0" w:space="0" w:color="auto"/>
        <w:right w:val="none" w:sz="0" w:space="0" w:color="auto"/>
      </w:divBdr>
    </w:div>
    <w:div w:id="1000233484">
      <w:bodyDiv w:val="1"/>
      <w:marLeft w:val="0"/>
      <w:marRight w:val="0"/>
      <w:marTop w:val="0"/>
      <w:marBottom w:val="0"/>
      <w:divBdr>
        <w:top w:val="none" w:sz="0" w:space="0" w:color="auto"/>
        <w:left w:val="none" w:sz="0" w:space="0" w:color="auto"/>
        <w:bottom w:val="none" w:sz="0" w:space="0" w:color="auto"/>
        <w:right w:val="none" w:sz="0" w:space="0" w:color="auto"/>
      </w:divBdr>
    </w:div>
    <w:div w:id="1009287013">
      <w:bodyDiv w:val="1"/>
      <w:marLeft w:val="0"/>
      <w:marRight w:val="0"/>
      <w:marTop w:val="0"/>
      <w:marBottom w:val="0"/>
      <w:divBdr>
        <w:top w:val="none" w:sz="0" w:space="0" w:color="auto"/>
        <w:left w:val="none" w:sz="0" w:space="0" w:color="auto"/>
        <w:bottom w:val="none" w:sz="0" w:space="0" w:color="auto"/>
        <w:right w:val="none" w:sz="0" w:space="0" w:color="auto"/>
      </w:divBdr>
      <w:divsChild>
        <w:div w:id="1444572966">
          <w:marLeft w:val="-147"/>
          <w:marRight w:val="0"/>
          <w:marTop w:val="0"/>
          <w:marBottom w:val="0"/>
          <w:divBdr>
            <w:top w:val="none" w:sz="0" w:space="0" w:color="auto"/>
            <w:left w:val="none" w:sz="0" w:space="0" w:color="auto"/>
            <w:bottom w:val="none" w:sz="0" w:space="0" w:color="auto"/>
            <w:right w:val="none" w:sz="0" w:space="0" w:color="auto"/>
          </w:divBdr>
        </w:div>
      </w:divsChild>
    </w:div>
    <w:div w:id="1034769994">
      <w:bodyDiv w:val="1"/>
      <w:marLeft w:val="0"/>
      <w:marRight w:val="0"/>
      <w:marTop w:val="0"/>
      <w:marBottom w:val="0"/>
      <w:divBdr>
        <w:top w:val="none" w:sz="0" w:space="0" w:color="auto"/>
        <w:left w:val="none" w:sz="0" w:space="0" w:color="auto"/>
        <w:bottom w:val="none" w:sz="0" w:space="0" w:color="auto"/>
        <w:right w:val="none" w:sz="0" w:space="0" w:color="auto"/>
      </w:divBdr>
    </w:div>
    <w:div w:id="1035151957">
      <w:bodyDiv w:val="1"/>
      <w:marLeft w:val="0"/>
      <w:marRight w:val="0"/>
      <w:marTop w:val="0"/>
      <w:marBottom w:val="0"/>
      <w:divBdr>
        <w:top w:val="none" w:sz="0" w:space="0" w:color="auto"/>
        <w:left w:val="none" w:sz="0" w:space="0" w:color="auto"/>
        <w:bottom w:val="none" w:sz="0" w:space="0" w:color="auto"/>
        <w:right w:val="none" w:sz="0" w:space="0" w:color="auto"/>
      </w:divBdr>
    </w:div>
    <w:div w:id="1090809339">
      <w:bodyDiv w:val="1"/>
      <w:marLeft w:val="0"/>
      <w:marRight w:val="0"/>
      <w:marTop w:val="0"/>
      <w:marBottom w:val="0"/>
      <w:divBdr>
        <w:top w:val="none" w:sz="0" w:space="0" w:color="auto"/>
        <w:left w:val="none" w:sz="0" w:space="0" w:color="auto"/>
        <w:bottom w:val="none" w:sz="0" w:space="0" w:color="auto"/>
        <w:right w:val="none" w:sz="0" w:space="0" w:color="auto"/>
      </w:divBdr>
    </w:div>
    <w:div w:id="1100444561">
      <w:bodyDiv w:val="1"/>
      <w:marLeft w:val="0"/>
      <w:marRight w:val="0"/>
      <w:marTop w:val="0"/>
      <w:marBottom w:val="0"/>
      <w:divBdr>
        <w:top w:val="none" w:sz="0" w:space="0" w:color="auto"/>
        <w:left w:val="none" w:sz="0" w:space="0" w:color="auto"/>
        <w:bottom w:val="none" w:sz="0" w:space="0" w:color="auto"/>
        <w:right w:val="none" w:sz="0" w:space="0" w:color="auto"/>
      </w:divBdr>
    </w:div>
    <w:div w:id="1102804037">
      <w:bodyDiv w:val="1"/>
      <w:marLeft w:val="0"/>
      <w:marRight w:val="0"/>
      <w:marTop w:val="0"/>
      <w:marBottom w:val="0"/>
      <w:divBdr>
        <w:top w:val="none" w:sz="0" w:space="0" w:color="auto"/>
        <w:left w:val="none" w:sz="0" w:space="0" w:color="auto"/>
        <w:bottom w:val="none" w:sz="0" w:space="0" w:color="auto"/>
        <w:right w:val="none" w:sz="0" w:space="0" w:color="auto"/>
      </w:divBdr>
    </w:div>
    <w:div w:id="1133524814">
      <w:bodyDiv w:val="1"/>
      <w:marLeft w:val="0"/>
      <w:marRight w:val="0"/>
      <w:marTop w:val="0"/>
      <w:marBottom w:val="0"/>
      <w:divBdr>
        <w:top w:val="none" w:sz="0" w:space="0" w:color="auto"/>
        <w:left w:val="none" w:sz="0" w:space="0" w:color="auto"/>
        <w:bottom w:val="none" w:sz="0" w:space="0" w:color="auto"/>
        <w:right w:val="none" w:sz="0" w:space="0" w:color="auto"/>
      </w:divBdr>
    </w:div>
    <w:div w:id="1141536563">
      <w:bodyDiv w:val="1"/>
      <w:marLeft w:val="0"/>
      <w:marRight w:val="0"/>
      <w:marTop w:val="0"/>
      <w:marBottom w:val="0"/>
      <w:divBdr>
        <w:top w:val="none" w:sz="0" w:space="0" w:color="auto"/>
        <w:left w:val="none" w:sz="0" w:space="0" w:color="auto"/>
        <w:bottom w:val="none" w:sz="0" w:space="0" w:color="auto"/>
        <w:right w:val="none" w:sz="0" w:space="0" w:color="auto"/>
      </w:divBdr>
    </w:div>
    <w:div w:id="1143962518">
      <w:bodyDiv w:val="1"/>
      <w:marLeft w:val="0"/>
      <w:marRight w:val="0"/>
      <w:marTop w:val="0"/>
      <w:marBottom w:val="0"/>
      <w:divBdr>
        <w:top w:val="none" w:sz="0" w:space="0" w:color="auto"/>
        <w:left w:val="none" w:sz="0" w:space="0" w:color="auto"/>
        <w:bottom w:val="none" w:sz="0" w:space="0" w:color="auto"/>
        <w:right w:val="none" w:sz="0" w:space="0" w:color="auto"/>
      </w:divBdr>
    </w:div>
    <w:div w:id="1165826541">
      <w:bodyDiv w:val="1"/>
      <w:marLeft w:val="0"/>
      <w:marRight w:val="0"/>
      <w:marTop w:val="0"/>
      <w:marBottom w:val="0"/>
      <w:divBdr>
        <w:top w:val="none" w:sz="0" w:space="0" w:color="auto"/>
        <w:left w:val="none" w:sz="0" w:space="0" w:color="auto"/>
        <w:bottom w:val="none" w:sz="0" w:space="0" w:color="auto"/>
        <w:right w:val="none" w:sz="0" w:space="0" w:color="auto"/>
      </w:divBdr>
    </w:div>
    <w:div w:id="1192184796">
      <w:bodyDiv w:val="1"/>
      <w:marLeft w:val="0"/>
      <w:marRight w:val="0"/>
      <w:marTop w:val="0"/>
      <w:marBottom w:val="0"/>
      <w:divBdr>
        <w:top w:val="none" w:sz="0" w:space="0" w:color="auto"/>
        <w:left w:val="none" w:sz="0" w:space="0" w:color="auto"/>
        <w:bottom w:val="none" w:sz="0" w:space="0" w:color="auto"/>
        <w:right w:val="none" w:sz="0" w:space="0" w:color="auto"/>
      </w:divBdr>
    </w:div>
    <w:div w:id="1204176717">
      <w:bodyDiv w:val="1"/>
      <w:marLeft w:val="0"/>
      <w:marRight w:val="0"/>
      <w:marTop w:val="0"/>
      <w:marBottom w:val="0"/>
      <w:divBdr>
        <w:top w:val="none" w:sz="0" w:space="0" w:color="auto"/>
        <w:left w:val="none" w:sz="0" w:space="0" w:color="auto"/>
        <w:bottom w:val="none" w:sz="0" w:space="0" w:color="auto"/>
        <w:right w:val="none" w:sz="0" w:space="0" w:color="auto"/>
      </w:divBdr>
    </w:div>
    <w:div w:id="1237284394">
      <w:bodyDiv w:val="1"/>
      <w:marLeft w:val="0"/>
      <w:marRight w:val="0"/>
      <w:marTop w:val="0"/>
      <w:marBottom w:val="0"/>
      <w:divBdr>
        <w:top w:val="none" w:sz="0" w:space="0" w:color="auto"/>
        <w:left w:val="none" w:sz="0" w:space="0" w:color="auto"/>
        <w:bottom w:val="none" w:sz="0" w:space="0" w:color="auto"/>
        <w:right w:val="none" w:sz="0" w:space="0" w:color="auto"/>
      </w:divBdr>
    </w:div>
    <w:div w:id="1238201141">
      <w:bodyDiv w:val="1"/>
      <w:marLeft w:val="0"/>
      <w:marRight w:val="0"/>
      <w:marTop w:val="0"/>
      <w:marBottom w:val="0"/>
      <w:divBdr>
        <w:top w:val="none" w:sz="0" w:space="0" w:color="auto"/>
        <w:left w:val="none" w:sz="0" w:space="0" w:color="auto"/>
        <w:bottom w:val="none" w:sz="0" w:space="0" w:color="auto"/>
        <w:right w:val="none" w:sz="0" w:space="0" w:color="auto"/>
      </w:divBdr>
    </w:div>
    <w:div w:id="1246649553">
      <w:bodyDiv w:val="1"/>
      <w:marLeft w:val="0"/>
      <w:marRight w:val="0"/>
      <w:marTop w:val="0"/>
      <w:marBottom w:val="0"/>
      <w:divBdr>
        <w:top w:val="none" w:sz="0" w:space="0" w:color="auto"/>
        <w:left w:val="none" w:sz="0" w:space="0" w:color="auto"/>
        <w:bottom w:val="none" w:sz="0" w:space="0" w:color="auto"/>
        <w:right w:val="none" w:sz="0" w:space="0" w:color="auto"/>
      </w:divBdr>
    </w:div>
    <w:div w:id="1250892779">
      <w:bodyDiv w:val="1"/>
      <w:marLeft w:val="0"/>
      <w:marRight w:val="0"/>
      <w:marTop w:val="0"/>
      <w:marBottom w:val="0"/>
      <w:divBdr>
        <w:top w:val="none" w:sz="0" w:space="0" w:color="auto"/>
        <w:left w:val="none" w:sz="0" w:space="0" w:color="auto"/>
        <w:bottom w:val="none" w:sz="0" w:space="0" w:color="auto"/>
        <w:right w:val="none" w:sz="0" w:space="0" w:color="auto"/>
      </w:divBdr>
    </w:div>
    <w:div w:id="1256750523">
      <w:bodyDiv w:val="1"/>
      <w:marLeft w:val="0"/>
      <w:marRight w:val="0"/>
      <w:marTop w:val="0"/>
      <w:marBottom w:val="0"/>
      <w:divBdr>
        <w:top w:val="none" w:sz="0" w:space="0" w:color="auto"/>
        <w:left w:val="none" w:sz="0" w:space="0" w:color="auto"/>
        <w:bottom w:val="none" w:sz="0" w:space="0" w:color="auto"/>
        <w:right w:val="none" w:sz="0" w:space="0" w:color="auto"/>
      </w:divBdr>
    </w:div>
    <w:div w:id="1258639651">
      <w:bodyDiv w:val="1"/>
      <w:marLeft w:val="0"/>
      <w:marRight w:val="0"/>
      <w:marTop w:val="0"/>
      <w:marBottom w:val="0"/>
      <w:divBdr>
        <w:top w:val="none" w:sz="0" w:space="0" w:color="auto"/>
        <w:left w:val="none" w:sz="0" w:space="0" w:color="auto"/>
        <w:bottom w:val="none" w:sz="0" w:space="0" w:color="auto"/>
        <w:right w:val="none" w:sz="0" w:space="0" w:color="auto"/>
      </w:divBdr>
      <w:divsChild>
        <w:div w:id="535312065">
          <w:marLeft w:val="0"/>
          <w:marRight w:val="0"/>
          <w:marTop w:val="0"/>
          <w:marBottom w:val="0"/>
          <w:divBdr>
            <w:top w:val="none" w:sz="0" w:space="0" w:color="auto"/>
            <w:left w:val="none" w:sz="0" w:space="0" w:color="auto"/>
            <w:bottom w:val="none" w:sz="0" w:space="0" w:color="auto"/>
            <w:right w:val="none" w:sz="0" w:space="0" w:color="auto"/>
          </w:divBdr>
          <w:divsChild>
            <w:div w:id="1173108761">
              <w:marLeft w:val="0"/>
              <w:marRight w:val="0"/>
              <w:marTop w:val="0"/>
              <w:marBottom w:val="0"/>
              <w:divBdr>
                <w:top w:val="none" w:sz="0" w:space="0" w:color="auto"/>
                <w:left w:val="none" w:sz="0" w:space="0" w:color="auto"/>
                <w:bottom w:val="none" w:sz="0" w:space="0" w:color="auto"/>
                <w:right w:val="none" w:sz="0" w:space="0" w:color="auto"/>
              </w:divBdr>
              <w:divsChild>
                <w:div w:id="1903324686">
                  <w:marLeft w:val="0"/>
                  <w:marRight w:val="0"/>
                  <w:marTop w:val="0"/>
                  <w:marBottom w:val="0"/>
                  <w:divBdr>
                    <w:top w:val="none" w:sz="0" w:space="0" w:color="auto"/>
                    <w:left w:val="none" w:sz="0" w:space="0" w:color="auto"/>
                    <w:bottom w:val="none" w:sz="0" w:space="0" w:color="auto"/>
                    <w:right w:val="none" w:sz="0" w:space="0" w:color="auto"/>
                  </w:divBdr>
                  <w:divsChild>
                    <w:div w:id="8500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681522">
          <w:marLeft w:val="0"/>
          <w:marRight w:val="0"/>
          <w:marTop w:val="0"/>
          <w:marBottom w:val="0"/>
          <w:divBdr>
            <w:top w:val="none" w:sz="0" w:space="0" w:color="auto"/>
            <w:left w:val="none" w:sz="0" w:space="0" w:color="auto"/>
            <w:bottom w:val="none" w:sz="0" w:space="0" w:color="auto"/>
            <w:right w:val="none" w:sz="0" w:space="0" w:color="auto"/>
          </w:divBdr>
          <w:divsChild>
            <w:div w:id="347492778">
              <w:marLeft w:val="0"/>
              <w:marRight w:val="0"/>
              <w:marTop w:val="0"/>
              <w:marBottom w:val="0"/>
              <w:divBdr>
                <w:top w:val="none" w:sz="0" w:space="0" w:color="auto"/>
                <w:left w:val="none" w:sz="0" w:space="0" w:color="auto"/>
                <w:bottom w:val="none" w:sz="0" w:space="0" w:color="auto"/>
                <w:right w:val="none" w:sz="0" w:space="0" w:color="auto"/>
              </w:divBdr>
              <w:divsChild>
                <w:div w:id="1237546720">
                  <w:marLeft w:val="0"/>
                  <w:marRight w:val="0"/>
                  <w:marTop w:val="0"/>
                  <w:marBottom w:val="0"/>
                  <w:divBdr>
                    <w:top w:val="none" w:sz="0" w:space="0" w:color="auto"/>
                    <w:left w:val="none" w:sz="0" w:space="0" w:color="auto"/>
                    <w:bottom w:val="none" w:sz="0" w:space="0" w:color="auto"/>
                    <w:right w:val="none" w:sz="0" w:space="0" w:color="auto"/>
                  </w:divBdr>
                  <w:divsChild>
                    <w:div w:id="825050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9896228">
      <w:bodyDiv w:val="1"/>
      <w:marLeft w:val="0"/>
      <w:marRight w:val="0"/>
      <w:marTop w:val="0"/>
      <w:marBottom w:val="0"/>
      <w:divBdr>
        <w:top w:val="none" w:sz="0" w:space="0" w:color="auto"/>
        <w:left w:val="none" w:sz="0" w:space="0" w:color="auto"/>
        <w:bottom w:val="none" w:sz="0" w:space="0" w:color="auto"/>
        <w:right w:val="none" w:sz="0" w:space="0" w:color="auto"/>
      </w:divBdr>
    </w:div>
    <w:div w:id="1314607250">
      <w:bodyDiv w:val="1"/>
      <w:marLeft w:val="0"/>
      <w:marRight w:val="0"/>
      <w:marTop w:val="0"/>
      <w:marBottom w:val="0"/>
      <w:divBdr>
        <w:top w:val="none" w:sz="0" w:space="0" w:color="auto"/>
        <w:left w:val="none" w:sz="0" w:space="0" w:color="auto"/>
        <w:bottom w:val="none" w:sz="0" w:space="0" w:color="auto"/>
        <w:right w:val="none" w:sz="0" w:space="0" w:color="auto"/>
      </w:divBdr>
    </w:div>
    <w:div w:id="1329483011">
      <w:bodyDiv w:val="1"/>
      <w:marLeft w:val="0"/>
      <w:marRight w:val="0"/>
      <w:marTop w:val="0"/>
      <w:marBottom w:val="0"/>
      <w:divBdr>
        <w:top w:val="none" w:sz="0" w:space="0" w:color="auto"/>
        <w:left w:val="none" w:sz="0" w:space="0" w:color="auto"/>
        <w:bottom w:val="none" w:sz="0" w:space="0" w:color="auto"/>
        <w:right w:val="none" w:sz="0" w:space="0" w:color="auto"/>
      </w:divBdr>
    </w:div>
    <w:div w:id="1344630177">
      <w:bodyDiv w:val="1"/>
      <w:marLeft w:val="0"/>
      <w:marRight w:val="0"/>
      <w:marTop w:val="0"/>
      <w:marBottom w:val="0"/>
      <w:divBdr>
        <w:top w:val="none" w:sz="0" w:space="0" w:color="auto"/>
        <w:left w:val="none" w:sz="0" w:space="0" w:color="auto"/>
        <w:bottom w:val="none" w:sz="0" w:space="0" w:color="auto"/>
        <w:right w:val="none" w:sz="0" w:space="0" w:color="auto"/>
      </w:divBdr>
    </w:div>
    <w:div w:id="1379821417">
      <w:bodyDiv w:val="1"/>
      <w:marLeft w:val="0"/>
      <w:marRight w:val="0"/>
      <w:marTop w:val="0"/>
      <w:marBottom w:val="0"/>
      <w:divBdr>
        <w:top w:val="none" w:sz="0" w:space="0" w:color="auto"/>
        <w:left w:val="none" w:sz="0" w:space="0" w:color="auto"/>
        <w:bottom w:val="none" w:sz="0" w:space="0" w:color="auto"/>
        <w:right w:val="none" w:sz="0" w:space="0" w:color="auto"/>
      </w:divBdr>
    </w:div>
    <w:div w:id="1412653763">
      <w:bodyDiv w:val="1"/>
      <w:marLeft w:val="0"/>
      <w:marRight w:val="0"/>
      <w:marTop w:val="0"/>
      <w:marBottom w:val="0"/>
      <w:divBdr>
        <w:top w:val="none" w:sz="0" w:space="0" w:color="auto"/>
        <w:left w:val="none" w:sz="0" w:space="0" w:color="auto"/>
        <w:bottom w:val="none" w:sz="0" w:space="0" w:color="auto"/>
        <w:right w:val="none" w:sz="0" w:space="0" w:color="auto"/>
      </w:divBdr>
    </w:div>
    <w:div w:id="1427848807">
      <w:bodyDiv w:val="1"/>
      <w:marLeft w:val="0"/>
      <w:marRight w:val="0"/>
      <w:marTop w:val="0"/>
      <w:marBottom w:val="0"/>
      <w:divBdr>
        <w:top w:val="none" w:sz="0" w:space="0" w:color="auto"/>
        <w:left w:val="none" w:sz="0" w:space="0" w:color="auto"/>
        <w:bottom w:val="none" w:sz="0" w:space="0" w:color="auto"/>
        <w:right w:val="none" w:sz="0" w:space="0" w:color="auto"/>
      </w:divBdr>
    </w:div>
    <w:div w:id="1440488434">
      <w:bodyDiv w:val="1"/>
      <w:marLeft w:val="0"/>
      <w:marRight w:val="0"/>
      <w:marTop w:val="0"/>
      <w:marBottom w:val="0"/>
      <w:divBdr>
        <w:top w:val="none" w:sz="0" w:space="0" w:color="auto"/>
        <w:left w:val="none" w:sz="0" w:space="0" w:color="auto"/>
        <w:bottom w:val="none" w:sz="0" w:space="0" w:color="auto"/>
        <w:right w:val="none" w:sz="0" w:space="0" w:color="auto"/>
      </w:divBdr>
    </w:div>
    <w:div w:id="1453327071">
      <w:bodyDiv w:val="1"/>
      <w:marLeft w:val="0"/>
      <w:marRight w:val="0"/>
      <w:marTop w:val="0"/>
      <w:marBottom w:val="0"/>
      <w:divBdr>
        <w:top w:val="none" w:sz="0" w:space="0" w:color="auto"/>
        <w:left w:val="none" w:sz="0" w:space="0" w:color="auto"/>
        <w:bottom w:val="none" w:sz="0" w:space="0" w:color="auto"/>
        <w:right w:val="none" w:sz="0" w:space="0" w:color="auto"/>
      </w:divBdr>
    </w:div>
    <w:div w:id="1469787047">
      <w:bodyDiv w:val="1"/>
      <w:marLeft w:val="0"/>
      <w:marRight w:val="0"/>
      <w:marTop w:val="0"/>
      <w:marBottom w:val="0"/>
      <w:divBdr>
        <w:top w:val="none" w:sz="0" w:space="0" w:color="auto"/>
        <w:left w:val="none" w:sz="0" w:space="0" w:color="auto"/>
        <w:bottom w:val="none" w:sz="0" w:space="0" w:color="auto"/>
        <w:right w:val="none" w:sz="0" w:space="0" w:color="auto"/>
      </w:divBdr>
    </w:div>
    <w:div w:id="1471247251">
      <w:bodyDiv w:val="1"/>
      <w:marLeft w:val="0"/>
      <w:marRight w:val="0"/>
      <w:marTop w:val="0"/>
      <w:marBottom w:val="0"/>
      <w:divBdr>
        <w:top w:val="none" w:sz="0" w:space="0" w:color="auto"/>
        <w:left w:val="none" w:sz="0" w:space="0" w:color="auto"/>
        <w:bottom w:val="none" w:sz="0" w:space="0" w:color="auto"/>
        <w:right w:val="none" w:sz="0" w:space="0" w:color="auto"/>
      </w:divBdr>
    </w:div>
    <w:div w:id="1526669712">
      <w:bodyDiv w:val="1"/>
      <w:marLeft w:val="0"/>
      <w:marRight w:val="0"/>
      <w:marTop w:val="0"/>
      <w:marBottom w:val="0"/>
      <w:divBdr>
        <w:top w:val="none" w:sz="0" w:space="0" w:color="auto"/>
        <w:left w:val="none" w:sz="0" w:space="0" w:color="auto"/>
        <w:bottom w:val="none" w:sz="0" w:space="0" w:color="auto"/>
        <w:right w:val="none" w:sz="0" w:space="0" w:color="auto"/>
      </w:divBdr>
    </w:div>
    <w:div w:id="1618637605">
      <w:bodyDiv w:val="1"/>
      <w:marLeft w:val="0"/>
      <w:marRight w:val="0"/>
      <w:marTop w:val="0"/>
      <w:marBottom w:val="0"/>
      <w:divBdr>
        <w:top w:val="none" w:sz="0" w:space="0" w:color="auto"/>
        <w:left w:val="none" w:sz="0" w:space="0" w:color="auto"/>
        <w:bottom w:val="none" w:sz="0" w:space="0" w:color="auto"/>
        <w:right w:val="none" w:sz="0" w:space="0" w:color="auto"/>
      </w:divBdr>
    </w:div>
    <w:div w:id="1642342926">
      <w:bodyDiv w:val="1"/>
      <w:marLeft w:val="0"/>
      <w:marRight w:val="0"/>
      <w:marTop w:val="0"/>
      <w:marBottom w:val="0"/>
      <w:divBdr>
        <w:top w:val="none" w:sz="0" w:space="0" w:color="auto"/>
        <w:left w:val="none" w:sz="0" w:space="0" w:color="auto"/>
        <w:bottom w:val="none" w:sz="0" w:space="0" w:color="auto"/>
        <w:right w:val="none" w:sz="0" w:space="0" w:color="auto"/>
      </w:divBdr>
    </w:div>
    <w:div w:id="1659727572">
      <w:bodyDiv w:val="1"/>
      <w:marLeft w:val="0"/>
      <w:marRight w:val="0"/>
      <w:marTop w:val="0"/>
      <w:marBottom w:val="0"/>
      <w:divBdr>
        <w:top w:val="none" w:sz="0" w:space="0" w:color="auto"/>
        <w:left w:val="none" w:sz="0" w:space="0" w:color="auto"/>
        <w:bottom w:val="none" w:sz="0" w:space="0" w:color="auto"/>
        <w:right w:val="none" w:sz="0" w:space="0" w:color="auto"/>
      </w:divBdr>
    </w:div>
    <w:div w:id="1662393418">
      <w:bodyDiv w:val="1"/>
      <w:marLeft w:val="0"/>
      <w:marRight w:val="0"/>
      <w:marTop w:val="0"/>
      <w:marBottom w:val="0"/>
      <w:divBdr>
        <w:top w:val="none" w:sz="0" w:space="0" w:color="auto"/>
        <w:left w:val="none" w:sz="0" w:space="0" w:color="auto"/>
        <w:bottom w:val="none" w:sz="0" w:space="0" w:color="auto"/>
        <w:right w:val="none" w:sz="0" w:space="0" w:color="auto"/>
      </w:divBdr>
    </w:div>
    <w:div w:id="1683699015">
      <w:bodyDiv w:val="1"/>
      <w:marLeft w:val="0"/>
      <w:marRight w:val="0"/>
      <w:marTop w:val="0"/>
      <w:marBottom w:val="0"/>
      <w:divBdr>
        <w:top w:val="none" w:sz="0" w:space="0" w:color="auto"/>
        <w:left w:val="none" w:sz="0" w:space="0" w:color="auto"/>
        <w:bottom w:val="none" w:sz="0" w:space="0" w:color="auto"/>
        <w:right w:val="none" w:sz="0" w:space="0" w:color="auto"/>
      </w:divBdr>
    </w:div>
    <w:div w:id="1685545669">
      <w:bodyDiv w:val="1"/>
      <w:marLeft w:val="0"/>
      <w:marRight w:val="0"/>
      <w:marTop w:val="0"/>
      <w:marBottom w:val="0"/>
      <w:divBdr>
        <w:top w:val="none" w:sz="0" w:space="0" w:color="auto"/>
        <w:left w:val="none" w:sz="0" w:space="0" w:color="auto"/>
        <w:bottom w:val="none" w:sz="0" w:space="0" w:color="auto"/>
        <w:right w:val="none" w:sz="0" w:space="0" w:color="auto"/>
      </w:divBdr>
    </w:div>
    <w:div w:id="1708986939">
      <w:bodyDiv w:val="1"/>
      <w:marLeft w:val="0"/>
      <w:marRight w:val="0"/>
      <w:marTop w:val="0"/>
      <w:marBottom w:val="0"/>
      <w:divBdr>
        <w:top w:val="none" w:sz="0" w:space="0" w:color="auto"/>
        <w:left w:val="none" w:sz="0" w:space="0" w:color="auto"/>
        <w:bottom w:val="none" w:sz="0" w:space="0" w:color="auto"/>
        <w:right w:val="none" w:sz="0" w:space="0" w:color="auto"/>
      </w:divBdr>
    </w:div>
    <w:div w:id="1787503457">
      <w:bodyDiv w:val="1"/>
      <w:marLeft w:val="0"/>
      <w:marRight w:val="0"/>
      <w:marTop w:val="0"/>
      <w:marBottom w:val="0"/>
      <w:divBdr>
        <w:top w:val="none" w:sz="0" w:space="0" w:color="auto"/>
        <w:left w:val="none" w:sz="0" w:space="0" w:color="auto"/>
        <w:bottom w:val="none" w:sz="0" w:space="0" w:color="auto"/>
        <w:right w:val="none" w:sz="0" w:space="0" w:color="auto"/>
      </w:divBdr>
    </w:div>
    <w:div w:id="1792245348">
      <w:bodyDiv w:val="1"/>
      <w:marLeft w:val="0"/>
      <w:marRight w:val="0"/>
      <w:marTop w:val="0"/>
      <w:marBottom w:val="0"/>
      <w:divBdr>
        <w:top w:val="none" w:sz="0" w:space="0" w:color="auto"/>
        <w:left w:val="none" w:sz="0" w:space="0" w:color="auto"/>
        <w:bottom w:val="none" w:sz="0" w:space="0" w:color="auto"/>
        <w:right w:val="none" w:sz="0" w:space="0" w:color="auto"/>
      </w:divBdr>
    </w:div>
    <w:div w:id="1844659451">
      <w:bodyDiv w:val="1"/>
      <w:marLeft w:val="0"/>
      <w:marRight w:val="0"/>
      <w:marTop w:val="0"/>
      <w:marBottom w:val="0"/>
      <w:divBdr>
        <w:top w:val="none" w:sz="0" w:space="0" w:color="auto"/>
        <w:left w:val="none" w:sz="0" w:space="0" w:color="auto"/>
        <w:bottom w:val="none" w:sz="0" w:space="0" w:color="auto"/>
        <w:right w:val="none" w:sz="0" w:space="0" w:color="auto"/>
      </w:divBdr>
    </w:div>
    <w:div w:id="1857034169">
      <w:bodyDiv w:val="1"/>
      <w:marLeft w:val="0"/>
      <w:marRight w:val="0"/>
      <w:marTop w:val="0"/>
      <w:marBottom w:val="0"/>
      <w:divBdr>
        <w:top w:val="none" w:sz="0" w:space="0" w:color="auto"/>
        <w:left w:val="none" w:sz="0" w:space="0" w:color="auto"/>
        <w:bottom w:val="none" w:sz="0" w:space="0" w:color="auto"/>
        <w:right w:val="none" w:sz="0" w:space="0" w:color="auto"/>
      </w:divBdr>
    </w:div>
    <w:div w:id="1860779824">
      <w:bodyDiv w:val="1"/>
      <w:marLeft w:val="0"/>
      <w:marRight w:val="0"/>
      <w:marTop w:val="0"/>
      <w:marBottom w:val="0"/>
      <w:divBdr>
        <w:top w:val="none" w:sz="0" w:space="0" w:color="auto"/>
        <w:left w:val="none" w:sz="0" w:space="0" w:color="auto"/>
        <w:bottom w:val="none" w:sz="0" w:space="0" w:color="auto"/>
        <w:right w:val="none" w:sz="0" w:space="0" w:color="auto"/>
      </w:divBdr>
    </w:div>
    <w:div w:id="1882789982">
      <w:bodyDiv w:val="1"/>
      <w:marLeft w:val="0"/>
      <w:marRight w:val="0"/>
      <w:marTop w:val="0"/>
      <w:marBottom w:val="0"/>
      <w:divBdr>
        <w:top w:val="none" w:sz="0" w:space="0" w:color="auto"/>
        <w:left w:val="none" w:sz="0" w:space="0" w:color="auto"/>
        <w:bottom w:val="none" w:sz="0" w:space="0" w:color="auto"/>
        <w:right w:val="none" w:sz="0" w:space="0" w:color="auto"/>
      </w:divBdr>
    </w:div>
    <w:div w:id="1890336985">
      <w:bodyDiv w:val="1"/>
      <w:marLeft w:val="0"/>
      <w:marRight w:val="0"/>
      <w:marTop w:val="0"/>
      <w:marBottom w:val="0"/>
      <w:divBdr>
        <w:top w:val="none" w:sz="0" w:space="0" w:color="auto"/>
        <w:left w:val="none" w:sz="0" w:space="0" w:color="auto"/>
        <w:bottom w:val="none" w:sz="0" w:space="0" w:color="auto"/>
        <w:right w:val="none" w:sz="0" w:space="0" w:color="auto"/>
      </w:divBdr>
      <w:divsChild>
        <w:div w:id="1012803723">
          <w:marLeft w:val="0"/>
          <w:marRight w:val="0"/>
          <w:marTop w:val="0"/>
          <w:marBottom w:val="0"/>
          <w:divBdr>
            <w:top w:val="none" w:sz="0" w:space="0" w:color="auto"/>
            <w:left w:val="none" w:sz="0" w:space="0" w:color="auto"/>
            <w:bottom w:val="none" w:sz="0" w:space="0" w:color="auto"/>
            <w:right w:val="none" w:sz="0" w:space="0" w:color="auto"/>
          </w:divBdr>
          <w:divsChild>
            <w:div w:id="2049526170">
              <w:marLeft w:val="0"/>
              <w:marRight w:val="0"/>
              <w:marTop w:val="0"/>
              <w:marBottom w:val="0"/>
              <w:divBdr>
                <w:top w:val="none" w:sz="0" w:space="0" w:color="auto"/>
                <w:left w:val="none" w:sz="0" w:space="0" w:color="auto"/>
                <w:bottom w:val="none" w:sz="0" w:space="0" w:color="auto"/>
                <w:right w:val="none" w:sz="0" w:space="0" w:color="auto"/>
              </w:divBdr>
              <w:divsChild>
                <w:div w:id="1641111291">
                  <w:marLeft w:val="0"/>
                  <w:marRight w:val="0"/>
                  <w:marTop w:val="0"/>
                  <w:marBottom w:val="0"/>
                  <w:divBdr>
                    <w:top w:val="none" w:sz="0" w:space="0" w:color="auto"/>
                    <w:left w:val="none" w:sz="0" w:space="0" w:color="auto"/>
                    <w:bottom w:val="none" w:sz="0" w:space="0" w:color="auto"/>
                    <w:right w:val="none" w:sz="0" w:space="0" w:color="auto"/>
                  </w:divBdr>
                  <w:divsChild>
                    <w:div w:id="874462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972494">
          <w:marLeft w:val="0"/>
          <w:marRight w:val="0"/>
          <w:marTop w:val="0"/>
          <w:marBottom w:val="0"/>
          <w:divBdr>
            <w:top w:val="none" w:sz="0" w:space="0" w:color="auto"/>
            <w:left w:val="none" w:sz="0" w:space="0" w:color="auto"/>
            <w:bottom w:val="none" w:sz="0" w:space="0" w:color="auto"/>
            <w:right w:val="none" w:sz="0" w:space="0" w:color="auto"/>
          </w:divBdr>
          <w:divsChild>
            <w:div w:id="1023095440">
              <w:marLeft w:val="0"/>
              <w:marRight w:val="0"/>
              <w:marTop w:val="0"/>
              <w:marBottom w:val="0"/>
              <w:divBdr>
                <w:top w:val="none" w:sz="0" w:space="0" w:color="auto"/>
                <w:left w:val="none" w:sz="0" w:space="0" w:color="auto"/>
                <w:bottom w:val="none" w:sz="0" w:space="0" w:color="auto"/>
                <w:right w:val="none" w:sz="0" w:space="0" w:color="auto"/>
              </w:divBdr>
              <w:divsChild>
                <w:div w:id="253323583">
                  <w:marLeft w:val="0"/>
                  <w:marRight w:val="0"/>
                  <w:marTop w:val="0"/>
                  <w:marBottom w:val="0"/>
                  <w:divBdr>
                    <w:top w:val="none" w:sz="0" w:space="0" w:color="auto"/>
                    <w:left w:val="none" w:sz="0" w:space="0" w:color="auto"/>
                    <w:bottom w:val="none" w:sz="0" w:space="0" w:color="auto"/>
                    <w:right w:val="none" w:sz="0" w:space="0" w:color="auto"/>
                  </w:divBdr>
                  <w:divsChild>
                    <w:div w:id="1912160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9249873">
      <w:bodyDiv w:val="1"/>
      <w:marLeft w:val="0"/>
      <w:marRight w:val="0"/>
      <w:marTop w:val="0"/>
      <w:marBottom w:val="0"/>
      <w:divBdr>
        <w:top w:val="none" w:sz="0" w:space="0" w:color="auto"/>
        <w:left w:val="none" w:sz="0" w:space="0" w:color="auto"/>
        <w:bottom w:val="none" w:sz="0" w:space="0" w:color="auto"/>
        <w:right w:val="none" w:sz="0" w:space="0" w:color="auto"/>
      </w:divBdr>
    </w:div>
    <w:div w:id="1946157993">
      <w:bodyDiv w:val="1"/>
      <w:marLeft w:val="0"/>
      <w:marRight w:val="0"/>
      <w:marTop w:val="0"/>
      <w:marBottom w:val="0"/>
      <w:divBdr>
        <w:top w:val="none" w:sz="0" w:space="0" w:color="auto"/>
        <w:left w:val="none" w:sz="0" w:space="0" w:color="auto"/>
        <w:bottom w:val="none" w:sz="0" w:space="0" w:color="auto"/>
        <w:right w:val="none" w:sz="0" w:space="0" w:color="auto"/>
      </w:divBdr>
    </w:div>
    <w:div w:id="1967463368">
      <w:bodyDiv w:val="1"/>
      <w:marLeft w:val="0"/>
      <w:marRight w:val="0"/>
      <w:marTop w:val="0"/>
      <w:marBottom w:val="0"/>
      <w:divBdr>
        <w:top w:val="none" w:sz="0" w:space="0" w:color="auto"/>
        <w:left w:val="none" w:sz="0" w:space="0" w:color="auto"/>
        <w:bottom w:val="none" w:sz="0" w:space="0" w:color="auto"/>
        <w:right w:val="none" w:sz="0" w:space="0" w:color="auto"/>
      </w:divBdr>
    </w:div>
    <w:div w:id="1985038170">
      <w:bodyDiv w:val="1"/>
      <w:marLeft w:val="0"/>
      <w:marRight w:val="0"/>
      <w:marTop w:val="0"/>
      <w:marBottom w:val="0"/>
      <w:divBdr>
        <w:top w:val="none" w:sz="0" w:space="0" w:color="auto"/>
        <w:left w:val="none" w:sz="0" w:space="0" w:color="auto"/>
        <w:bottom w:val="none" w:sz="0" w:space="0" w:color="auto"/>
        <w:right w:val="none" w:sz="0" w:space="0" w:color="auto"/>
      </w:divBdr>
    </w:div>
    <w:div w:id="1986621292">
      <w:bodyDiv w:val="1"/>
      <w:marLeft w:val="0"/>
      <w:marRight w:val="0"/>
      <w:marTop w:val="0"/>
      <w:marBottom w:val="0"/>
      <w:divBdr>
        <w:top w:val="none" w:sz="0" w:space="0" w:color="auto"/>
        <w:left w:val="none" w:sz="0" w:space="0" w:color="auto"/>
        <w:bottom w:val="none" w:sz="0" w:space="0" w:color="auto"/>
        <w:right w:val="none" w:sz="0" w:space="0" w:color="auto"/>
      </w:divBdr>
    </w:div>
    <w:div w:id="1993753023">
      <w:bodyDiv w:val="1"/>
      <w:marLeft w:val="0"/>
      <w:marRight w:val="0"/>
      <w:marTop w:val="0"/>
      <w:marBottom w:val="0"/>
      <w:divBdr>
        <w:top w:val="none" w:sz="0" w:space="0" w:color="auto"/>
        <w:left w:val="none" w:sz="0" w:space="0" w:color="auto"/>
        <w:bottom w:val="none" w:sz="0" w:space="0" w:color="auto"/>
        <w:right w:val="none" w:sz="0" w:space="0" w:color="auto"/>
      </w:divBdr>
    </w:div>
    <w:div w:id="2000889534">
      <w:bodyDiv w:val="1"/>
      <w:marLeft w:val="0"/>
      <w:marRight w:val="0"/>
      <w:marTop w:val="0"/>
      <w:marBottom w:val="0"/>
      <w:divBdr>
        <w:top w:val="none" w:sz="0" w:space="0" w:color="auto"/>
        <w:left w:val="none" w:sz="0" w:space="0" w:color="auto"/>
        <w:bottom w:val="none" w:sz="0" w:space="0" w:color="auto"/>
        <w:right w:val="none" w:sz="0" w:space="0" w:color="auto"/>
      </w:divBdr>
    </w:div>
    <w:div w:id="2031686506">
      <w:bodyDiv w:val="1"/>
      <w:marLeft w:val="0"/>
      <w:marRight w:val="0"/>
      <w:marTop w:val="0"/>
      <w:marBottom w:val="0"/>
      <w:divBdr>
        <w:top w:val="none" w:sz="0" w:space="0" w:color="auto"/>
        <w:left w:val="none" w:sz="0" w:space="0" w:color="auto"/>
        <w:bottom w:val="none" w:sz="0" w:space="0" w:color="auto"/>
        <w:right w:val="none" w:sz="0" w:space="0" w:color="auto"/>
      </w:divBdr>
    </w:div>
    <w:div w:id="2046364157">
      <w:bodyDiv w:val="1"/>
      <w:marLeft w:val="0"/>
      <w:marRight w:val="0"/>
      <w:marTop w:val="0"/>
      <w:marBottom w:val="0"/>
      <w:divBdr>
        <w:top w:val="none" w:sz="0" w:space="0" w:color="auto"/>
        <w:left w:val="none" w:sz="0" w:space="0" w:color="auto"/>
        <w:bottom w:val="none" w:sz="0" w:space="0" w:color="auto"/>
        <w:right w:val="none" w:sz="0" w:space="0" w:color="auto"/>
      </w:divBdr>
    </w:div>
    <w:div w:id="2056151536">
      <w:bodyDiv w:val="1"/>
      <w:marLeft w:val="0"/>
      <w:marRight w:val="0"/>
      <w:marTop w:val="0"/>
      <w:marBottom w:val="0"/>
      <w:divBdr>
        <w:top w:val="none" w:sz="0" w:space="0" w:color="auto"/>
        <w:left w:val="none" w:sz="0" w:space="0" w:color="auto"/>
        <w:bottom w:val="none" w:sz="0" w:space="0" w:color="auto"/>
        <w:right w:val="none" w:sz="0" w:space="0" w:color="auto"/>
      </w:divBdr>
    </w:div>
    <w:div w:id="2143573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7324/JAPS.2016.60829" TargetMode="External"/><Relationship Id="rId299" Type="http://schemas.openxmlformats.org/officeDocument/2006/relationships/image" Target="media/image48.jpeg"/><Relationship Id="rId303" Type="http://schemas.openxmlformats.org/officeDocument/2006/relationships/image" Target="media/image52.png"/><Relationship Id="rId21" Type="http://schemas.openxmlformats.org/officeDocument/2006/relationships/image" Target="media/image11.jpeg"/><Relationship Id="rId42" Type="http://schemas.openxmlformats.org/officeDocument/2006/relationships/chart" Target="charts/chart6.xml"/><Relationship Id="rId63" Type="http://schemas.openxmlformats.org/officeDocument/2006/relationships/image" Target="media/image41.png"/><Relationship Id="rId84" Type="http://schemas.openxmlformats.org/officeDocument/2006/relationships/hyperlink" Target="https://doi.org/10.5772/intechopen.74043" TargetMode="External"/><Relationship Id="rId138" Type="http://schemas.openxmlformats.org/officeDocument/2006/relationships/hyperlink" Target="https://doi.org/10.1007/978-94-011-0227-8_7" TargetMode="External"/><Relationship Id="rId159" Type="http://schemas.openxmlformats.org/officeDocument/2006/relationships/hyperlink" Target="https://doi.org/10.1016/j.algal.2018.02.012" TargetMode="External"/><Relationship Id="rId170" Type="http://schemas.openxmlformats.org/officeDocument/2006/relationships/hyperlink" Target="https://doi.org/10.1111/j.1462-2920.2009.01913.x" TargetMode="External"/><Relationship Id="rId191" Type="http://schemas.openxmlformats.org/officeDocument/2006/relationships/hyperlink" Target="https://www.ncbi.nlm.nih.gov/nucleotide/" TargetMode="External"/><Relationship Id="rId205" Type="http://schemas.openxmlformats.org/officeDocument/2006/relationships/hyperlink" Target="https://doi.org/10.1007/s11157-021-09571-3" TargetMode="External"/><Relationship Id="rId226" Type="http://schemas.openxmlformats.org/officeDocument/2006/relationships/hyperlink" Target="https://doi.org/10.1016/0022-0981(89)90029-4" TargetMode="External"/><Relationship Id="rId247" Type="http://schemas.openxmlformats.org/officeDocument/2006/relationships/hyperlink" Target="https://doi.org/10.3390/biom11050735" TargetMode="External"/><Relationship Id="rId107" Type="http://schemas.openxmlformats.org/officeDocument/2006/relationships/hyperlink" Target="https://bmcmicrobiol.biomedcentral.com/articles/10.1186/s12866-018-1271-z" TargetMode="External"/><Relationship Id="rId268" Type="http://schemas.openxmlformats.org/officeDocument/2006/relationships/hyperlink" Target="https://doi.org/10.1016/j.foodres.2017.06.069" TargetMode="External"/><Relationship Id="rId289" Type="http://schemas.openxmlformats.org/officeDocument/2006/relationships/hyperlink" Target="https://doi.org/10.3390/foods9020244" TargetMode="External"/><Relationship Id="rId11" Type="http://schemas.openxmlformats.org/officeDocument/2006/relationships/image" Target="media/image2.jpeg"/><Relationship Id="rId32" Type="http://schemas.openxmlformats.org/officeDocument/2006/relationships/hyperlink" Target="https://www.itis.gov/servlet/SingleRpt/SingleRpt?search_topic=TSN&amp;search_value=1007" TargetMode="External"/><Relationship Id="rId53" Type="http://schemas.openxmlformats.org/officeDocument/2006/relationships/hyperlink" Target="https://pubchem.ncbi.nlm.nih.gov/" TargetMode="External"/><Relationship Id="rId74" Type="http://schemas.openxmlformats.org/officeDocument/2006/relationships/hyperlink" Target="https://doi.org/10.1017/9781009157988.007" TargetMode="External"/><Relationship Id="rId128" Type="http://schemas.openxmlformats.org/officeDocument/2006/relationships/hyperlink" Target="https://doi.org/10.1016/j.bbabio.2012.02.026" TargetMode="External"/><Relationship Id="rId149" Type="http://schemas.openxmlformats.org/officeDocument/2006/relationships/hyperlink" Target="https://doi.org/10.1016/B978-0-12-387669-0.00009-0" TargetMode="External"/><Relationship Id="rId5" Type="http://schemas.openxmlformats.org/officeDocument/2006/relationships/webSettings" Target="webSettings.xml"/><Relationship Id="rId95" Type="http://schemas.openxmlformats.org/officeDocument/2006/relationships/hyperlink" Target="https://doi.org/10.1128/msystems.00317-22" TargetMode="External"/><Relationship Id="rId160" Type="http://schemas.openxmlformats.org/officeDocument/2006/relationships/hyperlink" Target="https://doi.org/10.1111/j.1574-6976.2008.00123.x" TargetMode="External"/><Relationship Id="rId181" Type="http://schemas.openxmlformats.org/officeDocument/2006/relationships/hyperlink" Target="https://doi.org/10.1016/j.algal.2021.102564" TargetMode="External"/><Relationship Id="rId216" Type="http://schemas.openxmlformats.org/officeDocument/2006/relationships/hyperlink" Target="http://dx.doi.org/10.3390/microorganisms10122318" TargetMode="External"/><Relationship Id="rId237" Type="http://schemas.openxmlformats.org/officeDocument/2006/relationships/hyperlink" Target="https://doi.org/10.1007/s00792-018-1062-3" TargetMode="External"/><Relationship Id="rId258" Type="http://schemas.openxmlformats.org/officeDocument/2006/relationships/hyperlink" Target="https://doi.org/10.1016/j.bbrep.2020.100737" TargetMode="External"/><Relationship Id="rId279" Type="http://schemas.openxmlformats.org/officeDocument/2006/relationships/hyperlink" Target="https://doi.org/10.3390/separations7040073" TargetMode="External"/><Relationship Id="rId22" Type="http://schemas.openxmlformats.org/officeDocument/2006/relationships/image" Target="media/image12.png"/><Relationship Id="rId43" Type="http://schemas.openxmlformats.org/officeDocument/2006/relationships/chart" Target="charts/chart7.xml"/><Relationship Id="rId64" Type="http://schemas.openxmlformats.org/officeDocument/2006/relationships/image" Target="media/image42.png"/><Relationship Id="rId118" Type="http://schemas.openxmlformats.org/officeDocument/2006/relationships/hyperlink" Target="https://doi.org/10.1007/BF02931450" TargetMode="External"/><Relationship Id="rId139" Type="http://schemas.openxmlformats.org/officeDocument/2006/relationships/hyperlink" Target="https://doi.org/10.1038/s41598-019-45905-6" TargetMode="External"/><Relationship Id="rId290" Type="http://schemas.openxmlformats.org/officeDocument/2006/relationships/hyperlink" Target="https://doi.org/10.1016/B978-0-12-819311-2.00012-7" TargetMode="External"/><Relationship Id="rId304" Type="http://schemas.openxmlformats.org/officeDocument/2006/relationships/fontTable" Target="fontTable.xml"/><Relationship Id="rId85" Type="http://schemas.openxmlformats.org/officeDocument/2006/relationships/hyperlink" Target="https://doi.org/10.5772/63006" TargetMode="External"/><Relationship Id="rId150" Type="http://schemas.openxmlformats.org/officeDocument/2006/relationships/hyperlink" Target="https://doi.org/10.1111/1462-2920.12992" TargetMode="External"/><Relationship Id="rId171" Type="http://schemas.openxmlformats.org/officeDocument/2006/relationships/hyperlink" Target="https://doi.org/10.1016/j.biortech.2015.08.122" TargetMode="External"/><Relationship Id="rId192" Type="http://schemas.openxmlformats.org/officeDocument/2006/relationships/hyperlink" Target="https://doi.org/10.1525/abt.2016.78.7.608" TargetMode="External"/><Relationship Id="rId206" Type="http://schemas.openxmlformats.org/officeDocument/2006/relationships/hyperlink" Target="http://dx.doi.org/10.1099/00221287-136-10-2043" TargetMode="External"/><Relationship Id="rId227" Type="http://schemas.openxmlformats.org/officeDocument/2006/relationships/hyperlink" Target="http://dx.doi.org/10.1007/BF02182424" TargetMode="External"/><Relationship Id="rId248" Type="http://schemas.openxmlformats.org/officeDocument/2006/relationships/hyperlink" Target="https://doi.org/10.1134/S0026261715020150" TargetMode="External"/><Relationship Id="rId269" Type="http://schemas.openxmlformats.org/officeDocument/2006/relationships/hyperlink" Target="http://dx.doi.org/10.37899/journallalifesci.v1i1.33" TargetMode="External"/><Relationship Id="rId12" Type="http://schemas.openxmlformats.org/officeDocument/2006/relationships/image" Target="media/image3.jpeg"/><Relationship Id="rId33" Type="http://schemas.openxmlformats.org/officeDocument/2006/relationships/image" Target="media/image22.jpeg"/><Relationship Id="rId108" Type="http://schemas.openxmlformats.org/officeDocument/2006/relationships/hyperlink" Target="http://dx.doi.org/10.15666/aeer/1402_463484" TargetMode="External"/><Relationship Id="rId129" Type="http://schemas.openxmlformats.org/officeDocument/2006/relationships/hyperlink" Target="https://doi.org/10.1126/science.1256963" TargetMode="External"/><Relationship Id="rId280" Type="http://schemas.openxmlformats.org/officeDocument/2006/relationships/hyperlink" Target="https://doi.org/10.1021/jf0705421" TargetMode="External"/><Relationship Id="rId54" Type="http://schemas.openxmlformats.org/officeDocument/2006/relationships/image" Target="media/image33.png"/><Relationship Id="rId75" Type="http://schemas.openxmlformats.org/officeDocument/2006/relationships/hyperlink" Target="https://ssrn.com/abstract=4309828" TargetMode="External"/><Relationship Id="rId96" Type="http://schemas.openxmlformats.org/officeDocument/2006/relationships/hyperlink" Target="https://doi.org/10.1038/214882a0" TargetMode="External"/><Relationship Id="rId140" Type="http://schemas.openxmlformats.org/officeDocument/2006/relationships/hyperlink" Target="https://doi.org/10.1023/A:1024954911473" TargetMode="External"/><Relationship Id="rId161" Type="http://schemas.openxmlformats.org/officeDocument/2006/relationships/hyperlink" Target="https://doi.org/10.3389/fenvs.2018.00007" TargetMode="External"/><Relationship Id="rId182" Type="http://schemas.openxmlformats.org/officeDocument/2006/relationships/hyperlink" Target="https://doi.org/10.1002/bit.24509" TargetMode="External"/><Relationship Id="rId217" Type="http://schemas.openxmlformats.org/officeDocument/2006/relationships/hyperlink" Target="https://doi.org/10.1080/26388081.2020.1744480" TargetMode="External"/><Relationship Id="rId6" Type="http://schemas.openxmlformats.org/officeDocument/2006/relationships/footnotes" Target="footnotes.xml"/><Relationship Id="rId238" Type="http://schemas.openxmlformats.org/officeDocument/2006/relationships/hyperlink" Target="https://doi.org/10.1016/j.ijhydene.2023.02.028" TargetMode="External"/><Relationship Id="rId259" Type="http://schemas.openxmlformats.org/officeDocument/2006/relationships/hyperlink" Target="https://doi.org/10.1080/00071668.2019.1614526" TargetMode="External"/><Relationship Id="rId23" Type="http://schemas.openxmlformats.org/officeDocument/2006/relationships/image" Target="media/image13.jpeg"/><Relationship Id="rId119" Type="http://schemas.openxmlformats.org/officeDocument/2006/relationships/hyperlink" Target="https://doi.org/10.1016/j.micres.2005.08.001" TargetMode="External"/><Relationship Id="rId270" Type="http://schemas.openxmlformats.org/officeDocument/2006/relationships/hyperlink" Target="http://genome.microbedb.jp/cyanobase/" TargetMode="External"/><Relationship Id="rId291" Type="http://schemas.openxmlformats.org/officeDocument/2006/relationships/hyperlink" Target="https://doi.org/10.1016/j.ijbiomac.2020.02.045" TargetMode="External"/><Relationship Id="rId305" Type="http://schemas.openxmlformats.org/officeDocument/2006/relationships/theme" Target="theme/theme1.xml"/><Relationship Id="rId44" Type="http://schemas.openxmlformats.org/officeDocument/2006/relationships/chart" Target="charts/chart8.xml"/><Relationship Id="rId65" Type="http://schemas.openxmlformats.org/officeDocument/2006/relationships/hyperlink" Target="https://pubchem.ncbi.nlm.nih.gov/" TargetMode="External"/><Relationship Id="rId86" Type="http://schemas.openxmlformats.org/officeDocument/2006/relationships/hyperlink" Target="https://doi.org/10.3109/07388551.2012.681625" TargetMode="External"/><Relationship Id="rId130" Type="http://schemas.openxmlformats.org/officeDocument/2006/relationships/hyperlink" Target="https://doi.org/10.4172/2161-0398.1000149" TargetMode="External"/><Relationship Id="rId151" Type="http://schemas.openxmlformats.org/officeDocument/2006/relationships/hyperlink" Target="https://doi.org/10.1016/j.molp.2014.12.007" TargetMode="External"/><Relationship Id="rId172" Type="http://schemas.openxmlformats.org/officeDocument/2006/relationships/hyperlink" Target="https://doi.org/10.1016/j.clindermatol.2008.01.011" TargetMode="External"/><Relationship Id="rId193" Type="http://schemas.openxmlformats.org/officeDocument/2006/relationships/hyperlink" Target="http://dx.doi.org/10.1099/00221287-51-2-199" TargetMode="External"/><Relationship Id="rId207" Type="http://schemas.openxmlformats.org/officeDocument/2006/relationships/hyperlink" Target="https://doi.org/10.1016/j.jclepro.2018.06.303" TargetMode="External"/><Relationship Id="rId228" Type="http://schemas.openxmlformats.org/officeDocument/2006/relationships/hyperlink" Target="https://doi.org/10.1016/S0031-9422(00)90839-2" TargetMode="External"/><Relationship Id="rId249" Type="http://schemas.openxmlformats.org/officeDocument/2006/relationships/hyperlink" Target="https://doi.org/10.1007/s00253-007-0844-9" TargetMode="External"/><Relationship Id="rId13" Type="http://schemas.openxmlformats.org/officeDocument/2006/relationships/image" Target="media/image4.jpeg"/><Relationship Id="rId109" Type="http://schemas.openxmlformats.org/officeDocument/2006/relationships/hyperlink" Target="https://doi.org/10.1007/s00792-014-0680-7" TargetMode="External"/><Relationship Id="rId260" Type="http://schemas.openxmlformats.org/officeDocument/2006/relationships/hyperlink" Target="https://doi.org/10.1080/10408398.2013.764841" TargetMode="External"/><Relationship Id="rId281" Type="http://schemas.openxmlformats.org/officeDocument/2006/relationships/hyperlink" Target="http://dx.doi.org/10.1016/j.foodres.2014.06.037" TargetMode="External"/><Relationship Id="rId34" Type="http://schemas.openxmlformats.org/officeDocument/2006/relationships/image" Target="media/image23.jpeg"/><Relationship Id="rId55" Type="http://schemas.openxmlformats.org/officeDocument/2006/relationships/hyperlink" Target="https://pubchem.ncbi.nlm.nih.gov/" TargetMode="External"/><Relationship Id="rId76" Type="http://schemas.openxmlformats.org/officeDocument/2006/relationships/hyperlink" Target="http://dx.doi.org/10.2139/ssrn.4309828" TargetMode="External"/><Relationship Id="rId97" Type="http://schemas.openxmlformats.org/officeDocument/2006/relationships/hyperlink" Target="https://doi.org/10.1007/s00792-016-0903-1" TargetMode="External"/><Relationship Id="rId120" Type="http://schemas.openxmlformats.org/officeDocument/2006/relationships/hyperlink" Target="https://doi.org/10.5507/fot.2011.006" TargetMode="External"/><Relationship Id="rId141" Type="http://schemas.openxmlformats.org/officeDocument/2006/relationships/hyperlink" Target="https://doi.org/10.1016/s0005-2728(02)00359-6" TargetMode="External"/><Relationship Id="rId7" Type="http://schemas.openxmlformats.org/officeDocument/2006/relationships/endnotes" Target="endnotes.xml"/><Relationship Id="rId162" Type="http://schemas.openxmlformats.org/officeDocument/2006/relationships/hyperlink" Target="https://doi.org/10.3390/en7074446" TargetMode="External"/><Relationship Id="rId183" Type="http://schemas.openxmlformats.org/officeDocument/2006/relationships/hyperlink" Target="https://doi.org/10.3389/fbioe.2014.00017" TargetMode="External"/><Relationship Id="rId218" Type="http://schemas.openxmlformats.org/officeDocument/2006/relationships/hyperlink" Target="https://doi.org/10.1007/s10811-020-02213-1" TargetMode="External"/><Relationship Id="rId239" Type="http://schemas.openxmlformats.org/officeDocument/2006/relationships/hyperlink" Target="https://doi.org/10.4103/jewd.jewd_22_21" TargetMode="External"/><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hyperlink" Target="https://doi.org/10.1016/B978-0-12-821491-6.00008-9" TargetMode="External"/><Relationship Id="rId255" Type="http://schemas.openxmlformats.org/officeDocument/2006/relationships/hyperlink" Target="https://doi.org/10.1016/j.biortech.2022.126910" TargetMode="External"/><Relationship Id="rId271" Type="http://schemas.openxmlformats.org/officeDocument/2006/relationships/hyperlink" Target="https://doi.org/10.1128/aem.70.12.7161-7172.2004" TargetMode="External"/><Relationship Id="rId276" Type="http://schemas.openxmlformats.org/officeDocument/2006/relationships/hyperlink" Target="http://dx.doi.org/10.5772/intechopen.81545" TargetMode="External"/><Relationship Id="rId292" Type="http://schemas.openxmlformats.org/officeDocument/2006/relationships/hyperlink" Target="https://doi.org/10.1016/j.algal.2018.08.037" TargetMode="External"/><Relationship Id="rId297" Type="http://schemas.openxmlformats.org/officeDocument/2006/relationships/hyperlink" Target="https://doi.org/10.1128/JB.00050-09" TargetMode="External"/><Relationship Id="rId24" Type="http://schemas.openxmlformats.org/officeDocument/2006/relationships/image" Target="media/image14.jpeg"/><Relationship Id="rId40" Type="http://schemas.openxmlformats.org/officeDocument/2006/relationships/chart" Target="charts/chart5.xml"/><Relationship Id="rId45" Type="http://schemas.openxmlformats.org/officeDocument/2006/relationships/chart" Target="charts/chart9.xml"/><Relationship Id="rId66" Type="http://schemas.openxmlformats.org/officeDocument/2006/relationships/image" Target="media/image43.png"/><Relationship Id="rId87" Type="http://schemas.openxmlformats.org/officeDocument/2006/relationships/hyperlink" Target="https://doi.org/10.3390/microorganisms10040696" TargetMode="External"/><Relationship Id="rId110" Type="http://schemas.openxmlformats.org/officeDocument/2006/relationships/hyperlink" Target="https://doi.org/10.1128/genomea.01060-13" TargetMode="External"/><Relationship Id="rId115" Type="http://schemas.openxmlformats.org/officeDocument/2006/relationships/hyperlink" Target="https://doi.org/10.26577/EJE.2022.v71.i2.04" TargetMode="External"/><Relationship Id="rId131" Type="http://schemas.openxmlformats.org/officeDocument/2006/relationships/hyperlink" Target="https://doi.org/10.1016/j.molp.2014.12.007" TargetMode="External"/><Relationship Id="rId136" Type="http://schemas.openxmlformats.org/officeDocument/2006/relationships/hyperlink" Target="https://doi.org/10.1016/S0031-9422(00)85566-1" TargetMode="External"/><Relationship Id="rId157" Type="http://schemas.openxmlformats.org/officeDocument/2006/relationships/hyperlink" Target="https://doi.org/10.1016/j.biortech.2015.04.090" TargetMode="External"/><Relationship Id="rId178" Type="http://schemas.openxmlformats.org/officeDocument/2006/relationships/hyperlink" Target="https://doi.org/10.1038/2271164a0" TargetMode="External"/><Relationship Id="rId301" Type="http://schemas.openxmlformats.org/officeDocument/2006/relationships/image" Target="media/image50.jpeg"/><Relationship Id="rId61" Type="http://schemas.openxmlformats.org/officeDocument/2006/relationships/image" Target="media/image39.png"/><Relationship Id="rId82" Type="http://schemas.openxmlformats.org/officeDocument/2006/relationships/hyperlink" Target="https://doi.org/10.1016/B978-0-323-90634-0.00014-7" TargetMode="External"/><Relationship Id="rId152" Type="http://schemas.openxmlformats.org/officeDocument/2006/relationships/hyperlink" Target="https://doi.org/10.1016/j.foodres.2015.07.047" TargetMode="External"/><Relationship Id="rId173" Type="http://schemas.openxmlformats.org/officeDocument/2006/relationships/hyperlink" Target="https://doi.org/10.1146/annurev.nutr.23.011702.073307" TargetMode="External"/><Relationship Id="rId194" Type="http://schemas.openxmlformats.org/officeDocument/2006/relationships/hyperlink" Target="http://dx.doi.org/10.1002/elsc.201300165" TargetMode="External"/><Relationship Id="rId199" Type="http://schemas.openxmlformats.org/officeDocument/2006/relationships/hyperlink" Target="https://doi.org/10.1016/j.foodres.2015.04.027" TargetMode="External"/><Relationship Id="rId203" Type="http://schemas.openxmlformats.org/officeDocument/2006/relationships/hyperlink" Target="https://doi.org/10.1016/S0021-9258(18)64849-5" TargetMode="External"/><Relationship Id="rId208" Type="http://schemas.openxmlformats.org/officeDocument/2006/relationships/hyperlink" Target="https://doi.org/10.1016/j.biortech.2020.124654" TargetMode="External"/><Relationship Id="rId229" Type="http://schemas.openxmlformats.org/officeDocument/2006/relationships/hyperlink" Target="https://doi.org/10.1016/0031-9422%2894%2900913-E" TargetMode="External"/><Relationship Id="rId19" Type="http://schemas.openxmlformats.org/officeDocument/2006/relationships/chart" Target="charts/chart1.xml"/><Relationship Id="rId224" Type="http://schemas.openxmlformats.org/officeDocument/2006/relationships/hyperlink" Target="https://doi.org/10.1016/0305-1978(92)90035-C" TargetMode="External"/><Relationship Id="rId240" Type="http://schemas.openxmlformats.org/officeDocument/2006/relationships/hyperlink" Target="https://doi.org/10.7324/JAPS.2016.60829" TargetMode="External"/><Relationship Id="rId245" Type="http://schemas.openxmlformats.org/officeDocument/2006/relationships/hyperlink" Target="https://doi.org/10.1007/978-3-031-45523-0_2" TargetMode="External"/><Relationship Id="rId261" Type="http://schemas.openxmlformats.org/officeDocument/2006/relationships/hyperlink" Target="https://doi.org/10.3390/md9040625" TargetMode="External"/><Relationship Id="rId266" Type="http://schemas.openxmlformats.org/officeDocument/2006/relationships/hyperlink" Target="https://doi.org/10.1016/j.jfca.2017.06.003" TargetMode="External"/><Relationship Id="rId287" Type="http://schemas.openxmlformats.org/officeDocument/2006/relationships/hyperlink" Target="https://doi.org/10.1007/s10811-020-02213-1" TargetMode="External"/><Relationship Id="rId14" Type="http://schemas.openxmlformats.org/officeDocument/2006/relationships/image" Target="media/image5.jpeg"/><Relationship Id="rId30" Type="http://schemas.openxmlformats.org/officeDocument/2006/relationships/image" Target="media/image20.jpg"/><Relationship Id="rId35" Type="http://schemas.openxmlformats.org/officeDocument/2006/relationships/image" Target="media/image24.jpeg"/><Relationship Id="rId56" Type="http://schemas.openxmlformats.org/officeDocument/2006/relationships/image" Target="media/image34.png"/><Relationship Id="rId77" Type="http://schemas.openxmlformats.org/officeDocument/2006/relationships/hyperlink" Target="https://doi.org/10.1016/B978-0-12-821080-2.00014-9" TargetMode="External"/><Relationship Id="rId100" Type="http://schemas.openxmlformats.org/officeDocument/2006/relationships/hyperlink" Target="https://doi.org/10.1007/s00248-018-1267-0" TargetMode="External"/><Relationship Id="rId105" Type="http://schemas.openxmlformats.org/officeDocument/2006/relationships/hyperlink" Target="https://doi.org/10.3389/fmicb.2020.00082" TargetMode="External"/><Relationship Id="rId126" Type="http://schemas.openxmlformats.org/officeDocument/2006/relationships/hyperlink" Target="https://doi.org/10.1134/S0006297916030020" TargetMode="External"/><Relationship Id="rId147" Type="http://schemas.openxmlformats.org/officeDocument/2006/relationships/hyperlink" Target="https://doi.org/10.1002/mnfr.201000414" TargetMode="External"/><Relationship Id="rId168" Type="http://schemas.openxmlformats.org/officeDocument/2006/relationships/hyperlink" Target="https://doi.org/10.5483/bmbrep.2007.40.6.1009" TargetMode="External"/><Relationship Id="rId282" Type="http://schemas.openxmlformats.org/officeDocument/2006/relationships/hyperlink" Target="https://doi.org/10.1016%2Fj.ijms.2011.07.030" TargetMode="External"/><Relationship Id="rId8" Type="http://schemas.openxmlformats.org/officeDocument/2006/relationships/header" Target="header1.xml"/><Relationship Id="rId51" Type="http://schemas.openxmlformats.org/officeDocument/2006/relationships/image" Target="media/image31.png"/><Relationship Id="rId72" Type="http://schemas.openxmlformats.org/officeDocument/2006/relationships/image" Target="media/image46.jpeg"/><Relationship Id="rId93" Type="http://schemas.openxmlformats.org/officeDocument/2006/relationships/hyperlink" Target="https://doi.org/10.1016/j.foodres.2011.05.020" TargetMode="External"/><Relationship Id="rId98" Type="http://schemas.openxmlformats.org/officeDocument/2006/relationships/hyperlink" Target="https://doi.org/10.1128/genomea.01766-15" TargetMode="External"/><Relationship Id="rId121" Type="http://schemas.openxmlformats.org/officeDocument/2006/relationships/hyperlink" Target="https://doi.org/10.1016/j.algal.2017.04.009" TargetMode="External"/><Relationship Id="rId142" Type="http://schemas.openxmlformats.org/officeDocument/2006/relationships/hyperlink" Target="https://doi.org/10.1083/JCB.54.2.313" TargetMode="External"/><Relationship Id="rId163" Type="http://schemas.openxmlformats.org/officeDocument/2006/relationships/hyperlink" Target="https://doi.org/10.1016/j.fct.2018.08.002" TargetMode="External"/><Relationship Id="rId184" Type="http://schemas.openxmlformats.org/officeDocument/2006/relationships/hyperlink" Target="https://doi.org/10.1016/j.sjbs.2017.11.003" TargetMode="External"/><Relationship Id="rId189" Type="http://schemas.openxmlformats.org/officeDocument/2006/relationships/hyperlink" Target="http://dx.doi.org/10.37899/journallalifesci.v1i1.33" TargetMode="External"/><Relationship Id="rId219" Type="http://schemas.openxmlformats.org/officeDocument/2006/relationships/hyperlink" Target="https://doi.org/10.1007/s11274-007-9403-x" TargetMode="External"/><Relationship Id="rId3" Type="http://schemas.openxmlformats.org/officeDocument/2006/relationships/styles" Target="styles.xml"/><Relationship Id="rId214" Type="http://schemas.openxmlformats.org/officeDocument/2006/relationships/hyperlink" Target="https://doi.org/10.26577/EJE.2020.v64.i3.03" TargetMode="External"/><Relationship Id="rId230" Type="http://schemas.openxmlformats.org/officeDocument/2006/relationships/hyperlink" Target="https://doi.org/10.1099/00207713-52-3-1007" TargetMode="External"/><Relationship Id="rId235" Type="http://schemas.openxmlformats.org/officeDocument/2006/relationships/hyperlink" Target="https://doi.org/10.1007/bf00645123" TargetMode="External"/><Relationship Id="rId251" Type="http://schemas.openxmlformats.org/officeDocument/2006/relationships/hyperlink" Target="https://doi.org/10.1016/j.lwt.2021.112527" TargetMode="External"/><Relationship Id="rId256" Type="http://schemas.openxmlformats.org/officeDocument/2006/relationships/hyperlink" Target="https://doi.org/10.1016/j.cbpc.2006.05.007" TargetMode="External"/><Relationship Id="rId277" Type="http://schemas.openxmlformats.org/officeDocument/2006/relationships/hyperlink" Target="http://dx.doi.org/10.2216/09-51.1" TargetMode="External"/><Relationship Id="rId298" Type="http://schemas.openxmlformats.org/officeDocument/2006/relationships/hyperlink" Target="http://dx.doi.org/10.1080/07388551.2022.2117682" TargetMode="External"/><Relationship Id="rId25" Type="http://schemas.openxmlformats.org/officeDocument/2006/relationships/image" Target="media/image15.jpg"/><Relationship Id="rId46" Type="http://schemas.openxmlformats.org/officeDocument/2006/relationships/chart" Target="charts/chart10.xml"/><Relationship Id="rId67" Type="http://schemas.openxmlformats.org/officeDocument/2006/relationships/hyperlink" Target="https://pubchem.ncbi.nlm.nih.gov/" TargetMode="External"/><Relationship Id="rId116" Type="http://schemas.openxmlformats.org/officeDocument/2006/relationships/hyperlink" Target="https://doi.org/10.1016/j.bej.2022.108640" TargetMode="External"/><Relationship Id="rId137" Type="http://schemas.openxmlformats.org/officeDocument/2006/relationships/hyperlink" Target="https://doi.org/10.1016/j.ijbiomac.2017.12.170" TargetMode="External"/><Relationship Id="rId158" Type="http://schemas.openxmlformats.org/officeDocument/2006/relationships/hyperlink" Target="https://doi.org/10.3389/fmicb.2016.00529" TargetMode="External"/><Relationship Id="rId272" Type="http://schemas.openxmlformats.org/officeDocument/2006/relationships/hyperlink" Target="https://www.ncbi.nlm.nih.gov/nucleotide/" TargetMode="External"/><Relationship Id="rId293" Type="http://schemas.openxmlformats.org/officeDocument/2006/relationships/hyperlink" Target="https://doi.org/10.20944/preprints202402.0434.v1" TargetMode="External"/><Relationship Id="rId302" Type="http://schemas.openxmlformats.org/officeDocument/2006/relationships/image" Target="media/image51.jpeg"/><Relationship Id="rId20" Type="http://schemas.openxmlformats.org/officeDocument/2006/relationships/image" Target="media/image10.jpeg"/><Relationship Id="rId41" Type="http://schemas.openxmlformats.org/officeDocument/2006/relationships/image" Target="media/image26.jpeg"/><Relationship Id="rId62" Type="http://schemas.openxmlformats.org/officeDocument/2006/relationships/image" Target="media/image40.png"/><Relationship Id="rId83" Type="http://schemas.openxmlformats.org/officeDocument/2006/relationships/hyperlink" Target="https://doi.org/10.26577/ijbch.2021.v14.i1.01" TargetMode="External"/><Relationship Id="rId88" Type="http://schemas.openxmlformats.org/officeDocument/2006/relationships/hyperlink" Target="https://doi.org/10.1016/j.algal.2024.103686" TargetMode="External"/><Relationship Id="rId111" Type="http://schemas.openxmlformats.org/officeDocument/2006/relationships/hyperlink" Target="http://dx.doi.org/10.1080/09670260903564391" TargetMode="External"/><Relationship Id="rId132" Type="http://schemas.openxmlformats.org/officeDocument/2006/relationships/hyperlink" Target="https://doi.org/10.1016/j.foodres.2015.07.047" TargetMode="External"/><Relationship Id="rId153" Type="http://schemas.openxmlformats.org/officeDocument/2006/relationships/hyperlink" Target="https://doi.org/10.3390/md9040625" TargetMode="External"/><Relationship Id="rId174" Type="http://schemas.openxmlformats.org/officeDocument/2006/relationships/hyperlink" Target="https://doi.org/10.3389/fmicb.2012.00086" TargetMode="External"/><Relationship Id="rId179" Type="http://schemas.openxmlformats.org/officeDocument/2006/relationships/hyperlink" Target="https://doi.org/10.1046/j.1529-8817.1998.340812.x" TargetMode="External"/><Relationship Id="rId195" Type="http://schemas.openxmlformats.org/officeDocument/2006/relationships/hyperlink" Target="http://dx.doi.org/10.5772/intechopen.81545" TargetMode="External"/><Relationship Id="rId209" Type="http://schemas.openxmlformats.org/officeDocument/2006/relationships/hyperlink" Target="https://doi.org/10.1016%2Fj.ijms.2011.07.030" TargetMode="External"/><Relationship Id="rId190" Type="http://schemas.openxmlformats.org/officeDocument/2006/relationships/hyperlink" Target="https://doi.org/10.1128/aem.70.12.7161-7172.2004" TargetMode="External"/><Relationship Id="rId204" Type="http://schemas.openxmlformats.org/officeDocument/2006/relationships/hyperlink" Target="https://doi.org/10.3390%2Fmolecules22010066" TargetMode="External"/><Relationship Id="rId220" Type="http://schemas.openxmlformats.org/officeDocument/2006/relationships/hyperlink" Target="https://doi.org/10.1016/B978-0-12-819311-2.00012-7" TargetMode="External"/><Relationship Id="rId225" Type="http://schemas.openxmlformats.org/officeDocument/2006/relationships/hyperlink" Target="https://doi.org/10.1128/JB.00050-09" TargetMode="External"/><Relationship Id="rId241" Type="http://schemas.openxmlformats.org/officeDocument/2006/relationships/hyperlink" Target="https://doi.org/10.1016/j.tifs.2014.12.004" TargetMode="External"/><Relationship Id="rId246" Type="http://schemas.openxmlformats.org/officeDocument/2006/relationships/hyperlink" Target="https://doi.org/10.1016/j.fct.2018.08.002" TargetMode="External"/><Relationship Id="rId267" Type="http://schemas.openxmlformats.org/officeDocument/2006/relationships/hyperlink" Target="https://doi.org/10.1038/s41467-020-15491-7" TargetMode="External"/><Relationship Id="rId288" Type="http://schemas.openxmlformats.org/officeDocument/2006/relationships/hyperlink" Target="https://doi.org/10.1007/s11274-007-9403-x" TargetMode="External"/><Relationship Id="rId15" Type="http://schemas.openxmlformats.org/officeDocument/2006/relationships/image" Target="media/image6.jpeg"/><Relationship Id="rId36" Type="http://schemas.openxmlformats.org/officeDocument/2006/relationships/image" Target="media/image25.png"/><Relationship Id="rId57" Type="http://schemas.openxmlformats.org/officeDocument/2006/relationships/image" Target="media/image35.png"/><Relationship Id="rId106" Type="http://schemas.openxmlformats.org/officeDocument/2006/relationships/hyperlink" Target="https://doi.org/10.3389/fgene.2020.568223" TargetMode="External"/><Relationship Id="rId127" Type="http://schemas.openxmlformats.org/officeDocument/2006/relationships/hyperlink" Target="https://doi.org/10.1016/j.febslet.2012.06.045" TargetMode="External"/><Relationship Id="rId262" Type="http://schemas.openxmlformats.org/officeDocument/2006/relationships/hyperlink" Target="https://doi.org/10.1021/np800310b" TargetMode="External"/><Relationship Id="rId283" Type="http://schemas.openxmlformats.org/officeDocument/2006/relationships/hyperlink" Target="https://doi.org/10.1016/j.foodchem.2009.03.071" TargetMode="External"/><Relationship Id="rId10" Type="http://schemas.openxmlformats.org/officeDocument/2006/relationships/image" Target="media/image1.jpeg"/><Relationship Id="rId31" Type="http://schemas.openxmlformats.org/officeDocument/2006/relationships/image" Target="media/image21.jpeg"/><Relationship Id="rId52" Type="http://schemas.openxmlformats.org/officeDocument/2006/relationships/image" Target="media/image32.png"/><Relationship Id="rId73" Type="http://schemas.openxmlformats.org/officeDocument/2006/relationships/image" Target="media/image47.png"/><Relationship Id="rId78" Type="http://schemas.openxmlformats.org/officeDocument/2006/relationships/hyperlink" Target="https://doi.org/10.7324/JAPS.2016.60829" TargetMode="External"/><Relationship Id="rId94" Type="http://schemas.openxmlformats.org/officeDocument/2006/relationships/hyperlink" Target="http://dx.doi.org/10.30919/esee1394" TargetMode="External"/><Relationship Id="rId99" Type="http://schemas.openxmlformats.org/officeDocument/2006/relationships/hyperlink" Target="https://doi.org/10.1016/j.algal.2017.11.023" TargetMode="External"/><Relationship Id="rId101" Type="http://schemas.openxmlformats.org/officeDocument/2006/relationships/hyperlink" Target="https://doi.org/10.3390/life5010676" TargetMode="External"/><Relationship Id="rId122" Type="http://schemas.openxmlformats.org/officeDocument/2006/relationships/hyperlink" Target="https://doi.org/10.1016/j.jplph.2003.09.001" TargetMode="External"/><Relationship Id="rId143" Type="http://schemas.openxmlformats.org/officeDocument/2006/relationships/hyperlink" Target="https://doi.org/10.1007/s11120-015-0103-3" TargetMode="External"/><Relationship Id="rId148" Type="http://schemas.openxmlformats.org/officeDocument/2006/relationships/hyperlink" Target="https://doi.org/10.1002/9780470995280.ch18" TargetMode="External"/><Relationship Id="rId164" Type="http://schemas.openxmlformats.org/officeDocument/2006/relationships/hyperlink" Target="https://doi.org/10.1002/mnfr.201100311" TargetMode="External"/><Relationship Id="rId169" Type="http://schemas.openxmlformats.org/officeDocument/2006/relationships/hyperlink" Target="https://doi.org/10.1016/j.jff.2014.10.017" TargetMode="External"/><Relationship Id="rId185" Type="http://schemas.openxmlformats.org/officeDocument/2006/relationships/hyperlink" Target="https://doi.org/10.3390/md19020113"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s://doi.org/10.1093/oxfordjournals.pcp.a078344" TargetMode="External"/><Relationship Id="rId210" Type="http://schemas.openxmlformats.org/officeDocument/2006/relationships/hyperlink" Target="https://doi.org/10.1016/j.foodchem.2009.03.071" TargetMode="External"/><Relationship Id="rId215" Type="http://schemas.openxmlformats.org/officeDocument/2006/relationships/hyperlink" Target="https://doi.org/10.1263/jbb.101.87" TargetMode="External"/><Relationship Id="rId236" Type="http://schemas.openxmlformats.org/officeDocument/2006/relationships/hyperlink" Target="https://doi.org/10.1159/000424462" TargetMode="External"/><Relationship Id="rId257" Type="http://schemas.openxmlformats.org/officeDocument/2006/relationships/hyperlink" Target="https://doi.org/10.1016/j.ijhydene.2023.09.001" TargetMode="External"/><Relationship Id="rId278" Type="http://schemas.openxmlformats.org/officeDocument/2006/relationships/hyperlink" Target="https://doi.org/10.3791/58076" TargetMode="External"/><Relationship Id="rId26" Type="http://schemas.openxmlformats.org/officeDocument/2006/relationships/image" Target="media/image16.jpg"/><Relationship Id="rId231" Type="http://schemas.openxmlformats.org/officeDocument/2006/relationships/hyperlink" Target="https://doi.org/10.3354/ame01671" TargetMode="External"/><Relationship Id="rId252" Type="http://schemas.openxmlformats.org/officeDocument/2006/relationships/hyperlink" Target="https://doi.org/10.1016/j.cofs.2015.08.004" TargetMode="External"/><Relationship Id="rId273" Type="http://schemas.openxmlformats.org/officeDocument/2006/relationships/hyperlink" Target="https://doi.org/10.1525/abt.2016.78.7.608" TargetMode="External"/><Relationship Id="rId294" Type="http://schemas.openxmlformats.org/officeDocument/2006/relationships/hyperlink" Target="http://dx.doi.org/10.1093/pcp/pce098" TargetMode="External"/><Relationship Id="rId47" Type="http://schemas.openxmlformats.org/officeDocument/2006/relationships/image" Target="media/image27.jpeg"/><Relationship Id="rId68" Type="http://schemas.openxmlformats.org/officeDocument/2006/relationships/image" Target="media/image44.png"/><Relationship Id="rId89" Type="http://schemas.openxmlformats.org/officeDocument/2006/relationships/hyperlink" Target="https://doi.org/10.1002/9780470995280.ch14" TargetMode="External"/><Relationship Id="rId112" Type="http://schemas.openxmlformats.org/officeDocument/2006/relationships/hyperlink" Target="https://doi.org/10.1093/dnares/9.4.123" TargetMode="External"/><Relationship Id="rId133" Type="http://schemas.openxmlformats.org/officeDocument/2006/relationships/hyperlink" Target="https://doi.org/10.3390/md9040625" TargetMode="External"/><Relationship Id="rId154" Type="http://schemas.openxmlformats.org/officeDocument/2006/relationships/hyperlink" Target="https://doi.org/10.1016/S0960-8524(98)00064-9" TargetMode="External"/><Relationship Id="rId175" Type="http://schemas.openxmlformats.org/officeDocument/2006/relationships/hyperlink" Target="https://doi.org/10.1016/j.watres.2011.08.002" TargetMode="External"/><Relationship Id="rId196" Type="http://schemas.openxmlformats.org/officeDocument/2006/relationships/hyperlink" Target="http://dx.doi.org/10.2216/09-51.1" TargetMode="External"/><Relationship Id="rId200" Type="http://schemas.openxmlformats.org/officeDocument/2006/relationships/hyperlink" Target="https://doi.org/10.3390/separations7040073" TargetMode="External"/><Relationship Id="rId16" Type="http://schemas.openxmlformats.org/officeDocument/2006/relationships/image" Target="media/image7.jpeg"/><Relationship Id="rId221" Type="http://schemas.openxmlformats.org/officeDocument/2006/relationships/hyperlink" Target="https://doi.org/10.20944/preprints202402.0434.v1" TargetMode="External"/><Relationship Id="rId242" Type="http://schemas.openxmlformats.org/officeDocument/2006/relationships/hyperlink" Target="https://doi.org/10.5772/63006" TargetMode="External"/><Relationship Id="rId263" Type="http://schemas.openxmlformats.org/officeDocument/2006/relationships/hyperlink" Target="https://doi.org/10.1016/S0031-9422(00)84393-9" TargetMode="External"/><Relationship Id="rId284" Type="http://schemas.openxmlformats.org/officeDocument/2006/relationships/hyperlink" Target="https://doi.org/10.1263/jbb.101.87" TargetMode="External"/><Relationship Id="rId37" Type="http://schemas.openxmlformats.org/officeDocument/2006/relationships/chart" Target="charts/chart2.xml"/><Relationship Id="rId58" Type="http://schemas.openxmlformats.org/officeDocument/2006/relationships/image" Target="media/image36.png"/><Relationship Id="rId79" Type="http://schemas.openxmlformats.org/officeDocument/2006/relationships/hyperlink" Target="https://doi.org/10.1016/j.tifs.2014.12.004" TargetMode="External"/><Relationship Id="rId102" Type="http://schemas.openxmlformats.org/officeDocument/2006/relationships/hyperlink" Target="https://doi.org/10.1111/jpy.13077" TargetMode="External"/><Relationship Id="rId123" Type="http://schemas.openxmlformats.org/officeDocument/2006/relationships/hyperlink" Target="https://doi.org/10.1007/S11274-007-9403-X" TargetMode="External"/><Relationship Id="rId144" Type="http://schemas.openxmlformats.org/officeDocument/2006/relationships/hyperlink" Target="https://doi.org/10.2174/138920105774370607" TargetMode="External"/><Relationship Id="rId90" Type="http://schemas.openxmlformats.org/officeDocument/2006/relationships/hyperlink" Target="http://dx.doi.org/10.1016/j.sjbs.2017.11.003" TargetMode="External"/><Relationship Id="rId165" Type="http://schemas.openxmlformats.org/officeDocument/2006/relationships/hyperlink" Target="https://doi.org/10.1017/S0007114513001256" TargetMode="External"/><Relationship Id="rId186" Type="http://schemas.openxmlformats.org/officeDocument/2006/relationships/hyperlink" Target="http://www.cyanodb.cz/" TargetMode="External"/><Relationship Id="rId211" Type="http://schemas.openxmlformats.org/officeDocument/2006/relationships/hyperlink" Target="https://springhot.ru/goryachie-istochniki-kazahstana.html" TargetMode="External"/><Relationship Id="rId232" Type="http://schemas.openxmlformats.org/officeDocument/2006/relationships/hyperlink" Target="https://doi.org/10.1186/1471-2229-11-124" TargetMode="External"/><Relationship Id="rId253" Type="http://schemas.openxmlformats.org/officeDocument/2006/relationships/hyperlink" Target="https://doi.org/10.3389/fmicb.2017.01113" TargetMode="External"/><Relationship Id="rId274" Type="http://schemas.openxmlformats.org/officeDocument/2006/relationships/hyperlink" Target="http://dx.doi.org/10.1099/00221287-51-2-199" TargetMode="External"/><Relationship Id="rId295" Type="http://schemas.openxmlformats.org/officeDocument/2006/relationships/hyperlink" Target="https://doi.org/10.1016/S0031-9422(00)81568-X" TargetMode="External"/><Relationship Id="rId27" Type="http://schemas.openxmlformats.org/officeDocument/2006/relationships/image" Target="media/image17.jpg"/><Relationship Id="rId48" Type="http://schemas.openxmlformats.org/officeDocument/2006/relationships/image" Target="media/image28.jpeg"/><Relationship Id="rId69" Type="http://schemas.openxmlformats.org/officeDocument/2006/relationships/image" Target="media/image45.png"/><Relationship Id="rId113" Type="http://schemas.openxmlformats.org/officeDocument/2006/relationships/hyperlink" Target="https://doi.org/10.1128/aem.66.10.4222-4229.2000" TargetMode="External"/><Relationship Id="rId134" Type="http://schemas.openxmlformats.org/officeDocument/2006/relationships/hyperlink" Target="https://doi.org/10.3390/md13106453" TargetMode="External"/><Relationship Id="rId80" Type="http://schemas.openxmlformats.org/officeDocument/2006/relationships/hyperlink" Target="https://doi.org/10.3390/environments7020013" TargetMode="External"/><Relationship Id="rId155" Type="http://schemas.openxmlformats.org/officeDocument/2006/relationships/hyperlink" Target="https://doi.org/10.1126/SCIENCE.234.4782.1423" TargetMode="External"/><Relationship Id="rId176" Type="http://schemas.openxmlformats.org/officeDocument/2006/relationships/hyperlink" Target="https://doi.org/10.1089/ind.2018.0017" TargetMode="External"/><Relationship Id="rId197" Type="http://schemas.openxmlformats.org/officeDocument/2006/relationships/hyperlink" Target="https://doi.org/10.1134/S0003683813060057" TargetMode="External"/><Relationship Id="rId201" Type="http://schemas.openxmlformats.org/officeDocument/2006/relationships/hyperlink" Target="https://doi.org/10.1021/jf0705421" TargetMode="External"/><Relationship Id="rId222" Type="http://schemas.openxmlformats.org/officeDocument/2006/relationships/hyperlink" Target="http://dx.doi.org/10.1093/pcp/pce098" TargetMode="External"/><Relationship Id="rId243" Type="http://schemas.openxmlformats.org/officeDocument/2006/relationships/hyperlink" Target="https://doi.org/10.3390/environments7020013" TargetMode="External"/><Relationship Id="rId264" Type="http://schemas.openxmlformats.org/officeDocument/2006/relationships/hyperlink" Target="https://doi.org/10.1051/limn/2003003" TargetMode="External"/><Relationship Id="rId285" Type="http://schemas.openxmlformats.org/officeDocument/2006/relationships/hyperlink" Target="http://dx.doi.org/10.3390/microorganisms10122318" TargetMode="External"/><Relationship Id="rId17" Type="http://schemas.openxmlformats.org/officeDocument/2006/relationships/image" Target="media/image8.jpeg"/><Relationship Id="rId38" Type="http://schemas.openxmlformats.org/officeDocument/2006/relationships/chart" Target="charts/chart3.xml"/><Relationship Id="rId59" Type="http://schemas.openxmlformats.org/officeDocument/2006/relationships/image" Target="media/image37.png"/><Relationship Id="rId103" Type="http://schemas.openxmlformats.org/officeDocument/2006/relationships/hyperlink" Target="https://doi.org/10.1111/1758-2229.12863" TargetMode="External"/><Relationship Id="rId124" Type="http://schemas.openxmlformats.org/officeDocument/2006/relationships/hyperlink" Target="https://doi.org/10.1007/s00248-010-9694-6" TargetMode="External"/><Relationship Id="rId70" Type="http://schemas.openxmlformats.org/officeDocument/2006/relationships/chart" Target="charts/chart11.xml"/><Relationship Id="rId91" Type="http://schemas.openxmlformats.org/officeDocument/2006/relationships/hyperlink" Target="https://doi.org/10.3390/md18090486" TargetMode="External"/><Relationship Id="rId145" Type="http://schemas.openxmlformats.org/officeDocument/2006/relationships/hyperlink" Target="https://doi.org/10.1111/j.1365-2621.2004.tb10710.x" TargetMode="External"/><Relationship Id="rId166" Type="http://schemas.openxmlformats.org/officeDocument/2006/relationships/hyperlink" Target="https://doi.org/10.1016/j.clnu.2015.02.003" TargetMode="External"/><Relationship Id="rId187" Type="http://schemas.openxmlformats.org/officeDocument/2006/relationships/hyperlink" Target="http://genome.microbedb.jp/cyanobase/" TargetMode="External"/><Relationship Id="rId1" Type="http://schemas.openxmlformats.org/officeDocument/2006/relationships/customXml" Target="../customXml/item1.xml"/><Relationship Id="rId212" Type="http://schemas.openxmlformats.org/officeDocument/2006/relationships/hyperlink" Target="https://doi.org/10.1016/j.ympev.2022.107454" TargetMode="External"/><Relationship Id="rId233" Type="http://schemas.openxmlformats.org/officeDocument/2006/relationships/hyperlink" Target="https://doi.org/10.1007/BF00423274" TargetMode="External"/><Relationship Id="rId254" Type="http://schemas.openxmlformats.org/officeDocument/2006/relationships/hyperlink" Target="https://doi.org/10.1016/j.jece.2022.108999" TargetMode="External"/><Relationship Id="rId28" Type="http://schemas.openxmlformats.org/officeDocument/2006/relationships/image" Target="media/image18.jpg"/><Relationship Id="rId49" Type="http://schemas.openxmlformats.org/officeDocument/2006/relationships/image" Target="media/image29.png"/><Relationship Id="rId114" Type="http://schemas.openxmlformats.org/officeDocument/2006/relationships/hyperlink" Target="https://doi.org/10.1111/jpy.13521" TargetMode="External"/><Relationship Id="rId275" Type="http://schemas.openxmlformats.org/officeDocument/2006/relationships/hyperlink" Target="http://dx.doi.org/10.1002/elsc.201300165" TargetMode="External"/><Relationship Id="rId296" Type="http://schemas.openxmlformats.org/officeDocument/2006/relationships/hyperlink" Target="https://doi.org/10.1016/0305-1978(92)90035-C" TargetMode="External"/><Relationship Id="rId300" Type="http://schemas.openxmlformats.org/officeDocument/2006/relationships/image" Target="media/image49.png"/><Relationship Id="rId60" Type="http://schemas.openxmlformats.org/officeDocument/2006/relationships/image" Target="media/image38.png"/><Relationship Id="rId81" Type="http://schemas.openxmlformats.org/officeDocument/2006/relationships/hyperlink" Target="https://doi.org/10.3390/md16010026" TargetMode="External"/><Relationship Id="rId135" Type="http://schemas.openxmlformats.org/officeDocument/2006/relationships/hyperlink" Target="https://doi.org/10.1007/s11745-005-1415-z" TargetMode="External"/><Relationship Id="rId156" Type="http://schemas.openxmlformats.org/officeDocument/2006/relationships/hyperlink" Target="https://doi.org/10.1128/AEM.68.4.1772-1777.2002" TargetMode="External"/><Relationship Id="rId177" Type="http://schemas.openxmlformats.org/officeDocument/2006/relationships/hyperlink" Target="https://doi.org/10.1023/B:RUPP.0000028681.40671.8d" TargetMode="External"/><Relationship Id="rId198" Type="http://schemas.openxmlformats.org/officeDocument/2006/relationships/hyperlink" Target="https://doi.org/10.1016/j.biortech.2014.05.097" TargetMode="External"/><Relationship Id="rId202" Type="http://schemas.openxmlformats.org/officeDocument/2006/relationships/hyperlink" Target="http://dx.doi.org/10.1016/j.foodres.2014.06.037" TargetMode="External"/><Relationship Id="rId223" Type="http://schemas.openxmlformats.org/officeDocument/2006/relationships/hyperlink" Target="https://doi.org/10.1016/S0031-9422(00)81568-X" TargetMode="External"/><Relationship Id="rId244" Type="http://schemas.openxmlformats.org/officeDocument/2006/relationships/hyperlink" Target="http://dx.doi.org/10.1016/B978-0-12-821080-2.00014-9" TargetMode="External"/><Relationship Id="rId18" Type="http://schemas.openxmlformats.org/officeDocument/2006/relationships/image" Target="media/image9.jpeg"/><Relationship Id="rId39" Type="http://schemas.openxmlformats.org/officeDocument/2006/relationships/chart" Target="charts/chart4.xml"/><Relationship Id="rId265" Type="http://schemas.openxmlformats.org/officeDocument/2006/relationships/hyperlink" Target="https://doi.org/10.1073/pnas.75.5.2301" TargetMode="External"/><Relationship Id="rId286" Type="http://schemas.openxmlformats.org/officeDocument/2006/relationships/hyperlink" Target="https://doi.org/10.1080/26388081.2020.1744480" TargetMode="External"/><Relationship Id="rId50" Type="http://schemas.openxmlformats.org/officeDocument/2006/relationships/image" Target="media/image30.png"/><Relationship Id="rId104" Type="http://schemas.openxmlformats.org/officeDocument/2006/relationships/hyperlink" Target="https://doi.org/10.1126/science.134.3479.616" TargetMode="External"/><Relationship Id="rId125" Type="http://schemas.openxmlformats.org/officeDocument/2006/relationships/hyperlink" Target="https://doi.org/10.1371/journal.pone.0023938" TargetMode="External"/><Relationship Id="rId146" Type="http://schemas.openxmlformats.org/officeDocument/2006/relationships/hyperlink" Target="https://doi.org/10.1093/OXFORDJOURNALS.PCP.A029163" TargetMode="External"/><Relationship Id="rId167" Type="http://schemas.openxmlformats.org/officeDocument/2006/relationships/hyperlink" Target="https://doi.org/10.1016/s0899-9007(02)00931-0" TargetMode="External"/><Relationship Id="rId188" Type="http://schemas.openxmlformats.org/officeDocument/2006/relationships/hyperlink" Target="https://doi.org/10.1128%2Fbr.35.2.171-205.1971" TargetMode="External"/><Relationship Id="rId71" Type="http://schemas.openxmlformats.org/officeDocument/2006/relationships/chart" Target="charts/chart12.xml"/><Relationship Id="rId92" Type="http://schemas.openxmlformats.org/officeDocument/2006/relationships/hyperlink" Target="https://doi.org/10.1016/B978-0-443-13231-5.00017-9" TargetMode="External"/><Relationship Id="rId213" Type="http://schemas.openxmlformats.org/officeDocument/2006/relationships/hyperlink" Target="http://dx.doi.org/10.1023/A:1004155810302" TargetMode="External"/><Relationship Id="rId234" Type="http://schemas.openxmlformats.org/officeDocument/2006/relationships/hyperlink" Target="https://doi.org/10.1128/jb.129.2.623-629.1977"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DATA\HPLC_Chromatogram%20exports2.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5.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rdak\OneDrive\&#1056;&#1072;&#1073;&#1086;&#1095;&#1080;&#1081;%20&#1089;&#1090;&#1086;&#1083;\&#1048;&#1085;&#1096;%20&#1040;&#1083;&#1083;&#1072;%20&#1044;&#1080;&#1089;&#1089;&#1077;&#1088;&#1090;&#1072;&#1094;&#1080;&#1103;\&#1044;&#1080;&#1089;&#1089;&#1077;&#1088;&#1090;&#1072;&#1094;&#1080;&#1103;%20&#1088;&#1072;&#1073;&#1086;&#1095;&#1080;&#1081;%20&#1084;&#1086;&#1084;&#1077;&#1085;&#1090;\H2%20New.xlsx" TargetMode="External"/><Relationship Id="rId2" Type="http://schemas.microsoft.com/office/2011/relationships/chartColorStyle" Target="colors7.xml"/><Relationship Id="rId1" Type="http://schemas.microsoft.com/office/2011/relationships/chartStyle" Target="style7.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rdak\OneDrive\&#1056;&#1072;&#1073;&#1086;&#1095;&#1080;&#1081;%20&#1089;&#1090;&#1086;&#1083;\&#1048;&#1085;&#1096;%20&#1040;&#1083;&#1083;&#1072;%20&#1044;&#1080;&#1089;&#1089;&#1077;&#1088;&#1090;&#1072;&#1094;&#1080;&#1103;\&#1044;&#1080;&#1089;&#1089;&#1077;&#1088;&#1090;&#1072;&#1094;&#1080;&#1103;%20&#1088;&#1072;&#1073;&#1086;&#1095;&#1080;&#1081;%20&#1084;&#1086;&#1084;&#1077;&#1085;&#1090;\H2%20New.xlsx" TargetMode="External"/><Relationship Id="rId2" Type="http://schemas.microsoft.com/office/2011/relationships/chartColorStyle" Target="colors8.xml"/><Relationship Id="rId1" Type="http://schemas.microsoft.com/office/2011/relationships/chartStyle" Target="style8.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sandy\OneDrive\&#1056;&#1072;&#1073;&#1086;&#1095;&#1080;&#1081;%20&#1089;&#1090;&#1086;&#1083;\MS%20-%20FA%20biofuel\FA_Results.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andy\OneDrive\&#1056;&#1072;&#1073;&#1086;&#1095;&#1080;&#1081;%20&#1089;&#1090;&#1086;&#1083;\MS%20-%20FA%20biofuel\FA_Results.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sandy\OneDrive\&#1056;&#1072;&#1073;&#1086;&#1095;&#1080;&#1081;%20&#1089;&#1090;&#1086;&#1083;\MS%20-%20FA%20biofuel\FA_Results.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sandy\OneDrive\&#1056;&#1072;&#1073;&#1086;&#1095;&#1080;&#1081;%20&#1089;&#1090;&#1086;&#1083;\MS%20-%20FA%20biofuel\FA_Results.xls"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7.xml.rels><?xml version="1.0" encoding="UTF-8" standalone="yes"?>
<Relationships xmlns="http://schemas.openxmlformats.org/package/2006/relationships"><Relationship Id="rId3" Type="http://schemas.openxmlformats.org/officeDocument/2006/relationships/oleObject" Target="file:///D:\DATA\HPLC_Chromatogram%20exports2.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_rels/chart8.xml.rels><?xml version="1.0" encoding="UTF-8" standalone="yes"?>
<Relationships xmlns="http://schemas.openxmlformats.org/package/2006/relationships"><Relationship Id="rId3" Type="http://schemas.openxmlformats.org/officeDocument/2006/relationships/oleObject" Target="file:///D:\DATA\HPLC_Chromatogram%20exports2.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3.xml"/></Relationships>
</file>

<file path=word/charts/_rels/chart9.xml.rels><?xml version="1.0" encoding="UTF-8" standalone="yes"?>
<Relationships xmlns="http://schemas.openxmlformats.org/package/2006/relationships"><Relationship Id="rId3" Type="http://schemas.openxmlformats.org/officeDocument/2006/relationships/oleObject" Target="file:///D:\DATA\HPLC_Chromatogram%20exports2.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a:solidFill>
                <a:schemeClr val="accent1"/>
              </a:solidFill>
            </a:ln>
          </c:spPr>
          <c:dPt>
            <c:idx val="0"/>
            <c:bubble3D val="0"/>
            <c:spPr>
              <a:pattFill prst="wdDnDiag">
                <a:fgClr>
                  <a:schemeClr val="tx1"/>
                </a:fgClr>
                <a:bgClr>
                  <a:schemeClr val="bg1"/>
                </a:bgClr>
              </a:pattFill>
              <a:ln>
                <a:solidFill>
                  <a:schemeClr val="tx1"/>
                </a:solid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8682-489B-ADCB-7C6FD2408BF2}"/>
              </c:ext>
            </c:extLst>
          </c:dPt>
          <c:dPt>
            <c:idx val="1"/>
            <c:bubble3D val="0"/>
            <c:spPr>
              <a:pattFill prst="ltHorz">
                <a:fgClr>
                  <a:schemeClr val="tx1"/>
                </a:fgClr>
                <a:bgClr>
                  <a:schemeClr val="bg1"/>
                </a:bgClr>
              </a:pattFill>
              <a:ln>
                <a:solidFill>
                  <a:schemeClr val="tx1"/>
                </a:solid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8682-489B-ADCB-7C6FD2408BF2}"/>
              </c:ext>
            </c:extLst>
          </c:dPt>
          <c:dPt>
            <c:idx val="2"/>
            <c:bubble3D val="0"/>
            <c:spPr>
              <a:pattFill prst="horzBrick">
                <a:fgClr>
                  <a:schemeClr val="tx1"/>
                </a:fgClr>
                <a:bgClr>
                  <a:schemeClr val="bg1"/>
                </a:bgClr>
              </a:pattFill>
              <a:ln>
                <a:solidFill>
                  <a:schemeClr val="tx1"/>
                </a:solid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8682-489B-ADCB-7C6FD2408BF2}"/>
              </c:ext>
            </c:extLst>
          </c:dPt>
          <c:dPt>
            <c:idx val="3"/>
            <c:bubble3D val="0"/>
            <c:spPr>
              <a:pattFill prst="pct10">
                <a:fgClr>
                  <a:schemeClr val="tx1"/>
                </a:fgClr>
                <a:bgClr>
                  <a:schemeClr val="bg1"/>
                </a:bgClr>
              </a:pattFill>
              <a:ln>
                <a:solidFill>
                  <a:schemeClr val="tx1"/>
                </a:solid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8682-489B-ADCB-7C6FD2408BF2}"/>
              </c:ext>
            </c:extLst>
          </c:dPt>
          <c:dPt>
            <c:idx val="4"/>
            <c:bubble3D val="0"/>
            <c:spPr>
              <a:pattFill prst="lgCheck">
                <a:fgClr>
                  <a:schemeClr val="tx1"/>
                </a:fgClr>
                <a:bgClr>
                  <a:schemeClr val="bg1"/>
                </a:bgClr>
              </a:pattFill>
              <a:ln>
                <a:solidFill>
                  <a:schemeClr val="tx1"/>
                </a:solid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8682-489B-ADCB-7C6FD2408BF2}"/>
              </c:ext>
            </c:extLst>
          </c:dPt>
          <c:dPt>
            <c:idx val="5"/>
            <c:bubble3D val="0"/>
            <c:spPr>
              <a:solidFill>
                <a:schemeClr val="bg1"/>
              </a:solidFill>
              <a:ln>
                <a:solidFill>
                  <a:schemeClr val="tx1"/>
                </a:solid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8682-489B-ADCB-7C6FD2408BF2}"/>
              </c:ext>
            </c:extLst>
          </c:dPt>
          <c:dPt>
            <c:idx val="6"/>
            <c:bubble3D val="0"/>
            <c:spPr>
              <a:solidFill>
                <a:schemeClr val="tx1"/>
              </a:solidFill>
              <a:ln>
                <a:solidFill>
                  <a:schemeClr val="tx1"/>
                </a:solid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8682-489B-ADCB-7C6FD2408BF2}"/>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ln>
                      <a:noFill/>
                    </a:ln>
                    <a:solidFill>
                      <a:schemeClr val="bg1"/>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Лист1!$B$5:$B$11</c:f>
              <c:strCache>
                <c:ptCount val="7"/>
                <c:pt idx="0">
                  <c:v>CHL</c:v>
                </c:pt>
                <c:pt idx="1">
                  <c:v>CYA</c:v>
                </c:pt>
                <c:pt idx="2">
                  <c:v>BAC</c:v>
                </c:pt>
                <c:pt idx="3">
                  <c:v>EUG</c:v>
                </c:pt>
                <c:pt idx="4">
                  <c:v>EUS</c:v>
                </c:pt>
                <c:pt idx="5">
                  <c:v>DIN</c:v>
                </c:pt>
                <c:pt idx="6">
                  <c:v>ZYG</c:v>
                </c:pt>
              </c:strCache>
            </c:strRef>
          </c:cat>
          <c:val>
            <c:numRef>
              <c:f>Лист1!$C$5:$C$11</c:f>
              <c:numCache>
                <c:formatCode>0.00%</c:formatCode>
                <c:ptCount val="7"/>
                <c:pt idx="0">
                  <c:v>0.46500000000000002</c:v>
                </c:pt>
                <c:pt idx="1">
                  <c:v>0.33800000000000002</c:v>
                </c:pt>
                <c:pt idx="2">
                  <c:v>0.127</c:v>
                </c:pt>
                <c:pt idx="3">
                  <c:v>1.2E-2</c:v>
                </c:pt>
                <c:pt idx="4">
                  <c:v>3.4000000000000002E-2</c:v>
                </c:pt>
                <c:pt idx="5">
                  <c:v>8.9999999999999993E-3</c:v>
                </c:pt>
                <c:pt idx="6">
                  <c:v>1.4999999999999999E-2</c:v>
                </c:pt>
              </c:numCache>
            </c:numRef>
          </c:val>
          <c:extLst xmlns:c16r2="http://schemas.microsoft.com/office/drawing/2015/06/chart">
            <c:ext xmlns:c16="http://schemas.microsoft.com/office/drawing/2014/chart" uri="{C3380CC4-5D6E-409C-BE32-E72D297353CC}">
              <c16:uniqueId val="{0000000E-8682-489B-ADCB-7C6FD2408BF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80350940507436575"/>
          <c:y val="4.1375400991542723E-2"/>
          <c:w val="0.17426837270341208"/>
          <c:h val="0.9079899387576553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1" i="0" u="none" strike="noStrike" kern="1200" baseline="0">
              <a:ln>
                <a:noFill/>
              </a:ln>
              <a:solidFill>
                <a:schemeClr val="tx1"/>
              </a:solidFill>
              <a:latin typeface="Arial" panose="020B0604020202020204" pitchFamily="34" charset="0"/>
              <a:ea typeface="+mn-ea"/>
              <a:cs typeface="Arial" panose="020B0604020202020204" pitchFamily="34"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ln>
            <a:noFill/>
          </a:ln>
          <a:solidFill>
            <a:schemeClr val="bg1"/>
          </a:solidFill>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100" b="1" i="1"/>
              <a:t>Trichormus variabilis </a:t>
            </a:r>
            <a:r>
              <a:rPr lang="kk-KZ" sz="1100" b="1"/>
              <a:t>B</a:t>
            </a:r>
            <a:r>
              <a:rPr lang="en-US" sz="1100" b="1"/>
              <a:t>K</a:t>
            </a:r>
            <a:r>
              <a:rPr lang="kk-KZ" sz="1100" b="1"/>
              <a:t>-1</a:t>
            </a:r>
            <a:endParaRPr lang="ru-RU" sz="1100" b="1"/>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4.1065349093004175E-2"/>
          <c:y val="9.8767917168248703E-2"/>
          <c:w val="0.91635258956871468"/>
          <c:h val="0.83230977706734022"/>
        </c:manualLayout>
      </c:layout>
      <c:scatterChart>
        <c:scatterStyle val="smoothMarker"/>
        <c:varyColors val="0"/>
        <c:ser>
          <c:idx val="0"/>
          <c:order val="0"/>
          <c:spPr>
            <a:ln w="3175" cap="rnd">
              <a:solidFill>
                <a:sysClr val="windowText" lastClr="000000"/>
              </a:solidFill>
              <a:round/>
            </a:ln>
            <a:effectLst/>
          </c:spPr>
          <c:marker>
            <c:symbol val="none"/>
          </c:marker>
          <c:xVal>
            <c:numRef>
              <c:f>List1!$R$1:$R$4500</c:f>
              <c:numCache>
                <c:formatCode>0.00</c:formatCode>
                <c:ptCount val="4500"/>
                <c:pt idx="0">
                  <c:v>-3.7666666666666702E-2</c:v>
                </c:pt>
                <c:pt idx="1">
                  <c:v>-3.1E-2</c:v>
                </c:pt>
                <c:pt idx="2">
                  <c:v>-2.4333333333333301E-2</c:v>
                </c:pt>
                <c:pt idx="3">
                  <c:v>-1.7666666666666699E-2</c:v>
                </c:pt>
                <c:pt idx="4">
                  <c:v>-1.0999999999999999E-2</c:v>
                </c:pt>
                <c:pt idx="5">
                  <c:v>-4.3333333333333401E-3</c:v>
                </c:pt>
                <c:pt idx="6">
                  <c:v>2.3333333333333301E-3</c:v>
                </c:pt>
                <c:pt idx="7">
                  <c:v>8.9999999999999993E-3</c:v>
                </c:pt>
                <c:pt idx="8">
                  <c:v>1.56666666666667E-2</c:v>
                </c:pt>
                <c:pt idx="9">
                  <c:v>2.2333333333333299E-2</c:v>
                </c:pt>
                <c:pt idx="10">
                  <c:v>2.9000000000000001E-2</c:v>
                </c:pt>
                <c:pt idx="11">
                  <c:v>3.5666666666666701E-2</c:v>
                </c:pt>
                <c:pt idx="12">
                  <c:v>4.2333333333333299E-2</c:v>
                </c:pt>
                <c:pt idx="13">
                  <c:v>4.9000000000000002E-2</c:v>
                </c:pt>
                <c:pt idx="14">
                  <c:v>5.5666666666666698E-2</c:v>
                </c:pt>
                <c:pt idx="15">
                  <c:v>6.2333333333333303E-2</c:v>
                </c:pt>
                <c:pt idx="16">
                  <c:v>6.9000000000000006E-2</c:v>
                </c:pt>
                <c:pt idx="17">
                  <c:v>7.5666666666666701E-2</c:v>
                </c:pt>
                <c:pt idx="18">
                  <c:v>8.23333333333333E-2</c:v>
                </c:pt>
                <c:pt idx="19">
                  <c:v>8.8999999999999996E-2</c:v>
                </c:pt>
                <c:pt idx="20">
                  <c:v>9.5666666666666705E-2</c:v>
                </c:pt>
                <c:pt idx="21">
                  <c:v>0.102333333333333</c:v>
                </c:pt>
                <c:pt idx="22">
                  <c:v>0.109</c:v>
                </c:pt>
                <c:pt idx="23">
                  <c:v>0.115666666666667</c:v>
                </c:pt>
                <c:pt idx="24">
                  <c:v>0.122333333333333</c:v>
                </c:pt>
                <c:pt idx="25">
                  <c:v>0.129</c:v>
                </c:pt>
                <c:pt idx="26">
                  <c:v>0.13566666666666699</c:v>
                </c:pt>
                <c:pt idx="27">
                  <c:v>0.14233333333333301</c:v>
                </c:pt>
                <c:pt idx="28">
                  <c:v>0.14899999999999999</c:v>
                </c:pt>
                <c:pt idx="29">
                  <c:v>0.15566666666666701</c:v>
                </c:pt>
                <c:pt idx="30">
                  <c:v>0.162333333333333</c:v>
                </c:pt>
                <c:pt idx="31">
                  <c:v>0.16900000000000001</c:v>
                </c:pt>
                <c:pt idx="32">
                  <c:v>0.175666666666667</c:v>
                </c:pt>
                <c:pt idx="33">
                  <c:v>0.18233333333333299</c:v>
                </c:pt>
                <c:pt idx="34">
                  <c:v>0.189</c:v>
                </c:pt>
                <c:pt idx="35">
                  <c:v>0.19566666666666699</c:v>
                </c:pt>
                <c:pt idx="36">
                  <c:v>0.202333333333333</c:v>
                </c:pt>
                <c:pt idx="37">
                  <c:v>0.20899999999999999</c:v>
                </c:pt>
                <c:pt idx="38">
                  <c:v>0.21566666666666701</c:v>
                </c:pt>
                <c:pt idx="39">
                  <c:v>0.22233333333333299</c:v>
                </c:pt>
                <c:pt idx="40">
                  <c:v>0.22900000000000001</c:v>
                </c:pt>
                <c:pt idx="41">
                  <c:v>0.235666666666667</c:v>
                </c:pt>
                <c:pt idx="42">
                  <c:v>0.24233333333333301</c:v>
                </c:pt>
                <c:pt idx="43">
                  <c:v>0.249</c:v>
                </c:pt>
                <c:pt idx="44">
                  <c:v>0.25566666666666699</c:v>
                </c:pt>
                <c:pt idx="45">
                  <c:v>0.26233333333333297</c:v>
                </c:pt>
                <c:pt idx="46">
                  <c:v>0.26900000000000002</c:v>
                </c:pt>
                <c:pt idx="47">
                  <c:v>0.275666666666667</c:v>
                </c:pt>
                <c:pt idx="48">
                  <c:v>0.28233333333333299</c:v>
                </c:pt>
                <c:pt idx="49">
                  <c:v>0.28899999999999998</c:v>
                </c:pt>
                <c:pt idx="50">
                  <c:v>0.29566666666666702</c:v>
                </c:pt>
                <c:pt idx="51">
                  <c:v>0.30233333333333301</c:v>
                </c:pt>
                <c:pt idx="52">
                  <c:v>0.309</c:v>
                </c:pt>
                <c:pt idx="53">
                  <c:v>0.31566666666666698</c:v>
                </c:pt>
                <c:pt idx="54">
                  <c:v>0.32233333333333303</c:v>
                </c:pt>
                <c:pt idx="55">
                  <c:v>0.32900000000000001</c:v>
                </c:pt>
                <c:pt idx="56">
                  <c:v>0.335666666666667</c:v>
                </c:pt>
                <c:pt idx="57">
                  <c:v>0.34233333333333299</c:v>
                </c:pt>
                <c:pt idx="58">
                  <c:v>0.34899999999999998</c:v>
                </c:pt>
                <c:pt idx="59">
                  <c:v>0.35566666666666702</c:v>
                </c:pt>
                <c:pt idx="60">
                  <c:v>0.36233333333333301</c:v>
                </c:pt>
                <c:pt idx="61">
                  <c:v>0.36899999999999999</c:v>
                </c:pt>
                <c:pt idx="62">
                  <c:v>0.37566666666666698</c:v>
                </c:pt>
                <c:pt idx="63">
                  <c:v>0.38233333333333303</c:v>
                </c:pt>
                <c:pt idx="64">
                  <c:v>0.38900000000000001</c:v>
                </c:pt>
                <c:pt idx="65">
                  <c:v>0.395666666666667</c:v>
                </c:pt>
                <c:pt idx="66">
                  <c:v>0.40233333333333299</c:v>
                </c:pt>
                <c:pt idx="67">
                  <c:v>0.40899999999999997</c:v>
                </c:pt>
                <c:pt idx="68">
                  <c:v>0.41566666666666702</c:v>
                </c:pt>
                <c:pt idx="69">
                  <c:v>0.42233333333333301</c:v>
                </c:pt>
                <c:pt idx="70">
                  <c:v>0.42899999999999999</c:v>
                </c:pt>
                <c:pt idx="71">
                  <c:v>0.43566666666666698</c:v>
                </c:pt>
                <c:pt idx="72">
                  <c:v>0.44233333333333302</c:v>
                </c:pt>
                <c:pt idx="73">
                  <c:v>0.44900000000000001</c:v>
                </c:pt>
                <c:pt idx="74">
                  <c:v>0.455666666666667</c:v>
                </c:pt>
                <c:pt idx="75">
                  <c:v>0.46233333333333299</c:v>
                </c:pt>
                <c:pt idx="76">
                  <c:v>0.46899999999999997</c:v>
                </c:pt>
                <c:pt idx="77">
                  <c:v>0.47566666666666702</c:v>
                </c:pt>
                <c:pt idx="78">
                  <c:v>0.482333333333333</c:v>
                </c:pt>
                <c:pt idx="79">
                  <c:v>0.48899999999999999</c:v>
                </c:pt>
                <c:pt idx="80">
                  <c:v>0.49566666666666698</c:v>
                </c:pt>
                <c:pt idx="81">
                  <c:v>0.50233333333333297</c:v>
                </c:pt>
                <c:pt idx="82">
                  <c:v>0.50900000000000001</c:v>
                </c:pt>
                <c:pt idx="83">
                  <c:v>0.51566666666666705</c:v>
                </c:pt>
                <c:pt idx="84">
                  <c:v>0.52233333333333298</c:v>
                </c:pt>
                <c:pt idx="85">
                  <c:v>0.52900000000000003</c:v>
                </c:pt>
                <c:pt idx="86">
                  <c:v>0.53566666666666696</c:v>
                </c:pt>
                <c:pt idx="87">
                  <c:v>0.542333333333334</c:v>
                </c:pt>
                <c:pt idx="88">
                  <c:v>0.54900000000000004</c:v>
                </c:pt>
                <c:pt idx="89">
                  <c:v>0.55566666666666698</c:v>
                </c:pt>
                <c:pt idx="90">
                  <c:v>0.56233333333333302</c:v>
                </c:pt>
                <c:pt idx="91">
                  <c:v>0.56899999999999995</c:v>
                </c:pt>
                <c:pt idx="92">
                  <c:v>0.57566666666666699</c:v>
                </c:pt>
                <c:pt idx="93">
                  <c:v>0.58233333333333304</c:v>
                </c:pt>
                <c:pt idx="94">
                  <c:v>0.58899999999999997</c:v>
                </c:pt>
                <c:pt idx="95">
                  <c:v>0.59566666666666701</c:v>
                </c:pt>
                <c:pt idx="96">
                  <c:v>0.60233333333333305</c:v>
                </c:pt>
                <c:pt idx="97">
                  <c:v>0.60899999999999999</c:v>
                </c:pt>
                <c:pt idx="98">
                  <c:v>0.61566666666666703</c:v>
                </c:pt>
                <c:pt idx="99">
                  <c:v>0.62233333333333296</c:v>
                </c:pt>
                <c:pt idx="100">
                  <c:v>0.629</c:v>
                </c:pt>
                <c:pt idx="101">
                  <c:v>0.63566666666666705</c:v>
                </c:pt>
                <c:pt idx="102">
                  <c:v>0.64233333333333398</c:v>
                </c:pt>
                <c:pt idx="103">
                  <c:v>0.64900000000000002</c:v>
                </c:pt>
                <c:pt idx="104">
                  <c:v>0.65566666666666695</c:v>
                </c:pt>
                <c:pt idx="105">
                  <c:v>0.662333333333334</c:v>
                </c:pt>
                <c:pt idx="106">
                  <c:v>0.66900000000000004</c:v>
                </c:pt>
                <c:pt idx="107">
                  <c:v>0.67566666666666697</c:v>
                </c:pt>
                <c:pt idx="108">
                  <c:v>0.68233333333333401</c:v>
                </c:pt>
                <c:pt idx="109">
                  <c:v>0.68899999999999995</c:v>
                </c:pt>
                <c:pt idx="110">
                  <c:v>0.69566666666666699</c:v>
                </c:pt>
                <c:pt idx="111">
                  <c:v>0.70233333333333303</c:v>
                </c:pt>
                <c:pt idx="112">
                  <c:v>0.70899999999999996</c:v>
                </c:pt>
                <c:pt idx="113">
                  <c:v>0.71566666666666701</c:v>
                </c:pt>
                <c:pt idx="114">
                  <c:v>0.72233333333333305</c:v>
                </c:pt>
                <c:pt idx="115">
                  <c:v>0.72899999999999998</c:v>
                </c:pt>
                <c:pt idx="116">
                  <c:v>0.73566666666666702</c:v>
                </c:pt>
                <c:pt idx="117">
                  <c:v>0.74233333333333296</c:v>
                </c:pt>
                <c:pt idx="118">
                  <c:v>0.749</c:v>
                </c:pt>
                <c:pt idx="119">
                  <c:v>0.75566666666666704</c:v>
                </c:pt>
                <c:pt idx="120">
                  <c:v>0.76233333333333397</c:v>
                </c:pt>
                <c:pt idx="121">
                  <c:v>0.76900000000000002</c:v>
                </c:pt>
                <c:pt idx="122">
                  <c:v>0.77566666666666695</c:v>
                </c:pt>
                <c:pt idx="123">
                  <c:v>0.78233333333333299</c:v>
                </c:pt>
                <c:pt idx="124">
                  <c:v>0.78900000000000003</c:v>
                </c:pt>
                <c:pt idx="125">
                  <c:v>0.79566666666666697</c:v>
                </c:pt>
                <c:pt idx="126">
                  <c:v>0.80233333333333401</c:v>
                </c:pt>
                <c:pt idx="127">
                  <c:v>0.80900000000000005</c:v>
                </c:pt>
                <c:pt idx="128">
                  <c:v>0.81566666666666698</c:v>
                </c:pt>
                <c:pt idx="129">
                  <c:v>0.82233333333333303</c:v>
                </c:pt>
                <c:pt idx="130">
                  <c:v>0.82899999999999996</c:v>
                </c:pt>
                <c:pt idx="131">
                  <c:v>0.835666666666667</c:v>
                </c:pt>
                <c:pt idx="132">
                  <c:v>0.84233333333333305</c:v>
                </c:pt>
                <c:pt idx="133">
                  <c:v>0.84899999999999998</c:v>
                </c:pt>
                <c:pt idx="134">
                  <c:v>0.85566666666666702</c:v>
                </c:pt>
                <c:pt idx="135">
                  <c:v>0.86233333333333395</c:v>
                </c:pt>
                <c:pt idx="136">
                  <c:v>0.86899999999999999</c:v>
                </c:pt>
                <c:pt idx="137">
                  <c:v>0.87566666666666704</c:v>
                </c:pt>
                <c:pt idx="138">
                  <c:v>0.88233333333333297</c:v>
                </c:pt>
                <c:pt idx="139">
                  <c:v>0.88900000000000001</c:v>
                </c:pt>
                <c:pt idx="140">
                  <c:v>0.89566666666666706</c:v>
                </c:pt>
                <c:pt idx="141">
                  <c:v>0.90233333333333399</c:v>
                </c:pt>
                <c:pt idx="142">
                  <c:v>0.90900000000000003</c:v>
                </c:pt>
                <c:pt idx="143">
                  <c:v>0.91566666666666696</c:v>
                </c:pt>
                <c:pt idx="144">
                  <c:v>0.92233333333333301</c:v>
                </c:pt>
                <c:pt idx="145">
                  <c:v>0.92900000000000005</c:v>
                </c:pt>
                <c:pt idx="146">
                  <c:v>0.93566666666666698</c:v>
                </c:pt>
                <c:pt idx="147">
                  <c:v>0.94233333333333402</c:v>
                </c:pt>
                <c:pt idx="148">
                  <c:v>0.94899999999999995</c:v>
                </c:pt>
                <c:pt idx="149">
                  <c:v>0.955666666666667</c:v>
                </c:pt>
                <c:pt idx="150">
                  <c:v>0.96233333333333304</c:v>
                </c:pt>
                <c:pt idx="151">
                  <c:v>0.96899999999999997</c:v>
                </c:pt>
                <c:pt idx="152">
                  <c:v>0.97566666666666702</c:v>
                </c:pt>
                <c:pt idx="153">
                  <c:v>0.98233333333333295</c:v>
                </c:pt>
                <c:pt idx="154">
                  <c:v>0.98899999999999999</c:v>
                </c:pt>
                <c:pt idx="155">
                  <c:v>0.99566666666666703</c:v>
                </c:pt>
                <c:pt idx="156">
                  <c:v>1.00233333333333</c:v>
                </c:pt>
                <c:pt idx="157">
                  <c:v>1.0089999999999999</c:v>
                </c:pt>
                <c:pt idx="158">
                  <c:v>1.01566666666667</c:v>
                </c:pt>
                <c:pt idx="159">
                  <c:v>1.02233333333333</c:v>
                </c:pt>
                <c:pt idx="160">
                  <c:v>1.0289999999999999</c:v>
                </c:pt>
                <c:pt idx="161">
                  <c:v>1.0356666666666701</c:v>
                </c:pt>
                <c:pt idx="162">
                  <c:v>1.04233333333333</c:v>
                </c:pt>
                <c:pt idx="163">
                  <c:v>1.0489999999999999</c:v>
                </c:pt>
                <c:pt idx="164">
                  <c:v>1.0556666666666701</c:v>
                </c:pt>
                <c:pt idx="165">
                  <c:v>1.06233333333333</c:v>
                </c:pt>
                <c:pt idx="166">
                  <c:v>1.069</c:v>
                </c:pt>
                <c:pt idx="167">
                  <c:v>1.0756666666666701</c:v>
                </c:pt>
                <c:pt idx="168">
                  <c:v>1.08233333333333</c:v>
                </c:pt>
                <c:pt idx="169">
                  <c:v>1.089</c:v>
                </c:pt>
                <c:pt idx="170">
                  <c:v>1.0956666666666699</c:v>
                </c:pt>
                <c:pt idx="171">
                  <c:v>1.1023333333333301</c:v>
                </c:pt>
                <c:pt idx="172">
                  <c:v>1.109</c:v>
                </c:pt>
                <c:pt idx="173">
                  <c:v>1.1156666666666699</c:v>
                </c:pt>
                <c:pt idx="174">
                  <c:v>1.1223333333333301</c:v>
                </c:pt>
                <c:pt idx="175">
                  <c:v>1.129</c:v>
                </c:pt>
                <c:pt idx="176">
                  <c:v>1.1356666666666699</c:v>
                </c:pt>
                <c:pt idx="177">
                  <c:v>1.1423333333333301</c:v>
                </c:pt>
                <c:pt idx="178">
                  <c:v>1.149</c:v>
                </c:pt>
                <c:pt idx="179">
                  <c:v>1.15566666666667</c:v>
                </c:pt>
                <c:pt idx="180">
                  <c:v>1.1623333333333301</c:v>
                </c:pt>
                <c:pt idx="181">
                  <c:v>1.169</c:v>
                </c:pt>
                <c:pt idx="182">
                  <c:v>1.17566666666667</c:v>
                </c:pt>
                <c:pt idx="183">
                  <c:v>1.1823333333333299</c:v>
                </c:pt>
                <c:pt idx="184">
                  <c:v>1.1890000000000001</c:v>
                </c:pt>
                <c:pt idx="185">
                  <c:v>1.19566666666667</c:v>
                </c:pt>
                <c:pt idx="186">
                  <c:v>1.2023333333333299</c:v>
                </c:pt>
                <c:pt idx="187">
                  <c:v>1.2090000000000001</c:v>
                </c:pt>
                <c:pt idx="188">
                  <c:v>1.21566666666667</c:v>
                </c:pt>
                <c:pt idx="189">
                  <c:v>1.2223333333333299</c:v>
                </c:pt>
                <c:pt idx="190">
                  <c:v>1.2290000000000001</c:v>
                </c:pt>
                <c:pt idx="191">
                  <c:v>1.23566666666667</c:v>
                </c:pt>
                <c:pt idx="192">
                  <c:v>1.24233333333333</c:v>
                </c:pt>
                <c:pt idx="193">
                  <c:v>1.2490000000000001</c:v>
                </c:pt>
                <c:pt idx="194">
                  <c:v>1.25566666666667</c:v>
                </c:pt>
                <c:pt idx="195">
                  <c:v>1.26233333333333</c:v>
                </c:pt>
                <c:pt idx="196">
                  <c:v>1.2689999999999999</c:v>
                </c:pt>
                <c:pt idx="197">
                  <c:v>1.2756666666666701</c:v>
                </c:pt>
                <c:pt idx="198">
                  <c:v>1.28233333333333</c:v>
                </c:pt>
                <c:pt idx="199">
                  <c:v>1.2889999999999999</c:v>
                </c:pt>
                <c:pt idx="200">
                  <c:v>1.2956666666666701</c:v>
                </c:pt>
                <c:pt idx="201">
                  <c:v>1.30233333333333</c:v>
                </c:pt>
                <c:pt idx="202">
                  <c:v>1.3089999999999999</c:v>
                </c:pt>
                <c:pt idx="203">
                  <c:v>1.3156666666666701</c:v>
                </c:pt>
                <c:pt idx="204">
                  <c:v>1.32233333333333</c:v>
                </c:pt>
                <c:pt idx="205">
                  <c:v>1.329</c:v>
                </c:pt>
                <c:pt idx="206">
                  <c:v>1.3356666666666701</c:v>
                </c:pt>
                <c:pt idx="207">
                  <c:v>1.34233333333333</c:v>
                </c:pt>
                <c:pt idx="208">
                  <c:v>1.349</c:v>
                </c:pt>
                <c:pt idx="209">
                  <c:v>1.3556666666666699</c:v>
                </c:pt>
                <c:pt idx="210">
                  <c:v>1.3623333333333301</c:v>
                </c:pt>
                <c:pt idx="211">
                  <c:v>1.369</c:v>
                </c:pt>
                <c:pt idx="212">
                  <c:v>1.3756666666666699</c:v>
                </c:pt>
                <c:pt idx="213">
                  <c:v>1.3823333333333301</c:v>
                </c:pt>
                <c:pt idx="214">
                  <c:v>1.389</c:v>
                </c:pt>
                <c:pt idx="215">
                  <c:v>1.3956666666666699</c:v>
                </c:pt>
                <c:pt idx="216">
                  <c:v>1.4023333333333301</c:v>
                </c:pt>
                <c:pt idx="217">
                  <c:v>1.409</c:v>
                </c:pt>
                <c:pt idx="218">
                  <c:v>1.41566666666667</c:v>
                </c:pt>
                <c:pt idx="219">
                  <c:v>1.4223333333333299</c:v>
                </c:pt>
                <c:pt idx="220">
                  <c:v>1.429</c:v>
                </c:pt>
                <c:pt idx="221">
                  <c:v>1.43566666666667</c:v>
                </c:pt>
                <c:pt idx="222">
                  <c:v>1.4423333333333299</c:v>
                </c:pt>
                <c:pt idx="223">
                  <c:v>1.4490000000000001</c:v>
                </c:pt>
                <c:pt idx="224">
                  <c:v>1.45566666666667</c:v>
                </c:pt>
                <c:pt idx="225">
                  <c:v>1.4623333333333299</c:v>
                </c:pt>
                <c:pt idx="226">
                  <c:v>1.4690000000000001</c:v>
                </c:pt>
                <c:pt idx="227">
                  <c:v>1.47566666666667</c:v>
                </c:pt>
                <c:pt idx="228">
                  <c:v>1.4823333333333299</c:v>
                </c:pt>
                <c:pt idx="229">
                  <c:v>1.4890000000000001</c:v>
                </c:pt>
                <c:pt idx="230">
                  <c:v>1.49566666666667</c:v>
                </c:pt>
                <c:pt idx="231">
                  <c:v>1.50233333333333</c:v>
                </c:pt>
                <c:pt idx="232">
                  <c:v>1.5089999999999999</c:v>
                </c:pt>
                <c:pt idx="233">
                  <c:v>1.51566666666667</c:v>
                </c:pt>
                <c:pt idx="234">
                  <c:v>1.52233333333333</c:v>
                </c:pt>
                <c:pt idx="235">
                  <c:v>1.5289999999999999</c:v>
                </c:pt>
                <c:pt idx="236">
                  <c:v>1.5356666666666701</c:v>
                </c:pt>
                <c:pt idx="237">
                  <c:v>1.54233333333333</c:v>
                </c:pt>
                <c:pt idx="238">
                  <c:v>1.5489999999999999</c:v>
                </c:pt>
                <c:pt idx="239">
                  <c:v>1.5556666666666701</c:v>
                </c:pt>
                <c:pt idx="240">
                  <c:v>1.56233333333333</c:v>
                </c:pt>
                <c:pt idx="241">
                  <c:v>1.569</c:v>
                </c:pt>
                <c:pt idx="242">
                  <c:v>1.5756666666666701</c:v>
                </c:pt>
                <c:pt idx="243">
                  <c:v>1.58233333333333</c:v>
                </c:pt>
                <c:pt idx="244">
                  <c:v>1.589</c:v>
                </c:pt>
                <c:pt idx="245">
                  <c:v>1.5956666666666699</c:v>
                </c:pt>
                <c:pt idx="246">
                  <c:v>1.6023333333333301</c:v>
                </c:pt>
                <c:pt idx="247">
                  <c:v>1.609</c:v>
                </c:pt>
                <c:pt idx="248">
                  <c:v>1.6156666666666699</c:v>
                </c:pt>
                <c:pt idx="249">
                  <c:v>1.6223333333333301</c:v>
                </c:pt>
                <c:pt idx="250">
                  <c:v>1.629</c:v>
                </c:pt>
                <c:pt idx="251">
                  <c:v>1.6356666666666699</c:v>
                </c:pt>
                <c:pt idx="252">
                  <c:v>1.6423333333333301</c:v>
                </c:pt>
                <c:pt idx="253">
                  <c:v>1.649</c:v>
                </c:pt>
                <c:pt idx="254">
                  <c:v>1.65566666666667</c:v>
                </c:pt>
                <c:pt idx="255">
                  <c:v>1.6623333333333301</c:v>
                </c:pt>
                <c:pt idx="256">
                  <c:v>1.669</c:v>
                </c:pt>
                <c:pt idx="257">
                  <c:v>1.67566666666667</c:v>
                </c:pt>
                <c:pt idx="258">
                  <c:v>1.6823333333333299</c:v>
                </c:pt>
                <c:pt idx="259">
                  <c:v>1.6890000000000001</c:v>
                </c:pt>
                <c:pt idx="260">
                  <c:v>1.69566666666667</c:v>
                </c:pt>
                <c:pt idx="261">
                  <c:v>1.7023333333333299</c:v>
                </c:pt>
                <c:pt idx="262">
                  <c:v>1.7090000000000001</c:v>
                </c:pt>
                <c:pt idx="263">
                  <c:v>1.71566666666667</c:v>
                </c:pt>
                <c:pt idx="264">
                  <c:v>1.7223333333333299</c:v>
                </c:pt>
                <c:pt idx="265">
                  <c:v>1.7290000000000001</c:v>
                </c:pt>
                <c:pt idx="266">
                  <c:v>1.73566666666667</c:v>
                </c:pt>
                <c:pt idx="267">
                  <c:v>1.74233333333333</c:v>
                </c:pt>
                <c:pt idx="268">
                  <c:v>1.7490000000000001</c:v>
                </c:pt>
                <c:pt idx="269">
                  <c:v>1.75566666666667</c:v>
                </c:pt>
                <c:pt idx="270">
                  <c:v>1.76233333333333</c:v>
                </c:pt>
                <c:pt idx="271">
                  <c:v>1.7689999999999999</c:v>
                </c:pt>
                <c:pt idx="272">
                  <c:v>1.7756666666666701</c:v>
                </c:pt>
                <c:pt idx="273">
                  <c:v>1.78233333333333</c:v>
                </c:pt>
                <c:pt idx="274">
                  <c:v>1.7889999999999999</c:v>
                </c:pt>
                <c:pt idx="275">
                  <c:v>1.7956666666666701</c:v>
                </c:pt>
                <c:pt idx="276">
                  <c:v>1.80233333333333</c:v>
                </c:pt>
                <c:pt idx="277">
                  <c:v>1.8089999999999999</c:v>
                </c:pt>
                <c:pt idx="278">
                  <c:v>1.8156666666666701</c:v>
                </c:pt>
                <c:pt idx="279">
                  <c:v>1.82233333333333</c:v>
                </c:pt>
                <c:pt idx="280">
                  <c:v>1.829</c:v>
                </c:pt>
                <c:pt idx="281">
                  <c:v>1.8356666666666701</c:v>
                </c:pt>
                <c:pt idx="282">
                  <c:v>1.84233333333333</c:v>
                </c:pt>
                <c:pt idx="283">
                  <c:v>1.849</c:v>
                </c:pt>
                <c:pt idx="284">
                  <c:v>1.8556666666666699</c:v>
                </c:pt>
                <c:pt idx="285">
                  <c:v>1.8623333333333301</c:v>
                </c:pt>
                <c:pt idx="286">
                  <c:v>1.869</c:v>
                </c:pt>
                <c:pt idx="287">
                  <c:v>1.8756666666666699</c:v>
                </c:pt>
                <c:pt idx="288">
                  <c:v>1.8823333333333301</c:v>
                </c:pt>
                <c:pt idx="289">
                  <c:v>1.889</c:v>
                </c:pt>
                <c:pt idx="290">
                  <c:v>1.8956666666666699</c:v>
                </c:pt>
                <c:pt idx="291">
                  <c:v>1.9023333333333301</c:v>
                </c:pt>
                <c:pt idx="292">
                  <c:v>1.909</c:v>
                </c:pt>
                <c:pt idx="293">
                  <c:v>1.91566666666667</c:v>
                </c:pt>
                <c:pt idx="294">
                  <c:v>1.9223333333333299</c:v>
                </c:pt>
                <c:pt idx="295">
                  <c:v>1.929</c:v>
                </c:pt>
                <c:pt idx="296">
                  <c:v>1.93566666666667</c:v>
                </c:pt>
                <c:pt idx="297">
                  <c:v>1.9423333333333299</c:v>
                </c:pt>
                <c:pt idx="298">
                  <c:v>1.9490000000000001</c:v>
                </c:pt>
                <c:pt idx="299">
                  <c:v>1.95566666666667</c:v>
                </c:pt>
                <c:pt idx="300">
                  <c:v>1.9623333333333299</c:v>
                </c:pt>
                <c:pt idx="301">
                  <c:v>1.9690000000000001</c:v>
                </c:pt>
                <c:pt idx="302">
                  <c:v>1.97566666666667</c:v>
                </c:pt>
                <c:pt idx="303">
                  <c:v>1.9823333333333299</c:v>
                </c:pt>
                <c:pt idx="304">
                  <c:v>1.9890000000000001</c:v>
                </c:pt>
                <c:pt idx="305">
                  <c:v>1.99566666666667</c:v>
                </c:pt>
                <c:pt idx="306">
                  <c:v>2.00233333333333</c:v>
                </c:pt>
                <c:pt idx="307">
                  <c:v>2.0089999999999999</c:v>
                </c:pt>
                <c:pt idx="308">
                  <c:v>2.0156666666666698</c:v>
                </c:pt>
                <c:pt idx="309">
                  <c:v>2.02233333333333</c:v>
                </c:pt>
                <c:pt idx="310">
                  <c:v>2.0289999999999999</c:v>
                </c:pt>
                <c:pt idx="311">
                  <c:v>2.0356666666666698</c:v>
                </c:pt>
                <c:pt idx="312">
                  <c:v>2.04233333333333</c:v>
                </c:pt>
                <c:pt idx="313">
                  <c:v>2.0489999999999999</c:v>
                </c:pt>
                <c:pt idx="314">
                  <c:v>2.0556666666666699</c:v>
                </c:pt>
                <c:pt idx="315">
                  <c:v>2.06233333333333</c:v>
                </c:pt>
                <c:pt idx="316">
                  <c:v>2.069</c:v>
                </c:pt>
                <c:pt idx="317">
                  <c:v>2.0756666666666699</c:v>
                </c:pt>
                <c:pt idx="318">
                  <c:v>2.08233333333333</c:v>
                </c:pt>
                <c:pt idx="319">
                  <c:v>2.089</c:v>
                </c:pt>
                <c:pt idx="320">
                  <c:v>2.0956666666666699</c:v>
                </c:pt>
                <c:pt idx="321">
                  <c:v>2.1023333333333301</c:v>
                </c:pt>
                <c:pt idx="322">
                  <c:v>2.109</c:v>
                </c:pt>
                <c:pt idx="323">
                  <c:v>2.1156666666666699</c:v>
                </c:pt>
                <c:pt idx="324">
                  <c:v>2.1223333333333301</c:v>
                </c:pt>
                <c:pt idx="325">
                  <c:v>2.129</c:v>
                </c:pt>
                <c:pt idx="326">
                  <c:v>2.1356666666666699</c:v>
                </c:pt>
                <c:pt idx="327">
                  <c:v>2.1423333333333301</c:v>
                </c:pt>
                <c:pt idx="328">
                  <c:v>2.149</c:v>
                </c:pt>
                <c:pt idx="329">
                  <c:v>2.15566666666667</c:v>
                </c:pt>
                <c:pt idx="330">
                  <c:v>2.1623333333333301</c:v>
                </c:pt>
                <c:pt idx="331">
                  <c:v>2.169</c:v>
                </c:pt>
                <c:pt idx="332">
                  <c:v>2.17566666666667</c:v>
                </c:pt>
                <c:pt idx="333">
                  <c:v>2.1823333333333301</c:v>
                </c:pt>
                <c:pt idx="334">
                  <c:v>2.1890000000000001</c:v>
                </c:pt>
                <c:pt idx="335">
                  <c:v>2.19566666666667</c:v>
                </c:pt>
                <c:pt idx="336">
                  <c:v>2.2023333333333301</c:v>
                </c:pt>
                <c:pt idx="337">
                  <c:v>2.2090000000000001</c:v>
                </c:pt>
                <c:pt idx="338">
                  <c:v>2.21566666666667</c:v>
                </c:pt>
                <c:pt idx="339">
                  <c:v>2.2223333333333302</c:v>
                </c:pt>
                <c:pt idx="340">
                  <c:v>2.2290000000000001</c:v>
                </c:pt>
                <c:pt idx="341">
                  <c:v>2.23566666666667</c:v>
                </c:pt>
                <c:pt idx="342">
                  <c:v>2.2423333333333302</c:v>
                </c:pt>
                <c:pt idx="343">
                  <c:v>2.2490000000000001</c:v>
                </c:pt>
                <c:pt idx="344">
                  <c:v>2.25566666666667</c:v>
                </c:pt>
                <c:pt idx="345">
                  <c:v>2.2623333333333302</c:v>
                </c:pt>
                <c:pt idx="346">
                  <c:v>2.2690000000000001</c:v>
                </c:pt>
                <c:pt idx="347">
                  <c:v>2.2756666666666701</c:v>
                </c:pt>
                <c:pt idx="348">
                  <c:v>2.2823333333333302</c:v>
                </c:pt>
                <c:pt idx="349">
                  <c:v>2.2890000000000001</c:v>
                </c:pt>
                <c:pt idx="350">
                  <c:v>2.2956666666666701</c:v>
                </c:pt>
                <c:pt idx="351">
                  <c:v>2.3023333333333298</c:v>
                </c:pt>
                <c:pt idx="352">
                  <c:v>2.3090000000000002</c:v>
                </c:pt>
                <c:pt idx="353">
                  <c:v>2.3156666666666701</c:v>
                </c:pt>
                <c:pt idx="354">
                  <c:v>2.3223333333333298</c:v>
                </c:pt>
                <c:pt idx="355">
                  <c:v>2.3290000000000002</c:v>
                </c:pt>
                <c:pt idx="356">
                  <c:v>2.3356666666666701</c:v>
                </c:pt>
                <c:pt idx="357">
                  <c:v>2.3423333333333298</c:v>
                </c:pt>
                <c:pt idx="358">
                  <c:v>2.3490000000000002</c:v>
                </c:pt>
                <c:pt idx="359">
                  <c:v>2.3556666666666701</c:v>
                </c:pt>
                <c:pt idx="360">
                  <c:v>2.3623333333333298</c:v>
                </c:pt>
                <c:pt idx="361">
                  <c:v>2.3690000000000002</c:v>
                </c:pt>
                <c:pt idx="362">
                  <c:v>2.3756666666666701</c:v>
                </c:pt>
                <c:pt idx="363">
                  <c:v>2.3823333333333299</c:v>
                </c:pt>
                <c:pt idx="364">
                  <c:v>2.3889999999999998</c:v>
                </c:pt>
                <c:pt idx="365">
                  <c:v>2.3956666666666702</c:v>
                </c:pt>
                <c:pt idx="366">
                  <c:v>2.4023333333333299</c:v>
                </c:pt>
                <c:pt idx="367">
                  <c:v>2.4089999999999998</c:v>
                </c:pt>
                <c:pt idx="368">
                  <c:v>2.4156666666666702</c:v>
                </c:pt>
                <c:pt idx="369">
                  <c:v>2.4223333333333299</c:v>
                </c:pt>
                <c:pt idx="370">
                  <c:v>2.4289999999999998</c:v>
                </c:pt>
                <c:pt idx="371">
                  <c:v>2.4356666666666702</c:v>
                </c:pt>
                <c:pt idx="372">
                  <c:v>2.4423333333333299</c:v>
                </c:pt>
                <c:pt idx="373">
                  <c:v>2.4489999999999998</c:v>
                </c:pt>
                <c:pt idx="374">
                  <c:v>2.4556666666666702</c:v>
                </c:pt>
                <c:pt idx="375">
                  <c:v>2.4623333333333299</c:v>
                </c:pt>
                <c:pt idx="376">
                  <c:v>2.4689999999999999</c:v>
                </c:pt>
                <c:pt idx="377">
                  <c:v>2.4756666666666698</c:v>
                </c:pt>
                <c:pt idx="378">
                  <c:v>2.4823333333333299</c:v>
                </c:pt>
                <c:pt idx="379">
                  <c:v>2.4889999999999999</c:v>
                </c:pt>
                <c:pt idx="380">
                  <c:v>2.4956666666666698</c:v>
                </c:pt>
                <c:pt idx="381">
                  <c:v>2.50233333333333</c:v>
                </c:pt>
                <c:pt idx="382">
                  <c:v>2.5089999999999999</c:v>
                </c:pt>
                <c:pt idx="383">
                  <c:v>2.5156666666666698</c:v>
                </c:pt>
                <c:pt idx="384">
                  <c:v>2.52233333333333</c:v>
                </c:pt>
                <c:pt idx="385">
                  <c:v>2.5289999999999999</c:v>
                </c:pt>
                <c:pt idx="386">
                  <c:v>2.5356666666666698</c:v>
                </c:pt>
                <c:pt idx="387">
                  <c:v>2.54233333333333</c:v>
                </c:pt>
                <c:pt idx="388">
                  <c:v>2.5489999999999999</c:v>
                </c:pt>
                <c:pt idx="389">
                  <c:v>2.5556666666666699</c:v>
                </c:pt>
                <c:pt idx="390">
                  <c:v>2.56233333333333</c:v>
                </c:pt>
                <c:pt idx="391">
                  <c:v>2.569</c:v>
                </c:pt>
                <c:pt idx="392">
                  <c:v>2.5756666666666699</c:v>
                </c:pt>
                <c:pt idx="393">
                  <c:v>2.58233333333333</c:v>
                </c:pt>
                <c:pt idx="394">
                  <c:v>2.589</c:v>
                </c:pt>
                <c:pt idx="395">
                  <c:v>2.5956666666666699</c:v>
                </c:pt>
                <c:pt idx="396">
                  <c:v>2.6023333333333301</c:v>
                </c:pt>
                <c:pt idx="397">
                  <c:v>2.609</c:v>
                </c:pt>
                <c:pt idx="398">
                  <c:v>2.6156666666666699</c:v>
                </c:pt>
                <c:pt idx="399">
                  <c:v>2.6223333333333301</c:v>
                </c:pt>
                <c:pt idx="400">
                  <c:v>2.629</c:v>
                </c:pt>
                <c:pt idx="401">
                  <c:v>2.6356666666666699</c:v>
                </c:pt>
                <c:pt idx="402">
                  <c:v>2.6423333333333301</c:v>
                </c:pt>
                <c:pt idx="403">
                  <c:v>2.649</c:v>
                </c:pt>
                <c:pt idx="404">
                  <c:v>2.65566666666667</c:v>
                </c:pt>
                <c:pt idx="405">
                  <c:v>2.6623333333333301</c:v>
                </c:pt>
                <c:pt idx="406">
                  <c:v>2.669</c:v>
                </c:pt>
                <c:pt idx="407">
                  <c:v>2.67566666666667</c:v>
                </c:pt>
                <c:pt idx="408">
                  <c:v>2.6823333333333301</c:v>
                </c:pt>
                <c:pt idx="409">
                  <c:v>2.6890000000000001</c:v>
                </c:pt>
                <c:pt idx="410">
                  <c:v>2.69566666666667</c:v>
                </c:pt>
                <c:pt idx="411">
                  <c:v>2.7023333333333301</c:v>
                </c:pt>
                <c:pt idx="412">
                  <c:v>2.7090000000000001</c:v>
                </c:pt>
                <c:pt idx="413">
                  <c:v>2.71566666666667</c:v>
                </c:pt>
                <c:pt idx="414">
                  <c:v>2.7223333333333302</c:v>
                </c:pt>
                <c:pt idx="415">
                  <c:v>2.7290000000000001</c:v>
                </c:pt>
                <c:pt idx="416">
                  <c:v>2.73566666666667</c:v>
                </c:pt>
                <c:pt idx="417">
                  <c:v>2.7423333333333302</c:v>
                </c:pt>
                <c:pt idx="418">
                  <c:v>2.7490000000000001</c:v>
                </c:pt>
                <c:pt idx="419">
                  <c:v>2.75566666666667</c:v>
                </c:pt>
                <c:pt idx="420">
                  <c:v>2.7623333333333302</c:v>
                </c:pt>
                <c:pt idx="421">
                  <c:v>2.7690000000000001</c:v>
                </c:pt>
                <c:pt idx="422">
                  <c:v>2.7756666666666701</c:v>
                </c:pt>
                <c:pt idx="423">
                  <c:v>2.7823333333333302</c:v>
                </c:pt>
                <c:pt idx="424">
                  <c:v>2.7890000000000001</c:v>
                </c:pt>
                <c:pt idx="425">
                  <c:v>2.7956666666666701</c:v>
                </c:pt>
                <c:pt idx="426">
                  <c:v>2.8023333333333298</c:v>
                </c:pt>
                <c:pt idx="427">
                  <c:v>2.8090000000000002</c:v>
                </c:pt>
                <c:pt idx="428">
                  <c:v>2.8156666666666701</c:v>
                </c:pt>
                <c:pt idx="429">
                  <c:v>2.8223333333333298</c:v>
                </c:pt>
                <c:pt idx="430">
                  <c:v>2.8290000000000002</c:v>
                </c:pt>
                <c:pt idx="431">
                  <c:v>2.8356666666666701</c:v>
                </c:pt>
                <c:pt idx="432">
                  <c:v>2.8423333333333298</c:v>
                </c:pt>
                <c:pt idx="433">
                  <c:v>2.8490000000000002</c:v>
                </c:pt>
                <c:pt idx="434">
                  <c:v>2.8556666666666701</c:v>
                </c:pt>
                <c:pt idx="435">
                  <c:v>2.8623333333333298</c:v>
                </c:pt>
                <c:pt idx="436">
                  <c:v>2.8690000000000002</c:v>
                </c:pt>
                <c:pt idx="437">
                  <c:v>2.8756666666666701</c:v>
                </c:pt>
                <c:pt idx="438">
                  <c:v>2.8823333333333299</c:v>
                </c:pt>
                <c:pt idx="439">
                  <c:v>2.8889999999999998</c:v>
                </c:pt>
                <c:pt idx="440">
                  <c:v>2.8956666666666702</c:v>
                </c:pt>
                <c:pt idx="441">
                  <c:v>2.9023333333333299</c:v>
                </c:pt>
                <c:pt idx="442">
                  <c:v>2.9089999999999998</c:v>
                </c:pt>
                <c:pt idx="443">
                  <c:v>2.9156666666666702</c:v>
                </c:pt>
                <c:pt idx="444">
                  <c:v>2.9223333333333299</c:v>
                </c:pt>
                <c:pt idx="445">
                  <c:v>2.9289999999999998</c:v>
                </c:pt>
                <c:pt idx="446">
                  <c:v>2.9356666666666702</c:v>
                </c:pt>
                <c:pt idx="447">
                  <c:v>2.9423333333333299</c:v>
                </c:pt>
                <c:pt idx="448">
                  <c:v>2.9489999999999998</c:v>
                </c:pt>
                <c:pt idx="449">
                  <c:v>2.9556666666666702</c:v>
                </c:pt>
                <c:pt idx="450">
                  <c:v>2.9623333333333299</c:v>
                </c:pt>
                <c:pt idx="451">
                  <c:v>2.9689999999999999</c:v>
                </c:pt>
                <c:pt idx="452">
                  <c:v>2.9756666666666698</c:v>
                </c:pt>
                <c:pt idx="453">
                  <c:v>2.9823333333333299</c:v>
                </c:pt>
                <c:pt idx="454">
                  <c:v>2.9889999999999999</c:v>
                </c:pt>
                <c:pt idx="455">
                  <c:v>2.9956666666666698</c:v>
                </c:pt>
                <c:pt idx="456">
                  <c:v>3.00233333333333</c:v>
                </c:pt>
                <c:pt idx="457">
                  <c:v>3.0089999999999999</c:v>
                </c:pt>
                <c:pt idx="458">
                  <c:v>3.0156666666666698</c:v>
                </c:pt>
                <c:pt idx="459">
                  <c:v>3.02233333333333</c:v>
                </c:pt>
                <c:pt idx="460">
                  <c:v>3.0289999999999999</c:v>
                </c:pt>
                <c:pt idx="461">
                  <c:v>3.0356666666666698</c:v>
                </c:pt>
                <c:pt idx="462">
                  <c:v>3.04233333333333</c:v>
                </c:pt>
                <c:pt idx="463">
                  <c:v>3.0489999999999999</c:v>
                </c:pt>
                <c:pt idx="464">
                  <c:v>3.0556666666666699</c:v>
                </c:pt>
                <c:pt idx="465">
                  <c:v>3.06233333333333</c:v>
                </c:pt>
                <c:pt idx="466">
                  <c:v>3.069</c:v>
                </c:pt>
                <c:pt idx="467">
                  <c:v>3.0756666666666699</c:v>
                </c:pt>
                <c:pt idx="468">
                  <c:v>3.08233333333333</c:v>
                </c:pt>
                <c:pt idx="469">
                  <c:v>3.089</c:v>
                </c:pt>
                <c:pt idx="470">
                  <c:v>3.0956666666666699</c:v>
                </c:pt>
                <c:pt idx="471">
                  <c:v>3.1023333333333301</c:v>
                </c:pt>
                <c:pt idx="472">
                  <c:v>3.109</c:v>
                </c:pt>
                <c:pt idx="473">
                  <c:v>3.1156666666666699</c:v>
                </c:pt>
                <c:pt idx="474">
                  <c:v>3.1223333333333301</c:v>
                </c:pt>
                <c:pt idx="475">
                  <c:v>3.129</c:v>
                </c:pt>
                <c:pt idx="476">
                  <c:v>3.1356666666666699</c:v>
                </c:pt>
                <c:pt idx="477">
                  <c:v>3.1423333333333301</c:v>
                </c:pt>
                <c:pt idx="478">
                  <c:v>3.149</c:v>
                </c:pt>
                <c:pt idx="479">
                  <c:v>3.15566666666667</c:v>
                </c:pt>
                <c:pt idx="480">
                  <c:v>3.1623333333333301</c:v>
                </c:pt>
                <c:pt idx="481">
                  <c:v>3.169</c:v>
                </c:pt>
                <c:pt idx="482">
                  <c:v>3.17566666666667</c:v>
                </c:pt>
                <c:pt idx="483">
                  <c:v>3.1823333333333301</c:v>
                </c:pt>
                <c:pt idx="484">
                  <c:v>3.1890000000000001</c:v>
                </c:pt>
                <c:pt idx="485">
                  <c:v>3.19566666666667</c:v>
                </c:pt>
                <c:pt idx="486">
                  <c:v>3.2023333333333301</c:v>
                </c:pt>
                <c:pt idx="487">
                  <c:v>3.2090000000000001</c:v>
                </c:pt>
                <c:pt idx="488">
                  <c:v>3.21566666666667</c:v>
                </c:pt>
                <c:pt idx="489">
                  <c:v>3.2223333333333302</c:v>
                </c:pt>
                <c:pt idx="490">
                  <c:v>3.2290000000000001</c:v>
                </c:pt>
                <c:pt idx="491">
                  <c:v>3.23566666666667</c:v>
                </c:pt>
                <c:pt idx="492">
                  <c:v>3.2423333333333302</c:v>
                </c:pt>
                <c:pt idx="493">
                  <c:v>3.2490000000000001</c:v>
                </c:pt>
                <c:pt idx="494">
                  <c:v>3.25566666666667</c:v>
                </c:pt>
                <c:pt idx="495">
                  <c:v>3.2623333333333302</c:v>
                </c:pt>
                <c:pt idx="496">
                  <c:v>3.2690000000000001</c:v>
                </c:pt>
                <c:pt idx="497">
                  <c:v>3.2756666666666701</c:v>
                </c:pt>
                <c:pt idx="498">
                  <c:v>3.2823333333333302</c:v>
                </c:pt>
                <c:pt idx="499">
                  <c:v>3.2890000000000001</c:v>
                </c:pt>
                <c:pt idx="500">
                  <c:v>3.2956666666666701</c:v>
                </c:pt>
                <c:pt idx="501">
                  <c:v>3.3023333333333298</c:v>
                </c:pt>
                <c:pt idx="502">
                  <c:v>3.3090000000000002</c:v>
                </c:pt>
                <c:pt idx="503">
                  <c:v>3.3156666666666701</c:v>
                </c:pt>
                <c:pt idx="504">
                  <c:v>3.3223333333333298</c:v>
                </c:pt>
                <c:pt idx="505">
                  <c:v>3.3290000000000002</c:v>
                </c:pt>
                <c:pt idx="506">
                  <c:v>3.3356666666666701</c:v>
                </c:pt>
                <c:pt idx="507">
                  <c:v>3.3423333333333298</c:v>
                </c:pt>
                <c:pt idx="508">
                  <c:v>3.3490000000000002</c:v>
                </c:pt>
                <c:pt idx="509">
                  <c:v>3.3556666666666701</c:v>
                </c:pt>
                <c:pt idx="510">
                  <c:v>3.3623333333333298</c:v>
                </c:pt>
                <c:pt idx="511">
                  <c:v>3.3690000000000002</c:v>
                </c:pt>
                <c:pt idx="512">
                  <c:v>3.3756666666666701</c:v>
                </c:pt>
                <c:pt idx="513">
                  <c:v>3.3823333333333299</c:v>
                </c:pt>
                <c:pt idx="514">
                  <c:v>3.3889999999999998</c:v>
                </c:pt>
                <c:pt idx="515">
                  <c:v>3.3956666666666702</c:v>
                </c:pt>
                <c:pt idx="516">
                  <c:v>3.4023333333333299</c:v>
                </c:pt>
                <c:pt idx="517">
                  <c:v>3.4089999999999998</c:v>
                </c:pt>
                <c:pt idx="518">
                  <c:v>3.4156666666666702</c:v>
                </c:pt>
                <c:pt idx="519">
                  <c:v>3.4223333333333299</c:v>
                </c:pt>
                <c:pt idx="520">
                  <c:v>3.4289999999999998</c:v>
                </c:pt>
                <c:pt idx="521">
                  <c:v>3.4356666666666702</c:v>
                </c:pt>
                <c:pt idx="522">
                  <c:v>3.4423333333333299</c:v>
                </c:pt>
                <c:pt idx="523">
                  <c:v>3.4489999999999998</c:v>
                </c:pt>
                <c:pt idx="524">
                  <c:v>3.4556666666666702</c:v>
                </c:pt>
                <c:pt idx="525">
                  <c:v>3.4623333333333299</c:v>
                </c:pt>
                <c:pt idx="526">
                  <c:v>3.4689999999999999</c:v>
                </c:pt>
                <c:pt idx="527">
                  <c:v>3.4756666666666698</c:v>
                </c:pt>
                <c:pt idx="528">
                  <c:v>3.4823333333333299</c:v>
                </c:pt>
                <c:pt idx="529">
                  <c:v>3.4889999999999999</c:v>
                </c:pt>
                <c:pt idx="530">
                  <c:v>3.4956666666666698</c:v>
                </c:pt>
                <c:pt idx="531">
                  <c:v>3.50233333333333</c:v>
                </c:pt>
                <c:pt idx="532">
                  <c:v>3.5089999999999999</c:v>
                </c:pt>
                <c:pt idx="533">
                  <c:v>3.5156666666666698</c:v>
                </c:pt>
                <c:pt idx="534">
                  <c:v>3.52233333333333</c:v>
                </c:pt>
                <c:pt idx="535">
                  <c:v>3.5289999999999999</c:v>
                </c:pt>
                <c:pt idx="536">
                  <c:v>3.5356666666666698</c:v>
                </c:pt>
                <c:pt idx="537">
                  <c:v>3.54233333333333</c:v>
                </c:pt>
                <c:pt idx="538">
                  <c:v>3.5489999999999999</c:v>
                </c:pt>
                <c:pt idx="539">
                  <c:v>3.5556666666666699</c:v>
                </c:pt>
                <c:pt idx="540">
                  <c:v>3.56233333333333</c:v>
                </c:pt>
                <c:pt idx="541">
                  <c:v>3.569</c:v>
                </c:pt>
                <c:pt idx="542">
                  <c:v>3.5756666666666699</c:v>
                </c:pt>
                <c:pt idx="543">
                  <c:v>3.58233333333333</c:v>
                </c:pt>
                <c:pt idx="544">
                  <c:v>3.589</c:v>
                </c:pt>
                <c:pt idx="545">
                  <c:v>3.5956666666666699</c:v>
                </c:pt>
                <c:pt idx="546">
                  <c:v>3.6023333333333301</c:v>
                </c:pt>
                <c:pt idx="547">
                  <c:v>3.609</c:v>
                </c:pt>
                <c:pt idx="548">
                  <c:v>3.6156666666666699</c:v>
                </c:pt>
                <c:pt idx="549">
                  <c:v>3.6223333333333301</c:v>
                </c:pt>
                <c:pt idx="550">
                  <c:v>3.629</c:v>
                </c:pt>
                <c:pt idx="551">
                  <c:v>3.6356666666666699</c:v>
                </c:pt>
                <c:pt idx="552">
                  <c:v>3.6423333333333301</c:v>
                </c:pt>
                <c:pt idx="553">
                  <c:v>3.649</c:v>
                </c:pt>
                <c:pt idx="554">
                  <c:v>3.65566666666667</c:v>
                </c:pt>
                <c:pt idx="555">
                  <c:v>3.6623333333333301</c:v>
                </c:pt>
                <c:pt idx="556">
                  <c:v>3.669</c:v>
                </c:pt>
                <c:pt idx="557">
                  <c:v>3.67566666666667</c:v>
                </c:pt>
                <c:pt idx="558">
                  <c:v>3.6823333333333301</c:v>
                </c:pt>
                <c:pt idx="559">
                  <c:v>3.6890000000000001</c:v>
                </c:pt>
                <c:pt idx="560">
                  <c:v>3.69566666666667</c:v>
                </c:pt>
                <c:pt idx="561">
                  <c:v>3.7023333333333301</c:v>
                </c:pt>
                <c:pt idx="562">
                  <c:v>3.7090000000000001</c:v>
                </c:pt>
                <c:pt idx="563">
                  <c:v>3.71566666666667</c:v>
                </c:pt>
                <c:pt idx="564">
                  <c:v>3.7223333333333302</c:v>
                </c:pt>
                <c:pt idx="565">
                  <c:v>3.7290000000000001</c:v>
                </c:pt>
                <c:pt idx="566">
                  <c:v>3.73566666666667</c:v>
                </c:pt>
                <c:pt idx="567">
                  <c:v>3.7423333333333302</c:v>
                </c:pt>
                <c:pt idx="568">
                  <c:v>3.7490000000000001</c:v>
                </c:pt>
                <c:pt idx="569">
                  <c:v>3.75566666666667</c:v>
                </c:pt>
                <c:pt idx="570">
                  <c:v>3.7623333333333302</c:v>
                </c:pt>
                <c:pt idx="571">
                  <c:v>3.7690000000000001</c:v>
                </c:pt>
                <c:pt idx="572">
                  <c:v>3.7756666666666701</c:v>
                </c:pt>
                <c:pt idx="573">
                  <c:v>3.7823333333333302</c:v>
                </c:pt>
                <c:pt idx="574">
                  <c:v>3.7890000000000001</c:v>
                </c:pt>
                <c:pt idx="575">
                  <c:v>3.7956666666666701</c:v>
                </c:pt>
                <c:pt idx="576">
                  <c:v>3.8023333333333298</c:v>
                </c:pt>
                <c:pt idx="577">
                  <c:v>3.8090000000000002</c:v>
                </c:pt>
                <c:pt idx="578">
                  <c:v>3.8156666666666701</c:v>
                </c:pt>
                <c:pt idx="579">
                  <c:v>3.8223333333333298</c:v>
                </c:pt>
                <c:pt idx="580">
                  <c:v>3.8290000000000002</c:v>
                </c:pt>
                <c:pt idx="581">
                  <c:v>3.8356666666666701</c:v>
                </c:pt>
                <c:pt idx="582">
                  <c:v>3.8423333333333298</c:v>
                </c:pt>
                <c:pt idx="583">
                  <c:v>3.8490000000000002</c:v>
                </c:pt>
                <c:pt idx="584">
                  <c:v>3.8556666666666701</c:v>
                </c:pt>
                <c:pt idx="585">
                  <c:v>3.8623333333333298</c:v>
                </c:pt>
                <c:pt idx="586">
                  <c:v>3.8690000000000002</c:v>
                </c:pt>
                <c:pt idx="587">
                  <c:v>3.8756666666666701</c:v>
                </c:pt>
                <c:pt idx="588">
                  <c:v>3.8823333333333299</c:v>
                </c:pt>
                <c:pt idx="589">
                  <c:v>3.8889999999999998</c:v>
                </c:pt>
                <c:pt idx="590">
                  <c:v>3.8956666666666702</c:v>
                </c:pt>
                <c:pt idx="591">
                  <c:v>3.9023333333333299</c:v>
                </c:pt>
                <c:pt idx="592">
                  <c:v>3.9089999999999998</c:v>
                </c:pt>
                <c:pt idx="593">
                  <c:v>3.9156666666666702</c:v>
                </c:pt>
                <c:pt idx="594">
                  <c:v>3.9223333333333299</c:v>
                </c:pt>
                <c:pt idx="595">
                  <c:v>3.9289999999999998</c:v>
                </c:pt>
                <c:pt idx="596">
                  <c:v>3.9356666666666702</c:v>
                </c:pt>
                <c:pt idx="597">
                  <c:v>3.9423333333333299</c:v>
                </c:pt>
                <c:pt idx="598">
                  <c:v>3.9489999999999998</c:v>
                </c:pt>
                <c:pt idx="599">
                  <c:v>3.9556666666666702</c:v>
                </c:pt>
                <c:pt idx="600">
                  <c:v>3.9623333333333299</c:v>
                </c:pt>
                <c:pt idx="601">
                  <c:v>3.9689999999999999</c:v>
                </c:pt>
                <c:pt idx="602">
                  <c:v>3.9756666666666698</c:v>
                </c:pt>
                <c:pt idx="603">
                  <c:v>3.9823333333333299</c:v>
                </c:pt>
                <c:pt idx="604">
                  <c:v>3.9889999999999999</c:v>
                </c:pt>
                <c:pt idx="605">
                  <c:v>3.9956666666666698</c:v>
                </c:pt>
                <c:pt idx="606">
                  <c:v>4.00233333333333</c:v>
                </c:pt>
                <c:pt idx="607">
                  <c:v>4.0090000000000003</c:v>
                </c:pt>
                <c:pt idx="608">
                  <c:v>4.0156666666666698</c:v>
                </c:pt>
                <c:pt idx="609">
                  <c:v>4.0223333333333304</c:v>
                </c:pt>
                <c:pt idx="610">
                  <c:v>4.0289999999999999</c:v>
                </c:pt>
                <c:pt idx="611">
                  <c:v>4.0356666666666703</c:v>
                </c:pt>
                <c:pt idx="612">
                  <c:v>4.04233333333333</c:v>
                </c:pt>
                <c:pt idx="613">
                  <c:v>4.0490000000000004</c:v>
                </c:pt>
                <c:pt idx="614">
                  <c:v>4.0556666666666699</c:v>
                </c:pt>
                <c:pt idx="615">
                  <c:v>4.0623333333333296</c:v>
                </c:pt>
                <c:pt idx="616">
                  <c:v>4.069</c:v>
                </c:pt>
                <c:pt idx="617">
                  <c:v>4.0756666666666703</c:v>
                </c:pt>
                <c:pt idx="618">
                  <c:v>4.08233333333333</c:v>
                </c:pt>
                <c:pt idx="619">
                  <c:v>4.0890000000000004</c:v>
                </c:pt>
                <c:pt idx="620">
                  <c:v>4.0956666666666699</c:v>
                </c:pt>
                <c:pt idx="621">
                  <c:v>4.1023333333333296</c:v>
                </c:pt>
                <c:pt idx="622">
                  <c:v>4.109</c:v>
                </c:pt>
                <c:pt idx="623">
                  <c:v>4.1156666666666704</c:v>
                </c:pt>
                <c:pt idx="624">
                  <c:v>4.1223333333333301</c:v>
                </c:pt>
                <c:pt idx="625">
                  <c:v>4.1289999999999996</c:v>
                </c:pt>
                <c:pt idx="626">
                  <c:v>4.1356666666666699</c:v>
                </c:pt>
                <c:pt idx="627">
                  <c:v>4.1423333333333296</c:v>
                </c:pt>
                <c:pt idx="628">
                  <c:v>4.149</c:v>
                </c:pt>
                <c:pt idx="629">
                  <c:v>4.1556666666666704</c:v>
                </c:pt>
                <c:pt idx="630">
                  <c:v>4.1623333333333301</c:v>
                </c:pt>
                <c:pt idx="631">
                  <c:v>4.1689999999999996</c:v>
                </c:pt>
                <c:pt idx="632">
                  <c:v>4.17566666666667</c:v>
                </c:pt>
                <c:pt idx="633">
                  <c:v>4.1823333333333297</c:v>
                </c:pt>
                <c:pt idx="634">
                  <c:v>4.1890000000000001</c:v>
                </c:pt>
                <c:pt idx="635">
                  <c:v>4.1956666666666704</c:v>
                </c:pt>
                <c:pt idx="636">
                  <c:v>4.2023333333333301</c:v>
                </c:pt>
                <c:pt idx="637">
                  <c:v>4.2089999999999996</c:v>
                </c:pt>
                <c:pt idx="638">
                  <c:v>4.21566666666667</c:v>
                </c:pt>
                <c:pt idx="639">
                  <c:v>4.2223333333333297</c:v>
                </c:pt>
                <c:pt idx="640">
                  <c:v>4.2290000000000001</c:v>
                </c:pt>
                <c:pt idx="641">
                  <c:v>4.2356666666666696</c:v>
                </c:pt>
                <c:pt idx="642">
                  <c:v>4.2423333333333302</c:v>
                </c:pt>
                <c:pt idx="643">
                  <c:v>4.2489999999999997</c:v>
                </c:pt>
                <c:pt idx="644">
                  <c:v>4.25566666666667</c:v>
                </c:pt>
                <c:pt idx="645">
                  <c:v>4.2623333333333298</c:v>
                </c:pt>
                <c:pt idx="646">
                  <c:v>4.2690000000000001</c:v>
                </c:pt>
                <c:pt idx="647">
                  <c:v>4.2756666666666696</c:v>
                </c:pt>
                <c:pt idx="648">
                  <c:v>4.2823333333333302</c:v>
                </c:pt>
                <c:pt idx="649">
                  <c:v>4.2889999999999997</c:v>
                </c:pt>
                <c:pt idx="650">
                  <c:v>4.2956666666666701</c:v>
                </c:pt>
                <c:pt idx="651">
                  <c:v>4.3023333333333298</c:v>
                </c:pt>
                <c:pt idx="652">
                  <c:v>4.3090000000000002</c:v>
                </c:pt>
                <c:pt idx="653">
                  <c:v>4.3156666666666696</c:v>
                </c:pt>
                <c:pt idx="654">
                  <c:v>4.3223333333333303</c:v>
                </c:pt>
                <c:pt idx="655">
                  <c:v>4.3289999999999997</c:v>
                </c:pt>
                <c:pt idx="656">
                  <c:v>4.3356666666666701</c:v>
                </c:pt>
                <c:pt idx="657">
                  <c:v>4.3423333333333298</c:v>
                </c:pt>
                <c:pt idx="658">
                  <c:v>4.3490000000000002</c:v>
                </c:pt>
                <c:pt idx="659">
                  <c:v>4.3556666666666697</c:v>
                </c:pt>
                <c:pt idx="660">
                  <c:v>4.3623333333333303</c:v>
                </c:pt>
                <c:pt idx="661">
                  <c:v>4.3689999999999998</c:v>
                </c:pt>
                <c:pt idx="662">
                  <c:v>4.3756666666666701</c:v>
                </c:pt>
                <c:pt idx="663">
                  <c:v>4.3823333333333299</c:v>
                </c:pt>
                <c:pt idx="664">
                  <c:v>4.3890000000000002</c:v>
                </c:pt>
                <c:pt idx="665">
                  <c:v>4.3956666666666697</c:v>
                </c:pt>
                <c:pt idx="666">
                  <c:v>4.4023333333333303</c:v>
                </c:pt>
                <c:pt idx="667">
                  <c:v>4.4089999999999998</c:v>
                </c:pt>
                <c:pt idx="668">
                  <c:v>4.4156666666666702</c:v>
                </c:pt>
                <c:pt idx="669">
                  <c:v>4.4223333333333299</c:v>
                </c:pt>
                <c:pt idx="670">
                  <c:v>4.4290000000000003</c:v>
                </c:pt>
                <c:pt idx="671">
                  <c:v>4.4356666666666698</c:v>
                </c:pt>
                <c:pt idx="672">
                  <c:v>4.4423333333333304</c:v>
                </c:pt>
                <c:pt idx="673">
                  <c:v>4.4489999999999998</c:v>
                </c:pt>
                <c:pt idx="674">
                  <c:v>4.4556666666666702</c:v>
                </c:pt>
                <c:pt idx="675">
                  <c:v>4.4623333333333299</c:v>
                </c:pt>
                <c:pt idx="676">
                  <c:v>4.4690000000000003</c:v>
                </c:pt>
                <c:pt idx="677">
                  <c:v>4.4756666666666698</c:v>
                </c:pt>
                <c:pt idx="678">
                  <c:v>4.4823333333333304</c:v>
                </c:pt>
                <c:pt idx="679">
                  <c:v>4.4889999999999999</c:v>
                </c:pt>
                <c:pt idx="680">
                  <c:v>4.4956666666666703</c:v>
                </c:pt>
                <c:pt idx="681">
                  <c:v>4.50233333333333</c:v>
                </c:pt>
                <c:pt idx="682">
                  <c:v>4.5090000000000003</c:v>
                </c:pt>
                <c:pt idx="683">
                  <c:v>4.5156666666666698</c:v>
                </c:pt>
                <c:pt idx="684">
                  <c:v>4.5223333333333304</c:v>
                </c:pt>
                <c:pt idx="685">
                  <c:v>4.5289999999999999</c:v>
                </c:pt>
                <c:pt idx="686">
                  <c:v>4.5356666666666703</c:v>
                </c:pt>
                <c:pt idx="687">
                  <c:v>4.54233333333333</c:v>
                </c:pt>
                <c:pt idx="688">
                  <c:v>4.5490000000000004</c:v>
                </c:pt>
                <c:pt idx="689">
                  <c:v>4.5556666666666699</c:v>
                </c:pt>
                <c:pt idx="690">
                  <c:v>4.5623333333333296</c:v>
                </c:pt>
                <c:pt idx="691">
                  <c:v>4.569</c:v>
                </c:pt>
                <c:pt idx="692">
                  <c:v>4.5756666666666703</c:v>
                </c:pt>
                <c:pt idx="693">
                  <c:v>4.58233333333333</c:v>
                </c:pt>
                <c:pt idx="694">
                  <c:v>4.5890000000000004</c:v>
                </c:pt>
                <c:pt idx="695">
                  <c:v>4.5956666666666699</c:v>
                </c:pt>
                <c:pt idx="696">
                  <c:v>4.6023333333333296</c:v>
                </c:pt>
                <c:pt idx="697">
                  <c:v>4.609</c:v>
                </c:pt>
                <c:pt idx="698">
                  <c:v>4.6156666666666704</c:v>
                </c:pt>
                <c:pt idx="699">
                  <c:v>4.6223333333333301</c:v>
                </c:pt>
                <c:pt idx="700">
                  <c:v>4.6289999999999996</c:v>
                </c:pt>
                <c:pt idx="701">
                  <c:v>4.6356666666666699</c:v>
                </c:pt>
                <c:pt idx="702">
                  <c:v>4.6423333333333296</c:v>
                </c:pt>
                <c:pt idx="703">
                  <c:v>4.649</c:v>
                </c:pt>
                <c:pt idx="704">
                  <c:v>4.6556666666666704</c:v>
                </c:pt>
                <c:pt idx="705">
                  <c:v>4.6623333333333301</c:v>
                </c:pt>
                <c:pt idx="706">
                  <c:v>4.6689999999999996</c:v>
                </c:pt>
                <c:pt idx="707">
                  <c:v>4.67566666666667</c:v>
                </c:pt>
                <c:pt idx="708">
                  <c:v>4.6823333333333297</c:v>
                </c:pt>
                <c:pt idx="709">
                  <c:v>4.6890000000000001</c:v>
                </c:pt>
                <c:pt idx="710">
                  <c:v>4.6956666666666704</c:v>
                </c:pt>
                <c:pt idx="711">
                  <c:v>4.7023333333333301</c:v>
                </c:pt>
                <c:pt idx="712">
                  <c:v>4.7089999999999996</c:v>
                </c:pt>
                <c:pt idx="713">
                  <c:v>4.71566666666667</c:v>
                </c:pt>
                <c:pt idx="714">
                  <c:v>4.7223333333333297</c:v>
                </c:pt>
                <c:pt idx="715">
                  <c:v>4.7290000000000001</c:v>
                </c:pt>
                <c:pt idx="716">
                  <c:v>4.7356666666666696</c:v>
                </c:pt>
                <c:pt idx="717">
                  <c:v>4.7423333333333302</c:v>
                </c:pt>
                <c:pt idx="718">
                  <c:v>4.7489999999999997</c:v>
                </c:pt>
                <c:pt idx="719">
                  <c:v>4.75566666666667</c:v>
                </c:pt>
                <c:pt idx="720">
                  <c:v>4.7623333333333298</c:v>
                </c:pt>
                <c:pt idx="721">
                  <c:v>4.7690000000000001</c:v>
                </c:pt>
                <c:pt idx="722">
                  <c:v>4.7756666666666696</c:v>
                </c:pt>
                <c:pt idx="723">
                  <c:v>4.7823333333333302</c:v>
                </c:pt>
                <c:pt idx="724">
                  <c:v>4.7889999999999997</c:v>
                </c:pt>
                <c:pt idx="725">
                  <c:v>4.7956666666666701</c:v>
                </c:pt>
                <c:pt idx="726">
                  <c:v>4.8023333333333298</c:v>
                </c:pt>
                <c:pt idx="727">
                  <c:v>4.8090000000000002</c:v>
                </c:pt>
                <c:pt idx="728">
                  <c:v>4.8156666666666696</c:v>
                </c:pt>
                <c:pt idx="729">
                  <c:v>4.8223333333333303</c:v>
                </c:pt>
                <c:pt idx="730">
                  <c:v>4.8289999999999997</c:v>
                </c:pt>
                <c:pt idx="731">
                  <c:v>4.8356666666666701</c:v>
                </c:pt>
                <c:pt idx="732">
                  <c:v>4.8423333333333298</c:v>
                </c:pt>
                <c:pt idx="733">
                  <c:v>4.8490000000000002</c:v>
                </c:pt>
                <c:pt idx="734">
                  <c:v>4.8556666666666697</c:v>
                </c:pt>
                <c:pt idx="735">
                  <c:v>4.8623333333333303</c:v>
                </c:pt>
                <c:pt idx="736">
                  <c:v>4.8689999999999998</c:v>
                </c:pt>
                <c:pt idx="737">
                  <c:v>4.8756666666666701</c:v>
                </c:pt>
                <c:pt idx="738">
                  <c:v>4.8823333333333299</c:v>
                </c:pt>
                <c:pt idx="739">
                  <c:v>4.8890000000000002</c:v>
                </c:pt>
                <c:pt idx="740">
                  <c:v>4.8956666666666697</c:v>
                </c:pt>
                <c:pt idx="741">
                  <c:v>4.9023333333333303</c:v>
                </c:pt>
                <c:pt idx="742">
                  <c:v>4.9089999999999998</c:v>
                </c:pt>
                <c:pt idx="743">
                  <c:v>4.9156666666666702</c:v>
                </c:pt>
                <c:pt idx="744">
                  <c:v>4.9223333333333299</c:v>
                </c:pt>
                <c:pt idx="745">
                  <c:v>4.9290000000000003</c:v>
                </c:pt>
                <c:pt idx="746">
                  <c:v>4.9356666666666698</c:v>
                </c:pt>
                <c:pt idx="747">
                  <c:v>4.9423333333333304</c:v>
                </c:pt>
                <c:pt idx="748">
                  <c:v>4.9489999999999998</c:v>
                </c:pt>
                <c:pt idx="749">
                  <c:v>4.9556666666666702</c:v>
                </c:pt>
                <c:pt idx="750">
                  <c:v>4.9623333333333299</c:v>
                </c:pt>
                <c:pt idx="751">
                  <c:v>4.9690000000000003</c:v>
                </c:pt>
                <c:pt idx="752">
                  <c:v>4.9756666666666698</c:v>
                </c:pt>
                <c:pt idx="753">
                  <c:v>4.9823333333333304</c:v>
                </c:pt>
                <c:pt idx="754">
                  <c:v>4.9889999999999999</c:v>
                </c:pt>
                <c:pt idx="755">
                  <c:v>4.9956666666666703</c:v>
                </c:pt>
                <c:pt idx="756">
                  <c:v>5.00233333333333</c:v>
                </c:pt>
                <c:pt idx="757">
                  <c:v>5.0090000000000003</c:v>
                </c:pt>
                <c:pt idx="758">
                  <c:v>5.0156666666666698</c:v>
                </c:pt>
                <c:pt idx="759">
                  <c:v>5.0223333333333304</c:v>
                </c:pt>
                <c:pt idx="760">
                  <c:v>5.0289999999999999</c:v>
                </c:pt>
                <c:pt idx="761">
                  <c:v>5.0356666666666703</c:v>
                </c:pt>
                <c:pt idx="762">
                  <c:v>5.04233333333333</c:v>
                </c:pt>
                <c:pt idx="763">
                  <c:v>5.0490000000000004</c:v>
                </c:pt>
                <c:pt idx="764">
                  <c:v>5.0556666666666699</c:v>
                </c:pt>
                <c:pt idx="765">
                  <c:v>5.0623333333333402</c:v>
                </c:pt>
                <c:pt idx="766">
                  <c:v>5.069</c:v>
                </c:pt>
                <c:pt idx="767">
                  <c:v>5.0756666666666703</c:v>
                </c:pt>
                <c:pt idx="768">
                  <c:v>5.08233333333333</c:v>
                </c:pt>
                <c:pt idx="769">
                  <c:v>5.0890000000000004</c:v>
                </c:pt>
                <c:pt idx="770">
                  <c:v>5.0956666666666699</c:v>
                </c:pt>
                <c:pt idx="771">
                  <c:v>5.1023333333333296</c:v>
                </c:pt>
                <c:pt idx="772">
                  <c:v>5.109</c:v>
                </c:pt>
                <c:pt idx="773">
                  <c:v>5.1156666666666704</c:v>
                </c:pt>
                <c:pt idx="774">
                  <c:v>5.1223333333333301</c:v>
                </c:pt>
                <c:pt idx="775">
                  <c:v>5.1289999999999996</c:v>
                </c:pt>
                <c:pt idx="776">
                  <c:v>5.1356666666666699</c:v>
                </c:pt>
                <c:pt idx="777">
                  <c:v>5.1423333333333403</c:v>
                </c:pt>
                <c:pt idx="778">
                  <c:v>5.149</c:v>
                </c:pt>
                <c:pt idx="779">
                  <c:v>5.1556666666666704</c:v>
                </c:pt>
                <c:pt idx="780">
                  <c:v>5.1623333333333301</c:v>
                </c:pt>
                <c:pt idx="781">
                  <c:v>5.1689999999999996</c:v>
                </c:pt>
                <c:pt idx="782">
                  <c:v>5.17566666666667</c:v>
                </c:pt>
                <c:pt idx="783">
                  <c:v>5.1823333333333297</c:v>
                </c:pt>
                <c:pt idx="784">
                  <c:v>5.1890000000000001</c:v>
                </c:pt>
                <c:pt idx="785">
                  <c:v>5.1956666666666704</c:v>
                </c:pt>
                <c:pt idx="786">
                  <c:v>5.2023333333333301</c:v>
                </c:pt>
                <c:pt idx="787">
                  <c:v>5.2089999999999996</c:v>
                </c:pt>
                <c:pt idx="788">
                  <c:v>5.21566666666667</c:v>
                </c:pt>
                <c:pt idx="789">
                  <c:v>5.2223333333333297</c:v>
                </c:pt>
                <c:pt idx="790">
                  <c:v>5.2290000000000001</c:v>
                </c:pt>
                <c:pt idx="791">
                  <c:v>5.2356666666666696</c:v>
                </c:pt>
                <c:pt idx="792">
                  <c:v>5.2423333333333302</c:v>
                </c:pt>
                <c:pt idx="793">
                  <c:v>5.2489999999999997</c:v>
                </c:pt>
                <c:pt idx="794">
                  <c:v>5.25566666666667</c:v>
                </c:pt>
                <c:pt idx="795">
                  <c:v>5.2623333333333298</c:v>
                </c:pt>
                <c:pt idx="796">
                  <c:v>5.2690000000000001</c:v>
                </c:pt>
                <c:pt idx="797">
                  <c:v>5.2756666666666696</c:v>
                </c:pt>
                <c:pt idx="798">
                  <c:v>5.2823333333333302</c:v>
                </c:pt>
                <c:pt idx="799">
                  <c:v>5.2889999999999997</c:v>
                </c:pt>
                <c:pt idx="800">
                  <c:v>5.2956666666666701</c:v>
                </c:pt>
                <c:pt idx="801">
                  <c:v>5.3023333333333298</c:v>
                </c:pt>
                <c:pt idx="802">
                  <c:v>5.3090000000000002</c:v>
                </c:pt>
                <c:pt idx="803">
                  <c:v>5.3156666666666696</c:v>
                </c:pt>
                <c:pt idx="804">
                  <c:v>5.32233333333334</c:v>
                </c:pt>
                <c:pt idx="805">
                  <c:v>5.3289999999999997</c:v>
                </c:pt>
                <c:pt idx="806">
                  <c:v>5.3356666666666701</c:v>
                </c:pt>
                <c:pt idx="807">
                  <c:v>5.3423333333333298</c:v>
                </c:pt>
                <c:pt idx="808">
                  <c:v>5.3490000000000002</c:v>
                </c:pt>
                <c:pt idx="809">
                  <c:v>5.3556666666666697</c:v>
                </c:pt>
                <c:pt idx="810">
                  <c:v>5.3623333333333401</c:v>
                </c:pt>
                <c:pt idx="811">
                  <c:v>5.3689999999999998</c:v>
                </c:pt>
                <c:pt idx="812">
                  <c:v>5.3756666666666701</c:v>
                </c:pt>
                <c:pt idx="813">
                  <c:v>5.3823333333333299</c:v>
                </c:pt>
                <c:pt idx="814">
                  <c:v>5.3890000000000002</c:v>
                </c:pt>
                <c:pt idx="815">
                  <c:v>5.3956666666666697</c:v>
                </c:pt>
                <c:pt idx="816">
                  <c:v>5.4023333333333401</c:v>
                </c:pt>
                <c:pt idx="817">
                  <c:v>5.4089999999999998</c:v>
                </c:pt>
                <c:pt idx="818">
                  <c:v>5.4156666666666702</c:v>
                </c:pt>
                <c:pt idx="819">
                  <c:v>5.4223333333333299</c:v>
                </c:pt>
                <c:pt idx="820">
                  <c:v>5.4290000000000003</c:v>
                </c:pt>
                <c:pt idx="821">
                  <c:v>5.4356666666666698</c:v>
                </c:pt>
                <c:pt idx="822">
                  <c:v>5.4423333333333401</c:v>
                </c:pt>
                <c:pt idx="823">
                  <c:v>5.4489999999999998</c:v>
                </c:pt>
                <c:pt idx="824">
                  <c:v>5.4556666666666702</c:v>
                </c:pt>
                <c:pt idx="825">
                  <c:v>5.4623333333333299</c:v>
                </c:pt>
                <c:pt idx="826">
                  <c:v>5.4690000000000003</c:v>
                </c:pt>
                <c:pt idx="827">
                  <c:v>5.4756666666666698</c:v>
                </c:pt>
                <c:pt idx="828">
                  <c:v>5.4823333333333402</c:v>
                </c:pt>
                <c:pt idx="829">
                  <c:v>5.4889999999999999</c:v>
                </c:pt>
                <c:pt idx="830">
                  <c:v>5.4956666666666703</c:v>
                </c:pt>
                <c:pt idx="831">
                  <c:v>5.50233333333333</c:v>
                </c:pt>
                <c:pt idx="832">
                  <c:v>5.5090000000000003</c:v>
                </c:pt>
                <c:pt idx="833">
                  <c:v>5.5156666666666698</c:v>
                </c:pt>
                <c:pt idx="834">
                  <c:v>5.5223333333333402</c:v>
                </c:pt>
                <c:pt idx="835">
                  <c:v>5.5289999999999999</c:v>
                </c:pt>
                <c:pt idx="836">
                  <c:v>5.5356666666666703</c:v>
                </c:pt>
                <c:pt idx="837">
                  <c:v>5.54233333333333</c:v>
                </c:pt>
                <c:pt idx="838">
                  <c:v>5.5490000000000004</c:v>
                </c:pt>
                <c:pt idx="839">
                  <c:v>5.5556666666666699</c:v>
                </c:pt>
                <c:pt idx="840">
                  <c:v>5.5623333333333402</c:v>
                </c:pt>
                <c:pt idx="841">
                  <c:v>5.569</c:v>
                </c:pt>
                <c:pt idx="842">
                  <c:v>5.5756666666666703</c:v>
                </c:pt>
                <c:pt idx="843">
                  <c:v>5.58233333333333</c:v>
                </c:pt>
                <c:pt idx="844">
                  <c:v>5.5890000000000004</c:v>
                </c:pt>
                <c:pt idx="845">
                  <c:v>5.5956666666666699</c:v>
                </c:pt>
                <c:pt idx="846">
                  <c:v>5.6023333333333403</c:v>
                </c:pt>
                <c:pt idx="847">
                  <c:v>5.609</c:v>
                </c:pt>
                <c:pt idx="848">
                  <c:v>5.6156666666666704</c:v>
                </c:pt>
                <c:pt idx="849">
                  <c:v>5.6223333333333301</c:v>
                </c:pt>
                <c:pt idx="850">
                  <c:v>5.6289999999999996</c:v>
                </c:pt>
                <c:pt idx="851">
                  <c:v>5.6356666666666699</c:v>
                </c:pt>
                <c:pt idx="852">
                  <c:v>5.6423333333333403</c:v>
                </c:pt>
                <c:pt idx="853">
                  <c:v>5.649</c:v>
                </c:pt>
                <c:pt idx="854">
                  <c:v>5.6556666666666704</c:v>
                </c:pt>
                <c:pt idx="855">
                  <c:v>5.6623333333333301</c:v>
                </c:pt>
                <c:pt idx="856">
                  <c:v>5.6689999999999996</c:v>
                </c:pt>
                <c:pt idx="857">
                  <c:v>5.67566666666667</c:v>
                </c:pt>
                <c:pt idx="858">
                  <c:v>5.6823333333333403</c:v>
                </c:pt>
                <c:pt idx="859">
                  <c:v>5.6890000000000001</c:v>
                </c:pt>
                <c:pt idx="860">
                  <c:v>5.6956666666666704</c:v>
                </c:pt>
                <c:pt idx="861">
                  <c:v>5.7023333333333301</c:v>
                </c:pt>
                <c:pt idx="862">
                  <c:v>5.7089999999999996</c:v>
                </c:pt>
                <c:pt idx="863">
                  <c:v>5.71566666666667</c:v>
                </c:pt>
                <c:pt idx="864">
                  <c:v>5.7223333333333404</c:v>
                </c:pt>
                <c:pt idx="865">
                  <c:v>5.7290000000000001</c:v>
                </c:pt>
                <c:pt idx="866">
                  <c:v>5.7356666666666696</c:v>
                </c:pt>
                <c:pt idx="867">
                  <c:v>5.7423333333333302</c:v>
                </c:pt>
                <c:pt idx="868">
                  <c:v>5.7489999999999997</c:v>
                </c:pt>
                <c:pt idx="869">
                  <c:v>5.75566666666667</c:v>
                </c:pt>
                <c:pt idx="870">
                  <c:v>5.7623333333333298</c:v>
                </c:pt>
                <c:pt idx="871">
                  <c:v>5.7690000000000001</c:v>
                </c:pt>
                <c:pt idx="872">
                  <c:v>5.7756666666666696</c:v>
                </c:pt>
                <c:pt idx="873">
                  <c:v>5.7823333333333302</c:v>
                </c:pt>
                <c:pt idx="874">
                  <c:v>5.7889999999999997</c:v>
                </c:pt>
                <c:pt idx="875">
                  <c:v>5.7956666666666701</c:v>
                </c:pt>
                <c:pt idx="876">
                  <c:v>5.8023333333333298</c:v>
                </c:pt>
                <c:pt idx="877">
                  <c:v>5.8090000000000002</c:v>
                </c:pt>
                <c:pt idx="878">
                  <c:v>5.8156666666666696</c:v>
                </c:pt>
                <c:pt idx="879">
                  <c:v>5.8223333333333303</c:v>
                </c:pt>
                <c:pt idx="880">
                  <c:v>5.8289999999999997</c:v>
                </c:pt>
                <c:pt idx="881">
                  <c:v>5.8356666666666701</c:v>
                </c:pt>
                <c:pt idx="882">
                  <c:v>5.8423333333333298</c:v>
                </c:pt>
                <c:pt idx="883">
                  <c:v>5.8490000000000002</c:v>
                </c:pt>
                <c:pt idx="884">
                  <c:v>5.8556666666666697</c:v>
                </c:pt>
                <c:pt idx="885">
                  <c:v>5.8623333333333303</c:v>
                </c:pt>
                <c:pt idx="886">
                  <c:v>5.8689999999999998</c:v>
                </c:pt>
                <c:pt idx="887">
                  <c:v>5.8756666666666701</c:v>
                </c:pt>
                <c:pt idx="888">
                  <c:v>5.8823333333333299</c:v>
                </c:pt>
                <c:pt idx="889">
                  <c:v>5.8890000000000002</c:v>
                </c:pt>
                <c:pt idx="890">
                  <c:v>5.8956666666666697</c:v>
                </c:pt>
                <c:pt idx="891">
                  <c:v>5.9023333333333303</c:v>
                </c:pt>
                <c:pt idx="892">
                  <c:v>5.9089999999999998</c:v>
                </c:pt>
                <c:pt idx="893">
                  <c:v>5.9156666666666702</c:v>
                </c:pt>
                <c:pt idx="894">
                  <c:v>5.9223333333333299</c:v>
                </c:pt>
                <c:pt idx="895">
                  <c:v>5.9290000000000003</c:v>
                </c:pt>
                <c:pt idx="896">
                  <c:v>5.9356666666666698</c:v>
                </c:pt>
                <c:pt idx="897">
                  <c:v>5.9423333333333304</c:v>
                </c:pt>
                <c:pt idx="898">
                  <c:v>5.9489999999999998</c:v>
                </c:pt>
                <c:pt idx="899">
                  <c:v>5.9556666666666702</c:v>
                </c:pt>
                <c:pt idx="900">
                  <c:v>5.9623333333333299</c:v>
                </c:pt>
                <c:pt idx="901">
                  <c:v>5.9690000000000003</c:v>
                </c:pt>
                <c:pt idx="902">
                  <c:v>5.9756666666666698</c:v>
                </c:pt>
                <c:pt idx="903">
                  <c:v>5.9823333333333304</c:v>
                </c:pt>
                <c:pt idx="904">
                  <c:v>5.9889999999999999</c:v>
                </c:pt>
                <c:pt idx="905">
                  <c:v>5.9956666666666703</c:v>
                </c:pt>
                <c:pt idx="906">
                  <c:v>6.00233333333333</c:v>
                </c:pt>
                <c:pt idx="907">
                  <c:v>6.0090000000000003</c:v>
                </c:pt>
                <c:pt idx="908">
                  <c:v>6.0156666666666698</c:v>
                </c:pt>
                <c:pt idx="909">
                  <c:v>6.0223333333333304</c:v>
                </c:pt>
                <c:pt idx="910">
                  <c:v>6.0289999999999999</c:v>
                </c:pt>
                <c:pt idx="911">
                  <c:v>6.0356666666666703</c:v>
                </c:pt>
                <c:pt idx="912">
                  <c:v>6.04233333333333</c:v>
                </c:pt>
                <c:pt idx="913">
                  <c:v>6.0490000000000004</c:v>
                </c:pt>
                <c:pt idx="914">
                  <c:v>6.0556666666666699</c:v>
                </c:pt>
                <c:pt idx="915">
                  <c:v>6.0623333333333296</c:v>
                </c:pt>
                <c:pt idx="916">
                  <c:v>6.069</c:v>
                </c:pt>
                <c:pt idx="917">
                  <c:v>6.0756666666666703</c:v>
                </c:pt>
                <c:pt idx="918">
                  <c:v>6.08233333333333</c:v>
                </c:pt>
                <c:pt idx="919">
                  <c:v>6.0890000000000004</c:v>
                </c:pt>
                <c:pt idx="920">
                  <c:v>6.0956666666666699</c:v>
                </c:pt>
                <c:pt idx="921">
                  <c:v>6.1023333333333296</c:v>
                </c:pt>
                <c:pt idx="922">
                  <c:v>6.109</c:v>
                </c:pt>
                <c:pt idx="923">
                  <c:v>6.1156666666666704</c:v>
                </c:pt>
                <c:pt idx="924">
                  <c:v>6.1223333333333301</c:v>
                </c:pt>
                <c:pt idx="925">
                  <c:v>6.1289999999999996</c:v>
                </c:pt>
                <c:pt idx="926">
                  <c:v>6.1356666666666699</c:v>
                </c:pt>
                <c:pt idx="927">
                  <c:v>6.1423333333333296</c:v>
                </c:pt>
                <c:pt idx="928">
                  <c:v>6.149</c:v>
                </c:pt>
                <c:pt idx="929">
                  <c:v>6.1556666666666704</c:v>
                </c:pt>
                <c:pt idx="930">
                  <c:v>6.1623333333333301</c:v>
                </c:pt>
                <c:pt idx="931">
                  <c:v>6.1689999999999996</c:v>
                </c:pt>
                <c:pt idx="932">
                  <c:v>6.17566666666667</c:v>
                </c:pt>
                <c:pt idx="933">
                  <c:v>6.1823333333333297</c:v>
                </c:pt>
                <c:pt idx="934">
                  <c:v>6.1890000000000001</c:v>
                </c:pt>
                <c:pt idx="935">
                  <c:v>6.1956666666666704</c:v>
                </c:pt>
                <c:pt idx="936">
                  <c:v>6.2023333333333301</c:v>
                </c:pt>
                <c:pt idx="937">
                  <c:v>6.2089999999999996</c:v>
                </c:pt>
                <c:pt idx="938">
                  <c:v>6.21566666666667</c:v>
                </c:pt>
                <c:pt idx="939">
                  <c:v>6.2223333333333297</c:v>
                </c:pt>
                <c:pt idx="940">
                  <c:v>6.2290000000000001</c:v>
                </c:pt>
                <c:pt idx="941">
                  <c:v>6.2356666666666696</c:v>
                </c:pt>
                <c:pt idx="942">
                  <c:v>6.2423333333333302</c:v>
                </c:pt>
                <c:pt idx="943">
                  <c:v>6.2489999999999997</c:v>
                </c:pt>
                <c:pt idx="944">
                  <c:v>6.25566666666667</c:v>
                </c:pt>
                <c:pt idx="945">
                  <c:v>6.2623333333333298</c:v>
                </c:pt>
                <c:pt idx="946">
                  <c:v>6.2690000000000001</c:v>
                </c:pt>
                <c:pt idx="947">
                  <c:v>6.2756666666666696</c:v>
                </c:pt>
                <c:pt idx="948">
                  <c:v>6.2823333333333302</c:v>
                </c:pt>
                <c:pt idx="949">
                  <c:v>6.2889999999999997</c:v>
                </c:pt>
                <c:pt idx="950">
                  <c:v>6.2956666666666701</c:v>
                </c:pt>
                <c:pt idx="951">
                  <c:v>6.3023333333333298</c:v>
                </c:pt>
                <c:pt idx="952">
                  <c:v>6.3090000000000002</c:v>
                </c:pt>
                <c:pt idx="953">
                  <c:v>6.3156666666666696</c:v>
                </c:pt>
                <c:pt idx="954">
                  <c:v>6.32233333333334</c:v>
                </c:pt>
                <c:pt idx="955">
                  <c:v>6.3289999999999997</c:v>
                </c:pt>
                <c:pt idx="956">
                  <c:v>6.3356666666666701</c:v>
                </c:pt>
                <c:pt idx="957">
                  <c:v>6.3423333333333298</c:v>
                </c:pt>
                <c:pt idx="958">
                  <c:v>6.3490000000000002</c:v>
                </c:pt>
                <c:pt idx="959">
                  <c:v>6.3556666666666697</c:v>
                </c:pt>
                <c:pt idx="960">
                  <c:v>6.3623333333333401</c:v>
                </c:pt>
                <c:pt idx="961">
                  <c:v>6.3689999999999998</c:v>
                </c:pt>
                <c:pt idx="962">
                  <c:v>6.3756666666666701</c:v>
                </c:pt>
                <c:pt idx="963">
                  <c:v>6.3823333333333299</c:v>
                </c:pt>
                <c:pt idx="964">
                  <c:v>6.3890000000000002</c:v>
                </c:pt>
                <c:pt idx="965">
                  <c:v>6.3956666666666697</c:v>
                </c:pt>
                <c:pt idx="966">
                  <c:v>6.4023333333333401</c:v>
                </c:pt>
                <c:pt idx="967">
                  <c:v>6.4089999999999998</c:v>
                </c:pt>
                <c:pt idx="968">
                  <c:v>6.4156666666666702</c:v>
                </c:pt>
                <c:pt idx="969">
                  <c:v>6.4223333333333299</c:v>
                </c:pt>
                <c:pt idx="970">
                  <c:v>6.4290000000000003</c:v>
                </c:pt>
                <c:pt idx="971">
                  <c:v>6.4356666666666698</c:v>
                </c:pt>
                <c:pt idx="972">
                  <c:v>6.4423333333333401</c:v>
                </c:pt>
                <c:pt idx="973">
                  <c:v>6.4489999999999998</c:v>
                </c:pt>
                <c:pt idx="974">
                  <c:v>6.4556666666666702</c:v>
                </c:pt>
                <c:pt idx="975">
                  <c:v>6.4623333333333299</c:v>
                </c:pt>
                <c:pt idx="976">
                  <c:v>6.4690000000000003</c:v>
                </c:pt>
                <c:pt idx="977">
                  <c:v>6.4756666666666698</c:v>
                </c:pt>
                <c:pt idx="978">
                  <c:v>6.4823333333333402</c:v>
                </c:pt>
                <c:pt idx="979">
                  <c:v>6.4889999999999999</c:v>
                </c:pt>
                <c:pt idx="980">
                  <c:v>6.4956666666666703</c:v>
                </c:pt>
                <c:pt idx="981">
                  <c:v>6.50233333333333</c:v>
                </c:pt>
                <c:pt idx="982">
                  <c:v>6.5090000000000003</c:v>
                </c:pt>
                <c:pt idx="983">
                  <c:v>6.5156666666666698</c:v>
                </c:pt>
                <c:pt idx="984">
                  <c:v>6.5223333333333402</c:v>
                </c:pt>
                <c:pt idx="985">
                  <c:v>6.5289999999999999</c:v>
                </c:pt>
                <c:pt idx="986">
                  <c:v>6.5356666666666703</c:v>
                </c:pt>
                <c:pt idx="987">
                  <c:v>6.54233333333333</c:v>
                </c:pt>
                <c:pt idx="988">
                  <c:v>6.5490000000000004</c:v>
                </c:pt>
                <c:pt idx="989">
                  <c:v>6.5556666666666699</c:v>
                </c:pt>
                <c:pt idx="990">
                  <c:v>6.5623333333333402</c:v>
                </c:pt>
                <c:pt idx="991">
                  <c:v>6.569</c:v>
                </c:pt>
                <c:pt idx="992">
                  <c:v>6.5756666666666703</c:v>
                </c:pt>
                <c:pt idx="993">
                  <c:v>6.58233333333333</c:v>
                </c:pt>
                <c:pt idx="994">
                  <c:v>6.5890000000000004</c:v>
                </c:pt>
                <c:pt idx="995">
                  <c:v>6.5956666666666699</c:v>
                </c:pt>
                <c:pt idx="996">
                  <c:v>6.6023333333333403</c:v>
                </c:pt>
                <c:pt idx="997">
                  <c:v>6.609</c:v>
                </c:pt>
                <c:pt idx="998">
                  <c:v>6.6156666666666704</c:v>
                </c:pt>
                <c:pt idx="999">
                  <c:v>6.6223333333333301</c:v>
                </c:pt>
                <c:pt idx="1000">
                  <c:v>6.6289999999999996</c:v>
                </c:pt>
                <c:pt idx="1001">
                  <c:v>6.6356666666666699</c:v>
                </c:pt>
                <c:pt idx="1002">
                  <c:v>6.6423333333333403</c:v>
                </c:pt>
                <c:pt idx="1003">
                  <c:v>6.649</c:v>
                </c:pt>
                <c:pt idx="1004">
                  <c:v>6.6556666666666704</c:v>
                </c:pt>
                <c:pt idx="1005">
                  <c:v>6.6623333333333301</c:v>
                </c:pt>
                <c:pt idx="1006">
                  <c:v>6.6689999999999996</c:v>
                </c:pt>
                <c:pt idx="1007">
                  <c:v>6.67566666666667</c:v>
                </c:pt>
                <c:pt idx="1008">
                  <c:v>6.6823333333333403</c:v>
                </c:pt>
                <c:pt idx="1009">
                  <c:v>6.6890000000000001</c:v>
                </c:pt>
                <c:pt idx="1010">
                  <c:v>6.6956666666666704</c:v>
                </c:pt>
                <c:pt idx="1011">
                  <c:v>6.7023333333333301</c:v>
                </c:pt>
                <c:pt idx="1012">
                  <c:v>6.7089999999999996</c:v>
                </c:pt>
                <c:pt idx="1013">
                  <c:v>6.71566666666667</c:v>
                </c:pt>
                <c:pt idx="1014">
                  <c:v>6.7223333333333404</c:v>
                </c:pt>
                <c:pt idx="1015">
                  <c:v>6.7290000000000001</c:v>
                </c:pt>
                <c:pt idx="1016">
                  <c:v>6.7356666666666696</c:v>
                </c:pt>
                <c:pt idx="1017">
                  <c:v>6.7423333333333302</c:v>
                </c:pt>
                <c:pt idx="1018">
                  <c:v>6.7489999999999997</c:v>
                </c:pt>
                <c:pt idx="1019">
                  <c:v>6.75566666666667</c:v>
                </c:pt>
                <c:pt idx="1020">
                  <c:v>6.7623333333333404</c:v>
                </c:pt>
                <c:pt idx="1021">
                  <c:v>6.7690000000000001</c:v>
                </c:pt>
                <c:pt idx="1022">
                  <c:v>6.7756666666666696</c:v>
                </c:pt>
                <c:pt idx="1023">
                  <c:v>6.7823333333333302</c:v>
                </c:pt>
                <c:pt idx="1024">
                  <c:v>6.7889999999999997</c:v>
                </c:pt>
                <c:pt idx="1025">
                  <c:v>6.7956666666666701</c:v>
                </c:pt>
                <c:pt idx="1026">
                  <c:v>6.8023333333333396</c:v>
                </c:pt>
                <c:pt idx="1027">
                  <c:v>6.8090000000000002</c:v>
                </c:pt>
                <c:pt idx="1028">
                  <c:v>6.8156666666666696</c:v>
                </c:pt>
                <c:pt idx="1029">
                  <c:v>6.82233333333334</c:v>
                </c:pt>
                <c:pt idx="1030">
                  <c:v>6.8289999999999997</c:v>
                </c:pt>
                <c:pt idx="1031">
                  <c:v>6.8356666666666701</c:v>
                </c:pt>
                <c:pt idx="1032">
                  <c:v>6.8423333333333298</c:v>
                </c:pt>
                <c:pt idx="1033">
                  <c:v>6.8490000000000002</c:v>
                </c:pt>
                <c:pt idx="1034">
                  <c:v>6.8556666666666697</c:v>
                </c:pt>
                <c:pt idx="1035">
                  <c:v>6.8623333333333401</c:v>
                </c:pt>
                <c:pt idx="1036">
                  <c:v>6.8689999999999998</c:v>
                </c:pt>
                <c:pt idx="1037">
                  <c:v>6.8756666666666701</c:v>
                </c:pt>
                <c:pt idx="1038">
                  <c:v>6.8823333333333299</c:v>
                </c:pt>
                <c:pt idx="1039">
                  <c:v>6.8890000000000002</c:v>
                </c:pt>
                <c:pt idx="1040">
                  <c:v>6.8956666666666697</c:v>
                </c:pt>
                <c:pt idx="1041">
                  <c:v>6.9023333333333401</c:v>
                </c:pt>
                <c:pt idx="1042">
                  <c:v>6.9089999999999998</c:v>
                </c:pt>
                <c:pt idx="1043">
                  <c:v>6.9156666666666702</c:v>
                </c:pt>
                <c:pt idx="1044">
                  <c:v>6.9223333333333299</c:v>
                </c:pt>
                <c:pt idx="1045">
                  <c:v>6.9290000000000003</c:v>
                </c:pt>
                <c:pt idx="1046">
                  <c:v>6.9356666666666698</c:v>
                </c:pt>
                <c:pt idx="1047">
                  <c:v>6.9423333333333401</c:v>
                </c:pt>
                <c:pt idx="1048">
                  <c:v>6.9489999999999998</c:v>
                </c:pt>
                <c:pt idx="1049">
                  <c:v>6.9556666666666702</c:v>
                </c:pt>
                <c:pt idx="1050">
                  <c:v>6.9623333333333299</c:v>
                </c:pt>
                <c:pt idx="1051">
                  <c:v>6.9690000000000003</c:v>
                </c:pt>
                <c:pt idx="1052">
                  <c:v>6.9756666666666698</c:v>
                </c:pt>
                <c:pt idx="1053">
                  <c:v>6.9823333333333402</c:v>
                </c:pt>
                <c:pt idx="1054">
                  <c:v>6.9889999999999999</c:v>
                </c:pt>
                <c:pt idx="1055">
                  <c:v>6.9956666666666703</c:v>
                </c:pt>
                <c:pt idx="1056">
                  <c:v>7.00233333333333</c:v>
                </c:pt>
                <c:pt idx="1057">
                  <c:v>7.0090000000000003</c:v>
                </c:pt>
                <c:pt idx="1058">
                  <c:v>7.0156666666666698</c:v>
                </c:pt>
                <c:pt idx="1059">
                  <c:v>7.0223333333333402</c:v>
                </c:pt>
                <c:pt idx="1060">
                  <c:v>7.0289999999999999</c:v>
                </c:pt>
                <c:pt idx="1061">
                  <c:v>7.0356666666666703</c:v>
                </c:pt>
                <c:pt idx="1062">
                  <c:v>7.04233333333333</c:v>
                </c:pt>
                <c:pt idx="1063">
                  <c:v>7.0490000000000004</c:v>
                </c:pt>
                <c:pt idx="1064">
                  <c:v>7.0556666666666699</c:v>
                </c:pt>
                <c:pt idx="1065">
                  <c:v>7.0623333333333402</c:v>
                </c:pt>
                <c:pt idx="1066">
                  <c:v>7.069</c:v>
                </c:pt>
                <c:pt idx="1067">
                  <c:v>7.0756666666666703</c:v>
                </c:pt>
                <c:pt idx="1068">
                  <c:v>7.08233333333333</c:v>
                </c:pt>
                <c:pt idx="1069">
                  <c:v>7.0890000000000004</c:v>
                </c:pt>
                <c:pt idx="1070">
                  <c:v>7.0956666666666699</c:v>
                </c:pt>
                <c:pt idx="1071">
                  <c:v>7.1023333333333403</c:v>
                </c:pt>
                <c:pt idx="1072">
                  <c:v>7.109</c:v>
                </c:pt>
                <c:pt idx="1073">
                  <c:v>7.1156666666666704</c:v>
                </c:pt>
                <c:pt idx="1074">
                  <c:v>7.1223333333333301</c:v>
                </c:pt>
                <c:pt idx="1075">
                  <c:v>7.1289999999999996</c:v>
                </c:pt>
                <c:pt idx="1076">
                  <c:v>7.1356666666666699</c:v>
                </c:pt>
                <c:pt idx="1077">
                  <c:v>7.1423333333333403</c:v>
                </c:pt>
                <c:pt idx="1078">
                  <c:v>7.149</c:v>
                </c:pt>
                <c:pt idx="1079">
                  <c:v>7.1556666666666704</c:v>
                </c:pt>
                <c:pt idx="1080">
                  <c:v>7.1623333333333301</c:v>
                </c:pt>
                <c:pt idx="1081">
                  <c:v>7.1689999999999996</c:v>
                </c:pt>
                <c:pt idx="1082">
                  <c:v>7.17566666666667</c:v>
                </c:pt>
                <c:pt idx="1083">
                  <c:v>7.1823333333333403</c:v>
                </c:pt>
                <c:pt idx="1084">
                  <c:v>7.1890000000000001</c:v>
                </c:pt>
                <c:pt idx="1085">
                  <c:v>7.1956666666666704</c:v>
                </c:pt>
                <c:pt idx="1086">
                  <c:v>7.2023333333333301</c:v>
                </c:pt>
                <c:pt idx="1087">
                  <c:v>7.2089999999999996</c:v>
                </c:pt>
                <c:pt idx="1088">
                  <c:v>7.21566666666667</c:v>
                </c:pt>
                <c:pt idx="1089">
                  <c:v>7.2223333333333404</c:v>
                </c:pt>
                <c:pt idx="1090">
                  <c:v>7.2290000000000001</c:v>
                </c:pt>
                <c:pt idx="1091">
                  <c:v>7.2356666666666696</c:v>
                </c:pt>
                <c:pt idx="1092">
                  <c:v>7.2423333333333302</c:v>
                </c:pt>
                <c:pt idx="1093">
                  <c:v>7.2489999999999997</c:v>
                </c:pt>
                <c:pt idx="1094">
                  <c:v>7.25566666666667</c:v>
                </c:pt>
                <c:pt idx="1095">
                  <c:v>7.2623333333333404</c:v>
                </c:pt>
                <c:pt idx="1096">
                  <c:v>7.2690000000000001</c:v>
                </c:pt>
                <c:pt idx="1097">
                  <c:v>7.2756666666666696</c:v>
                </c:pt>
                <c:pt idx="1098">
                  <c:v>7.2823333333333302</c:v>
                </c:pt>
                <c:pt idx="1099">
                  <c:v>7.2889999999999997</c:v>
                </c:pt>
                <c:pt idx="1100">
                  <c:v>7.2956666666666701</c:v>
                </c:pt>
                <c:pt idx="1101">
                  <c:v>7.3023333333333396</c:v>
                </c:pt>
                <c:pt idx="1102">
                  <c:v>7.3090000000000002</c:v>
                </c:pt>
                <c:pt idx="1103">
                  <c:v>7.3156666666666696</c:v>
                </c:pt>
                <c:pt idx="1104">
                  <c:v>7.32233333333334</c:v>
                </c:pt>
                <c:pt idx="1105">
                  <c:v>7.3289999999999997</c:v>
                </c:pt>
                <c:pt idx="1106">
                  <c:v>7.3356666666666701</c:v>
                </c:pt>
                <c:pt idx="1107">
                  <c:v>7.3423333333333396</c:v>
                </c:pt>
                <c:pt idx="1108">
                  <c:v>7.3490000000000002</c:v>
                </c:pt>
                <c:pt idx="1109">
                  <c:v>7.3556666666666697</c:v>
                </c:pt>
                <c:pt idx="1110">
                  <c:v>7.3623333333333303</c:v>
                </c:pt>
                <c:pt idx="1111">
                  <c:v>7.3689999999999998</c:v>
                </c:pt>
                <c:pt idx="1112">
                  <c:v>7.3756666666666701</c:v>
                </c:pt>
                <c:pt idx="1113">
                  <c:v>7.3823333333333299</c:v>
                </c:pt>
                <c:pt idx="1114">
                  <c:v>7.3890000000000002</c:v>
                </c:pt>
                <c:pt idx="1115">
                  <c:v>7.3956666666666697</c:v>
                </c:pt>
                <c:pt idx="1116">
                  <c:v>7.4023333333333401</c:v>
                </c:pt>
                <c:pt idx="1117">
                  <c:v>7.4089999999999998</c:v>
                </c:pt>
                <c:pt idx="1118">
                  <c:v>7.4156666666666702</c:v>
                </c:pt>
                <c:pt idx="1119">
                  <c:v>7.4223333333333299</c:v>
                </c:pt>
                <c:pt idx="1120">
                  <c:v>7.4290000000000003</c:v>
                </c:pt>
                <c:pt idx="1121">
                  <c:v>7.4356666666666698</c:v>
                </c:pt>
                <c:pt idx="1122">
                  <c:v>7.4423333333333304</c:v>
                </c:pt>
                <c:pt idx="1123">
                  <c:v>7.4489999999999998</c:v>
                </c:pt>
                <c:pt idx="1124">
                  <c:v>7.4556666666666702</c:v>
                </c:pt>
                <c:pt idx="1125">
                  <c:v>7.4623333333333299</c:v>
                </c:pt>
                <c:pt idx="1126">
                  <c:v>7.4690000000000003</c:v>
                </c:pt>
                <c:pt idx="1127">
                  <c:v>7.4756666666666698</c:v>
                </c:pt>
                <c:pt idx="1128">
                  <c:v>7.4823333333333402</c:v>
                </c:pt>
                <c:pt idx="1129">
                  <c:v>7.4889999999999999</c:v>
                </c:pt>
                <c:pt idx="1130">
                  <c:v>7.4956666666666703</c:v>
                </c:pt>
                <c:pt idx="1131">
                  <c:v>7.50233333333333</c:v>
                </c:pt>
                <c:pt idx="1132">
                  <c:v>7.5090000000000003</c:v>
                </c:pt>
                <c:pt idx="1133">
                  <c:v>7.5156666666666698</c:v>
                </c:pt>
                <c:pt idx="1134">
                  <c:v>7.5223333333333304</c:v>
                </c:pt>
                <c:pt idx="1135">
                  <c:v>7.5289999999999999</c:v>
                </c:pt>
                <c:pt idx="1136">
                  <c:v>7.5356666666666703</c:v>
                </c:pt>
                <c:pt idx="1137">
                  <c:v>7.54233333333333</c:v>
                </c:pt>
                <c:pt idx="1138">
                  <c:v>7.5490000000000004</c:v>
                </c:pt>
                <c:pt idx="1139">
                  <c:v>7.5556666666666699</c:v>
                </c:pt>
                <c:pt idx="1140">
                  <c:v>7.5623333333333402</c:v>
                </c:pt>
                <c:pt idx="1141">
                  <c:v>7.569</c:v>
                </c:pt>
                <c:pt idx="1142">
                  <c:v>7.5756666666666703</c:v>
                </c:pt>
                <c:pt idx="1143">
                  <c:v>7.58233333333333</c:v>
                </c:pt>
                <c:pt idx="1144">
                  <c:v>7.5890000000000004</c:v>
                </c:pt>
                <c:pt idx="1145">
                  <c:v>7.5956666666666699</c:v>
                </c:pt>
                <c:pt idx="1146">
                  <c:v>7.6023333333333296</c:v>
                </c:pt>
                <c:pt idx="1147">
                  <c:v>7.609</c:v>
                </c:pt>
                <c:pt idx="1148">
                  <c:v>7.6156666666666704</c:v>
                </c:pt>
                <c:pt idx="1149">
                  <c:v>7.6223333333333301</c:v>
                </c:pt>
                <c:pt idx="1150">
                  <c:v>7.6289999999999996</c:v>
                </c:pt>
                <c:pt idx="1151">
                  <c:v>7.6356666666666699</c:v>
                </c:pt>
                <c:pt idx="1152">
                  <c:v>7.6423333333333403</c:v>
                </c:pt>
                <c:pt idx="1153">
                  <c:v>7.649</c:v>
                </c:pt>
                <c:pt idx="1154">
                  <c:v>7.6556666666666704</c:v>
                </c:pt>
                <c:pt idx="1155">
                  <c:v>7.6623333333333301</c:v>
                </c:pt>
                <c:pt idx="1156">
                  <c:v>7.6689999999999996</c:v>
                </c:pt>
                <c:pt idx="1157">
                  <c:v>7.67566666666667</c:v>
                </c:pt>
                <c:pt idx="1158">
                  <c:v>7.6823333333333297</c:v>
                </c:pt>
                <c:pt idx="1159">
                  <c:v>7.6890000000000001</c:v>
                </c:pt>
                <c:pt idx="1160">
                  <c:v>7.6956666666666704</c:v>
                </c:pt>
                <c:pt idx="1161">
                  <c:v>7.7023333333333301</c:v>
                </c:pt>
                <c:pt idx="1162">
                  <c:v>7.7089999999999996</c:v>
                </c:pt>
                <c:pt idx="1163">
                  <c:v>7.71566666666667</c:v>
                </c:pt>
                <c:pt idx="1164">
                  <c:v>7.7223333333333404</c:v>
                </c:pt>
                <c:pt idx="1165">
                  <c:v>7.7290000000000001</c:v>
                </c:pt>
                <c:pt idx="1166">
                  <c:v>7.7356666666666696</c:v>
                </c:pt>
                <c:pt idx="1167">
                  <c:v>7.7423333333333302</c:v>
                </c:pt>
                <c:pt idx="1168">
                  <c:v>7.7489999999999997</c:v>
                </c:pt>
                <c:pt idx="1169">
                  <c:v>7.75566666666667</c:v>
                </c:pt>
                <c:pt idx="1170">
                  <c:v>7.7623333333333298</c:v>
                </c:pt>
                <c:pt idx="1171">
                  <c:v>7.7690000000000001</c:v>
                </c:pt>
                <c:pt idx="1172">
                  <c:v>7.7756666666666696</c:v>
                </c:pt>
                <c:pt idx="1173">
                  <c:v>7.7823333333333302</c:v>
                </c:pt>
                <c:pt idx="1174">
                  <c:v>7.7889999999999997</c:v>
                </c:pt>
                <c:pt idx="1175">
                  <c:v>7.7956666666666701</c:v>
                </c:pt>
                <c:pt idx="1176">
                  <c:v>7.8023333333333396</c:v>
                </c:pt>
                <c:pt idx="1177">
                  <c:v>7.8090000000000002</c:v>
                </c:pt>
                <c:pt idx="1178">
                  <c:v>7.8156666666666696</c:v>
                </c:pt>
                <c:pt idx="1179">
                  <c:v>7.82233333333334</c:v>
                </c:pt>
                <c:pt idx="1180">
                  <c:v>7.8289999999999997</c:v>
                </c:pt>
                <c:pt idx="1181">
                  <c:v>7.8356666666666701</c:v>
                </c:pt>
                <c:pt idx="1182">
                  <c:v>7.8423333333333298</c:v>
                </c:pt>
                <c:pt idx="1183">
                  <c:v>7.8490000000000002</c:v>
                </c:pt>
                <c:pt idx="1184">
                  <c:v>7.8556666666666697</c:v>
                </c:pt>
                <c:pt idx="1185">
                  <c:v>7.8623333333333401</c:v>
                </c:pt>
                <c:pt idx="1186">
                  <c:v>7.8689999999999998</c:v>
                </c:pt>
                <c:pt idx="1187">
                  <c:v>7.8756666666666701</c:v>
                </c:pt>
                <c:pt idx="1188">
                  <c:v>7.8823333333333396</c:v>
                </c:pt>
                <c:pt idx="1189">
                  <c:v>7.8890000000000002</c:v>
                </c:pt>
                <c:pt idx="1190">
                  <c:v>7.8956666666666697</c:v>
                </c:pt>
                <c:pt idx="1191">
                  <c:v>7.9023333333333401</c:v>
                </c:pt>
                <c:pt idx="1192">
                  <c:v>7.9089999999999998</c:v>
                </c:pt>
                <c:pt idx="1193">
                  <c:v>7.9156666666666702</c:v>
                </c:pt>
                <c:pt idx="1194">
                  <c:v>7.9223333333333299</c:v>
                </c:pt>
                <c:pt idx="1195">
                  <c:v>7.9290000000000003</c:v>
                </c:pt>
                <c:pt idx="1196">
                  <c:v>7.9356666666666698</c:v>
                </c:pt>
                <c:pt idx="1197">
                  <c:v>7.9423333333333401</c:v>
                </c:pt>
                <c:pt idx="1198">
                  <c:v>7.9489999999999998</c:v>
                </c:pt>
                <c:pt idx="1199">
                  <c:v>7.9556666666666702</c:v>
                </c:pt>
                <c:pt idx="1200">
                  <c:v>7.9623333333333299</c:v>
                </c:pt>
                <c:pt idx="1201">
                  <c:v>7.9690000000000003</c:v>
                </c:pt>
                <c:pt idx="1202">
                  <c:v>7.9756666666666698</c:v>
                </c:pt>
                <c:pt idx="1203">
                  <c:v>7.9823333333333402</c:v>
                </c:pt>
                <c:pt idx="1204">
                  <c:v>7.9889999999999999</c:v>
                </c:pt>
                <c:pt idx="1205">
                  <c:v>7.9956666666666703</c:v>
                </c:pt>
                <c:pt idx="1206">
                  <c:v>8.0023333333333309</c:v>
                </c:pt>
                <c:pt idx="1207">
                  <c:v>8.0090000000000003</c:v>
                </c:pt>
                <c:pt idx="1208">
                  <c:v>8.0156666666666698</c:v>
                </c:pt>
                <c:pt idx="1209">
                  <c:v>8.0223333333333304</c:v>
                </c:pt>
                <c:pt idx="1210">
                  <c:v>8.0289999999999999</c:v>
                </c:pt>
                <c:pt idx="1211">
                  <c:v>8.0356666666666694</c:v>
                </c:pt>
                <c:pt idx="1212">
                  <c:v>8.04233333333333</c:v>
                </c:pt>
                <c:pt idx="1213">
                  <c:v>8.0489999999999995</c:v>
                </c:pt>
                <c:pt idx="1214">
                  <c:v>8.0556666666666707</c:v>
                </c:pt>
                <c:pt idx="1215">
                  <c:v>8.0623333333333296</c:v>
                </c:pt>
                <c:pt idx="1216">
                  <c:v>8.0690000000000008</c:v>
                </c:pt>
                <c:pt idx="1217">
                  <c:v>8.0756666666666703</c:v>
                </c:pt>
                <c:pt idx="1218">
                  <c:v>8.0823333333333292</c:v>
                </c:pt>
                <c:pt idx="1219">
                  <c:v>8.0890000000000004</c:v>
                </c:pt>
                <c:pt idx="1220">
                  <c:v>8.0956666666666699</c:v>
                </c:pt>
                <c:pt idx="1221">
                  <c:v>8.1023333333333394</c:v>
                </c:pt>
                <c:pt idx="1222">
                  <c:v>8.109</c:v>
                </c:pt>
                <c:pt idx="1223">
                  <c:v>8.1156666666666695</c:v>
                </c:pt>
                <c:pt idx="1224">
                  <c:v>8.1223333333333301</c:v>
                </c:pt>
                <c:pt idx="1225">
                  <c:v>8.1289999999999996</c:v>
                </c:pt>
                <c:pt idx="1226">
                  <c:v>8.1356666666666708</c:v>
                </c:pt>
                <c:pt idx="1227">
                  <c:v>8.1423333333333296</c:v>
                </c:pt>
                <c:pt idx="1228">
                  <c:v>8.1489999999999991</c:v>
                </c:pt>
                <c:pt idx="1229">
                  <c:v>8.1556666666666704</c:v>
                </c:pt>
                <c:pt idx="1230">
                  <c:v>8.1623333333333292</c:v>
                </c:pt>
                <c:pt idx="1231">
                  <c:v>8.1690000000000005</c:v>
                </c:pt>
                <c:pt idx="1232">
                  <c:v>8.17566666666667</c:v>
                </c:pt>
                <c:pt idx="1233">
                  <c:v>8.1823333333333306</c:v>
                </c:pt>
                <c:pt idx="1234">
                  <c:v>8.1890000000000001</c:v>
                </c:pt>
                <c:pt idx="1235">
                  <c:v>8.1956666666666695</c:v>
                </c:pt>
                <c:pt idx="1236">
                  <c:v>8.2023333333333301</c:v>
                </c:pt>
                <c:pt idx="1237">
                  <c:v>8.2089999999999996</c:v>
                </c:pt>
                <c:pt idx="1238">
                  <c:v>8.2156666666666691</c:v>
                </c:pt>
                <c:pt idx="1239">
                  <c:v>8.2223333333333297</c:v>
                </c:pt>
                <c:pt idx="1240">
                  <c:v>8.2289999999999992</c:v>
                </c:pt>
                <c:pt idx="1241">
                  <c:v>8.2356666666666705</c:v>
                </c:pt>
                <c:pt idx="1242">
                  <c:v>8.2423333333333293</c:v>
                </c:pt>
                <c:pt idx="1243">
                  <c:v>8.2490000000000006</c:v>
                </c:pt>
                <c:pt idx="1244">
                  <c:v>8.25566666666667</c:v>
                </c:pt>
                <c:pt idx="1245">
                  <c:v>8.2623333333333395</c:v>
                </c:pt>
                <c:pt idx="1246">
                  <c:v>8.2690000000000001</c:v>
                </c:pt>
                <c:pt idx="1247">
                  <c:v>8.2756666666666696</c:v>
                </c:pt>
                <c:pt idx="1248">
                  <c:v>8.2823333333333302</c:v>
                </c:pt>
                <c:pt idx="1249">
                  <c:v>8.2889999999999997</c:v>
                </c:pt>
                <c:pt idx="1250">
                  <c:v>8.2956666666666692</c:v>
                </c:pt>
                <c:pt idx="1251">
                  <c:v>8.3023333333333298</c:v>
                </c:pt>
                <c:pt idx="1252">
                  <c:v>8.3089999999999993</c:v>
                </c:pt>
                <c:pt idx="1253">
                  <c:v>8.3156666666666705</c:v>
                </c:pt>
                <c:pt idx="1254">
                  <c:v>8.32233333333334</c:v>
                </c:pt>
                <c:pt idx="1255">
                  <c:v>8.3290000000000006</c:v>
                </c:pt>
                <c:pt idx="1256">
                  <c:v>8.3356666666666701</c:v>
                </c:pt>
                <c:pt idx="1257">
                  <c:v>8.3423333333333307</c:v>
                </c:pt>
                <c:pt idx="1258">
                  <c:v>8.3490000000000002</c:v>
                </c:pt>
                <c:pt idx="1259">
                  <c:v>8.3556666666666697</c:v>
                </c:pt>
                <c:pt idx="1260">
                  <c:v>8.3623333333333303</c:v>
                </c:pt>
                <c:pt idx="1261">
                  <c:v>8.3689999999999998</c:v>
                </c:pt>
                <c:pt idx="1262">
                  <c:v>8.3756666666666693</c:v>
                </c:pt>
                <c:pt idx="1263">
                  <c:v>8.3823333333333299</c:v>
                </c:pt>
                <c:pt idx="1264">
                  <c:v>8.3889999999999993</c:v>
                </c:pt>
                <c:pt idx="1265">
                  <c:v>8.3956666666666706</c:v>
                </c:pt>
                <c:pt idx="1266">
                  <c:v>8.4023333333333401</c:v>
                </c:pt>
                <c:pt idx="1267">
                  <c:v>8.4090000000000007</c:v>
                </c:pt>
                <c:pt idx="1268">
                  <c:v>8.4156666666666702</c:v>
                </c:pt>
                <c:pt idx="1269">
                  <c:v>8.4223333333333397</c:v>
                </c:pt>
                <c:pt idx="1270">
                  <c:v>8.4290000000000003</c:v>
                </c:pt>
                <c:pt idx="1271">
                  <c:v>8.4356666666666698</c:v>
                </c:pt>
                <c:pt idx="1272">
                  <c:v>8.4423333333333304</c:v>
                </c:pt>
                <c:pt idx="1273">
                  <c:v>8.4489999999999998</c:v>
                </c:pt>
                <c:pt idx="1274">
                  <c:v>8.4556666666666693</c:v>
                </c:pt>
                <c:pt idx="1275">
                  <c:v>8.4623333333333299</c:v>
                </c:pt>
                <c:pt idx="1276">
                  <c:v>8.4689999999999994</c:v>
                </c:pt>
                <c:pt idx="1277">
                  <c:v>8.4756666666666707</c:v>
                </c:pt>
                <c:pt idx="1278">
                  <c:v>8.4823333333333402</c:v>
                </c:pt>
                <c:pt idx="1279">
                  <c:v>8.4890000000000008</c:v>
                </c:pt>
                <c:pt idx="1280">
                  <c:v>8.4956666666666703</c:v>
                </c:pt>
                <c:pt idx="1281">
                  <c:v>8.5023333333333309</c:v>
                </c:pt>
                <c:pt idx="1282">
                  <c:v>8.5090000000000003</c:v>
                </c:pt>
                <c:pt idx="1283">
                  <c:v>8.5156666666666698</c:v>
                </c:pt>
                <c:pt idx="1284">
                  <c:v>8.5223333333333304</c:v>
                </c:pt>
                <c:pt idx="1285">
                  <c:v>8.5289999999999999</c:v>
                </c:pt>
                <c:pt idx="1286">
                  <c:v>8.5356666666666694</c:v>
                </c:pt>
                <c:pt idx="1287">
                  <c:v>8.54233333333333</c:v>
                </c:pt>
                <c:pt idx="1288">
                  <c:v>8.5489999999999995</c:v>
                </c:pt>
                <c:pt idx="1289">
                  <c:v>8.5556666666666707</c:v>
                </c:pt>
                <c:pt idx="1290">
                  <c:v>8.5623333333333402</c:v>
                </c:pt>
                <c:pt idx="1291">
                  <c:v>8.5690000000000008</c:v>
                </c:pt>
                <c:pt idx="1292">
                  <c:v>8.5756666666666703</c:v>
                </c:pt>
                <c:pt idx="1293">
                  <c:v>8.5823333333333398</c:v>
                </c:pt>
                <c:pt idx="1294">
                  <c:v>8.5890000000000004</c:v>
                </c:pt>
                <c:pt idx="1295">
                  <c:v>8.5956666666666699</c:v>
                </c:pt>
                <c:pt idx="1296">
                  <c:v>8.6023333333333305</c:v>
                </c:pt>
                <c:pt idx="1297">
                  <c:v>8.609</c:v>
                </c:pt>
                <c:pt idx="1298">
                  <c:v>8.6156666666666695</c:v>
                </c:pt>
                <c:pt idx="1299">
                  <c:v>8.6223333333333301</c:v>
                </c:pt>
                <c:pt idx="1300">
                  <c:v>8.6289999999999996</c:v>
                </c:pt>
                <c:pt idx="1301">
                  <c:v>8.6356666666666708</c:v>
                </c:pt>
                <c:pt idx="1302">
                  <c:v>8.6423333333333403</c:v>
                </c:pt>
                <c:pt idx="1303">
                  <c:v>8.6489999999999991</c:v>
                </c:pt>
                <c:pt idx="1304">
                  <c:v>8.6556666666666704</c:v>
                </c:pt>
                <c:pt idx="1305">
                  <c:v>8.6623333333333292</c:v>
                </c:pt>
                <c:pt idx="1306">
                  <c:v>8.6690000000000005</c:v>
                </c:pt>
                <c:pt idx="1307">
                  <c:v>8.67566666666667</c:v>
                </c:pt>
                <c:pt idx="1308">
                  <c:v>8.6823333333333306</c:v>
                </c:pt>
                <c:pt idx="1309">
                  <c:v>8.6890000000000001</c:v>
                </c:pt>
                <c:pt idx="1310">
                  <c:v>8.6956666666666695</c:v>
                </c:pt>
                <c:pt idx="1311">
                  <c:v>8.7023333333333301</c:v>
                </c:pt>
                <c:pt idx="1312">
                  <c:v>8.7089999999999996</c:v>
                </c:pt>
                <c:pt idx="1313">
                  <c:v>8.7156666666666691</c:v>
                </c:pt>
                <c:pt idx="1314">
                  <c:v>8.7223333333333404</c:v>
                </c:pt>
                <c:pt idx="1315">
                  <c:v>8.7289999999999992</c:v>
                </c:pt>
                <c:pt idx="1316">
                  <c:v>8.7356666666666705</c:v>
                </c:pt>
                <c:pt idx="1317">
                  <c:v>8.74233333333334</c:v>
                </c:pt>
                <c:pt idx="1318">
                  <c:v>8.7490000000000006</c:v>
                </c:pt>
                <c:pt idx="1319">
                  <c:v>8.75566666666667</c:v>
                </c:pt>
                <c:pt idx="1320">
                  <c:v>8.7623333333333306</c:v>
                </c:pt>
                <c:pt idx="1321">
                  <c:v>8.7690000000000001</c:v>
                </c:pt>
                <c:pt idx="1322">
                  <c:v>8.7756666666666696</c:v>
                </c:pt>
                <c:pt idx="1323">
                  <c:v>8.7823333333333302</c:v>
                </c:pt>
                <c:pt idx="1324">
                  <c:v>8.7889999999999997</c:v>
                </c:pt>
                <c:pt idx="1325">
                  <c:v>8.7956666666666692</c:v>
                </c:pt>
                <c:pt idx="1326">
                  <c:v>8.8023333333333404</c:v>
                </c:pt>
                <c:pt idx="1327">
                  <c:v>8.8089999999999993</c:v>
                </c:pt>
                <c:pt idx="1328">
                  <c:v>8.8156666666666705</c:v>
                </c:pt>
                <c:pt idx="1329">
                  <c:v>8.82233333333334</c:v>
                </c:pt>
                <c:pt idx="1330">
                  <c:v>8.8290000000000006</c:v>
                </c:pt>
                <c:pt idx="1331">
                  <c:v>8.8356666666666701</c:v>
                </c:pt>
                <c:pt idx="1332">
                  <c:v>8.8423333333333307</c:v>
                </c:pt>
                <c:pt idx="1333">
                  <c:v>8.8490000000000002</c:v>
                </c:pt>
                <c:pt idx="1334">
                  <c:v>8.8556666666666697</c:v>
                </c:pt>
                <c:pt idx="1335">
                  <c:v>8.8623333333333303</c:v>
                </c:pt>
                <c:pt idx="1336">
                  <c:v>8.8689999999999998</c:v>
                </c:pt>
                <c:pt idx="1337">
                  <c:v>8.8756666666666693</c:v>
                </c:pt>
                <c:pt idx="1338">
                  <c:v>8.8823333333333405</c:v>
                </c:pt>
                <c:pt idx="1339">
                  <c:v>8.8889999999999993</c:v>
                </c:pt>
                <c:pt idx="1340">
                  <c:v>8.8956666666666706</c:v>
                </c:pt>
                <c:pt idx="1341">
                  <c:v>8.9023333333333401</c:v>
                </c:pt>
                <c:pt idx="1342">
                  <c:v>8.9090000000000007</c:v>
                </c:pt>
                <c:pt idx="1343">
                  <c:v>8.9156666666666702</c:v>
                </c:pt>
                <c:pt idx="1344">
                  <c:v>8.9223333333333308</c:v>
                </c:pt>
                <c:pt idx="1345">
                  <c:v>8.9290000000000003</c:v>
                </c:pt>
                <c:pt idx="1346">
                  <c:v>8.9356666666666698</c:v>
                </c:pt>
                <c:pt idx="1347">
                  <c:v>8.9423333333333304</c:v>
                </c:pt>
                <c:pt idx="1348">
                  <c:v>8.9489999999999998</c:v>
                </c:pt>
                <c:pt idx="1349">
                  <c:v>8.9556666666666693</c:v>
                </c:pt>
                <c:pt idx="1350">
                  <c:v>8.9623333333333406</c:v>
                </c:pt>
                <c:pt idx="1351">
                  <c:v>8.9689999999999994</c:v>
                </c:pt>
                <c:pt idx="1352">
                  <c:v>8.9756666666666707</c:v>
                </c:pt>
                <c:pt idx="1353">
                  <c:v>8.9823333333333295</c:v>
                </c:pt>
                <c:pt idx="1354">
                  <c:v>8.9890000000000008</c:v>
                </c:pt>
                <c:pt idx="1355">
                  <c:v>8.9956666666666703</c:v>
                </c:pt>
                <c:pt idx="1356">
                  <c:v>9.0023333333333309</c:v>
                </c:pt>
                <c:pt idx="1357">
                  <c:v>9.0090000000000003</c:v>
                </c:pt>
                <c:pt idx="1358">
                  <c:v>9.0156666666666698</c:v>
                </c:pt>
                <c:pt idx="1359">
                  <c:v>9.0223333333333304</c:v>
                </c:pt>
                <c:pt idx="1360">
                  <c:v>9.0289999999999999</c:v>
                </c:pt>
                <c:pt idx="1361">
                  <c:v>9.0356666666666694</c:v>
                </c:pt>
                <c:pt idx="1362">
                  <c:v>9.0423333333333407</c:v>
                </c:pt>
                <c:pt idx="1363">
                  <c:v>9.0489999999999995</c:v>
                </c:pt>
                <c:pt idx="1364">
                  <c:v>9.0556666666666707</c:v>
                </c:pt>
                <c:pt idx="1365">
                  <c:v>9.0623333333333296</c:v>
                </c:pt>
                <c:pt idx="1366">
                  <c:v>9.0690000000000008</c:v>
                </c:pt>
                <c:pt idx="1367">
                  <c:v>9.0756666666666703</c:v>
                </c:pt>
                <c:pt idx="1368">
                  <c:v>9.0823333333333292</c:v>
                </c:pt>
                <c:pt idx="1369">
                  <c:v>9.0890000000000004</c:v>
                </c:pt>
                <c:pt idx="1370">
                  <c:v>9.0956666666666699</c:v>
                </c:pt>
                <c:pt idx="1371">
                  <c:v>9.1023333333333305</c:v>
                </c:pt>
                <c:pt idx="1372">
                  <c:v>9.109</c:v>
                </c:pt>
                <c:pt idx="1373">
                  <c:v>9.1156666666666695</c:v>
                </c:pt>
                <c:pt idx="1374">
                  <c:v>9.1223333333333407</c:v>
                </c:pt>
                <c:pt idx="1375">
                  <c:v>9.1289999999999996</c:v>
                </c:pt>
                <c:pt idx="1376">
                  <c:v>9.1356666666666708</c:v>
                </c:pt>
                <c:pt idx="1377">
                  <c:v>9.1423333333333296</c:v>
                </c:pt>
                <c:pt idx="1378">
                  <c:v>9.1489999999999991</c:v>
                </c:pt>
                <c:pt idx="1379">
                  <c:v>9.1556666666666704</c:v>
                </c:pt>
                <c:pt idx="1380">
                  <c:v>9.1623333333333292</c:v>
                </c:pt>
                <c:pt idx="1381">
                  <c:v>9.1690000000000005</c:v>
                </c:pt>
                <c:pt idx="1382">
                  <c:v>9.17566666666667</c:v>
                </c:pt>
                <c:pt idx="1383">
                  <c:v>9.1823333333333306</c:v>
                </c:pt>
                <c:pt idx="1384">
                  <c:v>9.1890000000000001</c:v>
                </c:pt>
                <c:pt idx="1385">
                  <c:v>9.1956666666666695</c:v>
                </c:pt>
                <c:pt idx="1386">
                  <c:v>9.2023333333333408</c:v>
                </c:pt>
                <c:pt idx="1387">
                  <c:v>9.2089999999999996</c:v>
                </c:pt>
                <c:pt idx="1388">
                  <c:v>9.2156666666666691</c:v>
                </c:pt>
                <c:pt idx="1389">
                  <c:v>9.2223333333333297</c:v>
                </c:pt>
                <c:pt idx="1390">
                  <c:v>9.2289999999999992</c:v>
                </c:pt>
                <c:pt idx="1391">
                  <c:v>9.2356666666666705</c:v>
                </c:pt>
                <c:pt idx="1392">
                  <c:v>9.2423333333333293</c:v>
                </c:pt>
                <c:pt idx="1393">
                  <c:v>9.2490000000000006</c:v>
                </c:pt>
                <c:pt idx="1394">
                  <c:v>9.25566666666667</c:v>
                </c:pt>
                <c:pt idx="1395">
                  <c:v>9.2623333333333306</c:v>
                </c:pt>
                <c:pt idx="1396">
                  <c:v>9.2690000000000001</c:v>
                </c:pt>
                <c:pt idx="1397">
                  <c:v>9.2756666666666696</c:v>
                </c:pt>
                <c:pt idx="1398">
                  <c:v>9.2823333333333409</c:v>
                </c:pt>
                <c:pt idx="1399">
                  <c:v>9.2889999999999997</c:v>
                </c:pt>
                <c:pt idx="1400">
                  <c:v>9.2956666666666692</c:v>
                </c:pt>
                <c:pt idx="1401">
                  <c:v>9.3023333333333298</c:v>
                </c:pt>
                <c:pt idx="1402">
                  <c:v>9.3089999999999993</c:v>
                </c:pt>
                <c:pt idx="1403">
                  <c:v>9.3156666666666705</c:v>
                </c:pt>
                <c:pt idx="1404">
                  <c:v>9.32233333333334</c:v>
                </c:pt>
                <c:pt idx="1405">
                  <c:v>9.3290000000000006</c:v>
                </c:pt>
                <c:pt idx="1406">
                  <c:v>9.3356666666666701</c:v>
                </c:pt>
                <c:pt idx="1407">
                  <c:v>9.3423333333333307</c:v>
                </c:pt>
                <c:pt idx="1408">
                  <c:v>9.3490000000000002</c:v>
                </c:pt>
                <c:pt idx="1409">
                  <c:v>9.3556666666666697</c:v>
                </c:pt>
                <c:pt idx="1410">
                  <c:v>9.3623333333333392</c:v>
                </c:pt>
                <c:pt idx="1411">
                  <c:v>9.3689999999999998</c:v>
                </c:pt>
                <c:pt idx="1412">
                  <c:v>9.3756666666666693</c:v>
                </c:pt>
                <c:pt idx="1413">
                  <c:v>9.3823333333333299</c:v>
                </c:pt>
                <c:pt idx="1414">
                  <c:v>9.3889999999999993</c:v>
                </c:pt>
                <c:pt idx="1415">
                  <c:v>9.3956666666666706</c:v>
                </c:pt>
                <c:pt idx="1416">
                  <c:v>9.4023333333333401</c:v>
                </c:pt>
                <c:pt idx="1417">
                  <c:v>9.4090000000000007</c:v>
                </c:pt>
                <c:pt idx="1418">
                  <c:v>9.4156666666666702</c:v>
                </c:pt>
                <c:pt idx="1419">
                  <c:v>9.4223333333333308</c:v>
                </c:pt>
                <c:pt idx="1420">
                  <c:v>9.4290000000000003</c:v>
                </c:pt>
                <c:pt idx="1421">
                  <c:v>9.4356666666666698</c:v>
                </c:pt>
                <c:pt idx="1422">
                  <c:v>9.4423333333333392</c:v>
                </c:pt>
                <c:pt idx="1423">
                  <c:v>9.4489999999999998</c:v>
                </c:pt>
                <c:pt idx="1424">
                  <c:v>9.4556666666666693</c:v>
                </c:pt>
                <c:pt idx="1425">
                  <c:v>9.4623333333333299</c:v>
                </c:pt>
                <c:pt idx="1426">
                  <c:v>9.4689999999999994</c:v>
                </c:pt>
                <c:pt idx="1427">
                  <c:v>9.4756666666666707</c:v>
                </c:pt>
                <c:pt idx="1428">
                  <c:v>9.4823333333333402</c:v>
                </c:pt>
                <c:pt idx="1429">
                  <c:v>9.4890000000000008</c:v>
                </c:pt>
                <c:pt idx="1430">
                  <c:v>9.4956666666666703</c:v>
                </c:pt>
                <c:pt idx="1431">
                  <c:v>9.5023333333333309</c:v>
                </c:pt>
                <c:pt idx="1432">
                  <c:v>9.5090000000000003</c:v>
                </c:pt>
                <c:pt idx="1433">
                  <c:v>9.5156666666666698</c:v>
                </c:pt>
                <c:pt idx="1434">
                  <c:v>9.5223333333333393</c:v>
                </c:pt>
                <c:pt idx="1435">
                  <c:v>9.5289999999999999</c:v>
                </c:pt>
                <c:pt idx="1436">
                  <c:v>9.5356666666666694</c:v>
                </c:pt>
                <c:pt idx="1437">
                  <c:v>9.54233333333333</c:v>
                </c:pt>
                <c:pt idx="1438">
                  <c:v>9.5489999999999995</c:v>
                </c:pt>
                <c:pt idx="1439">
                  <c:v>9.5556666666666707</c:v>
                </c:pt>
                <c:pt idx="1440">
                  <c:v>9.5623333333333296</c:v>
                </c:pt>
                <c:pt idx="1441">
                  <c:v>9.5690000000000008</c:v>
                </c:pt>
                <c:pt idx="1442">
                  <c:v>9.5756666666666703</c:v>
                </c:pt>
                <c:pt idx="1443">
                  <c:v>9.5823333333333292</c:v>
                </c:pt>
                <c:pt idx="1444">
                  <c:v>9.5890000000000004</c:v>
                </c:pt>
                <c:pt idx="1445">
                  <c:v>9.5956666666666699</c:v>
                </c:pt>
                <c:pt idx="1446">
                  <c:v>9.6023333333333394</c:v>
                </c:pt>
                <c:pt idx="1447">
                  <c:v>9.609</c:v>
                </c:pt>
                <c:pt idx="1448">
                  <c:v>9.6156666666666695</c:v>
                </c:pt>
                <c:pt idx="1449">
                  <c:v>9.6223333333333301</c:v>
                </c:pt>
                <c:pt idx="1450">
                  <c:v>9.6289999999999996</c:v>
                </c:pt>
                <c:pt idx="1451">
                  <c:v>9.6356666666666708</c:v>
                </c:pt>
                <c:pt idx="1452">
                  <c:v>9.6423333333333403</c:v>
                </c:pt>
                <c:pt idx="1453">
                  <c:v>9.6489999999999991</c:v>
                </c:pt>
                <c:pt idx="1454">
                  <c:v>9.6556666666666704</c:v>
                </c:pt>
                <c:pt idx="1455">
                  <c:v>9.6623333333333292</c:v>
                </c:pt>
                <c:pt idx="1456">
                  <c:v>9.6690000000000005</c:v>
                </c:pt>
                <c:pt idx="1457">
                  <c:v>9.67566666666667</c:v>
                </c:pt>
                <c:pt idx="1458">
                  <c:v>9.6823333333333395</c:v>
                </c:pt>
                <c:pt idx="1459">
                  <c:v>9.6890000000000001</c:v>
                </c:pt>
                <c:pt idx="1460">
                  <c:v>9.6956666666666695</c:v>
                </c:pt>
                <c:pt idx="1461">
                  <c:v>9.7023333333333301</c:v>
                </c:pt>
                <c:pt idx="1462">
                  <c:v>9.7089999999999996</c:v>
                </c:pt>
                <c:pt idx="1463">
                  <c:v>9.7156666666666691</c:v>
                </c:pt>
                <c:pt idx="1464">
                  <c:v>9.7223333333333297</c:v>
                </c:pt>
                <c:pt idx="1465">
                  <c:v>9.7289999999999992</c:v>
                </c:pt>
                <c:pt idx="1466">
                  <c:v>9.7356666666666705</c:v>
                </c:pt>
                <c:pt idx="1467">
                  <c:v>9.7423333333333293</c:v>
                </c:pt>
                <c:pt idx="1468">
                  <c:v>9.7490000000000006</c:v>
                </c:pt>
                <c:pt idx="1469">
                  <c:v>9.75566666666667</c:v>
                </c:pt>
                <c:pt idx="1470">
                  <c:v>9.7623333333333395</c:v>
                </c:pt>
                <c:pt idx="1471">
                  <c:v>9.7690000000000001</c:v>
                </c:pt>
                <c:pt idx="1472">
                  <c:v>9.7756666666666696</c:v>
                </c:pt>
                <c:pt idx="1473">
                  <c:v>9.7823333333333302</c:v>
                </c:pt>
                <c:pt idx="1474">
                  <c:v>9.7889999999999997</c:v>
                </c:pt>
                <c:pt idx="1475">
                  <c:v>9.7956666666666692</c:v>
                </c:pt>
                <c:pt idx="1476">
                  <c:v>9.8023333333333404</c:v>
                </c:pt>
                <c:pt idx="1477">
                  <c:v>9.8089999999999993</c:v>
                </c:pt>
                <c:pt idx="1478">
                  <c:v>9.8156666666666705</c:v>
                </c:pt>
                <c:pt idx="1479">
                  <c:v>9.82233333333334</c:v>
                </c:pt>
                <c:pt idx="1480">
                  <c:v>9.8290000000000006</c:v>
                </c:pt>
                <c:pt idx="1481">
                  <c:v>9.8356666666666701</c:v>
                </c:pt>
                <c:pt idx="1482">
                  <c:v>9.8423333333333396</c:v>
                </c:pt>
                <c:pt idx="1483">
                  <c:v>9.8490000000000002</c:v>
                </c:pt>
                <c:pt idx="1484">
                  <c:v>9.8556666666666697</c:v>
                </c:pt>
                <c:pt idx="1485">
                  <c:v>9.8623333333333303</c:v>
                </c:pt>
                <c:pt idx="1486">
                  <c:v>9.8689999999999998</c:v>
                </c:pt>
                <c:pt idx="1487">
                  <c:v>9.8756666666666693</c:v>
                </c:pt>
                <c:pt idx="1488">
                  <c:v>9.8823333333333299</c:v>
                </c:pt>
                <c:pt idx="1489">
                  <c:v>9.8889999999999993</c:v>
                </c:pt>
                <c:pt idx="1490">
                  <c:v>9.8956666666666706</c:v>
                </c:pt>
                <c:pt idx="1491">
                  <c:v>9.9023333333333401</c:v>
                </c:pt>
                <c:pt idx="1492">
                  <c:v>9.9090000000000007</c:v>
                </c:pt>
                <c:pt idx="1493">
                  <c:v>9.9156666666666702</c:v>
                </c:pt>
                <c:pt idx="1494">
                  <c:v>9.9223333333333397</c:v>
                </c:pt>
                <c:pt idx="1495">
                  <c:v>9.9290000000000003</c:v>
                </c:pt>
                <c:pt idx="1496">
                  <c:v>9.9356666666666698</c:v>
                </c:pt>
                <c:pt idx="1497">
                  <c:v>9.9423333333333304</c:v>
                </c:pt>
                <c:pt idx="1498">
                  <c:v>9.9489999999999998</c:v>
                </c:pt>
                <c:pt idx="1499">
                  <c:v>9.9556666666666693</c:v>
                </c:pt>
                <c:pt idx="1500">
                  <c:v>9.9623333333333406</c:v>
                </c:pt>
                <c:pt idx="1501">
                  <c:v>9.9689999999999994</c:v>
                </c:pt>
                <c:pt idx="1502">
                  <c:v>9.9756666666666707</c:v>
                </c:pt>
                <c:pt idx="1503">
                  <c:v>9.9823333333333402</c:v>
                </c:pt>
                <c:pt idx="1504">
                  <c:v>9.9890000000000008</c:v>
                </c:pt>
                <c:pt idx="1505">
                  <c:v>9.9956666666666703</c:v>
                </c:pt>
                <c:pt idx="1506">
                  <c:v>10.002333333333301</c:v>
                </c:pt>
                <c:pt idx="1507">
                  <c:v>10.009</c:v>
                </c:pt>
                <c:pt idx="1508">
                  <c:v>10.0156666666667</c:v>
                </c:pt>
                <c:pt idx="1509">
                  <c:v>10.0223333333333</c:v>
                </c:pt>
                <c:pt idx="1510">
                  <c:v>10.029</c:v>
                </c:pt>
                <c:pt idx="1511">
                  <c:v>10.0356666666667</c:v>
                </c:pt>
                <c:pt idx="1512">
                  <c:v>10.0423333333333</c:v>
                </c:pt>
                <c:pt idx="1513">
                  <c:v>10.048999999999999</c:v>
                </c:pt>
                <c:pt idx="1514">
                  <c:v>10.055666666666699</c:v>
                </c:pt>
                <c:pt idx="1515">
                  <c:v>10.062333333333299</c:v>
                </c:pt>
                <c:pt idx="1516">
                  <c:v>10.069000000000001</c:v>
                </c:pt>
                <c:pt idx="1517">
                  <c:v>10.075666666666701</c:v>
                </c:pt>
                <c:pt idx="1518">
                  <c:v>10.082333333333301</c:v>
                </c:pt>
                <c:pt idx="1519">
                  <c:v>10.089</c:v>
                </c:pt>
                <c:pt idx="1520">
                  <c:v>10.0956666666667</c:v>
                </c:pt>
                <c:pt idx="1521">
                  <c:v>10.1023333333333</c:v>
                </c:pt>
                <c:pt idx="1522">
                  <c:v>10.109</c:v>
                </c:pt>
                <c:pt idx="1523">
                  <c:v>10.1156666666667</c:v>
                </c:pt>
                <c:pt idx="1524">
                  <c:v>10.1223333333333</c:v>
                </c:pt>
                <c:pt idx="1525">
                  <c:v>10.129</c:v>
                </c:pt>
                <c:pt idx="1526">
                  <c:v>10.135666666666699</c:v>
                </c:pt>
                <c:pt idx="1527">
                  <c:v>10.142333333333299</c:v>
                </c:pt>
                <c:pt idx="1528">
                  <c:v>10.148999999999999</c:v>
                </c:pt>
                <c:pt idx="1529">
                  <c:v>10.155666666666701</c:v>
                </c:pt>
                <c:pt idx="1530">
                  <c:v>10.162333333333301</c:v>
                </c:pt>
                <c:pt idx="1531">
                  <c:v>10.169</c:v>
                </c:pt>
                <c:pt idx="1532">
                  <c:v>10.1756666666667</c:v>
                </c:pt>
                <c:pt idx="1533">
                  <c:v>10.1823333333333</c:v>
                </c:pt>
                <c:pt idx="1534">
                  <c:v>10.189</c:v>
                </c:pt>
                <c:pt idx="1535">
                  <c:v>10.1956666666667</c:v>
                </c:pt>
                <c:pt idx="1536">
                  <c:v>10.2023333333333</c:v>
                </c:pt>
                <c:pt idx="1537">
                  <c:v>10.209</c:v>
                </c:pt>
                <c:pt idx="1538">
                  <c:v>10.215666666666699</c:v>
                </c:pt>
                <c:pt idx="1539">
                  <c:v>10.2223333333333</c:v>
                </c:pt>
                <c:pt idx="1540">
                  <c:v>10.228999999999999</c:v>
                </c:pt>
                <c:pt idx="1541">
                  <c:v>10.235666666666701</c:v>
                </c:pt>
                <c:pt idx="1542">
                  <c:v>10.242333333333301</c:v>
                </c:pt>
                <c:pt idx="1543">
                  <c:v>10.249000000000001</c:v>
                </c:pt>
                <c:pt idx="1544">
                  <c:v>10.2556666666667</c:v>
                </c:pt>
                <c:pt idx="1545">
                  <c:v>10.2623333333333</c:v>
                </c:pt>
                <c:pt idx="1546">
                  <c:v>10.269</c:v>
                </c:pt>
                <c:pt idx="1547">
                  <c:v>10.2756666666667</c:v>
                </c:pt>
                <c:pt idx="1548">
                  <c:v>10.2823333333333</c:v>
                </c:pt>
                <c:pt idx="1549">
                  <c:v>10.289</c:v>
                </c:pt>
                <c:pt idx="1550">
                  <c:v>10.295666666666699</c:v>
                </c:pt>
                <c:pt idx="1551">
                  <c:v>10.3023333333333</c:v>
                </c:pt>
                <c:pt idx="1552">
                  <c:v>10.308999999999999</c:v>
                </c:pt>
                <c:pt idx="1553">
                  <c:v>10.315666666666701</c:v>
                </c:pt>
                <c:pt idx="1554">
                  <c:v>10.322333333333299</c:v>
                </c:pt>
                <c:pt idx="1555">
                  <c:v>10.329000000000001</c:v>
                </c:pt>
                <c:pt idx="1556">
                  <c:v>10.3356666666667</c:v>
                </c:pt>
                <c:pt idx="1557">
                  <c:v>10.342333333333301</c:v>
                </c:pt>
                <c:pt idx="1558">
                  <c:v>10.349</c:v>
                </c:pt>
                <c:pt idx="1559">
                  <c:v>10.3556666666667</c:v>
                </c:pt>
                <c:pt idx="1560">
                  <c:v>10.3623333333333</c:v>
                </c:pt>
                <c:pt idx="1561">
                  <c:v>10.369</c:v>
                </c:pt>
                <c:pt idx="1562">
                  <c:v>10.375666666666699</c:v>
                </c:pt>
                <c:pt idx="1563">
                  <c:v>10.3823333333333</c:v>
                </c:pt>
                <c:pt idx="1564">
                  <c:v>10.388999999999999</c:v>
                </c:pt>
                <c:pt idx="1565">
                  <c:v>10.395666666666701</c:v>
                </c:pt>
                <c:pt idx="1566">
                  <c:v>10.402333333333299</c:v>
                </c:pt>
                <c:pt idx="1567">
                  <c:v>10.409000000000001</c:v>
                </c:pt>
                <c:pt idx="1568">
                  <c:v>10.4156666666667</c:v>
                </c:pt>
                <c:pt idx="1569">
                  <c:v>10.422333333333301</c:v>
                </c:pt>
                <c:pt idx="1570">
                  <c:v>10.429</c:v>
                </c:pt>
                <c:pt idx="1571">
                  <c:v>10.4356666666667</c:v>
                </c:pt>
                <c:pt idx="1572">
                  <c:v>10.4423333333333</c:v>
                </c:pt>
                <c:pt idx="1573">
                  <c:v>10.449</c:v>
                </c:pt>
                <c:pt idx="1574">
                  <c:v>10.4556666666667</c:v>
                </c:pt>
                <c:pt idx="1575">
                  <c:v>10.4623333333333</c:v>
                </c:pt>
                <c:pt idx="1576">
                  <c:v>10.468999999999999</c:v>
                </c:pt>
                <c:pt idx="1577">
                  <c:v>10.475666666666701</c:v>
                </c:pt>
                <c:pt idx="1578">
                  <c:v>10.482333333333299</c:v>
                </c:pt>
                <c:pt idx="1579">
                  <c:v>10.489000000000001</c:v>
                </c:pt>
                <c:pt idx="1580">
                  <c:v>10.4956666666667</c:v>
                </c:pt>
                <c:pt idx="1581">
                  <c:v>10.502333333333301</c:v>
                </c:pt>
                <c:pt idx="1582">
                  <c:v>10.509</c:v>
                </c:pt>
                <c:pt idx="1583">
                  <c:v>10.5156666666667</c:v>
                </c:pt>
                <c:pt idx="1584">
                  <c:v>10.5223333333333</c:v>
                </c:pt>
                <c:pt idx="1585">
                  <c:v>10.529</c:v>
                </c:pt>
                <c:pt idx="1586">
                  <c:v>10.5356666666667</c:v>
                </c:pt>
                <c:pt idx="1587">
                  <c:v>10.5423333333333</c:v>
                </c:pt>
                <c:pt idx="1588">
                  <c:v>10.548999999999999</c:v>
                </c:pt>
                <c:pt idx="1589">
                  <c:v>10.555666666666699</c:v>
                </c:pt>
                <c:pt idx="1590">
                  <c:v>10.562333333333299</c:v>
                </c:pt>
                <c:pt idx="1591">
                  <c:v>10.569000000000001</c:v>
                </c:pt>
                <c:pt idx="1592">
                  <c:v>10.575666666666701</c:v>
                </c:pt>
                <c:pt idx="1593">
                  <c:v>10.582333333333301</c:v>
                </c:pt>
                <c:pt idx="1594">
                  <c:v>10.589</c:v>
                </c:pt>
                <c:pt idx="1595">
                  <c:v>10.5956666666667</c:v>
                </c:pt>
                <c:pt idx="1596">
                  <c:v>10.6023333333333</c:v>
                </c:pt>
                <c:pt idx="1597">
                  <c:v>10.609</c:v>
                </c:pt>
                <c:pt idx="1598">
                  <c:v>10.6156666666667</c:v>
                </c:pt>
                <c:pt idx="1599">
                  <c:v>10.6223333333333</c:v>
                </c:pt>
                <c:pt idx="1600">
                  <c:v>10.629</c:v>
                </c:pt>
                <c:pt idx="1601">
                  <c:v>10.635666666666699</c:v>
                </c:pt>
                <c:pt idx="1602">
                  <c:v>10.642333333333299</c:v>
                </c:pt>
                <c:pt idx="1603">
                  <c:v>10.648999999999999</c:v>
                </c:pt>
                <c:pt idx="1604">
                  <c:v>10.655666666666701</c:v>
                </c:pt>
                <c:pt idx="1605">
                  <c:v>10.662333333333301</c:v>
                </c:pt>
                <c:pt idx="1606">
                  <c:v>10.669</c:v>
                </c:pt>
                <c:pt idx="1607">
                  <c:v>10.6756666666667</c:v>
                </c:pt>
                <c:pt idx="1608">
                  <c:v>10.6823333333333</c:v>
                </c:pt>
                <c:pt idx="1609">
                  <c:v>10.689</c:v>
                </c:pt>
                <c:pt idx="1610">
                  <c:v>10.6956666666667</c:v>
                </c:pt>
                <c:pt idx="1611">
                  <c:v>10.7023333333333</c:v>
                </c:pt>
                <c:pt idx="1612">
                  <c:v>10.709</c:v>
                </c:pt>
                <c:pt idx="1613">
                  <c:v>10.715666666666699</c:v>
                </c:pt>
                <c:pt idx="1614">
                  <c:v>10.7223333333333</c:v>
                </c:pt>
                <c:pt idx="1615">
                  <c:v>10.728999999999999</c:v>
                </c:pt>
                <c:pt idx="1616">
                  <c:v>10.735666666666701</c:v>
                </c:pt>
                <c:pt idx="1617">
                  <c:v>10.742333333333301</c:v>
                </c:pt>
                <c:pt idx="1618">
                  <c:v>10.749000000000001</c:v>
                </c:pt>
                <c:pt idx="1619">
                  <c:v>10.7556666666667</c:v>
                </c:pt>
                <c:pt idx="1620">
                  <c:v>10.7623333333333</c:v>
                </c:pt>
                <c:pt idx="1621">
                  <c:v>10.769</c:v>
                </c:pt>
                <c:pt idx="1622">
                  <c:v>10.7756666666667</c:v>
                </c:pt>
                <c:pt idx="1623">
                  <c:v>10.7823333333333</c:v>
                </c:pt>
                <c:pt idx="1624">
                  <c:v>10.789</c:v>
                </c:pt>
                <c:pt idx="1625">
                  <c:v>10.795666666666699</c:v>
                </c:pt>
                <c:pt idx="1626">
                  <c:v>10.8023333333333</c:v>
                </c:pt>
                <c:pt idx="1627">
                  <c:v>10.808999999999999</c:v>
                </c:pt>
                <c:pt idx="1628">
                  <c:v>10.815666666666701</c:v>
                </c:pt>
                <c:pt idx="1629">
                  <c:v>10.822333333333299</c:v>
                </c:pt>
                <c:pt idx="1630">
                  <c:v>10.829000000000001</c:v>
                </c:pt>
                <c:pt idx="1631">
                  <c:v>10.8356666666667</c:v>
                </c:pt>
                <c:pt idx="1632">
                  <c:v>10.842333333333301</c:v>
                </c:pt>
                <c:pt idx="1633">
                  <c:v>10.849</c:v>
                </c:pt>
                <c:pt idx="1634">
                  <c:v>10.8556666666667</c:v>
                </c:pt>
                <c:pt idx="1635">
                  <c:v>10.8623333333333</c:v>
                </c:pt>
                <c:pt idx="1636">
                  <c:v>10.869</c:v>
                </c:pt>
                <c:pt idx="1637">
                  <c:v>10.875666666666699</c:v>
                </c:pt>
                <c:pt idx="1638">
                  <c:v>10.8823333333333</c:v>
                </c:pt>
                <c:pt idx="1639">
                  <c:v>10.888999999999999</c:v>
                </c:pt>
                <c:pt idx="1640">
                  <c:v>10.895666666666701</c:v>
                </c:pt>
                <c:pt idx="1641">
                  <c:v>10.902333333333299</c:v>
                </c:pt>
                <c:pt idx="1642">
                  <c:v>10.909000000000001</c:v>
                </c:pt>
                <c:pt idx="1643">
                  <c:v>10.9156666666667</c:v>
                </c:pt>
                <c:pt idx="1644">
                  <c:v>10.922333333333301</c:v>
                </c:pt>
                <c:pt idx="1645">
                  <c:v>10.929</c:v>
                </c:pt>
                <c:pt idx="1646">
                  <c:v>10.9356666666667</c:v>
                </c:pt>
                <c:pt idx="1647">
                  <c:v>10.9423333333333</c:v>
                </c:pt>
                <c:pt idx="1648">
                  <c:v>10.949</c:v>
                </c:pt>
                <c:pt idx="1649">
                  <c:v>10.9556666666667</c:v>
                </c:pt>
                <c:pt idx="1650">
                  <c:v>10.9623333333333</c:v>
                </c:pt>
                <c:pt idx="1651">
                  <c:v>10.968999999999999</c:v>
                </c:pt>
                <c:pt idx="1652">
                  <c:v>10.975666666666701</c:v>
                </c:pt>
                <c:pt idx="1653">
                  <c:v>10.982333333333299</c:v>
                </c:pt>
                <c:pt idx="1654">
                  <c:v>10.989000000000001</c:v>
                </c:pt>
                <c:pt idx="1655">
                  <c:v>10.9956666666667</c:v>
                </c:pt>
                <c:pt idx="1656">
                  <c:v>11.002333333333301</c:v>
                </c:pt>
                <c:pt idx="1657">
                  <c:v>11.009</c:v>
                </c:pt>
                <c:pt idx="1658">
                  <c:v>11.0156666666667</c:v>
                </c:pt>
                <c:pt idx="1659">
                  <c:v>11.0223333333333</c:v>
                </c:pt>
                <c:pt idx="1660">
                  <c:v>11.029</c:v>
                </c:pt>
                <c:pt idx="1661">
                  <c:v>11.0356666666667</c:v>
                </c:pt>
                <c:pt idx="1662">
                  <c:v>11.0423333333333</c:v>
                </c:pt>
                <c:pt idx="1663">
                  <c:v>11.048999999999999</c:v>
                </c:pt>
                <c:pt idx="1664">
                  <c:v>11.055666666666699</c:v>
                </c:pt>
                <c:pt idx="1665">
                  <c:v>11.062333333333299</c:v>
                </c:pt>
                <c:pt idx="1666">
                  <c:v>11.069000000000001</c:v>
                </c:pt>
                <c:pt idx="1667">
                  <c:v>11.075666666666701</c:v>
                </c:pt>
                <c:pt idx="1668">
                  <c:v>11.082333333333301</c:v>
                </c:pt>
                <c:pt idx="1669">
                  <c:v>11.089</c:v>
                </c:pt>
                <c:pt idx="1670">
                  <c:v>11.0956666666667</c:v>
                </c:pt>
                <c:pt idx="1671">
                  <c:v>11.1023333333333</c:v>
                </c:pt>
                <c:pt idx="1672">
                  <c:v>11.109</c:v>
                </c:pt>
                <c:pt idx="1673">
                  <c:v>11.1156666666667</c:v>
                </c:pt>
                <c:pt idx="1674">
                  <c:v>11.1223333333333</c:v>
                </c:pt>
                <c:pt idx="1675">
                  <c:v>11.129</c:v>
                </c:pt>
                <c:pt idx="1676">
                  <c:v>11.135666666666699</c:v>
                </c:pt>
                <c:pt idx="1677">
                  <c:v>11.142333333333299</c:v>
                </c:pt>
                <c:pt idx="1678">
                  <c:v>11.148999999999999</c:v>
                </c:pt>
                <c:pt idx="1679">
                  <c:v>11.155666666666701</c:v>
                </c:pt>
                <c:pt idx="1680">
                  <c:v>11.162333333333301</c:v>
                </c:pt>
                <c:pt idx="1681">
                  <c:v>11.169</c:v>
                </c:pt>
                <c:pt idx="1682">
                  <c:v>11.1756666666667</c:v>
                </c:pt>
                <c:pt idx="1683">
                  <c:v>11.1823333333333</c:v>
                </c:pt>
                <c:pt idx="1684">
                  <c:v>11.189</c:v>
                </c:pt>
                <c:pt idx="1685">
                  <c:v>11.1956666666667</c:v>
                </c:pt>
                <c:pt idx="1686">
                  <c:v>11.2023333333333</c:v>
                </c:pt>
                <c:pt idx="1687">
                  <c:v>11.209</c:v>
                </c:pt>
                <c:pt idx="1688">
                  <c:v>11.215666666666699</c:v>
                </c:pt>
                <c:pt idx="1689">
                  <c:v>11.2223333333333</c:v>
                </c:pt>
                <c:pt idx="1690">
                  <c:v>11.228999999999999</c:v>
                </c:pt>
                <c:pt idx="1691">
                  <c:v>11.235666666666701</c:v>
                </c:pt>
                <c:pt idx="1692">
                  <c:v>11.242333333333301</c:v>
                </c:pt>
                <c:pt idx="1693">
                  <c:v>11.249000000000001</c:v>
                </c:pt>
                <c:pt idx="1694">
                  <c:v>11.2556666666667</c:v>
                </c:pt>
                <c:pt idx="1695">
                  <c:v>11.2623333333333</c:v>
                </c:pt>
                <c:pt idx="1696">
                  <c:v>11.269</c:v>
                </c:pt>
                <c:pt idx="1697">
                  <c:v>11.2756666666667</c:v>
                </c:pt>
                <c:pt idx="1698">
                  <c:v>11.2823333333333</c:v>
                </c:pt>
                <c:pt idx="1699">
                  <c:v>11.289</c:v>
                </c:pt>
                <c:pt idx="1700">
                  <c:v>11.295666666666699</c:v>
                </c:pt>
                <c:pt idx="1701">
                  <c:v>11.3023333333333</c:v>
                </c:pt>
                <c:pt idx="1702">
                  <c:v>11.308999999999999</c:v>
                </c:pt>
                <c:pt idx="1703">
                  <c:v>11.315666666666701</c:v>
                </c:pt>
                <c:pt idx="1704">
                  <c:v>11.322333333333299</c:v>
                </c:pt>
                <c:pt idx="1705">
                  <c:v>11.329000000000001</c:v>
                </c:pt>
                <c:pt idx="1706">
                  <c:v>11.3356666666667</c:v>
                </c:pt>
                <c:pt idx="1707">
                  <c:v>11.342333333333301</c:v>
                </c:pt>
                <c:pt idx="1708">
                  <c:v>11.349</c:v>
                </c:pt>
                <c:pt idx="1709">
                  <c:v>11.3556666666667</c:v>
                </c:pt>
                <c:pt idx="1710">
                  <c:v>11.3623333333333</c:v>
                </c:pt>
                <c:pt idx="1711">
                  <c:v>11.369</c:v>
                </c:pt>
                <c:pt idx="1712">
                  <c:v>11.375666666666699</c:v>
                </c:pt>
                <c:pt idx="1713">
                  <c:v>11.3823333333333</c:v>
                </c:pt>
                <c:pt idx="1714">
                  <c:v>11.388999999999999</c:v>
                </c:pt>
                <c:pt idx="1715">
                  <c:v>11.395666666666701</c:v>
                </c:pt>
                <c:pt idx="1716">
                  <c:v>11.402333333333299</c:v>
                </c:pt>
                <c:pt idx="1717">
                  <c:v>11.409000000000001</c:v>
                </c:pt>
                <c:pt idx="1718">
                  <c:v>11.4156666666667</c:v>
                </c:pt>
                <c:pt idx="1719">
                  <c:v>11.422333333333301</c:v>
                </c:pt>
                <c:pt idx="1720">
                  <c:v>11.429</c:v>
                </c:pt>
                <c:pt idx="1721">
                  <c:v>11.4356666666667</c:v>
                </c:pt>
                <c:pt idx="1722">
                  <c:v>11.4423333333333</c:v>
                </c:pt>
                <c:pt idx="1723">
                  <c:v>11.449</c:v>
                </c:pt>
                <c:pt idx="1724">
                  <c:v>11.4556666666667</c:v>
                </c:pt>
                <c:pt idx="1725">
                  <c:v>11.4623333333333</c:v>
                </c:pt>
                <c:pt idx="1726">
                  <c:v>11.468999999999999</c:v>
                </c:pt>
                <c:pt idx="1727">
                  <c:v>11.475666666666701</c:v>
                </c:pt>
                <c:pt idx="1728">
                  <c:v>11.482333333333299</c:v>
                </c:pt>
                <c:pt idx="1729">
                  <c:v>11.489000000000001</c:v>
                </c:pt>
                <c:pt idx="1730">
                  <c:v>11.4956666666667</c:v>
                </c:pt>
                <c:pt idx="1731">
                  <c:v>11.502333333333301</c:v>
                </c:pt>
                <c:pt idx="1732">
                  <c:v>11.509</c:v>
                </c:pt>
                <c:pt idx="1733">
                  <c:v>11.5156666666667</c:v>
                </c:pt>
                <c:pt idx="1734">
                  <c:v>11.5223333333333</c:v>
                </c:pt>
                <c:pt idx="1735">
                  <c:v>11.529</c:v>
                </c:pt>
                <c:pt idx="1736">
                  <c:v>11.5356666666667</c:v>
                </c:pt>
                <c:pt idx="1737">
                  <c:v>11.5423333333333</c:v>
                </c:pt>
                <c:pt idx="1738">
                  <c:v>11.548999999999999</c:v>
                </c:pt>
                <c:pt idx="1739">
                  <c:v>11.555666666666699</c:v>
                </c:pt>
                <c:pt idx="1740">
                  <c:v>11.562333333333299</c:v>
                </c:pt>
                <c:pt idx="1741">
                  <c:v>11.569000000000001</c:v>
                </c:pt>
                <c:pt idx="1742">
                  <c:v>11.575666666666701</c:v>
                </c:pt>
                <c:pt idx="1743">
                  <c:v>11.582333333333301</c:v>
                </c:pt>
                <c:pt idx="1744">
                  <c:v>11.589</c:v>
                </c:pt>
                <c:pt idx="1745">
                  <c:v>11.5956666666667</c:v>
                </c:pt>
                <c:pt idx="1746">
                  <c:v>11.6023333333333</c:v>
                </c:pt>
                <c:pt idx="1747">
                  <c:v>11.609</c:v>
                </c:pt>
                <c:pt idx="1748">
                  <c:v>11.6156666666667</c:v>
                </c:pt>
                <c:pt idx="1749">
                  <c:v>11.6223333333333</c:v>
                </c:pt>
                <c:pt idx="1750">
                  <c:v>11.629</c:v>
                </c:pt>
                <c:pt idx="1751">
                  <c:v>11.635666666666699</c:v>
                </c:pt>
                <c:pt idx="1752">
                  <c:v>11.642333333333299</c:v>
                </c:pt>
                <c:pt idx="1753">
                  <c:v>11.648999999999999</c:v>
                </c:pt>
                <c:pt idx="1754">
                  <c:v>11.655666666666701</c:v>
                </c:pt>
                <c:pt idx="1755">
                  <c:v>11.662333333333301</c:v>
                </c:pt>
                <c:pt idx="1756">
                  <c:v>11.669</c:v>
                </c:pt>
                <c:pt idx="1757">
                  <c:v>11.6756666666667</c:v>
                </c:pt>
                <c:pt idx="1758">
                  <c:v>11.6823333333333</c:v>
                </c:pt>
                <c:pt idx="1759">
                  <c:v>11.689</c:v>
                </c:pt>
                <c:pt idx="1760">
                  <c:v>11.6956666666667</c:v>
                </c:pt>
                <c:pt idx="1761">
                  <c:v>11.7023333333333</c:v>
                </c:pt>
                <c:pt idx="1762">
                  <c:v>11.709</c:v>
                </c:pt>
                <c:pt idx="1763">
                  <c:v>11.715666666666699</c:v>
                </c:pt>
                <c:pt idx="1764">
                  <c:v>11.7223333333333</c:v>
                </c:pt>
                <c:pt idx="1765">
                  <c:v>11.728999999999999</c:v>
                </c:pt>
                <c:pt idx="1766">
                  <c:v>11.735666666666701</c:v>
                </c:pt>
                <c:pt idx="1767">
                  <c:v>11.742333333333301</c:v>
                </c:pt>
                <c:pt idx="1768">
                  <c:v>11.749000000000001</c:v>
                </c:pt>
                <c:pt idx="1769">
                  <c:v>11.7556666666667</c:v>
                </c:pt>
                <c:pt idx="1770">
                  <c:v>11.7623333333333</c:v>
                </c:pt>
                <c:pt idx="1771">
                  <c:v>11.769</c:v>
                </c:pt>
                <c:pt idx="1772">
                  <c:v>11.7756666666667</c:v>
                </c:pt>
                <c:pt idx="1773">
                  <c:v>11.7823333333333</c:v>
                </c:pt>
                <c:pt idx="1774">
                  <c:v>11.789</c:v>
                </c:pt>
                <c:pt idx="1775">
                  <c:v>11.795666666666699</c:v>
                </c:pt>
                <c:pt idx="1776">
                  <c:v>11.8023333333333</c:v>
                </c:pt>
                <c:pt idx="1777">
                  <c:v>11.808999999999999</c:v>
                </c:pt>
                <c:pt idx="1778">
                  <c:v>11.815666666666701</c:v>
                </c:pt>
                <c:pt idx="1779">
                  <c:v>11.822333333333299</c:v>
                </c:pt>
                <c:pt idx="1780">
                  <c:v>11.829000000000001</c:v>
                </c:pt>
                <c:pt idx="1781">
                  <c:v>11.8356666666667</c:v>
                </c:pt>
                <c:pt idx="1782">
                  <c:v>11.842333333333301</c:v>
                </c:pt>
                <c:pt idx="1783">
                  <c:v>11.849</c:v>
                </c:pt>
                <c:pt idx="1784">
                  <c:v>11.8556666666667</c:v>
                </c:pt>
                <c:pt idx="1785">
                  <c:v>11.8623333333333</c:v>
                </c:pt>
                <c:pt idx="1786">
                  <c:v>11.869</c:v>
                </c:pt>
                <c:pt idx="1787">
                  <c:v>11.875666666666699</c:v>
                </c:pt>
                <c:pt idx="1788">
                  <c:v>11.8823333333333</c:v>
                </c:pt>
                <c:pt idx="1789">
                  <c:v>11.888999999999999</c:v>
                </c:pt>
                <c:pt idx="1790">
                  <c:v>11.895666666666701</c:v>
                </c:pt>
                <c:pt idx="1791">
                  <c:v>11.902333333333299</c:v>
                </c:pt>
                <c:pt idx="1792">
                  <c:v>11.909000000000001</c:v>
                </c:pt>
                <c:pt idx="1793">
                  <c:v>11.9156666666667</c:v>
                </c:pt>
                <c:pt idx="1794">
                  <c:v>11.922333333333301</c:v>
                </c:pt>
                <c:pt idx="1795">
                  <c:v>11.929</c:v>
                </c:pt>
                <c:pt idx="1796">
                  <c:v>11.9356666666667</c:v>
                </c:pt>
                <c:pt idx="1797">
                  <c:v>11.9423333333333</c:v>
                </c:pt>
                <c:pt idx="1798">
                  <c:v>11.949</c:v>
                </c:pt>
                <c:pt idx="1799">
                  <c:v>11.9556666666667</c:v>
                </c:pt>
                <c:pt idx="1800">
                  <c:v>11.9623333333333</c:v>
                </c:pt>
                <c:pt idx="1801">
                  <c:v>11.968999999999999</c:v>
                </c:pt>
                <c:pt idx="1802">
                  <c:v>11.975666666666701</c:v>
                </c:pt>
                <c:pt idx="1803">
                  <c:v>11.982333333333299</c:v>
                </c:pt>
                <c:pt idx="1804">
                  <c:v>11.989000000000001</c:v>
                </c:pt>
                <c:pt idx="1805">
                  <c:v>11.9956666666667</c:v>
                </c:pt>
                <c:pt idx="1806">
                  <c:v>12.002333333333301</c:v>
                </c:pt>
                <c:pt idx="1807">
                  <c:v>12.009</c:v>
                </c:pt>
                <c:pt idx="1808">
                  <c:v>12.0156666666667</c:v>
                </c:pt>
                <c:pt idx="1809">
                  <c:v>12.0223333333333</c:v>
                </c:pt>
                <c:pt idx="1810">
                  <c:v>12.029</c:v>
                </c:pt>
                <c:pt idx="1811">
                  <c:v>12.0356666666667</c:v>
                </c:pt>
                <c:pt idx="1812">
                  <c:v>12.0423333333333</c:v>
                </c:pt>
                <c:pt idx="1813">
                  <c:v>12.048999999999999</c:v>
                </c:pt>
                <c:pt idx="1814">
                  <c:v>12.055666666666699</c:v>
                </c:pt>
                <c:pt idx="1815">
                  <c:v>12.062333333333299</c:v>
                </c:pt>
                <c:pt idx="1816">
                  <c:v>12.069000000000001</c:v>
                </c:pt>
                <c:pt idx="1817">
                  <c:v>12.075666666666701</c:v>
                </c:pt>
                <c:pt idx="1818">
                  <c:v>12.082333333333301</c:v>
                </c:pt>
                <c:pt idx="1819">
                  <c:v>12.089</c:v>
                </c:pt>
                <c:pt idx="1820">
                  <c:v>12.0956666666667</c:v>
                </c:pt>
                <c:pt idx="1821">
                  <c:v>12.1023333333333</c:v>
                </c:pt>
                <c:pt idx="1822">
                  <c:v>12.109</c:v>
                </c:pt>
                <c:pt idx="1823">
                  <c:v>12.1156666666667</c:v>
                </c:pt>
                <c:pt idx="1824">
                  <c:v>12.1223333333333</c:v>
                </c:pt>
                <c:pt idx="1825">
                  <c:v>12.129</c:v>
                </c:pt>
                <c:pt idx="1826">
                  <c:v>12.135666666666699</c:v>
                </c:pt>
                <c:pt idx="1827">
                  <c:v>12.142333333333299</c:v>
                </c:pt>
                <c:pt idx="1828">
                  <c:v>12.148999999999999</c:v>
                </c:pt>
                <c:pt idx="1829">
                  <c:v>12.155666666666701</c:v>
                </c:pt>
                <c:pt idx="1830">
                  <c:v>12.162333333333301</c:v>
                </c:pt>
                <c:pt idx="1831">
                  <c:v>12.169</c:v>
                </c:pt>
                <c:pt idx="1832">
                  <c:v>12.1756666666667</c:v>
                </c:pt>
                <c:pt idx="1833">
                  <c:v>12.1823333333333</c:v>
                </c:pt>
                <c:pt idx="1834">
                  <c:v>12.189</c:v>
                </c:pt>
                <c:pt idx="1835">
                  <c:v>12.1956666666667</c:v>
                </c:pt>
                <c:pt idx="1836">
                  <c:v>12.2023333333333</c:v>
                </c:pt>
                <c:pt idx="1837">
                  <c:v>12.209</c:v>
                </c:pt>
                <c:pt idx="1838">
                  <c:v>12.215666666666699</c:v>
                </c:pt>
                <c:pt idx="1839">
                  <c:v>12.2223333333333</c:v>
                </c:pt>
                <c:pt idx="1840">
                  <c:v>12.228999999999999</c:v>
                </c:pt>
                <c:pt idx="1841">
                  <c:v>12.235666666666701</c:v>
                </c:pt>
                <c:pt idx="1842">
                  <c:v>12.242333333333301</c:v>
                </c:pt>
                <c:pt idx="1843">
                  <c:v>12.249000000000001</c:v>
                </c:pt>
                <c:pt idx="1844">
                  <c:v>12.2556666666667</c:v>
                </c:pt>
                <c:pt idx="1845">
                  <c:v>12.2623333333333</c:v>
                </c:pt>
                <c:pt idx="1846">
                  <c:v>12.269</c:v>
                </c:pt>
                <c:pt idx="1847">
                  <c:v>12.2756666666667</c:v>
                </c:pt>
                <c:pt idx="1848">
                  <c:v>12.2823333333333</c:v>
                </c:pt>
                <c:pt idx="1849">
                  <c:v>12.289</c:v>
                </c:pt>
                <c:pt idx="1850">
                  <c:v>12.295666666666699</c:v>
                </c:pt>
                <c:pt idx="1851">
                  <c:v>12.3023333333333</c:v>
                </c:pt>
                <c:pt idx="1852">
                  <c:v>12.308999999999999</c:v>
                </c:pt>
                <c:pt idx="1853">
                  <c:v>12.315666666666701</c:v>
                </c:pt>
                <c:pt idx="1854">
                  <c:v>12.322333333333299</c:v>
                </c:pt>
                <c:pt idx="1855">
                  <c:v>12.329000000000001</c:v>
                </c:pt>
                <c:pt idx="1856">
                  <c:v>12.3356666666667</c:v>
                </c:pt>
                <c:pt idx="1857">
                  <c:v>12.342333333333301</c:v>
                </c:pt>
                <c:pt idx="1858">
                  <c:v>12.349</c:v>
                </c:pt>
                <c:pt idx="1859">
                  <c:v>12.3556666666667</c:v>
                </c:pt>
                <c:pt idx="1860">
                  <c:v>12.3623333333333</c:v>
                </c:pt>
                <c:pt idx="1861">
                  <c:v>12.369</c:v>
                </c:pt>
                <c:pt idx="1862">
                  <c:v>12.375666666666699</c:v>
                </c:pt>
                <c:pt idx="1863">
                  <c:v>12.3823333333333</c:v>
                </c:pt>
                <c:pt idx="1864">
                  <c:v>12.388999999999999</c:v>
                </c:pt>
                <c:pt idx="1865">
                  <c:v>12.395666666666701</c:v>
                </c:pt>
                <c:pt idx="1866">
                  <c:v>12.402333333333299</c:v>
                </c:pt>
                <c:pt idx="1867">
                  <c:v>12.409000000000001</c:v>
                </c:pt>
                <c:pt idx="1868">
                  <c:v>12.4156666666667</c:v>
                </c:pt>
                <c:pt idx="1869">
                  <c:v>12.422333333333301</c:v>
                </c:pt>
                <c:pt idx="1870">
                  <c:v>12.429</c:v>
                </c:pt>
                <c:pt idx="1871">
                  <c:v>12.4356666666667</c:v>
                </c:pt>
                <c:pt idx="1872">
                  <c:v>12.4423333333333</c:v>
                </c:pt>
                <c:pt idx="1873">
                  <c:v>12.449</c:v>
                </c:pt>
                <c:pt idx="1874">
                  <c:v>12.4556666666667</c:v>
                </c:pt>
                <c:pt idx="1875">
                  <c:v>12.4623333333333</c:v>
                </c:pt>
                <c:pt idx="1876">
                  <c:v>12.468999999999999</c:v>
                </c:pt>
                <c:pt idx="1877">
                  <c:v>12.475666666666701</c:v>
                </c:pt>
                <c:pt idx="1878">
                  <c:v>12.482333333333299</c:v>
                </c:pt>
                <c:pt idx="1879">
                  <c:v>12.489000000000001</c:v>
                </c:pt>
                <c:pt idx="1880">
                  <c:v>12.4956666666667</c:v>
                </c:pt>
                <c:pt idx="1881">
                  <c:v>12.502333333333301</c:v>
                </c:pt>
                <c:pt idx="1882">
                  <c:v>12.509</c:v>
                </c:pt>
                <c:pt idx="1883">
                  <c:v>12.5156666666667</c:v>
                </c:pt>
                <c:pt idx="1884">
                  <c:v>12.5223333333333</c:v>
                </c:pt>
                <c:pt idx="1885">
                  <c:v>12.529</c:v>
                </c:pt>
                <c:pt idx="1886">
                  <c:v>12.5356666666667</c:v>
                </c:pt>
                <c:pt idx="1887">
                  <c:v>12.5423333333333</c:v>
                </c:pt>
                <c:pt idx="1888">
                  <c:v>12.548999999999999</c:v>
                </c:pt>
                <c:pt idx="1889">
                  <c:v>12.555666666666699</c:v>
                </c:pt>
                <c:pt idx="1890">
                  <c:v>12.562333333333299</c:v>
                </c:pt>
                <c:pt idx="1891">
                  <c:v>12.569000000000001</c:v>
                </c:pt>
                <c:pt idx="1892">
                  <c:v>12.575666666666701</c:v>
                </c:pt>
                <c:pt idx="1893">
                  <c:v>12.582333333333301</c:v>
                </c:pt>
                <c:pt idx="1894">
                  <c:v>12.589</c:v>
                </c:pt>
                <c:pt idx="1895">
                  <c:v>12.5956666666667</c:v>
                </c:pt>
                <c:pt idx="1896">
                  <c:v>12.6023333333333</c:v>
                </c:pt>
                <c:pt idx="1897">
                  <c:v>12.609</c:v>
                </c:pt>
                <c:pt idx="1898">
                  <c:v>12.6156666666667</c:v>
                </c:pt>
                <c:pt idx="1899">
                  <c:v>12.6223333333333</c:v>
                </c:pt>
                <c:pt idx="1900">
                  <c:v>12.629</c:v>
                </c:pt>
                <c:pt idx="1901">
                  <c:v>12.635666666666699</c:v>
                </c:pt>
                <c:pt idx="1902">
                  <c:v>12.642333333333299</c:v>
                </c:pt>
                <c:pt idx="1903">
                  <c:v>12.648999999999999</c:v>
                </c:pt>
                <c:pt idx="1904">
                  <c:v>12.655666666666701</c:v>
                </c:pt>
                <c:pt idx="1905">
                  <c:v>12.662333333333301</c:v>
                </c:pt>
                <c:pt idx="1906">
                  <c:v>12.669</c:v>
                </c:pt>
                <c:pt idx="1907">
                  <c:v>12.6756666666667</c:v>
                </c:pt>
                <c:pt idx="1908">
                  <c:v>12.6823333333333</c:v>
                </c:pt>
                <c:pt idx="1909">
                  <c:v>12.689</c:v>
                </c:pt>
                <c:pt idx="1910">
                  <c:v>12.6956666666667</c:v>
                </c:pt>
                <c:pt idx="1911">
                  <c:v>12.7023333333333</c:v>
                </c:pt>
                <c:pt idx="1912">
                  <c:v>12.709</c:v>
                </c:pt>
                <c:pt idx="1913">
                  <c:v>12.715666666666699</c:v>
                </c:pt>
                <c:pt idx="1914">
                  <c:v>12.7223333333333</c:v>
                </c:pt>
                <c:pt idx="1915">
                  <c:v>12.728999999999999</c:v>
                </c:pt>
                <c:pt idx="1916">
                  <c:v>12.735666666666701</c:v>
                </c:pt>
                <c:pt idx="1917">
                  <c:v>12.742333333333301</c:v>
                </c:pt>
                <c:pt idx="1918">
                  <c:v>12.749000000000001</c:v>
                </c:pt>
                <c:pt idx="1919">
                  <c:v>12.7556666666667</c:v>
                </c:pt>
                <c:pt idx="1920">
                  <c:v>12.7623333333333</c:v>
                </c:pt>
                <c:pt idx="1921">
                  <c:v>12.769</c:v>
                </c:pt>
                <c:pt idx="1922">
                  <c:v>12.7756666666667</c:v>
                </c:pt>
                <c:pt idx="1923">
                  <c:v>12.7823333333333</c:v>
                </c:pt>
                <c:pt idx="1924">
                  <c:v>12.789</c:v>
                </c:pt>
                <c:pt idx="1925">
                  <c:v>12.795666666666699</c:v>
                </c:pt>
                <c:pt idx="1926">
                  <c:v>12.8023333333333</c:v>
                </c:pt>
                <c:pt idx="1927">
                  <c:v>12.808999999999999</c:v>
                </c:pt>
                <c:pt idx="1928">
                  <c:v>12.815666666666701</c:v>
                </c:pt>
                <c:pt idx="1929">
                  <c:v>12.822333333333299</c:v>
                </c:pt>
                <c:pt idx="1930">
                  <c:v>12.829000000000001</c:v>
                </c:pt>
                <c:pt idx="1931">
                  <c:v>12.8356666666667</c:v>
                </c:pt>
                <c:pt idx="1932">
                  <c:v>12.842333333333301</c:v>
                </c:pt>
                <c:pt idx="1933">
                  <c:v>12.849</c:v>
                </c:pt>
                <c:pt idx="1934">
                  <c:v>12.8556666666667</c:v>
                </c:pt>
                <c:pt idx="1935">
                  <c:v>12.8623333333333</c:v>
                </c:pt>
                <c:pt idx="1936">
                  <c:v>12.869</c:v>
                </c:pt>
                <c:pt idx="1937">
                  <c:v>12.875666666666699</c:v>
                </c:pt>
                <c:pt idx="1938">
                  <c:v>12.8823333333333</c:v>
                </c:pt>
                <c:pt idx="1939">
                  <c:v>12.888999999999999</c:v>
                </c:pt>
                <c:pt idx="1940">
                  <c:v>12.895666666666701</c:v>
                </c:pt>
                <c:pt idx="1941">
                  <c:v>12.902333333333299</c:v>
                </c:pt>
                <c:pt idx="1942">
                  <c:v>12.909000000000001</c:v>
                </c:pt>
                <c:pt idx="1943">
                  <c:v>12.9156666666667</c:v>
                </c:pt>
                <c:pt idx="1944">
                  <c:v>12.922333333333301</c:v>
                </c:pt>
                <c:pt idx="1945">
                  <c:v>12.929</c:v>
                </c:pt>
                <c:pt idx="1946">
                  <c:v>12.9356666666667</c:v>
                </c:pt>
                <c:pt idx="1947">
                  <c:v>12.9423333333333</c:v>
                </c:pt>
                <c:pt idx="1948">
                  <c:v>12.949</c:v>
                </c:pt>
                <c:pt idx="1949">
                  <c:v>12.9556666666667</c:v>
                </c:pt>
                <c:pt idx="1950">
                  <c:v>12.9623333333333</c:v>
                </c:pt>
                <c:pt idx="1951">
                  <c:v>12.968999999999999</c:v>
                </c:pt>
                <c:pt idx="1952">
                  <c:v>12.975666666666701</c:v>
                </c:pt>
                <c:pt idx="1953">
                  <c:v>12.982333333333299</c:v>
                </c:pt>
                <c:pt idx="1954">
                  <c:v>12.989000000000001</c:v>
                </c:pt>
                <c:pt idx="1955">
                  <c:v>12.9956666666667</c:v>
                </c:pt>
                <c:pt idx="1956">
                  <c:v>13.002333333333301</c:v>
                </c:pt>
                <c:pt idx="1957">
                  <c:v>13.009</c:v>
                </c:pt>
                <c:pt idx="1958">
                  <c:v>13.0156666666667</c:v>
                </c:pt>
                <c:pt idx="1959">
                  <c:v>13.0223333333333</c:v>
                </c:pt>
                <c:pt idx="1960">
                  <c:v>13.029</c:v>
                </c:pt>
                <c:pt idx="1961">
                  <c:v>13.0356666666667</c:v>
                </c:pt>
                <c:pt idx="1962">
                  <c:v>13.0423333333333</c:v>
                </c:pt>
                <c:pt idx="1963">
                  <c:v>13.048999999999999</c:v>
                </c:pt>
                <c:pt idx="1964">
                  <c:v>13.055666666666699</c:v>
                </c:pt>
                <c:pt idx="1965">
                  <c:v>13.062333333333299</c:v>
                </c:pt>
                <c:pt idx="1966">
                  <c:v>13.069000000000001</c:v>
                </c:pt>
                <c:pt idx="1967">
                  <c:v>13.075666666666701</c:v>
                </c:pt>
                <c:pt idx="1968">
                  <c:v>13.082333333333301</c:v>
                </c:pt>
                <c:pt idx="1969">
                  <c:v>13.089</c:v>
                </c:pt>
                <c:pt idx="1970">
                  <c:v>13.0956666666667</c:v>
                </c:pt>
                <c:pt idx="1971">
                  <c:v>13.1023333333333</c:v>
                </c:pt>
                <c:pt idx="1972">
                  <c:v>13.109</c:v>
                </c:pt>
                <c:pt idx="1973">
                  <c:v>13.1156666666667</c:v>
                </c:pt>
                <c:pt idx="1974">
                  <c:v>13.1223333333333</c:v>
                </c:pt>
                <c:pt idx="1975">
                  <c:v>13.129</c:v>
                </c:pt>
                <c:pt idx="1976">
                  <c:v>13.135666666666699</c:v>
                </c:pt>
                <c:pt idx="1977">
                  <c:v>13.142333333333299</c:v>
                </c:pt>
                <c:pt idx="1978">
                  <c:v>13.148999999999999</c:v>
                </c:pt>
                <c:pt idx="1979">
                  <c:v>13.155666666666701</c:v>
                </c:pt>
                <c:pt idx="1980">
                  <c:v>13.162333333333301</c:v>
                </c:pt>
                <c:pt idx="1981">
                  <c:v>13.169</c:v>
                </c:pt>
                <c:pt idx="1982">
                  <c:v>13.1756666666667</c:v>
                </c:pt>
                <c:pt idx="1983">
                  <c:v>13.1823333333333</c:v>
                </c:pt>
                <c:pt idx="1984">
                  <c:v>13.189</c:v>
                </c:pt>
                <c:pt idx="1985">
                  <c:v>13.1956666666667</c:v>
                </c:pt>
                <c:pt idx="1986">
                  <c:v>13.2023333333333</c:v>
                </c:pt>
                <c:pt idx="1987">
                  <c:v>13.209</c:v>
                </c:pt>
                <c:pt idx="1988">
                  <c:v>13.215666666666699</c:v>
                </c:pt>
                <c:pt idx="1989">
                  <c:v>13.2223333333333</c:v>
                </c:pt>
                <c:pt idx="1990">
                  <c:v>13.228999999999999</c:v>
                </c:pt>
                <c:pt idx="1991">
                  <c:v>13.235666666666701</c:v>
                </c:pt>
                <c:pt idx="1992">
                  <c:v>13.242333333333301</c:v>
                </c:pt>
                <c:pt idx="1993">
                  <c:v>13.249000000000001</c:v>
                </c:pt>
                <c:pt idx="1994">
                  <c:v>13.2556666666667</c:v>
                </c:pt>
                <c:pt idx="1995">
                  <c:v>13.2623333333333</c:v>
                </c:pt>
                <c:pt idx="1996">
                  <c:v>13.269</c:v>
                </c:pt>
                <c:pt idx="1997">
                  <c:v>13.2756666666667</c:v>
                </c:pt>
                <c:pt idx="1998">
                  <c:v>13.2823333333333</c:v>
                </c:pt>
                <c:pt idx="1999">
                  <c:v>13.289</c:v>
                </c:pt>
                <c:pt idx="2000">
                  <c:v>13.295666666666699</c:v>
                </c:pt>
                <c:pt idx="2001">
                  <c:v>13.3023333333333</c:v>
                </c:pt>
                <c:pt idx="2002">
                  <c:v>13.308999999999999</c:v>
                </c:pt>
                <c:pt idx="2003">
                  <c:v>13.315666666666701</c:v>
                </c:pt>
                <c:pt idx="2004">
                  <c:v>13.322333333333299</c:v>
                </c:pt>
                <c:pt idx="2005">
                  <c:v>13.329000000000001</c:v>
                </c:pt>
                <c:pt idx="2006">
                  <c:v>13.3356666666667</c:v>
                </c:pt>
                <c:pt idx="2007">
                  <c:v>13.342333333333301</c:v>
                </c:pt>
                <c:pt idx="2008">
                  <c:v>13.349</c:v>
                </c:pt>
                <c:pt idx="2009">
                  <c:v>13.3556666666667</c:v>
                </c:pt>
                <c:pt idx="2010">
                  <c:v>13.3623333333333</c:v>
                </c:pt>
                <c:pt idx="2011">
                  <c:v>13.369</c:v>
                </c:pt>
                <c:pt idx="2012">
                  <c:v>13.375666666666699</c:v>
                </c:pt>
                <c:pt idx="2013">
                  <c:v>13.3823333333333</c:v>
                </c:pt>
                <c:pt idx="2014">
                  <c:v>13.388999999999999</c:v>
                </c:pt>
                <c:pt idx="2015">
                  <c:v>13.395666666666701</c:v>
                </c:pt>
                <c:pt idx="2016">
                  <c:v>13.402333333333299</c:v>
                </c:pt>
                <c:pt idx="2017">
                  <c:v>13.409000000000001</c:v>
                </c:pt>
                <c:pt idx="2018">
                  <c:v>13.4156666666667</c:v>
                </c:pt>
                <c:pt idx="2019">
                  <c:v>13.422333333333301</c:v>
                </c:pt>
                <c:pt idx="2020">
                  <c:v>13.429</c:v>
                </c:pt>
                <c:pt idx="2021">
                  <c:v>13.4356666666667</c:v>
                </c:pt>
                <c:pt idx="2022">
                  <c:v>13.4423333333333</c:v>
                </c:pt>
                <c:pt idx="2023">
                  <c:v>13.449</c:v>
                </c:pt>
                <c:pt idx="2024">
                  <c:v>13.4556666666667</c:v>
                </c:pt>
                <c:pt idx="2025">
                  <c:v>13.4623333333333</c:v>
                </c:pt>
                <c:pt idx="2026">
                  <c:v>13.468999999999999</c:v>
                </c:pt>
                <c:pt idx="2027">
                  <c:v>13.475666666666701</c:v>
                </c:pt>
                <c:pt idx="2028">
                  <c:v>13.482333333333299</c:v>
                </c:pt>
                <c:pt idx="2029">
                  <c:v>13.489000000000001</c:v>
                </c:pt>
                <c:pt idx="2030">
                  <c:v>13.4956666666667</c:v>
                </c:pt>
                <c:pt idx="2031">
                  <c:v>13.502333333333301</c:v>
                </c:pt>
                <c:pt idx="2032">
                  <c:v>13.509</c:v>
                </c:pt>
                <c:pt idx="2033">
                  <c:v>13.5156666666667</c:v>
                </c:pt>
                <c:pt idx="2034">
                  <c:v>13.5223333333333</c:v>
                </c:pt>
                <c:pt idx="2035">
                  <c:v>13.529</c:v>
                </c:pt>
                <c:pt idx="2036">
                  <c:v>13.5356666666667</c:v>
                </c:pt>
                <c:pt idx="2037">
                  <c:v>13.5423333333333</c:v>
                </c:pt>
                <c:pt idx="2038">
                  <c:v>13.548999999999999</c:v>
                </c:pt>
                <c:pt idx="2039">
                  <c:v>13.555666666666699</c:v>
                </c:pt>
                <c:pt idx="2040">
                  <c:v>13.562333333333299</c:v>
                </c:pt>
                <c:pt idx="2041">
                  <c:v>13.569000000000001</c:v>
                </c:pt>
                <c:pt idx="2042">
                  <c:v>13.575666666666701</c:v>
                </c:pt>
                <c:pt idx="2043">
                  <c:v>13.582333333333301</c:v>
                </c:pt>
                <c:pt idx="2044">
                  <c:v>13.589</c:v>
                </c:pt>
                <c:pt idx="2045">
                  <c:v>13.5956666666667</c:v>
                </c:pt>
                <c:pt idx="2046">
                  <c:v>13.6023333333333</c:v>
                </c:pt>
                <c:pt idx="2047">
                  <c:v>13.609</c:v>
                </c:pt>
                <c:pt idx="2048">
                  <c:v>13.6156666666667</c:v>
                </c:pt>
                <c:pt idx="2049">
                  <c:v>13.6223333333333</c:v>
                </c:pt>
                <c:pt idx="2050">
                  <c:v>13.629</c:v>
                </c:pt>
                <c:pt idx="2051">
                  <c:v>13.635666666666699</c:v>
                </c:pt>
                <c:pt idx="2052">
                  <c:v>13.642333333333299</c:v>
                </c:pt>
                <c:pt idx="2053">
                  <c:v>13.648999999999999</c:v>
                </c:pt>
                <c:pt idx="2054">
                  <c:v>13.655666666666701</c:v>
                </c:pt>
                <c:pt idx="2055">
                  <c:v>13.662333333333301</c:v>
                </c:pt>
                <c:pt idx="2056">
                  <c:v>13.669</c:v>
                </c:pt>
                <c:pt idx="2057">
                  <c:v>13.6756666666667</c:v>
                </c:pt>
                <c:pt idx="2058">
                  <c:v>13.6823333333333</c:v>
                </c:pt>
                <c:pt idx="2059">
                  <c:v>13.689</c:v>
                </c:pt>
                <c:pt idx="2060">
                  <c:v>13.6956666666667</c:v>
                </c:pt>
                <c:pt idx="2061">
                  <c:v>13.7023333333333</c:v>
                </c:pt>
                <c:pt idx="2062">
                  <c:v>13.709</c:v>
                </c:pt>
                <c:pt idx="2063">
                  <c:v>13.715666666666699</c:v>
                </c:pt>
                <c:pt idx="2064">
                  <c:v>13.7223333333333</c:v>
                </c:pt>
                <c:pt idx="2065">
                  <c:v>13.728999999999999</c:v>
                </c:pt>
                <c:pt idx="2066">
                  <c:v>13.735666666666701</c:v>
                </c:pt>
                <c:pt idx="2067">
                  <c:v>13.742333333333301</c:v>
                </c:pt>
                <c:pt idx="2068">
                  <c:v>13.749000000000001</c:v>
                </c:pt>
                <c:pt idx="2069">
                  <c:v>13.7556666666667</c:v>
                </c:pt>
                <c:pt idx="2070">
                  <c:v>13.7623333333333</c:v>
                </c:pt>
                <c:pt idx="2071">
                  <c:v>13.769</c:v>
                </c:pt>
                <c:pt idx="2072">
                  <c:v>13.7756666666667</c:v>
                </c:pt>
                <c:pt idx="2073">
                  <c:v>13.7823333333333</c:v>
                </c:pt>
                <c:pt idx="2074">
                  <c:v>13.789</c:v>
                </c:pt>
                <c:pt idx="2075">
                  <c:v>13.795666666666699</c:v>
                </c:pt>
                <c:pt idx="2076">
                  <c:v>13.8023333333333</c:v>
                </c:pt>
                <c:pt idx="2077">
                  <c:v>13.808999999999999</c:v>
                </c:pt>
                <c:pt idx="2078">
                  <c:v>13.815666666666701</c:v>
                </c:pt>
                <c:pt idx="2079">
                  <c:v>13.822333333333299</c:v>
                </c:pt>
                <c:pt idx="2080">
                  <c:v>13.829000000000001</c:v>
                </c:pt>
                <c:pt idx="2081">
                  <c:v>13.8356666666667</c:v>
                </c:pt>
                <c:pt idx="2082">
                  <c:v>13.842333333333301</c:v>
                </c:pt>
                <c:pt idx="2083">
                  <c:v>13.849</c:v>
                </c:pt>
                <c:pt idx="2084">
                  <c:v>13.8556666666667</c:v>
                </c:pt>
                <c:pt idx="2085">
                  <c:v>13.8623333333333</c:v>
                </c:pt>
                <c:pt idx="2086">
                  <c:v>13.869</c:v>
                </c:pt>
                <c:pt idx="2087">
                  <c:v>13.875666666666699</c:v>
                </c:pt>
                <c:pt idx="2088">
                  <c:v>13.8823333333333</c:v>
                </c:pt>
                <c:pt idx="2089">
                  <c:v>13.888999999999999</c:v>
                </c:pt>
                <c:pt idx="2090">
                  <c:v>13.895666666666701</c:v>
                </c:pt>
                <c:pt idx="2091">
                  <c:v>13.902333333333299</c:v>
                </c:pt>
                <c:pt idx="2092">
                  <c:v>13.909000000000001</c:v>
                </c:pt>
                <c:pt idx="2093">
                  <c:v>13.9156666666667</c:v>
                </c:pt>
                <c:pt idx="2094">
                  <c:v>13.922333333333301</c:v>
                </c:pt>
                <c:pt idx="2095">
                  <c:v>13.929</c:v>
                </c:pt>
                <c:pt idx="2096">
                  <c:v>13.9356666666667</c:v>
                </c:pt>
                <c:pt idx="2097">
                  <c:v>13.9423333333333</c:v>
                </c:pt>
                <c:pt idx="2098">
                  <c:v>13.949</c:v>
                </c:pt>
                <c:pt idx="2099">
                  <c:v>13.9556666666667</c:v>
                </c:pt>
                <c:pt idx="2100">
                  <c:v>13.9623333333333</c:v>
                </c:pt>
                <c:pt idx="2101">
                  <c:v>13.968999999999999</c:v>
                </c:pt>
                <c:pt idx="2102">
                  <c:v>13.975666666666701</c:v>
                </c:pt>
                <c:pt idx="2103">
                  <c:v>13.982333333333299</c:v>
                </c:pt>
                <c:pt idx="2104">
                  <c:v>13.989000000000001</c:v>
                </c:pt>
                <c:pt idx="2105">
                  <c:v>13.9956666666667</c:v>
                </c:pt>
                <c:pt idx="2106">
                  <c:v>14.002333333333301</c:v>
                </c:pt>
                <c:pt idx="2107">
                  <c:v>14.009</c:v>
                </c:pt>
                <c:pt idx="2108">
                  <c:v>14.0156666666667</c:v>
                </c:pt>
                <c:pt idx="2109">
                  <c:v>14.0223333333333</c:v>
                </c:pt>
                <c:pt idx="2110">
                  <c:v>14.029</c:v>
                </c:pt>
                <c:pt idx="2111">
                  <c:v>14.0356666666667</c:v>
                </c:pt>
                <c:pt idx="2112">
                  <c:v>14.0423333333333</c:v>
                </c:pt>
                <c:pt idx="2113">
                  <c:v>14.048999999999999</c:v>
                </c:pt>
                <c:pt idx="2114">
                  <c:v>14.055666666666699</c:v>
                </c:pt>
                <c:pt idx="2115">
                  <c:v>14.062333333333299</c:v>
                </c:pt>
                <c:pt idx="2116">
                  <c:v>14.069000000000001</c:v>
                </c:pt>
                <c:pt idx="2117">
                  <c:v>14.075666666666701</c:v>
                </c:pt>
                <c:pt idx="2118">
                  <c:v>14.082333333333301</c:v>
                </c:pt>
                <c:pt idx="2119">
                  <c:v>14.089</c:v>
                </c:pt>
                <c:pt idx="2120">
                  <c:v>14.0956666666667</c:v>
                </c:pt>
                <c:pt idx="2121">
                  <c:v>14.1023333333333</c:v>
                </c:pt>
                <c:pt idx="2122">
                  <c:v>14.109</c:v>
                </c:pt>
                <c:pt idx="2123">
                  <c:v>14.1156666666667</c:v>
                </c:pt>
                <c:pt idx="2124">
                  <c:v>14.1223333333333</c:v>
                </c:pt>
                <c:pt idx="2125">
                  <c:v>14.129</c:v>
                </c:pt>
                <c:pt idx="2126">
                  <c:v>14.135666666666699</c:v>
                </c:pt>
                <c:pt idx="2127">
                  <c:v>14.142333333333299</c:v>
                </c:pt>
                <c:pt idx="2128">
                  <c:v>14.148999999999999</c:v>
                </c:pt>
                <c:pt idx="2129">
                  <c:v>14.155666666666701</c:v>
                </c:pt>
                <c:pt idx="2130">
                  <c:v>14.162333333333301</c:v>
                </c:pt>
                <c:pt idx="2131">
                  <c:v>14.169</c:v>
                </c:pt>
                <c:pt idx="2132">
                  <c:v>14.1756666666667</c:v>
                </c:pt>
                <c:pt idx="2133">
                  <c:v>14.1823333333333</c:v>
                </c:pt>
                <c:pt idx="2134">
                  <c:v>14.189</c:v>
                </c:pt>
                <c:pt idx="2135">
                  <c:v>14.1956666666667</c:v>
                </c:pt>
                <c:pt idx="2136">
                  <c:v>14.2023333333333</c:v>
                </c:pt>
                <c:pt idx="2137">
                  <c:v>14.209</c:v>
                </c:pt>
                <c:pt idx="2138">
                  <c:v>14.215666666666699</c:v>
                </c:pt>
                <c:pt idx="2139">
                  <c:v>14.2223333333333</c:v>
                </c:pt>
                <c:pt idx="2140">
                  <c:v>14.228999999999999</c:v>
                </c:pt>
                <c:pt idx="2141">
                  <c:v>14.235666666666701</c:v>
                </c:pt>
                <c:pt idx="2142">
                  <c:v>14.242333333333301</c:v>
                </c:pt>
                <c:pt idx="2143">
                  <c:v>14.249000000000001</c:v>
                </c:pt>
                <c:pt idx="2144">
                  <c:v>14.2556666666667</c:v>
                </c:pt>
                <c:pt idx="2145">
                  <c:v>14.2623333333333</c:v>
                </c:pt>
                <c:pt idx="2146">
                  <c:v>14.269</c:v>
                </c:pt>
                <c:pt idx="2147">
                  <c:v>14.2756666666667</c:v>
                </c:pt>
                <c:pt idx="2148">
                  <c:v>14.2823333333333</c:v>
                </c:pt>
                <c:pt idx="2149">
                  <c:v>14.289</c:v>
                </c:pt>
                <c:pt idx="2150">
                  <c:v>14.295666666666699</c:v>
                </c:pt>
                <c:pt idx="2151">
                  <c:v>14.3023333333333</c:v>
                </c:pt>
                <c:pt idx="2152">
                  <c:v>14.308999999999999</c:v>
                </c:pt>
                <c:pt idx="2153">
                  <c:v>14.315666666666701</c:v>
                </c:pt>
                <c:pt idx="2154">
                  <c:v>14.322333333333299</c:v>
                </c:pt>
                <c:pt idx="2155">
                  <c:v>14.329000000000001</c:v>
                </c:pt>
                <c:pt idx="2156">
                  <c:v>14.3356666666667</c:v>
                </c:pt>
                <c:pt idx="2157">
                  <c:v>14.342333333333301</c:v>
                </c:pt>
                <c:pt idx="2158">
                  <c:v>14.349</c:v>
                </c:pt>
                <c:pt idx="2159">
                  <c:v>14.3556666666667</c:v>
                </c:pt>
                <c:pt idx="2160">
                  <c:v>14.3623333333333</c:v>
                </c:pt>
                <c:pt idx="2161">
                  <c:v>14.369</c:v>
                </c:pt>
                <c:pt idx="2162">
                  <c:v>14.375666666666699</c:v>
                </c:pt>
                <c:pt idx="2163">
                  <c:v>14.3823333333333</c:v>
                </c:pt>
                <c:pt idx="2164">
                  <c:v>14.388999999999999</c:v>
                </c:pt>
                <c:pt idx="2165">
                  <c:v>14.395666666666701</c:v>
                </c:pt>
                <c:pt idx="2166">
                  <c:v>14.402333333333299</c:v>
                </c:pt>
                <c:pt idx="2167">
                  <c:v>14.409000000000001</c:v>
                </c:pt>
                <c:pt idx="2168">
                  <c:v>14.4156666666667</c:v>
                </c:pt>
                <c:pt idx="2169">
                  <c:v>14.422333333333301</c:v>
                </c:pt>
                <c:pt idx="2170">
                  <c:v>14.429</c:v>
                </c:pt>
                <c:pt idx="2171">
                  <c:v>14.4356666666667</c:v>
                </c:pt>
                <c:pt idx="2172">
                  <c:v>14.4423333333333</c:v>
                </c:pt>
                <c:pt idx="2173">
                  <c:v>14.449</c:v>
                </c:pt>
                <c:pt idx="2174">
                  <c:v>14.4556666666667</c:v>
                </c:pt>
                <c:pt idx="2175">
                  <c:v>14.4623333333333</c:v>
                </c:pt>
                <c:pt idx="2176">
                  <c:v>14.468999999999999</c:v>
                </c:pt>
                <c:pt idx="2177">
                  <c:v>14.475666666666701</c:v>
                </c:pt>
                <c:pt idx="2178">
                  <c:v>14.482333333333299</c:v>
                </c:pt>
                <c:pt idx="2179">
                  <c:v>14.489000000000001</c:v>
                </c:pt>
                <c:pt idx="2180">
                  <c:v>14.4956666666667</c:v>
                </c:pt>
                <c:pt idx="2181">
                  <c:v>14.502333333333301</c:v>
                </c:pt>
                <c:pt idx="2182">
                  <c:v>14.509</c:v>
                </c:pt>
                <c:pt idx="2183">
                  <c:v>14.5156666666667</c:v>
                </c:pt>
                <c:pt idx="2184">
                  <c:v>14.5223333333333</c:v>
                </c:pt>
                <c:pt idx="2185">
                  <c:v>14.529</c:v>
                </c:pt>
                <c:pt idx="2186">
                  <c:v>14.5356666666667</c:v>
                </c:pt>
                <c:pt idx="2187">
                  <c:v>14.5423333333333</c:v>
                </c:pt>
                <c:pt idx="2188">
                  <c:v>14.548999999999999</c:v>
                </c:pt>
                <c:pt idx="2189">
                  <c:v>14.555666666666699</c:v>
                </c:pt>
                <c:pt idx="2190">
                  <c:v>14.562333333333299</c:v>
                </c:pt>
                <c:pt idx="2191">
                  <c:v>14.569000000000001</c:v>
                </c:pt>
                <c:pt idx="2192">
                  <c:v>14.575666666666701</c:v>
                </c:pt>
                <c:pt idx="2193">
                  <c:v>14.582333333333301</c:v>
                </c:pt>
                <c:pt idx="2194">
                  <c:v>14.589</c:v>
                </c:pt>
                <c:pt idx="2195">
                  <c:v>14.5956666666667</c:v>
                </c:pt>
                <c:pt idx="2196">
                  <c:v>14.6023333333333</c:v>
                </c:pt>
                <c:pt idx="2197">
                  <c:v>14.609</c:v>
                </c:pt>
                <c:pt idx="2198">
                  <c:v>14.6156666666667</c:v>
                </c:pt>
                <c:pt idx="2199">
                  <c:v>14.6223333333333</c:v>
                </c:pt>
                <c:pt idx="2200">
                  <c:v>14.629</c:v>
                </c:pt>
                <c:pt idx="2201">
                  <c:v>14.635666666666699</c:v>
                </c:pt>
                <c:pt idx="2202">
                  <c:v>14.642333333333299</c:v>
                </c:pt>
                <c:pt idx="2203">
                  <c:v>14.648999999999999</c:v>
                </c:pt>
                <c:pt idx="2204">
                  <c:v>14.655666666666701</c:v>
                </c:pt>
                <c:pt idx="2205">
                  <c:v>14.662333333333301</c:v>
                </c:pt>
                <c:pt idx="2206">
                  <c:v>14.669</c:v>
                </c:pt>
                <c:pt idx="2207">
                  <c:v>14.6756666666667</c:v>
                </c:pt>
                <c:pt idx="2208">
                  <c:v>14.6823333333333</c:v>
                </c:pt>
                <c:pt idx="2209">
                  <c:v>14.689</c:v>
                </c:pt>
                <c:pt idx="2210">
                  <c:v>14.6956666666667</c:v>
                </c:pt>
                <c:pt idx="2211">
                  <c:v>14.7023333333333</c:v>
                </c:pt>
                <c:pt idx="2212">
                  <c:v>14.709</c:v>
                </c:pt>
                <c:pt idx="2213">
                  <c:v>14.715666666666699</c:v>
                </c:pt>
                <c:pt idx="2214">
                  <c:v>14.7223333333333</c:v>
                </c:pt>
                <c:pt idx="2215">
                  <c:v>14.728999999999999</c:v>
                </c:pt>
                <c:pt idx="2216">
                  <c:v>14.735666666666701</c:v>
                </c:pt>
                <c:pt idx="2217">
                  <c:v>14.742333333333301</c:v>
                </c:pt>
                <c:pt idx="2218">
                  <c:v>14.749000000000001</c:v>
                </c:pt>
                <c:pt idx="2219">
                  <c:v>14.7556666666667</c:v>
                </c:pt>
                <c:pt idx="2220">
                  <c:v>14.7623333333333</c:v>
                </c:pt>
                <c:pt idx="2221">
                  <c:v>14.769</c:v>
                </c:pt>
                <c:pt idx="2222">
                  <c:v>14.7756666666667</c:v>
                </c:pt>
                <c:pt idx="2223">
                  <c:v>14.7823333333333</c:v>
                </c:pt>
                <c:pt idx="2224">
                  <c:v>14.789</c:v>
                </c:pt>
                <c:pt idx="2225">
                  <c:v>14.795666666666699</c:v>
                </c:pt>
                <c:pt idx="2226">
                  <c:v>14.8023333333333</c:v>
                </c:pt>
                <c:pt idx="2227">
                  <c:v>14.808999999999999</c:v>
                </c:pt>
                <c:pt idx="2228">
                  <c:v>14.815666666666701</c:v>
                </c:pt>
                <c:pt idx="2229">
                  <c:v>14.822333333333299</c:v>
                </c:pt>
                <c:pt idx="2230">
                  <c:v>14.829000000000001</c:v>
                </c:pt>
                <c:pt idx="2231">
                  <c:v>14.8356666666667</c:v>
                </c:pt>
                <c:pt idx="2232">
                  <c:v>14.842333333333301</c:v>
                </c:pt>
                <c:pt idx="2233">
                  <c:v>14.849</c:v>
                </c:pt>
                <c:pt idx="2234">
                  <c:v>14.8556666666667</c:v>
                </c:pt>
                <c:pt idx="2235">
                  <c:v>14.8623333333333</c:v>
                </c:pt>
                <c:pt idx="2236">
                  <c:v>14.869</c:v>
                </c:pt>
                <c:pt idx="2237">
                  <c:v>14.875666666666699</c:v>
                </c:pt>
                <c:pt idx="2238">
                  <c:v>14.8823333333333</c:v>
                </c:pt>
                <c:pt idx="2239">
                  <c:v>14.888999999999999</c:v>
                </c:pt>
                <c:pt idx="2240">
                  <c:v>14.895666666666701</c:v>
                </c:pt>
                <c:pt idx="2241">
                  <c:v>14.902333333333299</c:v>
                </c:pt>
                <c:pt idx="2242">
                  <c:v>14.909000000000001</c:v>
                </c:pt>
                <c:pt idx="2243">
                  <c:v>14.9156666666667</c:v>
                </c:pt>
                <c:pt idx="2244">
                  <c:v>14.922333333333301</c:v>
                </c:pt>
                <c:pt idx="2245">
                  <c:v>14.929</c:v>
                </c:pt>
                <c:pt idx="2246">
                  <c:v>14.9356666666667</c:v>
                </c:pt>
                <c:pt idx="2247">
                  <c:v>14.9423333333333</c:v>
                </c:pt>
                <c:pt idx="2248">
                  <c:v>14.949</c:v>
                </c:pt>
                <c:pt idx="2249">
                  <c:v>14.9556666666667</c:v>
                </c:pt>
                <c:pt idx="2250">
                  <c:v>14.9623333333333</c:v>
                </c:pt>
                <c:pt idx="2251">
                  <c:v>14.968999999999999</c:v>
                </c:pt>
                <c:pt idx="2252">
                  <c:v>14.975666666666701</c:v>
                </c:pt>
                <c:pt idx="2253">
                  <c:v>14.982333333333299</c:v>
                </c:pt>
                <c:pt idx="2254">
                  <c:v>14.989000000000001</c:v>
                </c:pt>
                <c:pt idx="2255">
                  <c:v>14.9956666666667</c:v>
                </c:pt>
                <c:pt idx="2256">
                  <c:v>15.002333333333301</c:v>
                </c:pt>
                <c:pt idx="2257">
                  <c:v>15.009</c:v>
                </c:pt>
                <c:pt idx="2258">
                  <c:v>15.0156666666667</c:v>
                </c:pt>
                <c:pt idx="2259">
                  <c:v>15.0223333333333</c:v>
                </c:pt>
                <c:pt idx="2260">
                  <c:v>15.029</c:v>
                </c:pt>
                <c:pt idx="2261">
                  <c:v>15.0356666666667</c:v>
                </c:pt>
                <c:pt idx="2262">
                  <c:v>15.0423333333333</c:v>
                </c:pt>
                <c:pt idx="2263">
                  <c:v>15.048999999999999</c:v>
                </c:pt>
                <c:pt idx="2264">
                  <c:v>15.055666666666699</c:v>
                </c:pt>
                <c:pt idx="2265">
                  <c:v>15.062333333333299</c:v>
                </c:pt>
                <c:pt idx="2266">
                  <c:v>15.069000000000001</c:v>
                </c:pt>
                <c:pt idx="2267">
                  <c:v>15.075666666666701</c:v>
                </c:pt>
                <c:pt idx="2268">
                  <c:v>15.082333333333301</c:v>
                </c:pt>
                <c:pt idx="2269">
                  <c:v>15.089</c:v>
                </c:pt>
                <c:pt idx="2270">
                  <c:v>15.0956666666667</c:v>
                </c:pt>
                <c:pt idx="2271">
                  <c:v>15.1023333333333</c:v>
                </c:pt>
                <c:pt idx="2272">
                  <c:v>15.109</c:v>
                </c:pt>
                <c:pt idx="2273">
                  <c:v>15.1156666666667</c:v>
                </c:pt>
                <c:pt idx="2274">
                  <c:v>15.1223333333333</c:v>
                </c:pt>
                <c:pt idx="2275">
                  <c:v>15.129</c:v>
                </c:pt>
                <c:pt idx="2276">
                  <c:v>15.135666666666699</c:v>
                </c:pt>
                <c:pt idx="2277">
                  <c:v>15.142333333333299</c:v>
                </c:pt>
                <c:pt idx="2278">
                  <c:v>15.148999999999999</c:v>
                </c:pt>
                <c:pt idx="2279">
                  <c:v>15.155666666666701</c:v>
                </c:pt>
                <c:pt idx="2280">
                  <c:v>15.162333333333301</c:v>
                </c:pt>
                <c:pt idx="2281">
                  <c:v>15.169</c:v>
                </c:pt>
                <c:pt idx="2282">
                  <c:v>15.1756666666667</c:v>
                </c:pt>
                <c:pt idx="2283">
                  <c:v>15.1823333333333</c:v>
                </c:pt>
                <c:pt idx="2284">
                  <c:v>15.189</c:v>
                </c:pt>
                <c:pt idx="2285">
                  <c:v>15.1956666666667</c:v>
                </c:pt>
                <c:pt idx="2286">
                  <c:v>15.2023333333333</c:v>
                </c:pt>
                <c:pt idx="2287">
                  <c:v>15.209</c:v>
                </c:pt>
                <c:pt idx="2288">
                  <c:v>15.215666666666699</c:v>
                </c:pt>
                <c:pt idx="2289">
                  <c:v>15.2223333333333</c:v>
                </c:pt>
                <c:pt idx="2290">
                  <c:v>15.228999999999999</c:v>
                </c:pt>
                <c:pt idx="2291">
                  <c:v>15.235666666666701</c:v>
                </c:pt>
                <c:pt idx="2292">
                  <c:v>15.242333333333301</c:v>
                </c:pt>
                <c:pt idx="2293">
                  <c:v>15.249000000000001</c:v>
                </c:pt>
                <c:pt idx="2294">
                  <c:v>15.2556666666667</c:v>
                </c:pt>
                <c:pt idx="2295">
                  <c:v>15.2623333333333</c:v>
                </c:pt>
                <c:pt idx="2296">
                  <c:v>15.269</c:v>
                </c:pt>
                <c:pt idx="2297">
                  <c:v>15.2756666666667</c:v>
                </c:pt>
                <c:pt idx="2298">
                  <c:v>15.2823333333333</c:v>
                </c:pt>
                <c:pt idx="2299">
                  <c:v>15.289</c:v>
                </c:pt>
                <c:pt idx="2300">
                  <c:v>15.295666666666699</c:v>
                </c:pt>
                <c:pt idx="2301">
                  <c:v>15.3023333333333</c:v>
                </c:pt>
                <c:pt idx="2302">
                  <c:v>15.308999999999999</c:v>
                </c:pt>
                <c:pt idx="2303">
                  <c:v>15.315666666666701</c:v>
                </c:pt>
                <c:pt idx="2304">
                  <c:v>15.322333333333299</c:v>
                </c:pt>
                <c:pt idx="2305">
                  <c:v>15.329000000000001</c:v>
                </c:pt>
                <c:pt idx="2306">
                  <c:v>15.3356666666667</c:v>
                </c:pt>
                <c:pt idx="2307">
                  <c:v>15.342333333333301</c:v>
                </c:pt>
                <c:pt idx="2308">
                  <c:v>15.349</c:v>
                </c:pt>
                <c:pt idx="2309">
                  <c:v>15.3556666666667</c:v>
                </c:pt>
                <c:pt idx="2310">
                  <c:v>15.3623333333333</c:v>
                </c:pt>
                <c:pt idx="2311">
                  <c:v>15.369</c:v>
                </c:pt>
                <c:pt idx="2312">
                  <c:v>15.375666666666699</c:v>
                </c:pt>
                <c:pt idx="2313">
                  <c:v>15.3823333333333</c:v>
                </c:pt>
                <c:pt idx="2314">
                  <c:v>15.388999999999999</c:v>
                </c:pt>
                <c:pt idx="2315">
                  <c:v>15.395666666666701</c:v>
                </c:pt>
                <c:pt idx="2316">
                  <c:v>15.402333333333299</c:v>
                </c:pt>
                <c:pt idx="2317">
                  <c:v>15.409000000000001</c:v>
                </c:pt>
                <c:pt idx="2318">
                  <c:v>15.4156666666667</c:v>
                </c:pt>
                <c:pt idx="2319">
                  <c:v>15.422333333333301</c:v>
                </c:pt>
                <c:pt idx="2320">
                  <c:v>15.429</c:v>
                </c:pt>
                <c:pt idx="2321">
                  <c:v>15.4356666666667</c:v>
                </c:pt>
                <c:pt idx="2322">
                  <c:v>15.4423333333333</c:v>
                </c:pt>
                <c:pt idx="2323">
                  <c:v>15.449</c:v>
                </c:pt>
                <c:pt idx="2324">
                  <c:v>15.4556666666667</c:v>
                </c:pt>
                <c:pt idx="2325">
                  <c:v>15.4623333333333</c:v>
                </c:pt>
                <c:pt idx="2326">
                  <c:v>15.468999999999999</c:v>
                </c:pt>
                <c:pt idx="2327">
                  <c:v>15.475666666666701</c:v>
                </c:pt>
                <c:pt idx="2328">
                  <c:v>15.482333333333299</c:v>
                </c:pt>
                <c:pt idx="2329">
                  <c:v>15.489000000000001</c:v>
                </c:pt>
                <c:pt idx="2330">
                  <c:v>15.4956666666667</c:v>
                </c:pt>
                <c:pt idx="2331">
                  <c:v>15.502333333333301</c:v>
                </c:pt>
                <c:pt idx="2332">
                  <c:v>15.509</c:v>
                </c:pt>
                <c:pt idx="2333">
                  <c:v>15.5156666666667</c:v>
                </c:pt>
                <c:pt idx="2334">
                  <c:v>15.5223333333333</c:v>
                </c:pt>
                <c:pt idx="2335">
                  <c:v>15.529</c:v>
                </c:pt>
                <c:pt idx="2336">
                  <c:v>15.5356666666667</c:v>
                </c:pt>
                <c:pt idx="2337">
                  <c:v>15.5423333333333</c:v>
                </c:pt>
                <c:pt idx="2338">
                  <c:v>15.548999999999999</c:v>
                </c:pt>
                <c:pt idx="2339">
                  <c:v>15.555666666666699</c:v>
                </c:pt>
                <c:pt idx="2340">
                  <c:v>15.562333333333299</c:v>
                </c:pt>
                <c:pt idx="2341">
                  <c:v>15.569000000000001</c:v>
                </c:pt>
                <c:pt idx="2342">
                  <c:v>15.575666666666701</c:v>
                </c:pt>
                <c:pt idx="2343">
                  <c:v>15.582333333333301</c:v>
                </c:pt>
                <c:pt idx="2344">
                  <c:v>15.589</c:v>
                </c:pt>
                <c:pt idx="2345">
                  <c:v>15.5956666666667</c:v>
                </c:pt>
                <c:pt idx="2346">
                  <c:v>15.6023333333333</c:v>
                </c:pt>
                <c:pt idx="2347">
                  <c:v>15.609</c:v>
                </c:pt>
                <c:pt idx="2348">
                  <c:v>15.6156666666667</c:v>
                </c:pt>
                <c:pt idx="2349">
                  <c:v>15.6223333333333</c:v>
                </c:pt>
                <c:pt idx="2350">
                  <c:v>15.629</c:v>
                </c:pt>
                <c:pt idx="2351">
                  <c:v>15.635666666666699</c:v>
                </c:pt>
                <c:pt idx="2352">
                  <c:v>15.642333333333299</c:v>
                </c:pt>
                <c:pt idx="2353">
                  <c:v>15.648999999999999</c:v>
                </c:pt>
                <c:pt idx="2354">
                  <c:v>15.655666666666701</c:v>
                </c:pt>
                <c:pt idx="2355">
                  <c:v>15.662333333333301</c:v>
                </c:pt>
                <c:pt idx="2356">
                  <c:v>15.669</c:v>
                </c:pt>
                <c:pt idx="2357">
                  <c:v>15.6756666666667</c:v>
                </c:pt>
                <c:pt idx="2358">
                  <c:v>15.6823333333333</c:v>
                </c:pt>
                <c:pt idx="2359">
                  <c:v>15.689</c:v>
                </c:pt>
                <c:pt idx="2360">
                  <c:v>15.6956666666667</c:v>
                </c:pt>
                <c:pt idx="2361">
                  <c:v>15.7023333333333</c:v>
                </c:pt>
                <c:pt idx="2362">
                  <c:v>15.709</c:v>
                </c:pt>
                <c:pt idx="2363">
                  <c:v>15.715666666666699</c:v>
                </c:pt>
                <c:pt idx="2364">
                  <c:v>15.7223333333333</c:v>
                </c:pt>
                <c:pt idx="2365">
                  <c:v>15.728999999999999</c:v>
                </c:pt>
                <c:pt idx="2366">
                  <c:v>15.735666666666701</c:v>
                </c:pt>
                <c:pt idx="2367">
                  <c:v>15.742333333333301</c:v>
                </c:pt>
                <c:pt idx="2368">
                  <c:v>15.749000000000001</c:v>
                </c:pt>
                <c:pt idx="2369">
                  <c:v>15.7556666666667</c:v>
                </c:pt>
                <c:pt idx="2370">
                  <c:v>15.7623333333333</c:v>
                </c:pt>
                <c:pt idx="2371">
                  <c:v>15.769</c:v>
                </c:pt>
                <c:pt idx="2372">
                  <c:v>15.7756666666667</c:v>
                </c:pt>
                <c:pt idx="2373">
                  <c:v>15.7823333333333</c:v>
                </c:pt>
                <c:pt idx="2374">
                  <c:v>15.789</c:v>
                </c:pt>
                <c:pt idx="2375">
                  <c:v>15.795666666666699</c:v>
                </c:pt>
                <c:pt idx="2376">
                  <c:v>15.8023333333333</c:v>
                </c:pt>
                <c:pt idx="2377">
                  <c:v>15.808999999999999</c:v>
                </c:pt>
                <c:pt idx="2378">
                  <c:v>15.815666666666701</c:v>
                </c:pt>
                <c:pt idx="2379">
                  <c:v>15.822333333333299</c:v>
                </c:pt>
                <c:pt idx="2380">
                  <c:v>15.829000000000001</c:v>
                </c:pt>
                <c:pt idx="2381">
                  <c:v>15.8356666666667</c:v>
                </c:pt>
                <c:pt idx="2382">
                  <c:v>15.842333333333301</c:v>
                </c:pt>
                <c:pt idx="2383">
                  <c:v>15.849</c:v>
                </c:pt>
                <c:pt idx="2384">
                  <c:v>15.8556666666667</c:v>
                </c:pt>
                <c:pt idx="2385">
                  <c:v>15.8623333333333</c:v>
                </c:pt>
                <c:pt idx="2386">
                  <c:v>15.869</c:v>
                </c:pt>
                <c:pt idx="2387">
                  <c:v>15.875666666666699</c:v>
                </c:pt>
                <c:pt idx="2388">
                  <c:v>15.8823333333333</c:v>
                </c:pt>
                <c:pt idx="2389">
                  <c:v>15.888999999999999</c:v>
                </c:pt>
                <c:pt idx="2390">
                  <c:v>15.895666666666701</c:v>
                </c:pt>
                <c:pt idx="2391">
                  <c:v>15.902333333333299</c:v>
                </c:pt>
                <c:pt idx="2392">
                  <c:v>15.909000000000001</c:v>
                </c:pt>
                <c:pt idx="2393">
                  <c:v>15.9156666666667</c:v>
                </c:pt>
                <c:pt idx="2394">
                  <c:v>15.922333333333301</c:v>
                </c:pt>
                <c:pt idx="2395">
                  <c:v>15.929</c:v>
                </c:pt>
                <c:pt idx="2396">
                  <c:v>15.9356666666667</c:v>
                </c:pt>
                <c:pt idx="2397">
                  <c:v>15.9423333333333</c:v>
                </c:pt>
                <c:pt idx="2398">
                  <c:v>15.949</c:v>
                </c:pt>
                <c:pt idx="2399">
                  <c:v>15.9556666666667</c:v>
                </c:pt>
                <c:pt idx="2400">
                  <c:v>15.9623333333333</c:v>
                </c:pt>
                <c:pt idx="2401">
                  <c:v>15.968999999999999</c:v>
                </c:pt>
                <c:pt idx="2402">
                  <c:v>15.975666666666701</c:v>
                </c:pt>
                <c:pt idx="2403">
                  <c:v>15.982333333333299</c:v>
                </c:pt>
                <c:pt idx="2404">
                  <c:v>15.989000000000001</c:v>
                </c:pt>
                <c:pt idx="2405">
                  <c:v>15.9956666666667</c:v>
                </c:pt>
                <c:pt idx="2406">
                  <c:v>16.002333333333301</c:v>
                </c:pt>
                <c:pt idx="2407">
                  <c:v>16.009</c:v>
                </c:pt>
                <c:pt idx="2408">
                  <c:v>16.0156666666667</c:v>
                </c:pt>
                <c:pt idx="2409">
                  <c:v>16.0223333333333</c:v>
                </c:pt>
                <c:pt idx="2410">
                  <c:v>16.029</c:v>
                </c:pt>
                <c:pt idx="2411">
                  <c:v>16.0356666666667</c:v>
                </c:pt>
                <c:pt idx="2412">
                  <c:v>16.0423333333333</c:v>
                </c:pt>
                <c:pt idx="2413">
                  <c:v>16.048999999999999</c:v>
                </c:pt>
                <c:pt idx="2414">
                  <c:v>16.055666666666699</c:v>
                </c:pt>
                <c:pt idx="2415">
                  <c:v>16.062333333333299</c:v>
                </c:pt>
                <c:pt idx="2416">
                  <c:v>16.068999999999999</c:v>
                </c:pt>
                <c:pt idx="2417">
                  <c:v>16.075666666666699</c:v>
                </c:pt>
                <c:pt idx="2418">
                  <c:v>16.082333333333299</c:v>
                </c:pt>
                <c:pt idx="2419">
                  <c:v>16.088999999999999</c:v>
                </c:pt>
                <c:pt idx="2420">
                  <c:v>16.095666666666698</c:v>
                </c:pt>
                <c:pt idx="2421">
                  <c:v>16.102333333333299</c:v>
                </c:pt>
                <c:pt idx="2422">
                  <c:v>16.109000000000002</c:v>
                </c:pt>
                <c:pt idx="2423">
                  <c:v>16.115666666666701</c:v>
                </c:pt>
                <c:pt idx="2424">
                  <c:v>16.122333333333302</c:v>
                </c:pt>
                <c:pt idx="2425">
                  <c:v>16.129000000000001</c:v>
                </c:pt>
                <c:pt idx="2426">
                  <c:v>16.135666666666701</c:v>
                </c:pt>
                <c:pt idx="2427">
                  <c:v>16.142333333333301</c:v>
                </c:pt>
                <c:pt idx="2428">
                  <c:v>16.149000000000001</c:v>
                </c:pt>
                <c:pt idx="2429">
                  <c:v>16.155666666666701</c:v>
                </c:pt>
                <c:pt idx="2430">
                  <c:v>16.162333333333301</c:v>
                </c:pt>
                <c:pt idx="2431">
                  <c:v>16.169</c:v>
                </c:pt>
                <c:pt idx="2432">
                  <c:v>16.1756666666667</c:v>
                </c:pt>
                <c:pt idx="2433">
                  <c:v>16.1823333333333</c:v>
                </c:pt>
                <c:pt idx="2434">
                  <c:v>16.189</c:v>
                </c:pt>
                <c:pt idx="2435">
                  <c:v>16.1956666666667</c:v>
                </c:pt>
                <c:pt idx="2436">
                  <c:v>16.2023333333333</c:v>
                </c:pt>
                <c:pt idx="2437">
                  <c:v>16.209</c:v>
                </c:pt>
                <c:pt idx="2438">
                  <c:v>16.215666666666699</c:v>
                </c:pt>
                <c:pt idx="2439">
                  <c:v>16.2223333333333</c:v>
                </c:pt>
                <c:pt idx="2440">
                  <c:v>16.228999999999999</c:v>
                </c:pt>
                <c:pt idx="2441">
                  <c:v>16.235666666666699</c:v>
                </c:pt>
                <c:pt idx="2442">
                  <c:v>16.242333333333299</c:v>
                </c:pt>
                <c:pt idx="2443">
                  <c:v>16.248999999999999</c:v>
                </c:pt>
                <c:pt idx="2444">
                  <c:v>16.255666666666698</c:v>
                </c:pt>
                <c:pt idx="2445">
                  <c:v>16.262333333333299</c:v>
                </c:pt>
                <c:pt idx="2446">
                  <c:v>16.268999999999998</c:v>
                </c:pt>
                <c:pt idx="2447">
                  <c:v>16.275666666666702</c:v>
                </c:pt>
                <c:pt idx="2448">
                  <c:v>16.282333333333298</c:v>
                </c:pt>
                <c:pt idx="2449">
                  <c:v>16.289000000000001</c:v>
                </c:pt>
                <c:pt idx="2450">
                  <c:v>16.295666666666701</c:v>
                </c:pt>
                <c:pt idx="2451">
                  <c:v>16.302333333333301</c:v>
                </c:pt>
                <c:pt idx="2452">
                  <c:v>16.309000000000001</c:v>
                </c:pt>
                <c:pt idx="2453">
                  <c:v>16.315666666666701</c:v>
                </c:pt>
                <c:pt idx="2454">
                  <c:v>16.322333333333301</c:v>
                </c:pt>
                <c:pt idx="2455">
                  <c:v>16.329000000000001</c:v>
                </c:pt>
                <c:pt idx="2456">
                  <c:v>16.3356666666667</c:v>
                </c:pt>
                <c:pt idx="2457">
                  <c:v>16.342333333333301</c:v>
                </c:pt>
                <c:pt idx="2458">
                  <c:v>16.349</c:v>
                </c:pt>
                <c:pt idx="2459">
                  <c:v>16.3556666666667</c:v>
                </c:pt>
                <c:pt idx="2460">
                  <c:v>16.3623333333333</c:v>
                </c:pt>
                <c:pt idx="2461">
                  <c:v>16.369</c:v>
                </c:pt>
                <c:pt idx="2462">
                  <c:v>16.375666666666699</c:v>
                </c:pt>
                <c:pt idx="2463">
                  <c:v>16.3823333333333</c:v>
                </c:pt>
                <c:pt idx="2464">
                  <c:v>16.388999999999999</c:v>
                </c:pt>
                <c:pt idx="2465">
                  <c:v>16.395666666666699</c:v>
                </c:pt>
                <c:pt idx="2466">
                  <c:v>16.402333333333299</c:v>
                </c:pt>
                <c:pt idx="2467">
                  <c:v>16.408999999999999</c:v>
                </c:pt>
                <c:pt idx="2468">
                  <c:v>16.415666666666699</c:v>
                </c:pt>
                <c:pt idx="2469">
                  <c:v>16.422333333333299</c:v>
                </c:pt>
                <c:pt idx="2470">
                  <c:v>16.428999999999998</c:v>
                </c:pt>
                <c:pt idx="2471">
                  <c:v>16.435666666666702</c:v>
                </c:pt>
                <c:pt idx="2472">
                  <c:v>16.442333333333298</c:v>
                </c:pt>
                <c:pt idx="2473">
                  <c:v>16.449000000000002</c:v>
                </c:pt>
                <c:pt idx="2474">
                  <c:v>16.455666666666701</c:v>
                </c:pt>
                <c:pt idx="2475">
                  <c:v>16.462333333333302</c:v>
                </c:pt>
                <c:pt idx="2476">
                  <c:v>16.469000000000001</c:v>
                </c:pt>
                <c:pt idx="2477">
                  <c:v>16.475666666666701</c:v>
                </c:pt>
                <c:pt idx="2478">
                  <c:v>16.482333333333301</c:v>
                </c:pt>
                <c:pt idx="2479">
                  <c:v>16.489000000000001</c:v>
                </c:pt>
                <c:pt idx="2480">
                  <c:v>16.4956666666667</c:v>
                </c:pt>
                <c:pt idx="2481">
                  <c:v>16.502333333333301</c:v>
                </c:pt>
                <c:pt idx="2482">
                  <c:v>16.509</c:v>
                </c:pt>
                <c:pt idx="2483">
                  <c:v>16.5156666666667</c:v>
                </c:pt>
                <c:pt idx="2484">
                  <c:v>16.5223333333333</c:v>
                </c:pt>
                <c:pt idx="2485">
                  <c:v>16.529</c:v>
                </c:pt>
                <c:pt idx="2486">
                  <c:v>16.5356666666667</c:v>
                </c:pt>
                <c:pt idx="2487">
                  <c:v>16.5423333333333</c:v>
                </c:pt>
                <c:pt idx="2488">
                  <c:v>16.548999999999999</c:v>
                </c:pt>
                <c:pt idx="2489">
                  <c:v>16.555666666666699</c:v>
                </c:pt>
                <c:pt idx="2490">
                  <c:v>16.562333333333299</c:v>
                </c:pt>
                <c:pt idx="2491">
                  <c:v>16.568999999999999</c:v>
                </c:pt>
                <c:pt idx="2492">
                  <c:v>16.575666666666699</c:v>
                </c:pt>
                <c:pt idx="2493">
                  <c:v>16.582333333333299</c:v>
                </c:pt>
                <c:pt idx="2494">
                  <c:v>16.588999999999999</c:v>
                </c:pt>
                <c:pt idx="2495">
                  <c:v>16.595666666666698</c:v>
                </c:pt>
                <c:pt idx="2496">
                  <c:v>16.602333333333299</c:v>
                </c:pt>
                <c:pt idx="2497">
                  <c:v>16.609000000000002</c:v>
                </c:pt>
                <c:pt idx="2498">
                  <c:v>16.615666666666701</c:v>
                </c:pt>
                <c:pt idx="2499">
                  <c:v>16.622333333333302</c:v>
                </c:pt>
                <c:pt idx="2500">
                  <c:v>16.629000000000001</c:v>
                </c:pt>
                <c:pt idx="2501">
                  <c:v>16.635666666666701</c:v>
                </c:pt>
                <c:pt idx="2502">
                  <c:v>16.642333333333301</c:v>
                </c:pt>
                <c:pt idx="2503">
                  <c:v>16.649000000000001</c:v>
                </c:pt>
                <c:pt idx="2504">
                  <c:v>16.655666666666701</c:v>
                </c:pt>
                <c:pt idx="2505">
                  <c:v>16.662333333333301</c:v>
                </c:pt>
                <c:pt idx="2506">
                  <c:v>16.669</c:v>
                </c:pt>
                <c:pt idx="2507">
                  <c:v>16.6756666666667</c:v>
                </c:pt>
                <c:pt idx="2508">
                  <c:v>16.6823333333333</c:v>
                </c:pt>
                <c:pt idx="2509">
                  <c:v>16.689</c:v>
                </c:pt>
                <c:pt idx="2510">
                  <c:v>16.6956666666667</c:v>
                </c:pt>
                <c:pt idx="2511">
                  <c:v>16.7023333333333</c:v>
                </c:pt>
                <c:pt idx="2512">
                  <c:v>16.709</c:v>
                </c:pt>
                <c:pt idx="2513">
                  <c:v>16.715666666666699</c:v>
                </c:pt>
                <c:pt idx="2514">
                  <c:v>16.7223333333333</c:v>
                </c:pt>
                <c:pt idx="2515">
                  <c:v>16.728999999999999</c:v>
                </c:pt>
                <c:pt idx="2516">
                  <c:v>16.735666666666699</c:v>
                </c:pt>
                <c:pt idx="2517">
                  <c:v>16.742333333333299</c:v>
                </c:pt>
                <c:pt idx="2518">
                  <c:v>16.748999999999999</c:v>
                </c:pt>
                <c:pt idx="2519">
                  <c:v>16.755666666666698</c:v>
                </c:pt>
                <c:pt idx="2520">
                  <c:v>16.762333333333299</c:v>
                </c:pt>
                <c:pt idx="2521">
                  <c:v>16.768999999999998</c:v>
                </c:pt>
                <c:pt idx="2522">
                  <c:v>16.775666666666702</c:v>
                </c:pt>
                <c:pt idx="2523">
                  <c:v>16.782333333333298</c:v>
                </c:pt>
                <c:pt idx="2524">
                  <c:v>16.789000000000001</c:v>
                </c:pt>
                <c:pt idx="2525">
                  <c:v>16.795666666666701</c:v>
                </c:pt>
                <c:pt idx="2526">
                  <c:v>16.802333333333301</c:v>
                </c:pt>
                <c:pt idx="2527">
                  <c:v>16.809000000000001</c:v>
                </c:pt>
                <c:pt idx="2528">
                  <c:v>16.815666666666701</c:v>
                </c:pt>
                <c:pt idx="2529">
                  <c:v>16.822333333333301</c:v>
                </c:pt>
                <c:pt idx="2530">
                  <c:v>16.829000000000001</c:v>
                </c:pt>
                <c:pt idx="2531">
                  <c:v>16.8356666666667</c:v>
                </c:pt>
                <c:pt idx="2532">
                  <c:v>16.842333333333301</c:v>
                </c:pt>
                <c:pt idx="2533">
                  <c:v>16.849</c:v>
                </c:pt>
                <c:pt idx="2534">
                  <c:v>16.8556666666667</c:v>
                </c:pt>
                <c:pt idx="2535">
                  <c:v>16.8623333333333</c:v>
                </c:pt>
                <c:pt idx="2536">
                  <c:v>16.869</c:v>
                </c:pt>
                <c:pt idx="2537">
                  <c:v>16.875666666666699</c:v>
                </c:pt>
                <c:pt idx="2538">
                  <c:v>16.8823333333333</c:v>
                </c:pt>
                <c:pt idx="2539">
                  <c:v>16.888999999999999</c:v>
                </c:pt>
                <c:pt idx="2540">
                  <c:v>16.895666666666699</c:v>
                </c:pt>
                <c:pt idx="2541">
                  <c:v>16.902333333333299</c:v>
                </c:pt>
                <c:pt idx="2542">
                  <c:v>16.908999999999999</c:v>
                </c:pt>
                <c:pt idx="2543">
                  <c:v>16.915666666666699</c:v>
                </c:pt>
                <c:pt idx="2544">
                  <c:v>16.922333333333299</c:v>
                </c:pt>
                <c:pt idx="2545">
                  <c:v>16.928999999999998</c:v>
                </c:pt>
                <c:pt idx="2546">
                  <c:v>16.935666666666702</c:v>
                </c:pt>
                <c:pt idx="2547">
                  <c:v>16.942333333333298</c:v>
                </c:pt>
                <c:pt idx="2548">
                  <c:v>16.949000000000002</c:v>
                </c:pt>
                <c:pt idx="2549">
                  <c:v>16.955666666666701</c:v>
                </c:pt>
                <c:pt idx="2550">
                  <c:v>16.962333333333302</c:v>
                </c:pt>
                <c:pt idx="2551">
                  <c:v>16.969000000000001</c:v>
                </c:pt>
                <c:pt idx="2552">
                  <c:v>16.975666666666701</c:v>
                </c:pt>
                <c:pt idx="2553">
                  <c:v>16.982333333333301</c:v>
                </c:pt>
                <c:pt idx="2554">
                  <c:v>16.989000000000001</c:v>
                </c:pt>
                <c:pt idx="2555">
                  <c:v>16.9956666666667</c:v>
                </c:pt>
                <c:pt idx="2556">
                  <c:v>17.002333333333301</c:v>
                </c:pt>
                <c:pt idx="2557">
                  <c:v>17.009</c:v>
                </c:pt>
                <c:pt idx="2558">
                  <c:v>17.0156666666667</c:v>
                </c:pt>
                <c:pt idx="2559">
                  <c:v>17.0223333333333</c:v>
                </c:pt>
                <c:pt idx="2560">
                  <c:v>17.029</c:v>
                </c:pt>
                <c:pt idx="2561">
                  <c:v>17.0356666666667</c:v>
                </c:pt>
                <c:pt idx="2562">
                  <c:v>17.0423333333333</c:v>
                </c:pt>
                <c:pt idx="2563">
                  <c:v>17.048999999999999</c:v>
                </c:pt>
                <c:pt idx="2564">
                  <c:v>17.055666666666699</c:v>
                </c:pt>
                <c:pt idx="2565">
                  <c:v>17.062333333333299</c:v>
                </c:pt>
                <c:pt idx="2566">
                  <c:v>17.068999999999999</c:v>
                </c:pt>
                <c:pt idx="2567">
                  <c:v>17.075666666666699</c:v>
                </c:pt>
                <c:pt idx="2568">
                  <c:v>17.082333333333299</c:v>
                </c:pt>
                <c:pt idx="2569">
                  <c:v>17.088999999999999</c:v>
                </c:pt>
                <c:pt idx="2570">
                  <c:v>17.095666666666698</c:v>
                </c:pt>
                <c:pt idx="2571">
                  <c:v>17.102333333333299</c:v>
                </c:pt>
                <c:pt idx="2572">
                  <c:v>17.109000000000002</c:v>
                </c:pt>
                <c:pt idx="2573">
                  <c:v>17.115666666666701</c:v>
                </c:pt>
                <c:pt idx="2574">
                  <c:v>17.122333333333302</c:v>
                </c:pt>
                <c:pt idx="2575">
                  <c:v>17.129000000000001</c:v>
                </c:pt>
                <c:pt idx="2576">
                  <c:v>17.135666666666701</c:v>
                </c:pt>
                <c:pt idx="2577">
                  <c:v>17.142333333333301</c:v>
                </c:pt>
                <c:pt idx="2578">
                  <c:v>17.149000000000001</c:v>
                </c:pt>
                <c:pt idx="2579">
                  <c:v>17.155666666666701</c:v>
                </c:pt>
                <c:pt idx="2580">
                  <c:v>17.162333333333301</c:v>
                </c:pt>
                <c:pt idx="2581">
                  <c:v>17.169</c:v>
                </c:pt>
                <c:pt idx="2582">
                  <c:v>17.1756666666667</c:v>
                </c:pt>
                <c:pt idx="2583">
                  <c:v>17.1823333333333</c:v>
                </c:pt>
                <c:pt idx="2584">
                  <c:v>17.189</c:v>
                </c:pt>
                <c:pt idx="2585">
                  <c:v>17.1956666666667</c:v>
                </c:pt>
                <c:pt idx="2586">
                  <c:v>17.2023333333333</c:v>
                </c:pt>
                <c:pt idx="2587">
                  <c:v>17.209</c:v>
                </c:pt>
                <c:pt idx="2588">
                  <c:v>17.215666666666699</c:v>
                </c:pt>
                <c:pt idx="2589">
                  <c:v>17.2223333333333</c:v>
                </c:pt>
                <c:pt idx="2590">
                  <c:v>17.228999999999999</c:v>
                </c:pt>
                <c:pt idx="2591">
                  <c:v>17.235666666666699</c:v>
                </c:pt>
                <c:pt idx="2592">
                  <c:v>17.242333333333299</c:v>
                </c:pt>
                <c:pt idx="2593">
                  <c:v>17.248999999999999</c:v>
                </c:pt>
                <c:pt idx="2594">
                  <c:v>17.255666666666698</c:v>
                </c:pt>
                <c:pt idx="2595">
                  <c:v>17.262333333333299</c:v>
                </c:pt>
                <c:pt idx="2596">
                  <c:v>17.268999999999998</c:v>
                </c:pt>
                <c:pt idx="2597">
                  <c:v>17.275666666666702</c:v>
                </c:pt>
                <c:pt idx="2598">
                  <c:v>17.282333333333298</c:v>
                </c:pt>
                <c:pt idx="2599">
                  <c:v>17.289000000000001</c:v>
                </c:pt>
                <c:pt idx="2600">
                  <c:v>17.295666666666701</c:v>
                </c:pt>
                <c:pt idx="2601">
                  <c:v>17.302333333333301</c:v>
                </c:pt>
                <c:pt idx="2602">
                  <c:v>17.309000000000001</c:v>
                </c:pt>
                <c:pt idx="2603">
                  <c:v>17.315666666666701</c:v>
                </c:pt>
                <c:pt idx="2604">
                  <c:v>17.322333333333301</c:v>
                </c:pt>
                <c:pt idx="2605">
                  <c:v>17.329000000000001</c:v>
                </c:pt>
                <c:pt idx="2606">
                  <c:v>17.3356666666667</c:v>
                </c:pt>
                <c:pt idx="2607">
                  <c:v>17.342333333333301</c:v>
                </c:pt>
                <c:pt idx="2608">
                  <c:v>17.349</c:v>
                </c:pt>
                <c:pt idx="2609">
                  <c:v>17.3556666666667</c:v>
                </c:pt>
                <c:pt idx="2610">
                  <c:v>17.3623333333333</c:v>
                </c:pt>
                <c:pt idx="2611">
                  <c:v>17.369</c:v>
                </c:pt>
                <c:pt idx="2612">
                  <c:v>17.375666666666699</c:v>
                </c:pt>
                <c:pt idx="2613">
                  <c:v>17.3823333333333</c:v>
                </c:pt>
                <c:pt idx="2614">
                  <c:v>17.388999999999999</c:v>
                </c:pt>
                <c:pt idx="2615">
                  <c:v>17.395666666666699</c:v>
                </c:pt>
                <c:pt idx="2616">
                  <c:v>17.402333333333299</c:v>
                </c:pt>
                <c:pt idx="2617">
                  <c:v>17.408999999999999</c:v>
                </c:pt>
                <c:pt idx="2618">
                  <c:v>17.415666666666699</c:v>
                </c:pt>
                <c:pt idx="2619">
                  <c:v>17.422333333333299</c:v>
                </c:pt>
                <c:pt idx="2620">
                  <c:v>17.428999999999998</c:v>
                </c:pt>
                <c:pt idx="2621">
                  <c:v>17.435666666666702</c:v>
                </c:pt>
                <c:pt idx="2622">
                  <c:v>17.442333333333298</c:v>
                </c:pt>
                <c:pt idx="2623">
                  <c:v>17.449000000000002</c:v>
                </c:pt>
                <c:pt idx="2624">
                  <c:v>17.455666666666701</c:v>
                </c:pt>
                <c:pt idx="2625">
                  <c:v>17.462333333333302</c:v>
                </c:pt>
                <c:pt idx="2626">
                  <c:v>17.469000000000001</c:v>
                </c:pt>
                <c:pt idx="2627">
                  <c:v>17.475666666666701</c:v>
                </c:pt>
                <c:pt idx="2628">
                  <c:v>17.482333333333301</c:v>
                </c:pt>
                <c:pt idx="2629">
                  <c:v>17.489000000000001</c:v>
                </c:pt>
                <c:pt idx="2630">
                  <c:v>17.4956666666667</c:v>
                </c:pt>
                <c:pt idx="2631">
                  <c:v>17.502333333333301</c:v>
                </c:pt>
                <c:pt idx="2632">
                  <c:v>17.509</c:v>
                </c:pt>
                <c:pt idx="2633">
                  <c:v>17.5156666666667</c:v>
                </c:pt>
                <c:pt idx="2634">
                  <c:v>17.5223333333333</c:v>
                </c:pt>
                <c:pt idx="2635">
                  <c:v>17.529</c:v>
                </c:pt>
                <c:pt idx="2636">
                  <c:v>17.5356666666667</c:v>
                </c:pt>
                <c:pt idx="2637">
                  <c:v>17.5423333333333</c:v>
                </c:pt>
                <c:pt idx="2638">
                  <c:v>17.548999999999999</c:v>
                </c:pt>
                <c:pt idx="2639">
                  <c:v>17.555666666666699</c:v>
                </c:pt>
                <c:pt idx="2640">
                  <c:v>17.562333333333299</c:v>
                </c:pt>
                <c:pt idx="2641">
                  <c:v>17.568999999999999</c:v>
                </c:pt>
                <c:pt idx="2642">
                  <c:v>17.575666666666699</c:v>
                </c:pt>
                <c:pt idx="2643">
                  <c:v>17.582333333333299</c:v>
                </c:pt>
                <c:pt idx="2644">
                  <c:v>17.588999999999999</c:v>
                </c:pt>
                <c:pt idx="2645">
                  <c:v>17.595666666666698</c:v>
                </c:pt>
                <c:pt idx="2646">
                  <c:v>17.602333333333299</c:v>
                </c:pt>
                <c:pt idx="2647">
                  <c:v>17.609000000000002</c:v>
                </c:pt>
                <c:pt idx="2648">
                  <c:v>17.615666666666701</c:v>
                </c:pt>
                <c:pt idx="2649">
                  <c:v>17.622333333333302</c:v>
                </c:pt>
                <c:pt idx="2650">
                  <c:v>17.629000000000001</c:v>
                </c:pt>
                <c:pt idx="2651">
                  <c:v>17.635666666666701</c:v>
                </c:pt>
                <c:pt idx="2652">
                  <c:v>17.642333333333301</c:v>
                </c:pt>
                <c:pt idx="2653">
                  <c:v>17.649000000000001</c:v>
                </c:pt>
                <c:pt idx="2654">
                  <c:v>17.655666666666701</c:v>
                </c:pt>
                <c:pt idx="2655">
                  <c:v>17.662333333333301</c:v>
                </c:pt>
                <c:pt idx="2656">
                  <c:v>17.669</c:v>
                </c:pt>
                <c:pt idx="2657">
                  <c:v>17.6756666666667</c:v>
                </c:pt>
                <c:pt idx="2658">
                  <c:v>17.6823333333333</c:v>
                </c:pt>
                <c:pt idx="2659">
                  <c:v>17.689</c:v>
                </c:pt>
                <c:pt idx="2660">
                  <c:v>17.6956666666667</c:v>
                </c:pt>
                <c:pt idx="2661">
                  <c:v>17.7023333333333</c:v>
                </c:pt>
                <c:pt idx="2662">
                  <c:v>17.709</c:v>
                </c:pt>
                <c:pt idx="2663">
                  <c:v>17.715666666666699</c:v>
                </c:pt>
                <c:pt idx="2664">
                  <c:v>17.7223333333333</c:v>
                </c:pt>
                <c:pt idx="2665">
                  <c:v>17.728999999999999</c:v>
                </c:pt>
                <c:pt idx="2666">
                  <c:v>17.735666666666699</c:v>
                </c:pt>
                <c:pt idx="2667">
                  <c:v>17.742333333333299</c:v>
                </c:pt>
                <c:pt idx="2668">
                  <c:v>17.748999999999999</c:v>
                </c:pt>
                <c:pt idx="2669">
                  <c:v>17.755666666666698</c:v>
                </c:pt>
                <c:pt idx="2670">
                  <c:v>17.762333333333299</c:v>
                </c:pt>
                <c:pt idx="2671">
                  <c:v>17.768999999999998</c:v>
                </c:pt>
                <c:pt idx="2672">
                  <c:v>17.775666666666702</c:v>
                </c:pt>
                <c:pt idx="2673">
                  <c:v>17.782333333333298</c:v>
                </c:pt>
                <c:pt idx="2674">
                  <c:v>17.789000000000001</c:v>
                </c:pt>
                <c:pt idx="2675">
                  <c:v>17.795666666666701</c:v>
                </c:pt>
                <c:pt idx="2676">
                  <c:v>17.802333333333301</c:v>
                </c:pt>
                <c:pt idx="2677">
                  <c:v>17.809000000000001</c:v>
                </c:pt>
                <c:pt idx="2678">
                  <c:v>17.815666666666701</c:v>
                </c:pt>
                <c:pt idx="2679">
                  <c:v>17.822333333333301</c:v>
                </c:pt>
                <c:pt idx="2680">
                  <c:v>17.829000000000001</c:v>
                </c:pt>
                <c:pt idx="2681">
                  <c:v>17.8356666666667</c:v>
                </c:pt>
                <c:pt idx="2682">
                  <c:v>17.842333333333301</c:v>
                </c:pt>
                <c:pt idx="2683">
                  <c:v>17.849</c:v>
                </c:pt>
                <c:pt idx="2684">
                  <c:v>17.8556666666667</c:v>
                </c:pt>
                <c:pt idx="2685">
                  <c:v>17.8623333333333</c:v>
                </c:pt>
                <c:pt idx="2686">
                  <c:v>17.869</c:v>
                </c:pt>
                <c:pt idx="2687">
                  <c:v>17.875666666666699</c:v>
                </c:pt>
                <c:pt idx="2688">
                  <c:v>17.8823333333333</c:v>
                </c:pt>
                <c:pt idx="2689">
                  <c:v>17.888999999999999</c:v>
                </c:pt>
                <c:pt idx="2690">
                  <c:v>17.895666666666699</c:v>
                </c:pt>
                <c:pt idx="2691">
                  <c:v>17.902333333333299</c:v>
                </c:pt>
                <c:pt idx="2692">
                  <c:v>17.908999999999999</c:v>
                </c:pt>
                <c:pt idx="2693">
                  <c:v>17.915666666666699</c:v>
                </c:pt>
                <c:pt idx="2694">
                  <c:v>17.922333333333299</c:v>
                </c:pt>
                <c:pt idx="2695">
                  <c:v>17.928999999999998</c:v>
                </c:pt>
                <c:pt idx="2696">
                  <c:v>17.935666666666702</c:v>
                </c:pt>
                <c:pt idx="2697">
                  <c:v>17.942333333333298</c:v>
                </c:pt>
                <c:pt idx="2698">
                  <c:v>17.949000000000002</c:v>
                </c:pt>
                <c:pt idx="2699">
                  <c:v>17.955666666666701</c:v>
                </c:pt>
                <c:pt idx="2700">
                  <c:v>17.962333333333302</c:v>
                </c:pt>
                <c:pt idx="2701">
                  <c:v>17.969000000000001</c:v>
                </c:pt>
                <c:pt idx="2702">
                  <c:v>17.975666666666701</c:v>
                </c:pt>
                <c:pt idx="2703">
                  <c:v>17.982333333333301</c:v>
                </c:pt>
                <c:pt idx="2704">
                  <c:v>17.989000000000001</c:v>
                </c:pt>
                <c:pt idx="2705">
                  <c:v>17.9956666666667</c:v>
                </c:pt>
                <c:pt idx="2706">
                  <c:v>18.002333333333301</c:v>
                </c:pt>
                <c:pt idx="2707">
                  <c:v>18.009</c:v>
                </c:pt>
                <c:pt idx="2708">
                  <c:v>18.0156666666667</c:v>
                </c:pt>
                <c:pt idx="2709">
                  <c:v>18.0223333333333</c:v>
                </c:pt>
                <c:pt idx="2710">
                  <c:v>18.029</c:v>
                </c:pt>
                <c:pt idx="2711">
                  <c:v>18.0356666666667</c:v>
                </c:pt>
                <c:pt idx="2712">
                  <c:v>18.0423333333333</c:v>
                </c:pt>
                <c:pt idx="2713">
                  <c:v>18.048999999999999</c:v>
                </c:pt>
                <c:pt idx="2714">
                  <c:v>18.055666666666699</c:v>
                </c:pt>
                <c:pt idx="2715">
                  <c:v>18.062333333333299</c:v>
                </c:pt>
                <c:pt idx="2716">
                  <c:v>18.068999999999999</c:v>
                </c:pt>
                <c:pt idx="2717">
                  <c:v>18.075666666666699</c:v>
                </c:pt>
                <c:pt idx="2718">
                  <c:v>18.082333333333299</c:v>
                </c:pt>
                <c:pt idx="2719">
                  <c:v>18.088999999999999</c:v>
                </c:pt>
                <c:pt idx="2720">
                  <c:v>18.095666666666698</c:v>
                </c:pt>
                <c:pt idx="2721">
                  <c:v>18.102333333333299</c:v>
                </c:pt>
                <c:pt idx="2722">
                  <c:v>18.109000000000002</c:v>
                </c:pt>
                <c:pt idx="2723">
                  <c:v>18.115666666666701</c:v>
                </c:pt>
                <c:pt idx="2724">
                  <c:v>18.122333333333302</c:v>
                </c:pt>
                <c:pt idx="2725">
                  <c:v>18.129000000000001</c:v>
                </c:pt>
                <c:pt idx="2726">
                  <c:v>18.135666666666701</c:v>
                </c:pt>
                <c:pt idx="2727">
                  <c:v>18.142333333333301</c:v>
                </c:pt>
                <c:pt idx="2728">
                  <c:v>18.149000000000001</c:v>
                </c:pt>
                <c:pt idx="2729">
                  <c:v>18.155666666666701</c:v>
                </c:pt>
                <c:pt idx="2730">
                  <c:v>18.162333333333301</c:v>
                </c:pt>
                <c:pt idx="2731">
                  <c:v>18.169</c:v>
                </c:pt>
                <c:pt idx="2732">
                  <c:v>18.1756666666667</c:v>
                </c:pt>
                <c:pt idx="2733">
                  <c:v>18.1823333333333</c:v>
                </c:pt>
                <c:pt idx="2734">
                  <c:v>18.189</c:v>
                </c:pt>
                <c:pt idx="2735">
                  <c:v>18.1956666666667</c:v>
                </c:pt>
                <c:pt idx="2736">
                  <c:v>18.2023333333333</c:v>
                </c:pt>
                <c:pt idx="2737">
                  <c:v>18.209</c:v>
                </c:pt>
                <c:pt idx="2738">
                  <c:v>18.215666666666699</c:v>
                </c:pt>
                <c:pt idx="2739">
                  <c:v>18.2223333333333</c:v>
                </c:pt>
                <c:pt idx="2740">
                  <c:v>18.228999999999999</c:v>
                </c:pt>
                <c:pt idx="2741">
                  <c:v>18.235666666666699</c:v>
                </c:pt>
                <c:pt idx="2742">
                  <c:v>18.242333333333299</c:v>
                </c:pt>
                <c:pt idx="2743">
                  <c:v>18.248999999999999</c:v>
                </c:pt>
                <c:pt idx="2744">
                  <c:v>18.255666666666698</c:v>
                </c:pt>
                <c:pt idx="2745">
                  <c:v>18.262333333333299</c:v>
                </c:pt>
                <c:pt idx="2746">
                  <c:v>18.268999999999998</c:v>
                </c:pt>
                <c:pt idx="2747">
                  <c:v>18.275666666666702</c:v>
                </c:pt>
                <c:pt idx="2748">
                  <c:v>18.282333333333298</c:v>
                </c:pt>
                <c:pt idx="2749">
                  <c:v>18.289000000000001</c:v>
                </c:pt>
                <c:pt idx="2750">
                  <c:v>18.295666666666701</c:v>
                </c:pt>
                <c:pt idx="2751">
                  <c:v>18.302333333333301</c:v>
                </c:pt>
                <c:pt idx="2752">
                  <c:v>18.309000000000001</c:v>
                </c:pt>
                <c:pt idx="2753">
                  <c:v>18.315666666666701</c:v>
                </c:pt>
                <c:pt idx="2754">
                  <c:v>18.322333333333301</c:v>
                </c:pt>
                <c:pt idx="2755">
                  <c:v>18.329000000000001</c:v>
                </c:pt>
                <c:pt idx="2756">
                  <c:v>18.3356666666667</c:v>
                </c:pt>
                <c:pt idx="2757">
                  <c:v>18.342333333333301</c:v>
                </c:pt>
                <c:pt idx="2758">
                  <c:v>18.349</c:v>
                </c:pt>
                <c:pt idx="2759">
                  <c:v>18.3556666666667</c:v>
                </c:pt>
                <c:pt idx="2760">
                  <c:v>18.3623333333333</c:v>
                </c:pt>
                <c:pt idx="2761">
                  <c:v>18.369</c:v>
                </c:pt>
                <c:pt idx="2762">
                  <c:v>18.375666666666699</c:v>
                </c:pt>
                <c:pt idx="2763">
                  <c:v>18.3823333333333</c:v>
                </c:pt>
                <c:pt idx="2764">
                  <c:v>18.388999999999999</c:v>
                </c:pt>
                <c:pt idx="2765">
                  <c:v>18.395666666666699</c:v>
                </c:pt>
                <c:pt idx="2766">
                  <c:v>18.402333333333299</c:v>
                </c:pt>
                <c:pt idx="2767">
                  <c:v>18.408999999999999</c:v>
                </c:pt>
                <c:pt idx="2768">
                  <c:v>18.415666666666699</c:v>
                </c:pt>
                <c:pt idx="2769">
                  <c:v>18.422333333333299</c:v>
                </c:pt>
                <c:pt idx="2770">
                  <c:v>18.428999999999998</c:v>
                </c:pt>
                <c:pt idx="2771">
                  <c:v>18.435666666666702</c:v>
                </c:pt>
                <c:pt idx="2772">
                  <c:v>18.442333333333298</c:v>
                </c:pt>
                <c:pt idx="2773">
                  <c:v>18.449000000000002</c:v>
                </c:pt>
                <c:pt idx="2774">
                  <c:v>18.455666666666701</c:v>
                </c:pt>
                <c:pt idx="2775">
                  <c:v>18.462333333333302</c:v>
                </c:pt>
                <c:pt idx="2776">
                  <c:v>18.469000000000001</c:v>
                </c:pt>
                <c:pt idx="2777">
                  <c:v>18.475666666666701</c:v>
                </c:pt>
                <c:pt idx="2778">
                  <c:v>18.482333333333301</c:v>
                </c:pt>
                <c:pt idx="2779">
                  <c:v>18.489000000000001</c:v>
                </c:pt>
                <c:pt idx="2780">
                  <c:v>18.4956666666667</c:v>
                </c:pt>
                <c:pt idx="2781">
                  <c:v>18.502333333333301</c:v>
                </c:pt>
                <c:pt idx="2782">
                  <c:v>18.509</c:v>
                </c:pt>
                <c:pt idx="2783">
                  <c:v>18.5156666666667</c:v>
                </c:pt>
                <c:pt idx="2784">
                  <c:v>18.5223333333333</c:v>
                </c:pt>
                <c:pt idx="2785">
                  <c:v>18.529</c:v>
                </c:pt>
                <c:pt idx="2786">
                  <c:v>18.5356666666667</c:v>
                </c:pt>
                <c:pt idx="2787">
                  <c:v>18.5423333333333</c:v>
                </c:pt>
                <c:pt idx="2788">
                  <c:v>18.548999999999999</c:v>
                </c:pt>
                <c:pt idx="2789">
                  <c:v>18.555666666666699</c:v>
                </c:pt>
                <c:pt idx="2790">
                  <c:v>18.562333333333299</c:v>
                </c:pt>
                <c:pt idx="2791">
                  <c:v>18.568999999999999</c:v>
                </c:pt>
                <c:pt idx="2792">
                  <c:v>18.575666666666699</c:v>
                </c:pt>
                <c:pt idx="2793">
                  <c:v>18.582333333333299</c:v>
                </c:pt>
                <c:pt idx="2794">
                  <c:v>18.588999999999999</c:v>
                </c:pt>
                <c:pt idx="2795">
                  <c:v>18.595666666666698</c:v>
                </c:pt>
                <c:pt idx="2796">
                  <c:v>18.602333333333299</c:v>
                </c:pt>
                <c:pt idx="2797">
                  <c:v>18.609000000000002</c:v>
                </c:pt>
                <c:pt idx="2798">
                  <c:v>18.615666666666701</c:v>
                </c:pt>
                <c:pt idx="2799">
                  <c:v>18.622333333333302</c:v>
                </c:pt>
                <c:pt idx="2800">
                  <c:v>18.629000000000001</c:v>
                </c:pt>
                <c:pt idx="2801">
                  <c:v>18.635666666666701</c:v>
                </c:pt>
                <c:pt idx="2802">
                  <c:v>18.642333333333301</c:v>
                </c:pt>
                <c:pt idx="2803">
                  <c:v>18.649000000000001</c:v>
                </c:pt>
                <c:pt idx="2804">
                  <c:v>18.655666666666701</c:v>
                </c:pt>
                <c:pt idx="2805">
                  <c:v>18.662333333333301</c:v>
                </c:pt>
                <c:pt idx="2806">
                  <c:v>18.669</c:v>
                </c:pt>
                <c:pt idx="2807">
                  <c:v>18.6756666666667</c:v>
                </c:pt>
                <c:pt idx="2808">
                  <c:v>18.6823333333333</c:v>
                </c:pt>
                <c:pt idx="2809">
                  <c:v>18.689</c:v>
                </c:pt>
                <c:pt idx="2810">
                  <c:v>18.6956666666667</c:v>
                </c:pt>
                <c:pt idx="2811">
                  <c:v>18.7023333333333</c:v>
                </c:pt>
                <c:pt idx="2812">
                  <c:v>18.709</c:v>
                </c:pt>
                <c:pt idx="2813">
                  <c:v>18.715666666666699</c:v>
                </c:pt>
                <c:pt idx="2814">
                  <c:v>18.7223333333333</c:v>
                </c:pt>
                <c:pt idx="2815">
                  <c:v>18.728999999999999</c:v>
                </c:pt>
                <c:pt idx="2816">
                  <c:v>18.735666666666699</c:v>
                </c:pt>
                <c:pt idx="2817">
                  <c:v>18.742333333333299</c:v>
                </c:pt>
                <c:pt idx="2818">
                  <c:v>18.748999999999999</c:v>
                </c:pt>
                <c:pt idx="2819">
                  <c:v>18.755666666666698</c:v>
                </c:pt>
                <c:pt idx="2820">
                  <c:v>18.762333333333299</c:v>
                </c:pt>
                <c:pt idx="2821">
                  <c:v>18.768999999999998</c:v>
                </c:pt>
                <c:pt idx="2822">
                  <c:v>18.775666666666702</c:v>
                </c:pt>
                <c:pt idx="2823">
                  <c:v>18.782333333333298</c:v>
                </c:pt>
                <c:pt idx="2824">
                  <c:v>18.789000000000001</c:v>
                </c:pt>
                <c:pt idx="2825">
                  <c:v>18.795666666666701</c:v>
                </c:pt>
                <c:pt idx="2826">
                  <c:v>18.802333333333301</c:v>
                </c:pt>
                <c:pt idx="2827">
                  <c:v>18.809000000000001</c:v>
                </c:pt>
                <c:pt idx="2828">
                  <c:v>18.815666666666701</c:v>
                </c:pt>
                <c:pt idx="2829">
                  <c:v>18.822333333333301</c:v>
                </c:pt>
                <c:pt idx="2830">
                  <c:v>18.829000000000001</c:v>
                </c:pt>
                <c:pt idx="2831">
                  <c:v>18.8356666666667</c:v>
                </c:pt>
                <c:pt idx="2832">
                  <c:v>18.842333333333301</c:v>
                </c:pt>
                <c:pt idx="2833">
                  <c:v>18.849</c:v>
                </c:pt>
                <c:pt idx="2834">
                  <c:v>18.8556666666667</c:v>
                </c:pt>
                <c:pt idx="2835">
                  <c:v>18.8623333333333</c:v>
                </c:pt>
                <c:pt idx="2836">
                  <c:v>18.869</c:v>
                </c:pt>
                <c:pt idx="2837">
                  <c:v>18.875666666666699</c:v>
                </c:pt>
                <c:pt idx="2838">
                  <c:v>18.8823333333333</c:v>
                </c:pt>
                <c:pt idx="2839">
                  <c:v>18.888999999999999</c:v>
                </c:pt>
                <c:pt idx="2840">
                  <c:v>18.895666666666699</c:v>
                </c:pt>
                <c:pt idx="2841">
                  <c:v>18.902333333333299</c:v>
                </c:pt>
                <c:pt idx="2842">
                  <c:v>18.908999999999999</c:v>
                </c:pt>
                <c:pt idx="2843">
                  <c:v>18.915666666666699</c:v>
                </c:pt>
                <c:pt idx="2844">
                  <c:v>18.922333333333299</c:v>
                </c:pt>
                <c:pt idx="2845">
                  <c:v>18.928999999999998</c:v>
                </c:pt>
                <c:pt idx="2846">
                  <c:v>18.935666666666702</c:v>
                </c:pt>
                <c:pt idx="2847">
                  <c:v>18.942333333333298</c:v>
                </c:pt>
                <c:pt idx="2848">
                  <c:v>18.949000000000002</c:v>
                </c:pt>
                <c:pt idx="2849">
                  <c:v>18.955666666666701</c:v>
                </c:pt>
                <c:pt idx="2850">
                  <c:v>18.962333333333302</c:v>
                </c:pt>
                <c:pt idx="2851">
                  <c:v>18.969000000000001</c:v>
                </c:pt>
                <c:pt idx="2852">
                  <c:v>18.975666666666701</c:v>
                </c:pt>
                <c:pt idx="2853">
                  <c:v>18.982333333333301</c:v>
                </c:pt>
                <c:pt idx="2854">
                  <c:v>18.989000000000001</c:v>
                </c:pt>
                <c:pt idx="2855">
                  <c:v>18.9956666666667</c:v>
                </c:pt>
                <c:pt idx="2856">
                  <c:v>19.002333333333301</c:v>
                </c:pt>
                <c:pt idx="2857">
                  <c:v>19.009</c:v>
                </c:pt>
                <c:pt idx="2858">
                  <c:v>19.0156666666667</c:v>
                </c:pt>
                <c:pt idx="2859">
                  <c:v>19.0223333333333</c:v>
                </c:pt>
                <c:pt idx="2860">
                  <c:v>19.029</c:v>
                </c:pt>
                <c:pt idx="2861">
                  <c:v>19.0356666666667</c:v>
                </c:pt>
                <c:pt idx="2862">
                  <c:v>19.0423333333333</c:v>
                </c:pt>
                <c:pt idx="2863">
                  <c:v>19.048999999999999</c:v>
                </c:pt>
                <c:pt idx="2864">
                  <c:v>19.055666666666699</c:v>
                </c:pt>
                <c:pt idx="2865">
                  <c:v>19.062333333333299</c:v>
                </c:pt>
                <c:pt idx="2866">
                  <c:v>19.068999999999999</c:v>
                </c:pt>
                <c:pt idx="2867">
                  <c:v>19.075666666666699</c:v>
                </c:pt>
                <c:pt idx="2868">
                  <c:v>19.082333333333299</c:v>
                </c:pt>
                <c:pt idx="2869">
                  <c:v>19.088999999999999</c:v>
                </c:pt>
                <c:pt idx="2870">
                  <c:v>19.095666666666698</c:v>
                </c:pt>
                <c:pt idx="2871">
                  <c:v>19.102333333333299</c:v>
                </c:pt>
                <c:pt idx="2872">
                  <c:v>19.109000000000002</c:v>
                </c:pt>
                <c:pt idx="2873">
                  <c:v>19.115666666666701</c:v>
                </c:pt>
                <c:pt idx="2874">
                  <c:v>19.122333333333302</c:v>
                </c:pt>
                <c:pt idx="2875">
                  <c:v>19.129000000000001</c:v>
                </c:pt>
                <c:pt idx="2876">
                  <c:v>19.135666666666701</c:v>
                </c:pt>
                <c:pt idx="2877">
                  <c:v>19.142333333333301</c:v>
                </c:pt>
                <c:pt idx="2878">
                  <c:v>19.149000000000001</c:v>
                </c:pt>
                <c:pt idx="2879">
                  <c:v>19.155666666666701</c:v>
                </c:pt>
                <c:pt idx="2880">
                  <c:v>19.162333333333301</c:v>
                </c:pt>
                <c:pt idx="2881">
                  <c:v>19.169</c:v>
                </c:pt>
                <c:pt idx="2882">
                  <c:v>19.1756666666667</c:v>
                </c:pt>
                <c:pt idx="2883">
                  <c:v>19.1823333333333</c:v>
                </c:pt>
                <c:pt idx="2884">
                  <c:v>19.189</c:v>
                </c:pt>
                <c:pt idx="2885">
                  <c:v>19.1956666666667</c:v>
                </c:pt>
                <c:pt idx="2886">
                  <c:v>19.2023333333333</c:v>
                </c:pt>
                <c:pt idx="2887">
                  <c:v>19.209</c:v>
                </c:pt>
                <c:pt idx="2888">
                  <c:v>19.215666666666699</c:v>
                </c:pt>
                <c:pt idx="2889">
                  <c:v>19.2223333333333</c:v>
                </c:pt>
                <c:pt idx="2890">
                  <c:v>19.228999999999999</c:v>
                </c:pt>
                <c:pt idx="2891">
                  <c:v>19.235666666666699</c:v>
                </c:pt>
                <c:pt idx="2892">
                  <c:v>19.242333333333299</c:v>
                </c:pt>
                <c:pt idx="2893">
                  <c:v>19.248999999999999</c:v>
                </c:pt>
                <c:pt idx="2894">
                  <c:v>19.255666666666698</c:v>
                </c:pt>
                <c:pt idx="2895">
                  <c:v>19.262333333333299</c:v>
                </c:pt>
                <c:pt idx="2896">
                  <c:v>19.268999999999998</c:v>
                </c:pt>
                <c:pt idx="2897">
                  <c:v>19.275666666666702</c:v>
                </c:pt>
                <c:pt idx="2898">
                  <c:v>19.282333333333298</c:v>
                </c:pt>
                <c:pt idx="2899">
                  <c:v>19.289000000000001</c:v>
                </c:pt>
                <c:pt idx="2900">
                  <c:v>19.295666666666701</c:v>
                </c:pt>
                <c:pt idx="2901">
                  <c:v>19.302333333333301</c:v>
                </c:pt>
                <c:pt idx="2902">
                  <c:v>19.309000000000001</c:v>
                </c:pt>
                <c:pt idx="2903">
                  <c:v>19.315666666666701</c:v>
                </c:pt>
                <c:pt idx="2904">
                  <c:v>19.322333333333301</c:v>
                </c:pt>
                <c:pt idx="2905">
                  <c:v>19.329000000000001</c:v>
                </c:pt>
                <c:pt idx="2906">
                  <c:v>19.3356666666667</c:v>
                </c:pt>
                <c:pt idx="2907">
                  <c:v>19.342333333333301</c:v>
                </c:pt>
                <c:pt idx="2908">
                  <c:v>19.349</c:v>
                </c:pt>
                <c:pt idx="2909">
                  <c:v>19.3556666666667</c:v>
                </c:pt>
                <c:pt idx="2910">
                  <c:v>19.3623333333333</c:v>
                </c:pt>
                <c:pt idx="2911">
                  <c:v>19.369</c:v>
                </c:pt>
                <c:pt idx="2912">
                  <c:v>19.375666666666699</c:v>
                </c:pt>
                <c:pt idx="2913">
                  <c:v>19.3823333333333</c:v>
                </c:pt>
                <c:pt idx="2914">
                  <c:v>19.388999999999999</c:v>
                </c:pt>
                <c:pt idx="2915">
                  <c:v>19.395666666666699</c:v>
                </c:pt>
                <c:pt idx="2916">
                  <c:v>19.402333333333299</c:v>
                </c:pt>
                <c:pt idx="2917">
                  <c:v>19.408999999999999</c:v>
                </c:pt>
                <c:pt idx="2918">
                  <c:v>19.415666666666699</c:v>
                </c:pt>
                <c:pt idx="2919">
                  <c:v>19.422333333333299</c:v>
                </c:pt>
                <c:pt idx="2920">
                  <c:v>19.428999999999998</c:v>
                </c:pt>
                <c:pt idx="2921">
                  <c:v>19.435666666666702</c:v>
                </c:pt>
                <c:pt idx="2922">
                  <c:v>19.442333333333298</c:v>
                </c:pt>
                <c:pt idx="2923">
                  <c:v>19.449000000000002</c:v>
                </c:pt>
                <c:pt idx="2924">
                  <c:v>19.455666666666701</c:v>
                </c:pt>
                <c:pt idx="2925">
                  <c:v>19.462333333333302</c:v>
                </c:pt>
                <c:pt idx="2926">
                  <c:v>19.469000000000001</c:v>
                </c:pt>
                <c:pt idx="2927">
                  <c:v>19.475666666666701</c:v>
                </c:pt>
                <c:pt idx="2928">
                  <c:v>19.482333333333301</c:v>
                </c:pt>
                <c:pt idx="2929">
                  <c:v>19.489000000000001</c:v>
                </c:pt>
                <c:pt idx="2930">
                  <c:v>19.4956666666667</c:v>
                </c:pt>
                <c:pt idx="2931">
                  <c:v>19.502333333333301</c:v>
                </c:pt>
                <c:pt idx="2932">
                  <c:v>19.509</c:v>
                </c:pt>
                <c:pt idx="2933">
                  <c:v>19.5156666666667</c:v>
                </c:pt>
                <c:pt idx="2934">
                  <c:v>19.5223333333333</c:v>
                </c:pt>
                <c:pt idx="2935">
                  <c:v>19.529</c:v>
                </c:pt>
                <c:pt idx="2936">
                  <c:v>19.5356666666667</c:v>
                </c:pt>
                <c:pt idx="2937">
                  <c:v>19.5423333333333</c:v>
                </c:pt>
                <c:pt idx="2938">
                  <c:v>19.548999999999999</c:v>
                </c:pt>
                <c:pt idx="2939">
                  <c:v>19.555666666666699</c:v>
                </c:pt>
                <c:pt idx="2940">
                  <c:v>19.562333333333299</c:v>
                </c:pt>
                <c:pt idx="2941">
                  <c:v>19.568999999999999</c:v>
                </c:pt>
                <c:pt idx="2942">
                  <c:v>19.575666666666699</c:v>
                </c:pt>
                <c:pt idx="2943">
                  <c:v>19.582333333333299</c:v>
                </c:pt>
                <c:pt idx="2944">
                  <c:v>19.588999999999999</c:v>
                </c:pt>
                <c:pt idx="2945">
                  <c:v>19.595666666666698</c:v>
                </c:pt>
                <c:pt idx="2946">
                  <c:v>19.602333333333299</c:v>
                </c:pt>
                <c:pt idx="2947">
                  <c:v>19.609000000000002</c:v>
                </c:pt>
                <c:pt idx="2948">
                  <c:v>19.615666666666701</c:v>
                </c:pt>
                <c:pt idx="2949">
                  <c:v>19.622333333333302</c:v>
                </c:pt>
                <c:pt idx="2950">
                  <c:v>19.629000000000001</c:v>
                </c:pt>
                <c:pt idx="2951">
                  <c:v>19.635666666666701</c:v>
                </c:pt>
                <c:pt idx="2952">
                  <c:v>19.642333333333301</c:v>
                </c:pt>
                <c:pt idx="2953">
                  <c:v>19.649000000000001</c:v>
                </c:pt>
                <c:pt idx="2954">
                  <c:v>19.655666666666701</c:v>
                </c:pt>
                <c:pt idx="2955">
                  <c:v>19.662333333333301</c:v>
                </c:pt>
                <c:pt idx="2956">
                  <c:v>19.669</c:v>
                </c:pt>
                <c:pt idx="2957">
                  <c:v>19.6756666666667</c:v>
                </c:pt>
                <c:pt idx="2958">
                  <c:v>19.6823333333333</c:v>
                </c:pt>
                <c:pt idx="2959">
                  <c:v>19.689</c:v>
                </c:pt>
                <c:pt idx="2960">
                  <c:v>19.6956666666667</c:v>
                </c:pt>
                <c:pt idx="2961">
                  <c:v>19.7023333333333</c:v>
                </c:pt>
                <c:pt idx="2962">
                  <c:v>19.709</c:v>
                </c:pt>
                <c:pt idx="2963">
                  <c:v>19.715666666666699</c:v>
                </c:pt>
                <c:pt idx="2964">
                  <c:v>19.7223333333333</c:v>
                </c:pt>
                <c:pt idx="2965">
                  <c:v>19.728999999999999</c:v>
                </c:pt>
                <c:pt idx="2966">
                  <c:v>19.735666666666699</c:v>
                </c:pt>
                <c:pt idx="2967">
                  <c:v>19.742333333333299</c:v>
                </c:pt>
                <c:pt idx="2968">
                  <c:v>19.748999999999999</c:v>
                </c:pt>
                <c:pt idx="2969">
                  <c:v>19.755666666666698</c:v>
                </c:pt>
                <c:pt idx="2970">
                  <c:v>19.762333333333299</c:v>
                </c:pt>
                <c:pt idx="2971">
                  <c:v>19.768999999999998</c:v>
                </c:pt>
                <c:pt idx="2972">
                  <c:v>19.775666666666702</c:v>
                </c:pt>
                <c:pt idx="2973">
                  <c:v>19.782333333333298</c:v>
                </c:pt>
                <c:pt idx="2974">
                  <c:v>19.789000000000001</c:v>
                </c:pt>
                <c:pt idx="2975">
                  <c:v>19.795666666666701</c:v>
                </c:pt>
                <c:pt idx="2976">
                  <c:v>19.802333333333301</c:v>
                </c:pt>
                <c:pt idx="2977">
                  <c:v>19.809000000000001</c:v>
                </c:pt>
                <c:pt idx="2978">
                  <c:v>19.815666666666701</c:v>
                </c:pt>
                <c:pt idx="2979">
                  <c:v>19.822333333333301</c:v>
                </c:pt>
                <c:pt idx="2980">
                  <c:v>19.829000000000001</c:v>
                </c:pt>
                <c:pt idx="2981">
                  <c:v>19.8356666666667</c:v>
                </c:pt>
                <c:pt idx="2982">
                  <c:v>19.842333333333301</c:v>
                </c:pt>
                <c:pt idx="2983">
                  <c:v>19.849</c:v>
                </c:pt>
                <c:pt idx="2984">
                  <c:v>19.8556666666667</c:v>
                </c:pt>
                <c:pt idx="2985">
                  <c:v>19.8623333333333</c:v>
                </c:pt>
                <c:pt idx="2986">
                  <c:v>19.869</c:v>
                </c:pt>
                <c:pt idx="2987">
                  <c:v>19.875666666666699</c:v>
                </c:pt>
                <c:pt idx="2988">
                  <c:v>19.8823333333333</c:v>
                </c:pt>
                <c:pt idx="2989">
                  <c:v>19.888999999999999</c:v>
                </c:pt>
                <c:pt idx="2990">
                  <c:v>19.895666666666699</c:v>
                </c:pt>
                <c:pt idx="2991">
                  <c:v>19.902333333333299</c:v>
                </c:pt>
                <c:pt idx="2992">
                  <c:v>19.908999999999999</c:v>
                </c:pt>
                <c:pt idx="2993">
                  <c:v>19.915666666666699</c:v>
                </c:pt>
                <c:pt idx="2994">
                  <c:v>19.922333333333299</c:v>
                </c:pt>
                <c:pt idx="2995">
                  <c:v>19.928999999999998</c:v>
                </c:pt>
                <c:pt idx="2996">
                  <c:v>19.935666666666702</c:v>
                </c:pt>
                <c:pt idx="2997">
                  <c:v>19.942333333333298</c:v>
                </c:pt>
                <c:pt idx="2998">
                  <c:v>19.949000000000002</c:v>
                </c:pt>
                <c:pt idx="2999">
                  <c:v>19.955666666666701</c:v>
                </c:pt>
                <c:pt idx="3000">
                  <c:v>19.962333333333302</c:v>
                </c:pt>
                <c:pt idx="3001">
                  <c:v>19.969000000000001</c:v>
                </c:pt>
                <c:pt idx="3002">
                  <c:v>19.975666666666701</c:v>
                </c:pt>
                <c:pt idx="3003">
                  <c:v>19.982333333333301</c:v>
                </c:pt>
                <c:pt idx="3004">
                  <c:v>19.989000000000001</c:v>
                </c:pt>
                <c:pt idx="3005">
                  <c:v>19.9956666666667</c:v>
                </c:pt>
                <c:pt idx="3006">
                  <c:v>20.002333333333301</c:v>
                </c:pt>
                <c:pt idx="3007">
                  <c:v>20.009</c:v>
                </c:pt>
                <c:pt idx="3008">
                  <c:v>20.0156666666667</c:v>
                </c:pt>
                <c:pt idx="3009">
                  <c:v>20.0223333333333</c:v>
                </c:pt>
                <c:pt idx="3010">
                  <c:v>20.029</c:v>
                </c:pt>
                <c:pt idx="3011">
                  <c:v>20.0356666666667</c:v>
                </c:pt>
                <c:pt idx="3012">
                  <c:v>20.0423333333333</c:v>
                </c:pt>
                <c:pt idx="3013">
                  <c:v>20.048999999999999</c:v>
                </c:pt>
                <c:pt idx="3014">
                  <c:v>20.055666666666699</c:v>
                </c:pt>
                <c:pt idx="3015">
                  <c:v>20.062333333333299</c:v>
                </c:pt>
                <c:pt idx="3016">
                  <c:v>20.068999999999999</c:v>
                </c:pt>
                <c:pt idx="3017">
                  <c:v>20.075666666666699</c:v>
                </c:pt>
                <c:pt idx="3018">
                  <c:v>20.082333333333299</c:v>
                </c:pt>
                <c:pt idx="3019">
                  <c:v>20.088999999999999</c:v>
                </c:pt>
                <c:pt idx="3020">
                  <c:v>20.095666666666698</c:v>
                </c:pt>
                <c:pt idx="3021">
                  <c:v>20.102333333333299</c:v>
                </c:pt>
                <c:pt idx="3022">
                  <c:v>20.109000000000002</c:v>
                </c:pt>
                <c:pt idx="3023">
                  <c:v>20.115666666666701</c:v>
                </c:pt>
                <c:pt idx="3024">
                  <c:v>20.122333333333302</c:v>
                </c:pt>
                <c:pt idx="3025">
                  <c:v>20.129000000000001</c:v>
                </c:pt>
                <c:pt idx="3026">
                  <c:v>20.135666666666701</c:v>
                </c:pt>
                <c:pt idx="3027">
                  <c:v>20.142333333333301</c:v>
                </c:pt>
                <c:pt idx="3028">
                  <c:v>20.149000000000001</c:v>
                </c:pt>
                <c:pt idx="3029">
                  <c:v>20.155666666666701</c:v>
                </c:pt>
                <c:pt idx="3030">
                  <c:v>20.162333333333301</c:v>
                </c:pt>
                <c:pt idx="3031">
                  <c:v>20.169</c:v>
                </c:pt>
                <c:pt idx="3032">
                  <c:v>20.1756666666667</c:v>
                </c:pt>
                <c:pt idx="3033">
                  <c:v>20.1823333333333</c:v>
                </c:pt>
                <c:pt idx="3034">
                  <c:v>20.189</c:v>
                </c:pt>
                <c:pt idx="3035">
                  <c:v>20.1956666666667</c:v>
                </c:pt>
                <c:pt idx="3036">
                  <c:v>20.2023333333333</c:v>
                </c:pt>
                <c:pt idx="3037">
                  <c:v>20.209</c:v>
                </c:pt>
                <c:pt idx="3038">
                  <c:v>20.215666666666699</c:v>
                </c:pt>
                <c:pt idx="3039">
                  <c:v>20.2223333333333</c:v>
                </c:pt>
                <c:pt idx="3040">
                  <c:v>20.228999999999999</c:v>
                </c:pt>
                <c:pt idx="3041">
                  <c:v>20.235666666666699</c:v>
                </c:pt>
                <c:pt idx="3042">
                  <c:v>20.242333333333299</c:v>
                </c:pt>
                <c:pt idx="3043">
                  <c:v>20.248999999999999</c:v>
                </c:pt>
                <c:pt idx="3044">
                  <c:v>20.255666666666698</c:v>
                </c:pt>
                <c:pt idx="3045">
                  <c:v>20.262333333333299</c:v>
                </c:pt>
                <c:pt idx="3046">
                  <c:v>20.268999999999998</c:v>
                </c:pt>
                <c:pt idx="3047">
                  <c:v>20.275666666666702</c:v>
                </c:pt>
                <c:pt idx="3048">
                  <c:v>20.282333333333298</c:v>
                </c:pt>
                <c:pt idx="3049">
                  <c:v>20.289000000000001</c:v>
                </c:pt>
                <c:pt idx="3050">
                  <c:v>20.295666666666701</c:v>
                </c:pt>
                <c:pt idx="3051">
                  <c:v>20.302333333333301</c:v>
                </c:pt>
                <c:pt idx="3052">
                  <c:v>20.309000000000001</c:v>
                </c:pt>
                <c:pt idx="3053">
                  <c:v>20.315666666666701</c:v>
                </c:pt>
                <c:pt idx="3054">
                  <c:v>20.322333333333301</c:v>
                </c:pt>
                <c:pt idx="3055">
                  <c:v>20.329000000000001</c:v>
                </c:pt>
                <c:pt idx="3056">
                  <c:v>20.3356666666667</c:v>
                </c:pt>
                <c:pt idx="3057">
                  <c:v>20.342333333333301</c:v>
                </c:pt>
                <c:pt idx="3058">
                  <c:v>20.349</c:v>
                </c:pt>
                <c:pt idx="3059">
                  <c:v>20.3556666666667</c:v>
                </c:pt>
                <c:pt idx="3060">
                  <c:v>20.3623333333333</c:v>
                </c:pt>
                <c:pt idx="3061">
                  <c:v>20.369</c:v>
                </c:pt>
                <c:pt idx="3062">
                  <c:v>20.375666666666699</c:v>
                </c:pt>
                <c:pt idx="3063">
                  <c:v>20.3823333333333</c:v>
                </c:pt>
                <c:pt idx="3064">
                  <c:v>20.388999999999999</c:v>
                </c:pt>
                <c:pt idx="3065">
                  <c:v>20.395666666666699</c:v>
                </c:pt>
                <c:pt idx="3066">
                  <c:v>20.402333333333299</c:v>
                </c:pt>
                <c:pt idx="3067">
                  <c:v>20.408999999999999</c:v>
                </c:pt>
                <c:pt idx="3068">
                  <c:v>20.415666666666699</c:v>
                </c:pt>
                <c:pt idx="3069">
                  <c:v>20.422333333333299</c:v>
                </c:pt>
                <c:pt idx="3070">
                  <c:v>20.428999999999998</c:v>
                </c:pt>
                <c:pt idx="3071">
                  <c:v>20.435666666666702</c:v>
                </c:pt>
                <c:pt idx="3072">
                  <c:v>20.442333333333298</c:v>
                </c:pt>
                <c:pt idx="3073">
                  <c:v>20.449000000000002</c:v>
                </c:pt>
                <c:pt idx="3074">
                  <c:v>20.455666666666701</c:v>
                </c:pt>
                <c:pt idx="3075">
                  <c:v>20.462333333333302</c:v>
                </c:pt>
                <c:pt idx="3076">
                  <c:v>20.469000000000001</c:v>
                </c:pt>
                <c:pt idx="3077">
                  <c:v>20.475666666666701</c:v>
                </c:pt>
                <c:pt idx="3078">
                  <c:v>20.482333333333301</c:v>
                </c:pt>
                <c:pt idx="3079">
                  <c:v>20.489000000000001</c:v>
                </c:pt>
                <c:pt idx="3080">
                  <c:v>20.4956666666667</c:v>
                </c:pt>
                <c:pt idx="3081">
                  <c:v>20.502333333333301</c:v>
                </c:pt>
                <c:pt idx="3082">
                  <c:v>20.509</c:v>
                </c:pt>
                <c:pt idx="3083">
                  <c:v>20.5156666666667</c:v>
                </c:pt>
                <c:pt idx="3084">
                  <c:v>20.5223333333333</c:v>
                </c:pt>
                <c:pt idx="3085">
                  <c:v>20.529</c:v>
                </c:pt>
                <c:pt idx="3086">
                  <c:v>20.5356666666667</c:v>
                </c:pt>
                <c:pt idx="3087">
                  <c:v>20.5423333333333</c:v>
                </c:pt>
                <c:pt idx="3088">
                  <c:v>20.548999999999999</c:v>
                </c:pt>
                <c:pt idx="3089">
                  <c:v>20.555666666666699</c:v>
                </c:pt>
                <c:pt idx="3090">
                  <c:v>20.562333333333299</c:v>
                </c:pt>
                <c:pt idx="3091">
                  <c:v>20.568999999999999</c:v>
                </c:pt>
                <c:pt idx="3092">
                  <c:v>20.575666666666699</c:v>
                </c:pt>
                <c:pt idx="3093">
                  <c:v>20.582333333333299</c:v>
                </c:pt>
                <c:pt idx="3094">
                  <c:v>20.588999999999999</c:v>
                </c:pt>
                <c:pt idx="3095">
                  <c:v>20.595666666666698</c:v>
                </c:pt>
                <c:pt idx="3096">
                  <c:v>20.602333333333299</c:v>
                </c:pt>
                <c:pt idx="3097">
                  <c:v>20.609000000000002</c:v>
                </c:pt>
                <c:pt idx="3098">
                  <c:v>20.615666666666701</c:v>
                </c:pt>
                <c:pt idx="3099">
                  <c:v>20.622333333333302</c:v>
                </c:pt>
                <c:pt idx="3100">
                  <c:v>20.629000000000001</c:v>
                </c:pt>
                <c:pt idx="3101">
                  <c:v>20.635666666666701</c:v>
                </c:pt>
                <c:pt idx="3102">
                  <c:v>20.642333333333301</c:v>
                </c:pt>
                <c:pt idx="3103">
                  <c:v>20.649000000000001</c:v>
                </c:pt>
                <c:pt idx="3104">
                  <c:v>20.655666666666701</c:v>
                </c:pt>
                <c:pt idx="3105">
                  <c:v>20.662333333333301</c:v>
                </c:pt>
                <c:pt idx="3106">
                  <c:v>20.669</c:v>
                </c:pt>
                <c:pt idx="3107">
                  <c:v>20.6756666666667</c:v>
                </c:pt>
                <c:pt idx="3108">
                  <c:v>20.6823333333333</c:v>
                </c:pt>
                <c:pt idx="3109">
                  <c:v>20.689</c:v>
                </c:pt>
                <c:pt idx="3110">
                  <c:v>20.6956666666667</c:v>
                </c:pt>
                <c:pt idx="3111">
                  <c:v>20.7023333333333</c:v>
                </c:pt>
                <c:pt idx="3112">
                  <c:v>20.709</c:v>
                </c:pt>
                <c:pt idx="3113">
                  <c:v>20.715666666666699</c:v>
                </c:pt>
                <c:pt idx="3114">
                  <c:v>20.7223333333333</c:v>
                </c:pt>
                <c:pt idx="3115">
                  <c:v>20.728999999999999</c:v>
                </c:pt>
                <c:pt idx="3116">
                  <c:v>20.735666666666699</c:v>
                </c:pt>
                <c:pt idx="3117">
                  <c:v>20.742333333333299</c:v>
                </c:pt>
                <c:pt idx="3118">
                  <c:v>20.748999999999999</c:v>
                </c:pt>
                <c:pt idx="3119">
                  <c:v>20.755666666666698</c:v>
                </c:pt>
                <c:pt idx="3120">
                  <c:v>20.762333333333299</c:v>
                </c:pt>
                <c:pt idx="3121">
                  <c:v>20.768999999999998</c:v>
                </c:pt>
                <c:pt idx="3122">
                  <c:v>20.775666666666702</c:v>
                </c:pt>
                <c:pt idx="3123">
                  <c:v>20.782333333333298</c:v>
                </c:pt>
                <c:pt idx="3124">
                  <c:v>20.789000000000001</c:v>
                </c:pt>
                <c:pt idx="3125">
                  <c:v>20.795666666666701</c:v>
                </c:pt>
                <c:pt idx="3126">
                  <c:v>20.802333333333301</c:v>
                </c:pt>
                <c:pt idx="3127">
                  <c:v>20.809000000000001</c:v>
                </c:pt>
                <c:pt idx="3128">
                  <c:v>20.815666666666701</c:v>
                </c:pt>
                <c:pt idx="3129">
                  <c:v>20.822333333333301</c:v>
                </c:pt>
                <c:pt idx="3130">
                  <c:v>20.829000000000001</c:v>
                </c:pt>
                <c:pt idx="3131">
                  <c:v>20.8356666666667</c:v>
                </c:pt>
                <c:pt idx="3132">
                  <c:v>20.842333333333301</c:v>
                </c:pt>
                <c:pt idx="3133">
                  <c:v>20.849</c:v>
                </c:pt>
                <c:pt idx="3134">
                  <c:v>20.8556666666667</c:v>
                </c:pt>
                <c:pt idx="3135">
                  <c:v>20.8623333333333</c:v>
                </c:pt>
                <c:pt idx="3136">
                  <c:v>20.869</c:v>
                </c:pt>
                <c:pt idx="3137">
                  <c:v>20.875666666666699</c:v>
                </c:pt>
                <c:pt idx="3138">
                  <c:v>20.8823333333333</c:v>
                </c:pt>
                <c:pt idx="3139">
                  <c:v>20.888999999999999</c:v>
                </c:pt>
                <c:pt idx="3140">
                  <c:v>20.895666666666699</c:v>
                </c:pt>
                <c:pt idx="3141">
                  <c:v>20.902333333333299</c:v>
                </c:pt>
                <c:pt idx="3142">
                  <c:v>20.908999999999999</c:v>
                </c:pt>
                <c:pt idx="3143">
                  <c:v>20.915666666666699</c:v>
                </c:pt>
                <c:pt idx="3144">
                  <c:v>20.922333333333299</c:v>
                </c:pt>
                <c:pt idx="3145">
                  <c:v>20.928999999999998</c:v>
                </c:pt>
                <c:pt idx="3146">
                  <c:v>20.935666666666702</c:v>
                </c:pt>
                <c:pt idx="3147">
                  <c:v>20.942333333333298</c:v>
                </c:pt>
                <c:pt idx="3148">
                  <c:v>20.949000000000002</c:v>
                </c:pt>
                <c:pt idx="3149">
                  <c:v>20.955666666666701</c:v>
                </c:pt>
                <c:pt idx="3150">
                  <c:v>20.962333333333302</c:v>
                </c:pt>
                <c:pt idx="3151">
                  <c:v>20.969000000000001</c:v>
                </c:pt>
                <c:pt idx="3152">
                  <c:v>20.975666666666701</c:v>
                </c:pt>
                <c:pt idx="3153">
                  <c:v>20.982333333333301</c:v>
                </c:pt>
                <c:pt idx="3154">
                  <c:v>20.989000000000001</c:v>
                </c:pt>
                <c:pt idx="3155">
                  <c:v>20.9956666666667</c:v>
                </c:pt>
                <c:pt idx="3156">
                  <c:v>21.002333333333301</c:v>
                </c:pt>
                <c:pt idx="3157">
                  <c:v>21.009</c:v>
                </c:pt>
                <c:pt idx="3158">
                  <c:v>21.0156666666667</c:v>
                </c:pt>
                <c:pt idx="3159">
                  <c:v>21.0223333333333</c:v>
                </c:pt>
                <c:pt idx="3160">
                  <c:v>21.029</c:v>
                </c:pt>
                <c:pt idx="3161">
                  <c:v>21.0356666666667</c:v>
                </c:pt>
                <c:pt idx="3162">
                  <c:v>21.0423333333333</c:v>
                </c:pt>
                <c:pt idx="3163">
                  <c:v>21.048999999999999</c:v>
                </c:pt>
                <c:pt idx="3164">
                  <c:v>21.055666666666699</c:v>
                </c:pt>
                <c:pt idx="3165">
                  <c:v>21.062333333333299</c:v>
                </c:pt>
                <c:pt idx="3166">
                  <c:v>21.068999999999999</c:v>
                </c:pt>
                <c:pt idx="3167">
                  <c:v>21.075666666666699</c:v>
                </c:pt>
                <c:pt idx="3168">
                  <c:v>21.082333333333299</c:v>
                </c:pt>
                <c:pt idx="3169">
                  <c:v>21.088999999999999</c:v>
                </c:pt>
                <c:pt idx="3170">
                  <c:v>21.095666666666698</c:v>
                </c:pt>
                <c:pt idx="3171">
                  <c:v>21.102333333333299</c:v>
                </c:pt>
                <c:pt idx="3172">
                  <c:v>21.109000000000002</c:v>
                </c:pt>
                <c:pt idx="3173">
                  <c:v>21.115666666666701</c:v>
                </c:pt>
                <c:pt idx="3174">
                  <c:v>21.122333333333302</c:v>
                </c:pt>
                <c:pt idx="3175">
                  <c:v>21.129000000000001</c:v>
                </c:pt>
                <c:pt idx="3176">
                  <c:v>21.135666666666701</c:v>
                </c:pt>
                <c:pt idx="3177">
                  <c:v>21.142333333333301</c:v>
                </c:pt>
                <c:pt idx="3178">
                  <c:v>21.149000000000001</c:v>
                </c:pt>
                <c:pt idx="3179">
                  <c:v>21.155666666666701</c:v>
                </c:pt>
                <c:pt idx="3180">
                  <c:v>21.162333333333301</c:v>
                </c:pt>
                <c:pt idx="3181">
                  <c:v>21.169</c:v>
                </c:pt>
                <c:pt idx="3182">
                  <c:v>21.1756666666667</c:v>
                </c:pt>
                <c:pt idx="3183">
                  <c:v>21.1823333333333</c:v>
                </c:pt>
                <c:pt idx="3184">
                  <c:v>21.189</c:v>
                </c:pt>
                <c:pt idx="3185">
                  <c:v>21.1956666666667</c:v>
                </c:pt>
                <c:pt idx="3186">
                  <c:v>21.2023333333333</c:v>
                </c:pt>
                <c:pt idx="3187">
                  <c:v>21.209</c:v>
                </c:pt>
                <c:pt idx="3188">
                  <c:v>21.215666666666699</c:v>
                </c:pt>
                <c:pt idx="3189">
                  <c:v>21.2223333333333</c:v>
                </c:pt>
                <c:pt idx="3190">
                  <c:v>21.228999999999999</c:v>
                </c:pt>
                <c:pt idx="3191">
                  <c:v>21.235666666666699</c:v>
                </c:pt>
                <c:pt idx="3192">
                  <c:v>21.242333333333299</c:v>
                </c:pt>
                <c:pt idx="3193">
                  <c:v>21.248999999999999</c:v>
                </c:pt>
                <c:pt idx="3194">
                  <c:v>21.255666666666698</c:v>
                </c:pt>
                <c:pt idx="3195">
                  <c:v>21.262333333333299</c:v>
                </c:pt>
                <c:pt idx="3196">
                  <c:v>21.268999999999998</c:v>
                </c:pt>
                <c:pt idx="3197">
                  <c:v>21.275666666666702</c:v>
                </c:pt>
                <c:pt idx="3198">
                  <c:v>21.282333333333298</c:v>
                </c:pt>
                <c:pt idx="3199">
                  <c:v>21.289000000000001</c:v>
                </c:pt>
                <c:pt idx="3200">
                  <c:v>21.295666666666701</c:v>
                </c:pt>
                <c:pt idx="3201">
                  <c:v>21.302333333333301</c:v>
                </c:pt>
                <c:pt idx="3202">
                  <c:v>21.309000000000001</c:v>
                </c:pt>
                <c:pt idx="3203">
                  <c:v>21.315666666666701</c:v>
                </c:pt>
                <c:pt idx="3204">
                  <c:v>21.322333333333301</c:v>
                </c:pt>
                <c:pt idx="3205">
                  <c:v>21.329000000000001</c:v>
                </c:pt>
                <c:pt idx="3206">
                  <c:v>21.3356666666667</c:v>
                </c:pt>
                <c:pt idx="3207">
                  <c:v>21.342333333333301</c:v>
                </c:pt>
                <c:pt idx="3208">
                  <c:v>21.349</c:v>
                </c:pt>
                <c:pt idx="3209">
                  <c:v>21.3556666666667</c:v>
                </c:pt>
                <c:pt idx="3210">
                  <c:v>21.3623333333333</c:v>
                </c:pt>
                <c:pt idx="3211">
                  <c:v>21.369</c:v>
                </c:pt>
                <c:pt idx="3212">
                  <c:v>21.375666666666699</c:v>
                </c:pt>
                <c:pt idx="3213">
                  <c:v>21.3823333333333</c:v>
                </c:pt>
                <c:pt idx="3214">
                  <c:v>21.388999999999999</c:v>
                </c:pt>
                <c:pt idx="3215">
                  <c:v>21.395666666666699</c:v>
                </c:pt>
                <c:pt idx="3216">
                  <c:v>21.402333333333299</c:v>
                </c:pt>
                <c:pt idx="3217">
                  <c:v>21.408999999999999</c:v>
                </c:pt>
                <c:pt idx="3218">
                  <c:v>21.415666666666699</c:v>
                </c:pt>
                <c:pt idx="3219">
                  <c:v>21.422333333333299</c:v>
                </c:pt>
                <c:pt idx="3220">
                  <c:v>21.428999999999998</c:v>
                </c:pt>
                <c:pt idx="3221">
                  <c:v>21.435666666666702</c:v>
                </c:pt>
                <c:pt idx="3222">
                  <c:v>21.442333333333298</c:v>
                </c:pt>
                <c:pt idx="3223">
                  <c:v>21.449000000000002</c:v>
                </c:pt>
                <c:pt idx="3224">
                  <c:v>21.455666666666701</c:v>
                </c:pt>
                <c:pt idx="3225">
                  <c:v>21.462333333333302</c:v>
                </c:pt>
                <c:pt idx="3226">
                  <c:v>21.469000000000001</c:v>
                </c:pt>
                <c:pt idx="3227">
                  <c:v>21.475666666666701</c:v>
                </c:pt>
                <c:pt idx="3228">
                  <c:v>21.482333333333301</c:v>
                </c:pt>
                <c:pt idx="3229">
                  <c:v>21.489000000000001</c:v>
                </c:pt>
                <c:pt idx="3230">
                  <c:v>21.4956666666667</c:v>
                </c:pt>
                <c:pt idx="3231">
                  <c:v>21.502333333333301</c:v>
                </c:pt>
                <c:pt idx="3232">
                  <c:v>21.509</c:v>
                </c:pt>
                <c:pt idx="3233">
                  <c:v>21.5156666666667</c:v>
                </c:pt>
                <c:pt idx="3234">
                  <c:v>21.5223333333333</c:v>
                </c:pt>
                <c:pt idx="3235">
                  <c:v>21.529</c:v>
                </c:pt>
                <c:pt idx="3236">
                  <c:v>21.5356666666667</c:v>
                </c:pt>
                <c:pt idx="3237">
                  <c:v>21.5423333333333</c:v>
                </c:pt>
                <c:pt idx="3238">
                  <c:v>21.548999999999999</c:v>
                </c:pt>
                <c:pt idx="3239">
                  <c:v>21.555666666666699</c:v>
                </c:pt>
                <c:pt idx="3240">
                  <c:v>21.562333333333299</c:v>
                </c:pt>
                <c:pt idx="3241">
                  <c:v>21.568999999999999</c:v>
                </c:pt>
                <c:pt idx="3242">
                  <c:v>21.575666666666699</c:v>
                </c:pt>
                <c:pt idx="3243">
                  <c:v>21.582333333333299</c:v>
                </c:pt>
                <c:pt idx="3244">
                  <c:v>21.588999999999999</c:v>
                </c:pt>
                <c:pt idx="3245">
                  <c:v>21.595666666666698</c:v>
                </c:pt>
                <c:pt idx="3246">
                  <c:v>21.602333333333299</c:v>
                </c:pt>
                <c:pt idx="3247">
                  <c:v>21.609000000000002</c:v>
                </c:pt>
                <c:pt idx="3248">
                  <c:v>21.615666666666701</c:v>
                </c:pt>
                <c:pt idx="3249">
                  <c:v>21.622333333333302</c:v>
                </c:pt>
                <c:pt idx="3250">
                  <c:v>21.629000000000001</c:v>
                </c:pt>
                <c:pt idx="3251">
                  <c:v>21.635666666666701</c:v>
                </c:pt>
                <c:pt idx="3252">
                  <c:v>21.642333333333301</c:v>
                </c:pt>
                <c:pt idx="3253">
                  <c:v>21.649000000000001</c:v>
                </c:pt>
                <c:pt idx="3254">
                  <c:v>21.655666666666701</c:v>
                </c:pt>
                <c:pt idx="3255">
                  <c:v>21.662333333333301</c:v>
                </c:pt>
                <c:pt idx="3256">
                  <c:v>21.669</c:v>
                </c:pt>
                <c:pt idx="3257">
                  <c:v>21.6756666666667</c:v>
                </c:pt>
                <c:pt idx="3258">
                  <c:v>21.6823333333333</c:v>
                </c:pt>
                <c:pt idx="3259">
                  <c:v>21.689</c:v>
                </c:pt>
                <c:pt idx="3260">
                  <c:v>21.6956666666667</c:v>
                </c:pt>
                <c:pt idx="3261">
                  <c:v>21.7023333333333</c:v>
                </c:pt>
                <c:pt idx="3262">
                  <c:v>21.709</c:v>
                </c:pt>
                <c:pt idx="3263">
                  <c:v>21.715666666666699</c:v>
                </c:pt>
                <c:pt idx="3264">
                  <c:v>21.7223333333333</c:v>
                </c:pt>
                <c:pt idx="3265">
                  <c:v>21.728999999999999</c:v>
                </c:pt>
                <c:pt idx="3266">
                  <c:v>21.735666666666699</c:v>
                </c:pt>
                <c:pt idx="3267">
                  <c:v>21.742333333333299</c:v>
                </c:pt>
                <c:pt idx="3268">
                  <c:v>21.748999999999999</c:v>
                </c:pt>
                <c:pt idx="3269">
                  <c:v>21.755666666666698</c:v>
                </c:pt>
                <c:pt idx="3270">
                  <c:v>21.762333333333299</c:v>
                </c:pt>
                <c:pt idx="3271">
                  <c:v>21.768999999999998</c:v>
                </c:pt>
                <c:pt idx="3272">
                  <c:v>21.775666666666702</c:v>
                </c:pt>
                <c:pt idx="3273">
                  <c:v>21.782333333333298</c:v>
                </c:pt>
                <c:pt idx="3274">
                  <c:v>21.789000000000001</c:v>
                </c:pt>
                <c:pt idx="3275">
                  <c:v>21.795666666666701</c:v>
                </c:pt>
                <c:pt idx="3276">
                  <c:v>21.802333333333301</c:v>
                </c:pt>
                <c:pt idx="3277">
                  <c:v>21.809000000000001</c:v>
                </c:pt>
                <c:pt idx="3278">
                  <c:v>21.815666666666701</c:v>
                </c:pt>
                <c:pt idx="3279">
                  <c:v>21.822333333333301</c:v>
                </c:pt>
                <c:pt idx="3280">
                  <c:v>21.829000000000001</c:v>
                </c:pt>
                <c:pt idx="3281">
                  <c:v>21.8356666666667</c:v>
                </c:pt>
                <c:pt idx="3282">
                  <c:v>21.842333333333301</c:v>
                </c:pt>
                <c:pt idx="3283">
                  <c:v>21.849</c:v>
                </c:pt>
                <c:pt idx="3284">
                  <c:v>21.8556666666667</c:v>
                </c:pt>
                <c:pt idx="3285">
                  <c:v>21.8623333333333</c:v>
                </c:pt>
                <c:pt idx="3286">
                  <c:v>21.869</c:v>
                </c:pt>
                <c:pt idx="3287">
                  <c:v>21.875666666666699</c:v>
                </c:pt>
                <c:pt idx="3288">
                  <c:v>21.8823333333333</c:v>
                </c:pt>
                <c:pt idx="3289">
                  <c:v>21.888999999999999</c:v>
                </c:pt>
                <c:pt idx="3290">
                  <c:v>21.895666666666699</c:v>
                </c:pt>
                <c:pt idx="3291">
                  <c:v>21.902333333333299</c:v>
                </c:pt>
                <c:pt idx="3292">
                  <c:v>21.908999999999999</c:v>
                </c:pt>
                <c:pt idx="3293">
                  <c:v>21.915666666666699</c:v>
                </c:pt>
                <c:pt idx="3294">
                  <c:v>21.922333333333299</c:v>
                </c:pt>
                <c:pt idx="3295">
                  <c:v>21.928999999999998</c:v>
                </c:pt>
                <c:pt idx="3296">
                  <c:v>21.935666666666702</c:v>
                </c:pt>
                <c:pt idx="3297">
                  <c:v>21.942333333333298</c:v>
                </c:pt>
                <c:pt idx="3298">
                  <c:v>21.949000000000002</c:v>
                </c:pt>
                <c:pt idx="3299">
                  <c:v>21.955666666666701</c:v>
                </c:pt>
                <c:pt idx="3300">
                  <c:v>21.962333333333302</c:v>
                </c:pt>
                <c:pt idx="3301">
                  <c:v>21.969000000000001</c:v>
                </c:pt>
                <c:pt idx="3302">
                  <c:v>21.975666666666701</c:v>
                </c:pt>
                <c:pt idx="3303">
                  <c:v>21.982333333333301</c:v>
                </c:pt>
                <c:pt idx="3304">
                  <c:v>21.989000000000001</c:v>
                </c:pt>
                <c:pt idx="3305">
                  <c:v>21.9956666666667</c:v>
                </c:pt>
                <c:pt idx="3306">
                  <c:v>22.002333333333301</c:v>
                </c:pt>
                <c:pt idx="3307">
                  <c:v>22.009</c:v>
                </c:pt>
                <c:pt idx="3308">
                  <c:v>22.0156666666667</c:v>
                </c:pt>
                <c:pt idx="3309">
                  <c:v>22.0223333333333</c:v>
                </c:pt>
                <c:pt idx="3310">
                  <c:v>22.029</c:v>
                </c:pt>
                <c:pt idx="3311">
                  <c:v>22.0356666666667</c:v>
                </c:pt>
                <c:pt idx="3312">
                  <c:v>22.0423333333333</c:v>
                </c:pt>
                <c:pt idx="3313">
                  <c:v>22.048999999999999</c:v>
                </c:pt>
                <c:pt idx="3314">
                  <c:v>22.055666666666699</c:v>
                </c:pt>
                <c:pt idx="3315">
                  <c:v>22.062333333333299</c:v>
                </c:pt>
                <c:pt idx="3316">
                  <c:v>22.068999999999999</c:v>
                </c:pt>
                <c:pt idx="3317">
                  <c:v>22.075666666666699</c:v>
                </c:pt>
                <c:pt idx="3318">
                  <c:v>22.082333333333299</c:v>
                </c:pt>
                <c:pt idx="3319">
                  <c:v>22.088999999999999</c:v>
                </c:pt>
                <c:pt idx="3320">
                  <c:v>22.095666666666698</c:v>
                </c:pt>
                <c:pt idx="3321">
                  <c:v>22.102333333333299</c:v>
                </c:pt>
                <c:pt idx="3322">
                  <c:v>22.109000000000002</c:v>
                </c:pt>
                <c:pt idx="3323">
                  <c:v>22.115666666666701</c:v>
                </c:pt>
                <c:pt idx="3324">
                  <c:v>22.122333333333302</c:v>
                </c:pt>
                <c:pt idx="3325">
                  <c:v>22.129000000000001</c:v>
                </c:pt>
                <c:pt idx="3326">
                  <c:v>22.135666666666701</c:v>
                </c:pt>
                <c:pt idx="3327">
                  <c:v>22.142333333333301</c:v>
                </c:pt>
                <c:pt idx="3328">
                  <c:v>22.149000000000001</c:v>
                </c:pt>
                <c:pt idx="3329">
                  <c:v>22.155666666666701</c:v>
                </c:pt>
                <c:pt idx="3330">
                  <c:v>22.162333333333301</c:v>
                </c:pt>
                <c:pt idx="3331">
                  <c:v>22.169</c:v>
                </c:pt>
                <c:pt idx="3332">
                  <c:v>22.1756666666667</c:v>
                </c:pt>
                <c:pt idx="3333">
                  <c:v>22.1823333333333</c:v>
                </c:pt>
                <c:pt idx="3334">
                  <c:v>22.189</c:v>
                </c:pt>
                <c:pt idx="3335">
                  <c:v>22.1956666666667</c:v>
                </c:pt>
                <c:pt idx="3336">
                  <c:v>22.2023333333333</c:v>
                </c:pt>
                <c:pt idx="3337">
                  <c:v>22.209</c:v>
                </c:pt>
                <c:pt idx="3338">
                  <c:v>22.215666666666699</c:v>
                </c:pt>
                <c:pt idx="3339">
                  <c:v>22.2223333333333</c:v>
                </c:pt>
                <c:pt idx="3340">
                  <c:v>22.228999999999999</c:v>
                </c:pt>
                <c:pt idx="3341">
                  <c:v>22.235666666666699</c:v>
                </c:pt>
                <c:pt idx="3342">
                  <c:v>22.242333333333299</c:v>
                </c:pt>
                <c:pt idx="3343">
                  <c:v>22.248999999999999</c:v>
                </c:pt>
                <c:pt idx="3344">
                  <c:v>22.255666666666698</c:v>
                </c:pt>
                <c:pt idx="3345">
                  <c:v>22.262333333333299</c:v>
                </c:pt>
                <c:pt idx="3346">
                  <c:v>22.268999999999998</c:v>
                </c:pt>
                <c:pt idx="3347">
                  <c:v>22.275666666666702</c:v>
                </c:pt>
                <c:pt idx="3348">
                  <c:v>22.282333333333298</c:v>
                </c:pt>
                <c:pt idx="3349">
                  <c:v>22.289000000000001</c:v>
                </c:pt>
                <c:pt idx="3350">
                  <c:v>22.295666666666701</c:v>
                </c:pt>
                <c:pt idx="3351">
                  <c:v>22.302333333333301</c:v>
                </c:pt>
                <c:pt idx="3352">
                  <c:v>22.309000000000001</c:v>
                </c:pt>
                <c:pt idx="3353">
                  <c:v>22.315666666666701</c:v>
                </c:pt>
                <c:pt idx="3354">
                  <c:v>22.322333333333301</c:v>
                </c:pt>
                <c:pt idx="3355">
                  <c:v>22.329000000000001</c:v>
                </c:pt>
                <c:pt idx="3356">
                  <c:v>22.3356666666667</c:v>
                </c:pt>
                <c:pt idx="3357">
                  <c:v>22.342333333333301</c:v>
                </c:pt>
                <c:pt idx="3358">
                  <c:v>22.349</c:v>
                </c:pt>
                <c:pt idx="3359">
                  <c:v>22.3556666666667</c:v>
                </c:pt>
                <c:pt idx="3360">
                  <c:v>22.3623333333333</c:v>
                </c:pt>
                <c:pt idx="3361">
                  <c:v>22.369</c:v>
                </c:pt>
                <c:pt idx="3362">
                  <c:v>22.375666666666699</c:v>
                </c:pt>
                <c:pt idx="3363">
                  <c:v>22.3823333333333</c:v>
                </c:pt>
                <c:pt idx="3364">
                  <c:v>22.388999999999999</c:v>
                </c:pt>
                <c:pt idx="3365">
                  <c:v>22.395666666666699</c:v>
                </c:pt>
                <c:pt idx="3366">
                  <c:v>22.402333333333299</c:v>
                </c:pt>
                <c:pt idx="3367">
                  <c:v>22.408999999999999</c:v>
                </c:pt>
                <c:pt idx="3368">
                  <c:v>22.415666666666699</c:v>
                </c:pt>
                <c:pt idx="3369">
                  <c:v>22.422333333333299</c:v>
                </c:pt>
                <c:pt idx="3370">
                  <c:v>22.428999999999998</c:v>
                </c:pt>
                <c:pt idx="3371">
                  <c:v>22.435666666666702</c:v>
                </c:pt>
                <c:pt idx="3372">
                  <c:v>22.442333333333298</c:v>
                </c:pt>
                <c:pt idx="3373">
                  <c:v>22.449000000000002</c:v>
                </c:pt>
                <c:pt idx="3374">
                  <c:v>22.455666666666701</c:v>
                </c:pt>
                <c:pt idx="3375">
                  <c:v>22.462333333333302</c:v>
                </c:pt>
                <c:pt idx="3376">
                  <c:v>22.469000000000001</c:v>
                </c:pt>
                <c:pt idx="3377">
                  <c:v>22.475666666666701</c:v>
                </c:pt>
                <c:pt idx="3378">
                  <c:v>22.482333333333301</c:v>
                </c:pt>
                <c:pt idx="3379">
                  <c:v>22.489000000000001</c:v>
                </c:pt>
                <c:pt idx="3380">
                  <c:v>22.4956666666667</c:v>
                </c:pt>
                <c:pt idx="3381">
                  <c:v>22.502333333333301</c:v>
                </c:pt>
                <c:pt idx="3382">
                  <c:v>22.509</c:v>
                </c:pt>
                <c:pt idx="3383">
                  <c:v>22.5156666666667</c:v>
                </c:pt>
                <c:pt idx="3384">
                  <c:v>22.5223333333333</c:v>
                </c:pt>
                <c:pt idx="3385">
                  <c:v>22.529</c:v>
                </c:pt>
                <c:pt idx="3386">
                  <c:v>22.5356666666667</c:v>
                </c:pt>
                <c:pt idx="3387">
                  <c:v>22.5423333333333</c:v>
                </c:pt>
                <c:pt idx="3388">
                  <c:v>22.548999999999999</c:v>
                </c:pt>
                <c:pt idx="3389">
                  <c:v>22.555666666666699</c:v>
                </c:pt>
                <c:pt idx="3390">
                  <c:v>22.562333333333299</c:v>
                </c:pt>
                <c:pt idx="3391">
                  <c:v>22.568999999999999</c:v>
                </c:pt>
                <c:pt idx="3392">
                  <c:v>22.575666666666699</c:v>
                </c:pt>
                <c:pt idx="3393">
                  <c:v>22.582333333333299</c:v>
                </c:pt>
                <c:pt idx="3394">
                  <c:v>22.588999999999999</c:v>
                </c:pt>
                <c:pt idx="3395">
                  <c:v>22.595666666666698</c:v>
                </c:pt>
                <c:pt idx="3396">
                  <c:v>22.602333333333299</c:v>
                </c:pt>
                <c:pt idx="3397">
                  <c:v>22.609000000000002</c:v>
                </c:pt>
                <c:pt idx="3398">
                  <c:v>22.615666666666701</c:v>
                </c:pt>
                <c:pt idx="3399">
                  <c:v>22.622333333333302</c:v>
                </c:pt>
                <c:pt idx="3400">
                  <c:v>22.629000000000001</c:v>
                </c:pt>
                <c:pt idx="3401">
                  <c:v>22.635666666666701</c:v>
                </c:pt>
                <c:pt idx="3402">
                  <c:v>22.642333333333301</c:v>
                </c:pt>
                <c:pt idx="3403">
                  <c:v>22.649000000000001</c:v>
                </c:pt>
                <c:pt idx="3404">
                  <c:v>22.655666666666701</c:v>
                </c:pt>
                <c:pt idx="3405">
                  <c:v>22.662333333333301</c:v>
                </c:pt>
                <c:pt idx="3406">
                  <c:v>22.669</c:v>
                </c:pt>
                <c:pt idx="3407">
                  <c:v>22.6756666666667</c:v>
                </c:pt>
                <c:pt idx="3408">
                  <c:v>22.6823333333333</c:v>
                </c:pt>
                <c:pt idx="3409">
                  <c:v>22.689</c:v>
                </c:pt>
                <c:pt idx="3410">
                  <c:v>22.6956666666667</c:v>
                </c:pt>
                <c:pt idx="3411">
                  <c:v>22.7023333333333</c:v>
                </c:pt>
                <c:pt idx="3412">
                  <c:v>22.709</c:v>
                </c:pt>
                <c:pt idx="3413">
                  <c:v>22.715666666666699</c:v>
                </c:pt>
                <c:pt idx="3414">
                  <c:v>22.7223333333333</c:v>
                </c:pt>
                <c:pt idx="3415">
                  <c:v>22.728999999999999</c:v>
                </c:pt>
                <c:pt idx="3416">
                  <c:v>22.735666666666699</c:v>
                </c:pt>
                <c:pt idx="3417">
                  <c:v>22.742333333333299</c:v>
                </c:pt>
                <c:pt idx="3418">
                  <c:v>22.748999999999999</c:v>
                </c:pt>
                <c:pt idx="3419">
                  <c:v>22.755666666666698</c:v>
                </c:pt>
                <c:pt idx="3420">
                  <c:v>22.762333333333299</c:v>
                </c:pt>
                <c:pt idx="3421">
                  <c:v>22.768999999999998</c:v>
                </c:pt>
                <c:pt idx="3422">
                  <c:v>22.775666666666702</c:v>
                </c:pt>
                <c:pt idx="3423">
                  <c:v>22.782333333333298</c:v>
                </c:pt>
                <c:pt idx="3424">
                  <c:v>22.789000000000001</c:v>
                </c:pt>
                <c:pt idx="3425">
                  <c:v>22.795666666666701</c:v>
                </c:pt>
                <c:pt idx="3426">
                  <c:v>22.802333333333301</c:v>
                </c:pt>
                <c:pt idx="3427">
                  <c:v>22.809000000000001</c:v>
                </c:pt>
                <c:pt idx="3428">
                  <c:v>22.815666666666701</c:v>
                </c:pt>
                <c:pt idx="3429">
                  <c:v>22.822333333333301</c:v>
                </c:pt>
                <c:pt idx="3430">
                  <c:v>22.829000000000001</c:v>
                </c:pt>
                <c:pt idx="3431">
                  <c:v>22.8356666666667</c:v>
                </c:pt>
                <c:pt idx="3432">
                  <c:v>22.842333333333301</c:v>
                </c:pt>
                <c:pt idx="3433">
                  <c:v>22.849</c:v>
                </c:pt>
                <c:pt idx="3434">
                  <c:v>22.8556666666667</c:v>
                </c:pt>
                <c:pt idx="3435">
                  <c:v>22.8623333333333</c:v>
                </c:pt>
                <c:pt idx="3436">
                  <c:v>22.869</c:v>
                </c:pt>
                <c:pt idx="3437">
                  <c:v>22.875666666666699</c:v>
                </c:pt>
                <c:pt idx="3438">
                  <c:v>22.8823333333333</c:v>
                </c:pt>
                <c:pt idx="3439">
                  <c:v>22.888999999999999</c:v>
                </c:pt>
                <c:pt idx="3440">
                  <c:v>22.895666666666699</c:v>
                </c:pt>
                <c:pt idx="3441">
                  <c:v>22.902333333333299</c:v>
                </c:pt>
                <c:pt idx="3442">
                  <c:v>22.908999999999999</c:v>
                </c:pt>
                <c:pt idx="3443">
                  <c:v>22.915666666666699</c:v>
                </c:pt>
                <c:pt idx="3444">
                  <c:v>22.922333333333299</c:v>
                </c:pt>
                <c:pt idx="3445">
                  <c:v>22.928999999999998</c:v>
                </c:pt>
                <c:pt idx="3446">
                  <c:v>22.935666666666702</c:v>
                </c:pt>
                <c:pt idx="3447">
                  <c:v>22.942333333333298</c:v>
                </c:pt>
                <c:pt idx="3448">
                  <c:v>22.949000000000002</c:v>
                </c:pt>
                <c:pt idx="3449">
                  <c:v>22.955666666666701</c:v>
                </c:pt>
                <c:pt idx="3450">
                  <c:v>22.962333333333302</c:v>
                </c:pt>
                <c:pt idx="3451">
                  <c:v>22.969000000000001</c:v>
                </c:pt>
                <c:pt idx="3452">
                  <c:v>22.975666666666701</c:v>
                </c:pt>
                <c:pt idx="3453">
                  <c:v>22.982333333333301</c:v>
                </c:pt>
                <c:pt idx="3454">
                  <c:v>22.989000000000001</c:v>
                </c:pt>
                <c:pt idx="3455">
                  <c:v>22.9956666666667</c:v>
                </c:pt>
                <c:pt idx="3456">
                  <c:v>23.002333333333301</c:v>
                </c:pt>
                <c:pt idx="3457">
                  <c:v>23.009</c:v>
                </c:pt>
                <c:pt idx="3458">
                  <c:v>23.0156666666667</c:v>
                </c:pt>
                <c:pt idx="3459">
                  <c:v>23.0223333333333</c:v>
                </c:pt>
                <c:pt idx="3460">
                  <c:v>23.029</c:v>
                </c:pt>
                <c:pt idx="3461">
                  <c:v>23.0356666666667</c:v>
                </c:pt>
                <c:pt idx="3462">
                  <c:v>23.0423333333333</c:v>
                </c:pt>
                <c:pt idx="3463">
                  <c:v>23.048999999999999</c:v>
                </c:pt>
                <c:pt idx="3464">
                  <c:v>23.055666666666699</c:v>
                </c:pt>
                <c:pt idx="3465">
                  <c:v>23.062333333333299</c:v>
                </c:pt>
                <c:pt idx="3466">
                  <c:v>23.068999999999999</c:v>
                </c:pt>
                <c:pt idx="3467">
                  <c:v>23.075666666666699</c:v>
                </c:pt>
                <c:pt idx="3468">
                  <c:v>23.082333333333299</c:v>
                </c:pt>
                <c:pt idx="3469">
                  <c:v>23.088999999999999</c:v>
                </c:pt>
                <c:pt idx="3470">
                  <c:v>23.095666666666698</c:v>
                </c:pt>
                <c:pt idx="3471">
                  <c:v>23.102333333333299</c:v>
                </c:pt>
                <c:pt idx="3472">
                  <c:v>23.109000000000002</c:v>
                </c:pt>
                <c:pt idx="3473">
                  <c:v>23.115666666666701</c:v>
                </c:pt>
                <c:pt idx="3474">
                  <c:v>23.122333333333302</c:v>
                </c:pt>
                <c:pt idx="3475">
                  <c:v>23.129000000000001</c:v>
                </c:pt>
                <c:pt idx="3476">
                  <c:v>23.135666666666701</c:v>
                </c:pt>
                <c:pt idx="3477">
                  <c:v>23.142333333333301</c:v>
                </c:pt>
                <c:pt idx="3478">
                  <c:v>23.149000000000001</c:v>
                </c:pt>
                <c:pt idx="3479">
                  <c:v>23.155666666666701</c:v>
                </c:pt>
                <c:pt idx="3480">
                  <c:v>23.162333333333301</c:v>
                </c:pt>
                <c:pt idx="3481">
                  <c:v>23.169</c:v>
                </c:pt>
                <c:pt idx="3482">
                  <c:v>23.1756666666667</c:v>
                </c:pt>
                <c:pt idx="3483">
                  <c:v>23.1823333333333</c:v>
                </c:pt>
                <c:pt idx="3484">
                  <c:v>23.189</c:v>
                </c:pt>
                <c:pt idx="3485">
                  <c:v>23.1956666666667</c:v>
                </c:pt>
                <c:pt idx="3486">
                  <c:v>23.2023333333333</c:v>
                </c:pt>
                <c:pt idx="3487">
                  <c:v>23.209</c:v>
                </c:pt>
                <c:pt idx="3488">
                  <c:v>23.215666666666699</c:v>
                </c:pt>
                <c:pt idx="3489">
                  <c:v>23.2223333333333</c:v>
                </c:pt>
                <c:pt idx="3490">
                  <c:v>23.228999999999999</c:v>
                </c:pt>
                <c:pt idx="3491">
                  <c:v>23.235666666666699</c:v>
                </c:pt>
                <c:pt idx="3492">
                  <c:v>23.242333333333299</c:v>
                </c:pt>
                <c:pt idx="3493">
                  <c:v>23.248999999999999</c:v>
                </c:pt>
                <c:pt idx="3494">
                  <c:v>23.255666666666698</c:v>
                </c:pt>
                <c:pt idx="3495">
                  <c:v>23.262333333333299</c:v>
                </c:pt>
                <c:pt idx="3496">
                  <c:v>23.268999999999998</c:v>
                </c:pt>
                <c:pt idx="3497">
                  <c:v>23.275666666666702</c:v>
                </c:pt>
                <c:pt idx="3498">
                  <c:v>23.282333333333298</c:v>
                </c:pt>
                <c:pt idx="3499">
                  <c:v>23.289000000000001</c:v>
                </c:pt>
                <c:pt idx="3500">
                  <c:v>23.295666666666701</c:v>
                </c:pt>
                <c:pt idx="3501">
                  <c:v>23.302333333333301</c:v>
                </c:pt>
                <c:pt idx="3502">
                  <c:v>23.309000000000001</c:v>
                </c:pt>
                <c:pt idx="3503">
                  <c:v>23.315666666666701</c:v>
                </c:pt>
                <c:pt idx="3504">
                  <c:v>23.322333333333301</c:v>
                </c:pt>
                <c:pt idx="3505">
                  <c:v>23.329000000000001</c:v>
                </c:pt>
                <c:pt idx="3506">
                  <c:v>23.3356666666667</c:v>
                </c:pt>
                <c:pt idx="3507">
                  <c:v>23.342333333333301</c:v>
                </c:pt>
                <c:pt idx="3508">
                  <c:v>23.349</c:v>
                </c:pt>
                <c:pt idx="3509">
                  <c:v>23.3556666666667</c:v>
                </c:pt>
                <c:pt idx="3510">
                  <c:v>23.3623333333333</c:v>
                </c:pt>
                <c:pt idx="3511">
                  <c:v>23.369</c:v>
                </c:pt>
                <c:pt idx="3512">
                  <c:v>23.375666666666699</c:v>
                </c:pt>
                <c:pt idx="3513">
                  <c:v>23.3823333333333</c:v>
                </c:pt>
                <c:pt idx="3514">
                  <c:v>23.388999999999999</c:v>
                </c:pt>
                <c:pt idx="3515">
                  <c:v>23.395666666666699</c:v>
                </c:pt>
                <c:pt idx="3516">
                  <c:v>23.402333333333299</c:v>
                </c:pt>
                <c:pt idx="3517">
                  <c:v>23.408999999999999</c:v>
                </c:pt>
                <c:pt idx="3518">
                  <c:v>23.415666666666699</c:v>
                </c:pt>
                <c:pt idx="3519">
                  <c:v>23.422333333333299</c:v>
                </c:pt>
                <c:pt idx="3520">
                  <c:v>23.428999999999998</c:v>
                </c:pt>
                <c:pt idx="3521">
                  <c:v>23.435666666666702</c:v>
                </c:pt>
                <c:pt idx="3522">
                  <c:v>23.442333333333298</c:v>
                </c:pt>
                <c:pt idx="3523">
                  <c:v>23.449000000000002</c:v>
                </c:pt>
                <c:pt idx="3524">
                  <c:v>23.455666666666701</c:v>
                </c:pt>
                <c:pt idx="3525">
                  <c:v>23.462333333333302</c:v>
                </c:pt>
                <c:pt idx="3526">
                  <c:v>23.469000000000001</c:v>
                </c:pt>
                <c:pt idx="3527">
                  <c:v>23.475666666666701</c:v>
                </c:pt>
                <c:pt idx="3528">
                  <c:v>23.482333333333301</c:v>
                </c:pt>
                <c:pt idx="3529">
                  <c:v>23.489000000000001</c:v>
                </c:pt>
                <c:pt idx="3530">
                  <c:v>23.4956666666667</c:v>
                </c:pt>
                <c:pt idx="3531">
                  <c:v>23.502333333333301</c:v>
                </c:pt>
                <c:pt idx="3532">
                  <c:v>23.509</c:v>
                </c:pt>
                <c:pt idx="3533">
                  <c:v>23.5156666666667</c:v>
                </c:pt>
                <c:pt idx="3534">
                  <c:v>23.5223333333333</c:v>
                </c:pt>
                <c:pt idx="3535">
                  <c:v>23.529</c:v>
                </c:pt>
                <c:pt idx="3536">
                  <c:v>23.5356666666667</c:v>
                </c:pt>
                <c:pt idx="3537">
                  <c:v>23.5423333333333</c:v>
                </c:pt>
                <c:pt idx="3538">
                  <c:v>23.548999999999999</c:v>
                </c:pt>
                <c:pt idx="3539">
                  <c:v>23.555666666666699</c:v>
                </c:pt>
                <c:pt idx="3540">
                  <c:v>23.562333333333299</c:v>
                </c:pt>
                <c:pt idx="3541">
                  <c:v>23.568999999999999</c:v>
                </c:pt>
                <c:pt idx="3542">
                  <c:v>23.575666666666699</c:v>
                </c:pt>
                <c:pt idx="3543">
                  <c:v>23.582333333333299</c:v>
                </c:pt>
                <c:pt idx="3544">
                  <c:v>23.588999999999999</c:v>
                </c:pt>
                <c:pt idx="3545">
                  <c:v>23.595666666666698</c:v>
                </c:pt>
                <c:pt idx="3546">
                  <c:v>23.602333333333299</c:v>
                </c:pt>
                <c:pt idx="3547">
                  <c:v>23.609000000000002</c:v>
                </c:pt>
                <c:pt idx="3548">
                  <c:v>23.615666666666701</c:v>
                </c:pt>
                <c:pt idx="3549">
                  <c:v>23.622333333333302</c:v>
                </c:pt>
                <c:pt idx="3550">
                  <c:v>23.629000000000001</c:v>
                </c:pt>
                <c:pt idx="3551">
                  <c:v>23.635666666666701</c:v>
                </c:pt>
                <c:pt idx="3552">
                  <c:v>23.642333333333301</c:v>
                </c:pt>
                <c:pt idx="3553">
                  <c:v>23.649000000000001</c:v>
                </c:pt>
                <c:pt idx="3554">
                  <c:v>23.655666666666701</c:v>
                </c:pt>
                <c:pt idx="3555">
                  <c:v>23.662333333333301</c:v>
                </c:pt>
                <c:pt idx="3556">
                  <c:v>23.669</c:v>
                </c:pt>
                <c:pt idx="3557">
                  <c:v>23.6756666666667</c:v>
                </c:pt>
                <c:pt idx="3558">
                  <c:v>23.6823333333333</c:v>
                </c:pt>
                <c:pt idx="3559">
                  <c:v>23.689</c:v>
                </c:pt>
                <c:pt idx="3560">
                  <c:v>23.6956666666667</c:v>
                </c:pt>
                <c:pt idx="3561">
                  <c:v>23.7023333333333</c:v>
                </c:pt>
                <c:pt idx="3562">
                  <c:v>23.709</c:v>
                </c:pt>
                <c:pt idx="3563">
                  <c:v>23.715666666666699</c:v>
                </c:pt>
                <c:pt idx="3564">
                  <c:v>23.7223333333333</c:v>
                </c:pt>
                <c:pt idx="3565">
                  <c:v>23.728999999999999</c:v>
                </c:pt>
                <c:pt idx="3566">
                  <c:v>23.735666666666699</c:v>
                </c:pt>
                <c:pt idx="3567">
                  <c:v>23.742333333333299</c:v>
                </c:pt>
                <c:pt idx="3568">
                  <c:v>23.748999999999999</c:v>
                </c:pt>
                <c:pt idx="3569">
                  <c:v>23.755666666666698</c:v>
                </c:pt>
                <c:pt idx="3570">
                  <c:v>23.762333333333299</c:v>
                </c:pt>
                <c:pt idx="3571">
                  <c:v>23.768999999999998</c:v>
                </c:pt>
                <c:pt idx="3572">
                  <c:v>23.775666666666702</c:v>
                </c:pt>
                <c:pt idx="3573">
                  <c:v>23.782333333333298</c:v>
                </c:pt>
                <c:pt idx="3574">
                  <c:v>23.789000000000001</c:v>
                </c:pt>
                <c:pt idx="3575">
                  <c:v>23.795666666666701</c:v>
                </c:pt>
                <c:pt idx="3576">
                  <c:v>23.802333333333301</c:v>
                </c:pt>
                <c:pt idx="3577">
                  <c:v>23.809000000000001</c:v>
                </c:pt>
                <c:pt idx="3578">
                  <c:v>23.815666666666701</c:v>
                </c:pt>
                <c:pt idx="3579">
                  <c:v>23.822333333333301</c:v>
                </c:pt>
                <c:pt idx="3580">
                  <c:v>23.829000000000001</c:v>
                </c:pt>
                <c:pt idx="3581">
                  <c:v>23.8356666666667</c:v>
                </c:pt>
                <c:pt idx="3582">
                  <c:v>23.842333333333301</c:v>
                </c:pt>
                <c:pt idx="3583">
                  <c:v>23.849</c:v>
                </c:pt>
                <c:pt idx="3584">
                  <c:v>23.8556666666667</c:v>
                </c:pt>
                <c:pt idx="3585">
                  <c:v>23.8623333333333</c:v>
                </c:pt>
                <c:pt idx="3586">
                  <c:v>23.869</c:v>
                </c:pt>
                <c:pt idx="3587">
                  <c:v>23.875666666666699</c:v>
                </c:pt>
                <c:pt idx="3588">
                  <c:v>23.8823333333333</c:v>
                </c:pt>
                <c:pt idx="3589">
                  <c:v>23.888999999999999</c:v>
                </c:pt>
                <c:pt idx="3590">
                  <c:v>23.895666666666699</c:v>
                </c:pt>
                <c:pt idx="3591">
                  <c:v>23.902333333333299</c:v>
                </c:pt>
                <c:pt idx="3592">
                  <c:v>23.908999999999999</c:v>
                </c:pt>
                <c:pt idx="3593">
                  <c:v>23.915666666666699</c:v>
                </c:pt>
                <c:pt idx="3594">
                  <c:v>23.922333333333299</c:v>
                </c:pt>
                <c:pt idx="3595">
                  <c:v>23.928999999999998</c:v>
                </c:pt>
                <c:pt idx="3596">
                  <c:v>23.935666666666702</c:v>
                </c:pt>
                <c:pt idx="3597">
                  <c:v>23.942333333333298</c:v>
                </c:pt>
                <c:pt idx="3598">
                  <c:v>23.949000000000002</c:v>
                </c:pt>
                <c:pt idx="3599">
                  <c:v>23.955666666666701</c:v>
                </c:pt>
                <c:pt idx="3600">
                  <c:v>23.962333333333302</c:v>
                </c:pt>
                <c:pt idx="3601">
                  <c:v>23.969000000000001</c:v>
                </c:pt>
                <c:pt idx="3602">
                  <c:v>23.975666666666701</c:v>
                </c:pt>
                <c:pt idx="3603">
                  <c:v>23.982333333333301</c:v>
                </c:pt>
                <c:pt idx="3604">
                  <c:v>23.989000000000001</c:v>
                </c:pt>
                <c:pt idx="3605">
                  <c:v>23.9956666666667</c:v>
                </c:pt>
                <c:pt idx="3606">
                  <c:v>24.002333333333301</c:v>
                </c:pt>
                <c:pt idx="3607">
                  <c:v>24.009</c:v>
                </c:pt>
                <c:pt idx="3608">
                  <c:v>24.0156666666667</c:v>
                </c:pt>
                <c:pt idx="3609">
                  <c:v>24.0223333333333</c:v>
                </c:pt>
                <c:pt idx="3610">
                  <c:v>24.029</c:v>
                </c:pt>
                <c:pt idx="3611">
                  <c:v>24.0356666666667</c:v>
                </c:pt>
                <c:pt idx="3612">
                  <c:v>24.0423333333333</c:v>
                </c:pt>
                <c:pt idx="3613">
                  <c:v>24.048999999999999</c:v>
                </c:pt>
                <c:pt idx="3614">
                  <c:v>24.055666666666699</c:v>
                </c:pt>
                <c:pt idx="3615">
                  <c:v>24.062333333333299</c:v>
                </c:pt>
                <c:pt idx="3616">
                  <c:v>24.068999999999999</c:v>
                </c:pt>
                <c:pt idx="3617">
                  <c:v>24.075666666666699</c:v>
                </c:pt>
                <c:pt idx="3618">
                  <c:v>24.082333333333299</c:v>
                </c:pt>
                <c:pt idx="3619">
                  <c:v>24.088999999999999</c:v>
                </c:pt>
                <c:pt idx="3620">
                  <c:v>24.095666666666698</c:v>
                </c:pt>
                <c:pt idx="3621">
                  <c:v>24.102333333333299</c:v>
                </c:pt>
                <c:pt idx="3622">
                  <c:v>24.109000000000002</c:v>
                </c:pt>
                <c:pt idx="3623">
                  <c:v>24.115666666666701</c:v>
                </c:pt>
                <c:pt idx="3624">
                  <c:v>24.122333333333302</c:v>
                </c:pt>
                <c:pt idx="3625">
                  <c:v>24.129000000000001</c:v>
                </c:pt>
                <c:pt idx="3626">
                  <c:v>24.135666666666701</c:v>
                </c:pt>
                <c:pt idx="3627">
                  <c:v>24.142333333333301</c:v>
                </c:pt>
                <c:pt idx="3628">
                  <c:v>24.149000000000001</c:v>
                </c:pt>
                <c:pt idx="3629">
                  <c:v>24.155666666666701</c:v>
                </c:pt>
                <c:pt idx="3630">
                  <c:v>24.162333333333301</c:v>
                </c:pt>
                <c:pt idx="3631">
                  <c:v>24.169</c:v>
                </c:pt>
                <c:pt idx="3632">
                  <c:v>24.1756666666667</c:v>
                </c:pt>
                <c:pt idx="3633">
                  <c:v>24.1823333333333</c:v>
                </c:pt>
                <c:pt idx="3634">
                  <c:v>24.189</c:v>
                </c:pt>
                <c:pt idx="3635">
                  <c:v>24.1956666666667</c:v>
                </c:pt>
                <c:pt idx="3636">
                  <c:v>24.2023333333333</c:v>
                </c:pt>
                <c:pt idx="3637">
                  <c:v>24.209</c:v>
                </c:pt>
                <c:pt idx="3638">
                  <c:v>24.215666666666699</c:v>
                </c:pt>
                <c:pt idx="3639">
                  <c:v>24.2223333333333</c:v>
                </c:pt>
                <c:pt idx="3640">
                  <c:v>24.228999999999999</c:v>
                </c:pt>
                <c:pt idx="3641">
                  <c:v>24.235666666666699</c:v>
                </c:pt>
                <c:pt idx="3642">
                  <c:v>24.242333333333299</c:v>
                </c:pt>
                <c:pt idx="3643">
                  <c:v>24.248999999999999</c:v>
                </c:pt>
                <c:pt idx="3644">
                  <c:v>24.255666666666698</c:v>
                </c:pt>
                <c:pt idx="3645">
                  <c:v>24.262333333333299</c:v>
                </c:pt>
                <c:pt idx="3646">
                  <c:v>24.268999999999998</c:v>
                </c:pt>
                <c:pt idx="3647">
                  <c:v>24.275666666666702</c:v>
                </c:pt>
                <c:pt idx="3648">
                  <c:v>24.282333333333298</c:v>
                </c:pt>
                <c:pt idx="3649">
                  <c:v>24.289000000000001</c:v>
                </c:pt>
                <c:pt idx="3650">
                  <c:v>24.295666666666701</c:v>
                </c:pt>
                <c:pt idx="3651">
                  <c:v>24.302333333333301</c:v>
                </c:pt>
                <c:pt idx="3652">
                  <c:v>24.309000000000001</c:v>
                </c:pt>
                <c:pt idx="3653">
                  <c:v>24.315666666666701</c:v>
                </c:pt>
                <c:pt idx="3654">
                  <c:v>24.322333333333301</c:v>
                </c:pt>
                <c:pt idx="3655">
                  <c:v>24.329000000000001</c:v>
                </c:pt>
                <c:pt idx="3656">
                  <c:v>24.3356666666667</c:v>
                </c:pt>
                <c:pt idx="3657">
                  <c:v>24.342333333333301</c:v>
                </c:pt>
                <c:pt idx="3658">
                  <c:v>24.349</c:v>
                </c:pt>
                <c:pt idx="3659">
                  <c:v>24.3556666666667</c:v>
                </c:pt>
                <c:pt idx="3660">
                  <c:v>24.3623333333333</c:v>
                </c:pt>
                <c:pt idx="3661">
                  <c:v>24.369</c:v>
                </c:pt>
                <c:pt idx="3662">
                  <c:v>24.375666666666699</c:v>
                </c:pt>
                <c:pt idx="3663">
                  <c:v>24.3823333333333</c:v>
                </c:pt>
                <c:pt idx="3664">
                  <c:v>24.388999999999999</c:v>
                </c:pt>
                <c:pt idx="3665">
                  <c:v>24.395666666666699</c:v>
                </c:pt>
                <c:pt idx="3666">
                  <c:v>24.402333333333299</c:v>
                </c:pt>
                <c:pt idx="3667">
                  <c:v>24.408999999999999</c:v>
                </c:pt>
                <c:pt idx="3668">
                  <c:v>24.415666666666699</c:v>
                </c:pt>
                <c:pt idx="3669">
                  <c:v>24.422333333333299</c:v>
                </c:pt>
                <c:pt idx="3670">
                  <c:v>24.428999999999998</c:v>
                </c:pt>
                <c:pt idx="3671">
                  <c:v>24.435666666666702</c:v>
                </c:pt>
                <c:pt idx="3672">
                  <c:v>24.442333333333298</c:v>
                </c:pt>
                <c:pt idx="3673">
                  <c:v>24.449000000000002</c:v>
                </c:pt>
                <c:pt idx="3674">
                  <c:v>24.455666666666701</c:v>
                </c:pt>
                <c:pt idx="3675">
                  <c:v>24.462333333333302</c:v>
                </c:pt>
                <c:pt idx="3676">
                  <c:v>24.469000000000001</c:v>
                </c:pt>
                <c:pt idx="3677">
                  <c:v>24.475666666666701</c:v>
                </c:pt>
                <c:pt idx="3678">
                  <c:v>24.482333333333301</c:v>
                </c:pt>
                <c:pt idx="3679">
                  <c:v>24.489000000000001</c:v>
                </c:pt>
                <c:pt idx="3680">
                  <c:v>24.4956666666667</c:v>
                </c:pt>
                <c:pt idx="3681">
                  <c:v>24.502333333333301</c:v>
                </c:pt>
                <c:pt idx="3682">
                  <c:v>24.509</c:v>
                </c:pt>
                <c:pt idx="3683">
                  <c:v>24.5156666666667</c:v>
                </c:pt>
                <c:pt idx="3684">
                  <c:v>24.5223333333333</c:v>
                </c:pt>
                <c:pt idx="3685">
                  <c:v>24.529</c:v>
                </c:pt>
                <c:pt idx="3686">
                  <c:v>24.5356666666667</c:v>
                </c:pt>
                <c:pt idx="3687">
                  <c:v>24.5423333333333</c:v>
                </c:pt>
                <c:pt idx="3688">
                  <c:v>24.548999999999999</c:v>
                </c:pt>
                <c:pt idx="3689">
                  <c:v>24.555666666666699</c:v>
                </c:pt>
                <c:pt idx="3690">
                  <c:v>24.562333333333299</c:v>
                </c:pt>
                <c:pt idx="3691">
                  <c:v>24.568999999999999</c:v>
                </c:pt>
                <c:pt idx="3692">
                  <c:v>24.575666666666699</c:v>
                </c:pt>
                <c:pt idx="3693">
                  <c:v>24.582333333333299</c:v>
                </c:pt>
                <c:pt idx="3694">
                  <c:v>24.588999999999999</c:v>
                </c:pt>
                <c:pt idx="3695">
                  <c:v>24.595666666666698</c:v>
                </c:pt>
                <c:pt idx="3696">
                  <c:v>24.602333333333299</c:v>
                </c:pt>
                <c:pt idx="3697">
                  <c:v>24.609000000000002</c:v>
                </c:pt>
                <c:pt idx="3698">
                  <c:v>24.615666666666701</c:v>
                </c:pt>
                <c:pt idx="3699">
                  <c:v>24.622333333333302</c:v>
                </c:pt>
                <c:pt idx="3700">
                  <c:v>24.629000000000001</c:v>
                </c:pt>
                <c:pt idx="3701">
                  <c:v>24.635666666666701</c:v>
                </c:pt>
                <c:pt idx="3702">
                  <c:v>24.642333333333301</c:v>
                </c:pt>
                <c:pt idx="3703">
                  <c:v>24.649000000000001</c:v>
                </c:pt>
                <c:pt idx="3704">
                  <c:v>24.655666666666701</c:v>
                </c:pt>
                <c:pt idx="3705">
                  <c:v>24.662333333333301</c:v>
                </c:pt>
                <c:pt idx="3706">
                  <c:v>24.669</c:v>
                </c:pt>
                <c:pt idx="3707">
                  <c:v>24.6756666666667</c:v>
                </c:pt>
                <c:pt idx="3708">
                  <c:v>24.6823333333333</c:v>
                </c:pt>
                <c:pt idx="3709">
                  <c:v>24.689</c:v>
                </c:pt>
                <c:pt idx="3710">
                  <c:v>24.6956666666667</c:v>
                </c:pt>
                <c:pt idx="3711">
                  <c:v>24.7023333333333</c:v>
                </c:pt>
                <c:pt idx="3712">
                  <c:v>24.709</c:v>
                </c:pt>
                <c:pt idx="3713">
                  <c:v>24.715666666666699</c:v>
                </c:pt>
                <c:pt idx="3714">
                  <c:v>24.7223333333333</c:v>
                </c:pt>
                <c:pt idx="3715">
                  <c:v>24.728999999999999</c:v>
                </c:pt>
                <c:pt idx="3716">
                  <c:v>24.735666666666699</c:v>
                </c:pt>
                <c:pt idx="3717">
                  <c:v>24.742333333333299</c:v>
                </c:pt>
                <c:pt idx="3718">
                  <c:v>24.748999999999999</c:v>
                </c:pt>
                <c:pt idx="3719">
                  <c:v>24.755666666666698</c:v>
                </c:pt>
                <c:pt idx="3720">
                  <c:v>24.762333333333299</c:v>
                </c:pt>
                <c:pt idx="3721">
                  <c:v>24.768999999999998</c:v>
                </c:pt>
                <c:pt idx="3722">
                  <c:v>24.775666666666702</c:v>
                </c:pt>
                <c:pt idx="3723">
                  <c:v>24.782333333333298</c:v>
                </c:pt>
                <c:pt idx="3724">
                  <c:v>24.789000000000001</c:v>
                </c:pt>
                <c:pt idx="3725">
                  <c:v>24.795666666666701</c:v>
                </c:pt>
                <c:pt idx="3726">
                  <c:v>24.802333333333301</c:v>
                </c:pt>
                <c:pt idx="3727">
                  <c:v>24.809000000000001</c:v>
                </c:pt>
                <c:pt idx="3728">
                  <c:v>24.815666666666701</c:v>
                </c:pt>
                <c:pt idx="3729">
                  <c:v>24.822333333333301</c:v>
                </c:pt>
                <c:pt idx="3730">
                  <c:v>24.829000000000001</c:v>
                </c:pt>
                <c:pt idx="3731">
                  <c:v>24.8356666666667</c:v>
                </c:pt>
                <c:pt idx="3732">
                  <c:v>24.842333333333301</c:v>
                </c:pt>
                <c:pt idx="3733">
                  <c:v>24.849</c:v>
                </c:pt>
                <c:pt idx="3734">
                  <c:v>24.8556666666667</c:v>
                </c:pt>
                <c:pt idx="3735">
                  <c:v>24.8623333333333</c:v>
                </c:pt>
                <c:pt idx="3736">
                  <c:v>24.869</c:v>
                </c:pt>
                <c:pt idx="3737">
                  <c:v>24.875666666666699</c:v>
                </c:pt>
                <c:pt idx="3738">
                  <c:v>24.8823333333333</c:v>
                </c:pt>
                <c:pt idx="3739">
                  <c:v>24.888999999999999</c:v>
                </c:pt>
                <c:pt idx="3740">
                  <c:v>24.895666666666699</c:v>
                </c:pt>
                <c:pt idx="3741">
                  <c:v>24.902333333333299</c:v>
                </c:pt>
                <c:pt idx="3742">
                  <c:v>24.908999999999999</c:v>
                </c:pt>
                <c:pt idx="3743">
                  <c:v>24.915666666666699</c:v>
                </c:pt>
                <c:pt idx="3744">
                  <c:v>24.922333333333299</c:v>
                </c:pt>
                <c:pt idx="3745">
                  <c:v>24.928999999999998</c:v>
                </c:pt>
                <c:pt idx="3746">
                  <c:v>24.935666666666702</c:v>
                </c:pt>
                <c:pt idx="3747">
                  <c:v>24.942333333333298</c:v>
                </c:pt>
                <c:pt idx="3748">
                  <c:v>24.949000000000002</c:v>
                </c:pt>
                <c:pt idx="3749">
                  <c:v>24.955666666666701</c:v>
                </c:pt>
                <c:pt idx="3750">
                  <c:v>24.962333333333302</c:v>
                </c:pt>
                <c:pt idx="3751">
                  <c:v>24.969000000000001</c:v>
                </c:pt>
                <c:pt idx="3752">
                  <c:v>24.975666666666701</c:v>
                </c:pt>
                <c:pt idx="3753">
                  <c:v>24.982333333333301</c:v>
                </c:pt>
                <c:pt idx="3754">
                  <c:v>24.989000000000001</c:v>
                </c:pt>
                <c:pt idx="3755">
                  <c:v>24.9956666666667</c:v>
                </c:pt>
                <c:pt idx="3756">
                  <c:v>25.002333333333301</c:v>
                </c:pt>
                <c:pt idx="3757">
                  <c:v>25.009</c:v>
                </c:pt>
                <c:pt idx="3758">
                  <c:v>25.0156666666667</c:v>
                </c:pt>
                <c:pt idx="3759">
                  <c:v>25.0223333333333</c:v>
                </c:pt>
                <c:pt idx="3760">
                  <c:v>25.029</c:v>
                </c:pt>
                <c:pt idx="3761">
                  <c:v>25.0356666666667</c:v>
                </c:pt>
                <c:pt idx="3762">
                  <c:v>25.0423333333333</c:v>
                </c:pt>
                <c:pt idx="3763">
                  <c:v>25.048999999999999</c:v>
                </c:pt>
                <c:pt idx="3764">
                  <c:v>25.055666666666699</c:v>
                </c:pt>
                <c:pt idx="3765">
                  <c:v>25.062333333333299</c:v>
                </c:pt>
                <c:pt idx="3766">
                  <c:v>25.068999999999999</c:v>
                </c:pt>
                <c:pt idx="3767">
                  <c:v>25.075666666666699</c:v>
                </c:pt>
                <c:pt idx="3768">
                  <c:v>25.082333333333299</c:v>
                </c:pt>
                <c:pt idx="3769">
                  <c:v>25.088999999999999</c:v>
                </c:pt>
                <c:pt idx="3770">
                  <c:v>25.095666666666698</c:v>
                </c:pt>
                <c:pt idx="3771">
                  <c:v>25.102333333333299</c:v>
                </c:pt>
                <c:pt idx="3772">
                  <c:v>25.109000000000002</c:v>
                </c:pt>
                <c:pt idx="3773">
                  <c:v>25.115666666666701</c:v>
                </c:pt>
                <c:pt idx="3774">
                  <c:v>25.122333333333302</c:v>
                </c:pt>
                <c:pt idx="3775">
                  <c:v>25.129000000000001</c:v>
                </c:pt>
                <c:pt idx="3776">
                  <c:v>25.135666666666701</c:v>
                </c:pt>
                <c:pt idx="3777">
                  <c:v>25.142333333333301</c:v>
                </c:pt>
                <c:pt idx="3778">
                  <c:v>25.149000000000001</c:v>
                </c:pt>
                <c:pt idx="3779">
                  <c:v>25.155666666666701</c:v>
                </c:pt>
                <c:pt idx="3780">
                  <c:v>25.162333333333301</c:v>
                </c:pt>
                <c:pt idx="3781">
                  <c:v>25.169</c:v>
                </c:pt>
                <c:pt idx="3782">
                  <c:v>25.1756666666667</c:v>
                </c:pt>
                <c:pt idx="3783">
                  <c:v>25.1823333333333</c:v>
                </c:pt>
                <c:pt idx="3784">
                  <c:v>25.189</c:v>
                </c:pt>
                <c:pt idx="3785">
                  <c:v>25.1956666666667</c:v>
                </c:pt>
                <c:pt idx="3786">
                  <c:v>25.2023333333333</c:v>
                </c:pt>
                <c:pt idx="3787">
                  <c:v>25.209</c:v>
                </c:pt>
                <c:pt idx="3788">
                  <c:v>25.215666666666699</c:v>
                </c:pt>
                <c:pt idx="3789">
                  <c:v>25.2223333333333</c:v>
                </c:pt>
                <c:pt idx="3790">
                  <c:v>25.228999999999999</c:v>
                </c:pt>
                <c:pt idx="3791">
                  <c:v>25.235666666666699</c:v>
                </c:pt>
                <c:pt idx="3792">
                  <c:v>25.242333333333299</c:v>
                </c:pt>
                <c:pt idx="3793">
                  <c:v>25.248999999999999</c:v>
                </c:pt>
                <c:pt idx="3794">
                  <c:v>25.255666666666698</c:v>
                </c:pt>
                <c:pt idx="3795">
                  <c:v>25.262333333333299</c:v>
                </c:pt>
                <c:pt idx="3796">
                  <c:v>25.268999999999998</c:v>
                </c:pt>
                <c:pt idx="3797">
                  <c:v>25.275666666666702</c:v>
                </c:pt>
                <c:pt idx="3798">
                  <c:v>25.282333333333298</c:v>
                </c:pt>
                <c:pt idx="3799">
                  <c:v>25.289000000000001</c:v>
                </c:pt>
                <c:pt idx="3800">
                  <c:v>25.295666666666701</c:v>
                </c:pt>
                <c:pt idx="3801">
                  <c:v>25.302333333333301</c:v>
                </c:pt>
                <c:pt idx="3802">
                  <c:v>25.309000000000001</c:v>
                </c:pt>
                <c:pt idx="3803">
                  <c:v>25.315666666666701</c:v>
                </c:pt>
                <c:pt idx="3804">
                  <c:v>25.322333333333301</c:v>
                </c:pt>
                <c:pt idx="3805">
                  <c:v>25.329000000000001</c:v>
                </c:pt>
                <c:pt idx="3806">
                  <c:v>25.3356666666667</c:v>
                </c:pt>
                <c:pt idx="3807">
                  <c:v>25.342333333333301</c:v>
                </c:pt>
                <c:pt idx="3808">
                  <c:v>25.349</c:v>
                </c:pt>
                <c:pt idx="3809">
                  <c:v>25.3556666666667</c:v>
                </c:pt>
                <c:pt idx="3810">
                  <c:v>25.3623333333333</c:v>
                </c:pt>
                <c:pt idx="3811">
                  <c:v>25.369</c:v>
                </c:pt>
                <c:pt idx="3812">
                  <c:v>25.375666666666699</c:v>
                </c:pt>
                <c:pt idx="3813">
                  <c:v>25.3823333333333</c:v>
                </c:pt>
                <c:pt idx="3814">
                  <c:v>25.388999999999999</c:v>
                </c:pt>
                <c:pt idx="3815">
                  <c:v>25.395666666666699</c:v>
                </c:pt>
                <c:pt idx="3816">
                  <c:v>25.402333333333299</c:v>
                </c:pt>
                <c:pt idx="3817">
                  <c:v>25.408999999999999</c:v>
                </c:pt>
                <c:pt idx="3818">
                  <c:v>25.415666666666699</c:v>
                </c:pt>
                <c:pt idx="3819">
                  <c:v>25.422333333333299</c:v>
                </c:pt>
                <c:pt idx="3820">
                  <c:v>25.428999999999998</c:v>
                </c:pt>
                <c:pt idx="3821">
                  <c:v>25.435666666666702</c:v>
                </c:pt>
                <c:pt idx="3822">
                  <c:v>25.442333333333298</c:v>
                </c:pt>
                <c:pt idx="3823">
                  <c:v>25.449000000000002</c:v>
                </c:pt>
                <c:pt idx="3824">
                  <c:v>25.455666666666701</c:v>
                </c:pt>
                <c:pt idx="3825">
                  <c:v>25.462333333333302</c:v>
                </c:pt>
                <c:pt idx="3826">
                  <c:v>25.469000000000001</c:v>
                </c:pt>
                <c:pt idx="3827">
                  <c:v>25.475666666666701</c:v>
                </c:pt>
                <c:pt idx="3828">
                  <c:v>25.482333333333301</c:v>
                </c:pt>
                <c:pt idx="3829">
                  <c:v>25.489000000000001</c:v>
                </c:pt>
                <c:pt idx="3830">
                  <c:v>25.4956666666667</c:v>
                </c:pt>
                <c:pt idx="3831">
                  <c:v>25.502333333333301</c:v>
                </c:pt>
                <c:pt idx="3832">
                  <c:v>25.509</c:v>
                </c:pt>
                <c:pt idx="3833">
                  <c:v>25.5156666666667</c:v>
                </c:pt>
                <c:pt idx="3834">
                  <c:v>25.5223333333333</c:v>
                </c:pt>
                <c:pt idx="3835">
                  <c:v>25.529</c:v>
                </c:pt>
                <c:pt idx="3836">
                  <c:v>25.5356666666667</c:v>
                </c:pt>
                <c:pt idx="3837">
                  <c:v>25.5423333333333</c:v>
                </c:pt>
                <c:pt idx="3838">
                  <c:v>25.548999999999999</c:v>
                </c:pt>
                <c:pt idx="3839">
                  <c:v>25.555666666666699</c:v>
                </c:pt>
                <c:pt idx="3840">
                  <c:v>25.562333333333299</c:v>
                </c:pt>
                <c:pt idx="3841">
                  <c:v>25.568999999999999</c:v>
                </c:pt>
                <c:pt idx="3842">
                  <c:v>25.575666666666699</c:v>
                </c:pt>
                <c:pt idx="3843">
                  <c:v>25.582333333333299</c:v>
                </c:pt>
                <c:pt idx="3844">
                  <c:v>25.588999999999999</c:v>
                </c:pt>
                <c:pt idx="3845">
                  <c:v>25.595666666666698</c:v>
                </c:pt>
                <c:pt idx="3846">
                  <c:v>25.602333333333299</c:v>
                </c:pt>
                <c:pt idx="3847">
                  <c:v>25.609000000000002</c:v>
                </c:pt>
                <c:pt idx="3848">
                  <c:v>25.615666666666701</c:v>
                </c:pt>
                <c:pt idx="3849">
                  <c:v>25.622333333333302</c:v>
                </c:pt>
                <c:pt idx="3850">
                  <c:v>25.629000000000001</c:v>
                </c:pt>
                <c:pt idx="3851">
                  <c:v>25.635666666666701</c:v>
                </c:pt>
                <c:pt idx="3852">
                  <c:v>25.642333333333301</c:v>
                </c:pt>
                <c:pt idx="3853">
                  <c:v>25.649000000000001</c:v>
                </c:pt>
                <c:pt idx="3854">
                  <c:v>25.655666666666701</c:v>
                </c:pt>
                <c:pt idx="3855">
                  <c:v>25.662333333333301</c:v>
                </c:pt>
                <c:pt idx="3856">
                  <c:v>25.669</c:v>
                </c:pt>
                <c:pt idx="3857">
                  <c:v>25.6756666666667</c:v>
                </c:pt>
                <c:pt idx="3858">
                  <c:v>25.6823333333333</c:v>
                </c:pt>
                <c:pt idx="3859">
                  <c:v>25.689</c:v>
                </c:pt>
                <c:pt idx="3860">
                  <c:v>25.6956666666667</c:v>
                </c:pt>
                <c:pt idx="3861">
                  <c:v>25.7023333333333</c:v>
                </c:pt>
                <c:pt idx="3862">
                  <c:v>25.709</c:v>
                </c:pt>
                <c:pt idx="3863">
                  <c:v>25.715666666666699</c:v>
                </c:pt>
                <c:pt idx="3864">
                  <c:v>25.7223333333333</c:v>
                </c:pt>
                <c:pt idx="3865">
                  <c:v>25.728999999999999</c:v>
                </c:pt>
                <c:pt idx="3866">
                  <c:v>25.735666666666699</c:v>
                </c:pt>
                <c:pt idx="3867">
                  <c:v>25.742333333333299</c:v>
                </c:pt>
                <c:pt idx="3868">
                  <c:v>25.748999999999999</c:v>
                </c:pt>
                <c:pt idx="3869">
                  <c:v>25.755666666666698</c:v>
                </c:pt>
                <c:pt idx="3870">
                  <c:v>25.762333333333299</c:v>
                </c:pt>
                <c:pt idx="3871">
                  <c:v>25.768999999999998</c:v>
                </c:pt>
                <c:pt idx="3872">
                  <c:v>25.775666666666702</c:v>
                </c:pt>
                <c:pt idx="3873">
                  <c:v>25.782333333333298</c:v>
                </c:pt>
                <c:pt idx="3874">
                  <c:v>25.789000000000001</c:v>
                </c:pt>
                <c:pt idx="3875">
                  <c:v>25.795666666666701</c:v>
                </c:pt>
                <c:pt idx="3876">
                  <c:v>25.802333333333301</c:v>
                </c:pt>
                <c:pt idx="3877">
                  <c:v>25.809000000000001</c:v>
                </c:pt>
                <c:pt idx="3878">
                  <c:v>25.815666666666701</c:v>
                </c:pt>
                <c:pt idx="3879">
                  <c:v>25.822333333333301</c:v>
                </c:pt>
                <c:pt idx="3880">
                  <c:v>25.829000000000001</c:v>
                </c:pt>
                <c:pt idx="3881">
                  <c:v>25.8356666666667</c:v>
                </c:pt>
                <c:pt idx="3882">
                  <c:v>25.842333333333301</c:v>
                </c:pt>
                <c:pt idx="3883">
                  <c:v>25.849</c:v>
                </c:pt>
                <c:pt idx="3884">
                  <c:v>25.8556666666667</c:v>
                </c:pt>
                <c:pt idx="3885">
                  <c:v>25.8623333333333</c:v>
                </c:pt>
                <c:pt idx="3886">
                  <c:v>25.869</c:v>
                </c:pt>
                <c:pt idx="3887">
                  <c:v>25.875666666666699</c:v>
                </c:pt>
                <c:pt idx="3888">
                  <c:v>25.8823333333333</c:v>
                </c:pt>
                <c:pt idx="3889">
                  <c:v>25.888999999999999</c:v>
                </c:pt>
                <c:pt idx="3890">
                  <c:v>25.895666666666699</c:v>
                </c:pt>
                <c:pt idx="3891">
                  <c:v>25.902333333333299</c:v>
                </c:pt>
                <c:pt idx="3892">
                  <c:v>25.908999999999999</c:v>
                </c:pt>
                <c:pt idx="3893">
                  <c:v>25.915666666666699</c:v>
                </c:pt>
                <c:pt idx="3894">
                  <c:v>25.922333333333299</c:v>
                </c:pt>
                <c:pt idx="3895">
                  <c:v>25.928999999999998</c:v>
                </c:pt>
                <c:pt idx="3896">
                  <c:v>25.935666666666702</c:v>
                </c:pt>
                <c:pt idx="3897">
                  <c:v>25.942333333333298</c:v>
                </c:pt>
                <c:pt idx="3898">
                  <c:v>25.949000000000002</c:v>
                </c:pt>
                <c:pt idx="3899">
                  <c:v>25.955666666666701</c:v>
                </c:pt>
                <c:pt idx="3900">
                  <c:v>25.962333333333302</c:v>
                </c:pt>
                <c:pt idx="3901">
                  <c:v>25.969000000000001</c:v>
                </c:pt>
                <c:pt idx="3902">
                  <c:v>25.975666666666701</c:v>
                </c:pt>
                <c:pt idx="3903">
                  <c:v>25.982333333333301</c:v>
                </c:pt>
                <c:pt idx="3904">
                  <c:v>25.989000000000001</c:v>
                </c:pt>
                <c:pt idx="3905">
                  <c:v>25.9956666666667</c:v>
                </c:pt>
                <c:pt idx="3906">
                  <c:v>26.002333333333301</c:v>
                </c:pt>
                <c:pt idx="3907">
                  <c:v>26.009</c:v>
                </c:pt>
                <c:pt idx="3908">
                  <c:v>26.0156666666667</c:v>
                </c:pt>
                <c:pt idx="3909">
                  <c:v>26.0223333333333</c:v>
                </c:pt>
                <c:pt idx="3910">
                  <c:v>26.029</c:v>
                </c:pt>
                <c:pt idx="3911">
                  <c:v>26.0356666666667</c:v>
                </c:pt>
                <c:pt idx="3912">
                  <c:v>26.0423333333333</c:v>
                </c:pt>
                <c:pt idx="3913">
                  <c:v>26.048999999999999</c:v>
                </c:pt>
                <c:pt idx="3914">
                  <c:v>26.055666666666699</c:v>
                </c:pt>
                <c:pt idx="3915">
                  <c:v>26.062333333333299</c:v>
                </c:pt>
                <c:pt idx="3916">
                  <c:v>26.068999999999999</c:v>
                </c:pt>
                <c:pt idx="3917">
                  <c:v>26.075666666666699</c:v>
                </c:pt>
                <c:pt idx="3918">
                  <c:v>26.082333333333299</c:v>
                </c:pt>
                <c:pt idx="3919">
                  <c:v>26.088999999999999</c:v>
                </c:pt>
                <c:pt idx="3920">
                  <c:v>26.095666666666698</c:v>
                </c:pt>
                <c:pt idx="3921">
                  <c:v>26.102333333333299</c:v>
                </c:pt>
                <c:pt idx="3922">
                  <c:v>26.109000000000002</c:v>
                </c:pt>
                <c:pt idx="3923">
                  <c:v>26.115666666666701</c:v>
                </c:pt>
                <c:pt idx="3924">
                  <c:v>26.122333333333302</c:v>
                </c:pt>
                <c:pt idx="3925">
                  <c:v>26.129000000000001</c:v>
                </c:pt>
                <c:pt idx="3926">
                  <c:v>26.135666666666701</c:v>
                </c:pt>
                <c:pt idx="3927">
                  <c:v>26.142333333333301</c:v>
                </c:pt>
                <c:pt idx="3928">
                  <c:v>26.149000000000001</c:v>
                </c:pt>
                <c:pt idx="3929">
                  <c:v>26.155666666666701</c:v>
                </c:pt>
                <c:pt idx="3930">
                  <c:v>26.162333333333301</c:v>
                </c:pt>
                <c:pt idx="3931">
                  <c:v>26.169</c:v>
                </c:pt>
                <c:pt idx="3932">
                  <c:v>26.1756666666667</c:v>
                </c:pt>
                <c:pt idx="3933">
                  <c:v>26.1823333333333</c:v>
                </c:pt>
                <c:pt idx="3934">
                  <c:v>26.189</c:v>
                </c:pt>
                <c:pt idx="3935">
                  <c:v>26.1956666666667</c:v>
                </c:pt>
                <c:pt idx="3936">
                  <c:v>26.2023333333333</c:v>
                </c:pt>
                <c:pt idx="3937">
                  <c:v>26.209</c:v>
                </c:pt>
                <c:pt idx="3938">
                  <c:v>26.215666666666699</c:v>
                </c:pt>
                <c:pt idx="3939">
                  <c:v>26.2223333333333</c:v>
                </c:pt>
                <c:pt idx="3940">
                  <c:v>26.228999999999999</c:v>
                </c:pt>
                <c:pt idx="3941">
                  <c:v>26.235666666666699</c:v>
                </c:pt>
                <c:pt idx="3942">
                  <c:v>26.242333333333299</c:v>
                </c:pt>
                <c:pt idx="3943">
                  <c:v>26.248999999999999</c:v>
                </c:pt>
                <c:pt idx="3944">
                  <c:v>26.255666666666698</c:v>
                </c:pt>
                <c:pt idx="3945">
                  <c:v>26.262333333333299</c:v>
                </c:pt>
                <c:pt idx="3946">
                  <c:v>26.268999999999998</c:v>
                </c:pt>
                <c:pt idx="3947">
                  <c:v>26.275666666666702</c:v>
                </c:pt>
                <c:pt idx="3948">
                  <c:v>26.282333333333298</c:v>
                </c:pt>
                <c:pt idx="3949">
                  <c:v>26.289000000000001</c:v>
                </c:pt>
                <c:pt idx="3950">
                  <c:v>26.295666666666701</c:v>
                </c:pt>
                <c:pt idx="3951">
                  <c:v>26.302333333333301</c:v>
                </c:pt>
                <c:pt idx="3952">
                  <c:v>26.309000000000001</c:v>
                </c:pt>
                <c:pt idx="3953">
                  <c:v>26.315666666666701</c:v>
                </c:pt>
                <c:pt idx="3954">
                  <c:v>26.322333333333301</c:v>
                </c:pt>
                <c:pt idx="3955">
                  <c:v>26.329000000000001</c:v>
                </c:pt>
                <c:pt idx="3956">
                  <c:v>26.3356666666667</c:v>
                </c:pt>
                <c:pt idx="3957">
                  <c:v>26.342333333333301</c:v>
                </c:pt>
                <c:pt idx="3958">
                  <c:v>26.349</c:v>
                </c:pt>
                <c:pt idx="3959">
                  <c:v>26.3556666666667</c:v>
                </c:pt>
                <c:pt idx="3960">
                  <c:v>26.3623333333333</c:v>
                </c:pt>
                <c:pt idx="3961">
                  <c:v>26.369</c:v>
                </c:pt>
                <c:pt idx="3962">
                  <c:v>26.375666666666699</c:v>
                </c:pt>
                <c:pt idx="3963">
                  <c:v>26.3823333333333</c:v>
                </c:pt>
                <c:pt idx="3964">
                  <c:v>26.388999999999999</c:v>
                </c:pt>
                <c:pt idx="3965">
                  <c:v>26.395666666666699</c:v>
                </c:pt>
                <c:pt idx="3966">
                  <c:v>26.402333333333299</c:v>
                </c:pt>
                <c:pt idx="3967">
                  <c:v>26.408999999999999</c:v>
                </c:pt>
                <c:pt idx="3968">
                  <c:v>26.415666666666699</c:v>
                </c:pt>
                <c:pt idx="3969">
                  <c:v>26.422333333333299</c:v>
                </c:pt>
                <c:pt idx="3970">
                  <c:v>26.428999999999998</c:v>
                </c:pt>
                <c:pt idx="3971">
                  <c:v>26.435666666666702</c:v>
                </c:pt>
                <c:pt idx="3972">
                  <c:v>26.442333333333298</c:v>
                </c:pt>
                <c:pt idx="3973">
                  <c:v>26.449000000000002</c:v>
                </c:pt>
                <c:pt idx="3974">
                  <c:v>26.455666666666701</c:v>
                </c:pt>
                <c:pt idx="3975">
                  <c:v>26.462333333333302</c:v>
                </c:pt>
                <c:pt idx="3976">
                  <c:v>26.469000000000001</c:v>
                </c:pt>
                <c:pt idx="3977">
                  <c:v>26.475666666666701</c:v>
                </c:pt>
                <c:pt idx="3978">
                  <c:v>26.482333333333301</c:v>
                </c:pt>
                <c:pt idx="3979">
                  <c:v>26.489000000000001</c:v>
                </c:pt>
                <c:pt idx="3980">
                  <c:v>26.4956666666667</c:v>
                </c:pt>
                <c:pt idx="3981">
                  <c:v>26.502333333333301</c:v>
                </c:pt>
                <c:pt idx="3982">
                  <c:v>26.509</c:v>
                </c:pt>
                <c:pt idx="3983">
                  <c:v>26.5156666666667</c:v>
                </c:pt>
                <c:pt idx="3984">
                  <c:v>26.5223333333333</c:v>
                </c:pt>
                <c:pt idx="3985">
                  <c:v>26.529</c:v>
                </c:pt>
                <c:pt idx="3986">
                  <c:v>26.5356666666667</c:v>
                </c:pt>
                <c:pt idx="3987">
                  <c:v>26.5423333333333</c:v>
                </c:pt>
                <c:pt idx="3988">
                  <c:v>26.548999999999999</c:v>
                </c:pt>
                <c:pt idx="3989">
                  <c:v>26.555666666666699</c:v>
                </c:pt>
                <c:pt idx="3990">
                  <c:v>26.562333333333299</c:v>
                </c:pt>
                <c:pt idx="3991">
                  <c:v>26.568999999999999</c:v>
                </c:pt>
                <c:pt idx="3992">
                  <c:v>26.575666666666699</c:v>
                </c:pt>
                <c:pt idx="3993">
                  <c:v>26.582333333333299</c:v>
                </c:pt>
                <c:pt idx="3994">
                  <c:v>26.588999999999999</c:v>
                </c:pt>
                <c:pt idx="3995">
                  <c:v>26.595666666666698</c:v>
                </c:pt>
                <c:pt idx="3996">
                  <c:v>26.602333333333299</c:v>
                </c:pt>
                <c:pt idx="3997">
                  <c:v>26.609000000000002</c:v>
                </c:pt>
                <c:pt idx="3998">
                  <c:v>26.615666666666701</c:v>
                </c:pt>
                <c:pt idx="3999">
                  <c:v>26.622333333333302</c:v>
                </c:pt>
                <c:pt idx="4000">
                  <c:v>26.629000000000001</c:v>
                </c:pt>
                <c:pt idx="4001">
                  <c:v>26.635666666666701</c:v>
                </c:pt>
                <c:pt idx="4002">
                  <c:v>26.642333333333301</c:v>
                </c:pt>
                <c:pt idx="4003">
                  <c:v>26.649000000000001</c:v>
                </c:pt>
                <c:pt idx="4004">
                  <c:v>26.655666666666701</c:v>
                </c:pt>
                <c:pt idx="4005">
                  <c:v>26.662333333333301</c:v>
                </c:pt>
                <c:pt idx="4006">
                  <c:v>26.669</c:v>
                </c:pt>
                <c:pt idx="4007">
                  <c:v>26.6756666666667</c:v>
                </c:pt>
                <c:pt idx="4008">
                  <c:v>26.6823333333333</c:v>
                </c:pt>
                <c:pt idx="4009">
                  <c:v>26.689</c:v>
                </c:pt>
                <c:pt idx="4010">
                  <c:v>26.6956666666667</c:v>
                </c:pt>
                <c:pt idx="4011">
                  <c:v>26.7023333333333</c:v>
                </c:pt>
                <c:pt idx="4012">
                  <c:v>26.709</c:v>
                </c:pt>
                <c:pt idx="4013">
                  <c:v>26.715666666666699</c:v>
                </c:pt>
                <c:pt idx="4014">
                  <c:v>26.7223333333333</c:v>
                </c:pt>
                <c:pt idx="4015">
                  <c:v>26.728999999999999</c:v>
                </c:pt>
                <c:pt idx="4016">
                  <c:v>26.735666666666699</c:v>
                </c:pt>
                <c:pt idx="4017">
                  <c:v>26.742333333333299</c:v>
                </c:pt>
                <c:pt idx="4018">
                  <c:v>26.748999999999999</c:v>
                </c:pt>
                <c:pt idx="4019">
                  <c:v>26.755666666666698</c:v>
                </c:pt>
                <c:pt idx="4020">
                  <c:v>26.762333333333299</c:v>
                </c:pt>
                <c:pt idx="4021">
                  <c:v>26.768999999999998</c:v>
                </c:pt>
                <c:pt idx="4022">
                  <c:v>26.775666666666702</c:v>
                </c:pt>
                <c:pt idx="4023">
                  <c:v>26.782333333333298</c:v>
                </c:pt>
                <c:pt idx="4024">
                  <c:v>26.789000000000001</c:v>
                </c:pt>
                <c:pt idx="4025">
                  <c:v>26.795666666666701</c:v>
                </c:pt>
                <c:pt idx="4026">
                  <c:v>26.802333333333301</c:v>
                </c:pt>
                <c:pt idx="4027">
                  <c:v>26.809000000000001</c:v>
                </c:pt>
                <c:pt idx="4028">
                  <c:v>26.815666666666701</c:v>
                </c:pt>
                <c:pt idx="4029">
                  <c:v>26.822333333333301</c:v>
                </c:pt>
                <c:pt idx="4030">
                  <c:v>26.829000000000001</c:v>
                </c:pt>
                <c:pt idx="4031">
                  <c:v>26.8356666666667</c:v>
                </c:pt>
                <c:pt idx="4032">
                  <c:v>26.842333333333301</c:v>
                </c:pt>
                <c:pt idx="4033">
                  <c:v>26.849</c:v>
                </c:pt>
                <c:pt idx="4034">
                  <c:v>26.8556666666667</c:v>
                </c:pt>
                <c:pt idx="4035">
                  <c:v>26.8623333333333</c:v>
                </c:pt>
                <c:pt idx="4036">
                  <c:v>26.869</c:v>
                </c:pt>
                <c:pt idx="4037">
                  <c:v>26.875666666666699</c:v>
                </c:pt>
                <c:pt idx="4038">
                  <c:v>26.8823333333333</c:v>
                </c:pt>
                <c:pt idx="4039">
                  <c:v>26.888999999999999</c:v>
                </c:pt>
                <c:pt idx="4040">
                  <c:v>26.895666666666699</c:v>
                </c:pt>
                <c:pt idx="4041">
                  <c:v>26.902333333333299</c:v>
                </c:pt>
                <c:pt idx="4042">
                  <c:v>26.908999999999999</c:v>
                </c:pt>
                <c:pt idx="4043">
                  <c:v>26.915666666666699</c:v>
                </c:pt>
                <c:pt idx="4044">
                  <c:v>26.922333333333299</c:v>
                </c:pt>
                <c:pt idx="4045">
                  <c:v>26.928999999999998</c:v>
                </c:pt>
                <c:pt idx="4046">
                  <c:v>26.935666666666702</c:v>
                </c:pt>
                <c:pt idx="4047">
                  <c:v>26.942333333333298</c:v>
                </c:pt>
                <c:pt idx="4048">
                  <c:v>26.949000000000002</c:v>
                </c:pt>
                <c:pt idx="4049">
                  <c:v>26.955666666666701</c:v>
                </c:pt>
                <c:pt idx="4050">
                  <c:v>26.962333333333302</c:v>
                </c:pt>
                <c:pt idx="4051">
                  <c:v>26.969000000000001</c:v>
                </c:pt>
                <c:pt idx="4052">
                  <c:v>26.975666666666701</c:v>
                </c:pt>
                <c:pt idx="4053">
                  <c:v>26.982333333333301</c:v>
                </c:pt>
                <c:pt idx="4054">
                  <c:v>26.989000000000001</c:v>
                </c:pt>
                <c:pt idx="4055">
                  <c:v>26.9956666666667</c:v>
                </c:pt>
                <c:pt idx="4056">
                  <c:v>27.002333333333301</c:v>
                </c:pt>
                <c:pt idx="4057">
                  <c:v>27.009</c:v>
                </c:pt>
                <c:pt idx="4058">
                  <c:v>27.0156666666667</c:v>
                </c:pt>
                <c:pt idx="4059">
                  <c:v>27.0223333333333</c:v>
                </c:pt>
                <c:pt idx="4060">
                  <c:v>27.029</c:v>
                </c:pt>
                <c:pt idx="4061">
                  <c:v>27.0356666666667</c:v>
                </c:pt>
                <c:pt idx="4062">
                  <c:v>27.0423333333333</c:v>
                </c:pt>
                <c:pt idx="4063">
                  <c:v>27.048999999999999</c:v>
                </c:pt>
                <c:pt idx="4064">
                  <c:v>27.055666666666699</c:v>
                </c:pt>
                <c:pt idx="4065">
                  <c:v>27.062333333333299</c:v>
                </c:pt>
                <c:pt idx="4066">
                  <c:v>27.068999999999999</c:v>
                </c:pt>
                <c:pt idx="4067">
                  <c:v>27.075666666666699</c:v>
                </c:pt>
                <c:pt idx="4068">
                  <c:v>27.082333333333299</c:v>
                </c:pt>
                <c:pt idx="4069">
                  <c:v>27.088999999999999</c:v>
                </c:pt>
                <c:pt idx="4070">
                  <c:v>27.095666666666698</c:v>
                </c:pt>
                <c:pt idx="4071">
                  <c:v>27.102333333333299</c:v>
                </c:pt>
                <c:pt idx="4072">
                  <c:v>27.109000000000002</c:v>
                </c:pt>
                <c:pt idx="4073">
                  <c:v>27.115666666666701</c:v>
                </c:pt>
                <c:pt idx="4074">
                  <c:v>27.122333333333302</c:v>
                </c:pt>
                <c:pt idx="4075">
                  <c:v>27.129000000000001</c:v>
                </c:pt>
                <c:pt idx="4076">
                  <c:v>27.135666666666701</c:v>
                </c:pt>
                <c:pt idx="4077">
                  <c:v>27.142333333333301</c:v>
                </c:pt>
                <c:pt idx="4078">
                  <c:v>27.149000000000001</c:v>
                </c:pt>
                <c:pt idx="4079">
                  <c:v>27.155666666666701</c:v>
                </c:pt>
                <c:pt idx="4080">
                  <c:v>27.162333333333301</c:v>
                </c:pt>
                <c:pt idx="4081">
                  <c:v>27.169</c:v>
                </c:pt>
                <c:pt idx="4082">
                  <c:v>27.1756666666667</c:v>
                </c:pt>
                <c:pt idx="4083">
                  <c:v>27.1823333333333</c:v>
                </c:pt>
                <c:pt idx="4084">
                  <c:v>27.189</c:v>
                </c:pt>
                <c:pt idx="4085">
                  <c:v>27.1956666666667</c:v>
                </c:pt>
                <c:pt idx="4086">
                  <c:v>27.2023333333333</c:v>
                </c:pt>
                <c:pt idx="4087">
                  <c:v>27.209</c:v>
                </c:pt>
                <c:pt idx="4088">
                  <c:v>27.215666666666699</c:v>
                </c:pt>
                <c:pt idx="4089">
                  <c:v>27.2223333333333</c:v>
                </c:pt>
                <c:pt idx="4090">
                  <c:v>27.228999999999999</c:v>
                </c:pt>
                <c:pt idx="4091">
                  <c:v>27.235666666666699</c:v>
                </c:pt>
                <c:pt idx="4092">
                  <c:v>27.242333333333299</c:v>
                </c:pt>
                <c:pt idx="4093">
                  <c:v>27.248999999999999</c:v>
                </c:pt>
                <c:pt idx="4094">
                  <c:v>27.255666666666698</c:v>
                </c:pt>
                <c:pt idx="4095">
                  <c:v>27.262333333333299</c:v>
                </c:pt>
                <c:pt idx="4096">
                  <c:v>27.268999999999998</c:v>
                </c:pt>
                <c:pt idx="4097">
                  <c:v>27.275666666666702</c:v>
                </c:pt>
                <c:pt idx="4098">
                  <c:v>27.282333333333298</c:v>
                </c:pt>
                <c:pt idx="4099">
                  <c:v>27.289000000000001</c:v>
                </c:pt>
                <c:pt idx="4100">
                  <c:v>27.295666666666701</c:v>
                </c:pt>
                <c:pt idx="4101">
                  <c:v>27.302333333333301</c:v>
                </c:pt>
                <c:pt idx="4102">
                  <c:v>27.309000000000001</c:v>
                </c:pt>
                <c:pt idx="4103">
                  <c:v>27.315666666666701</c:v>
                </c:pt>
                <c:pt idx="4104">
                  <c:v>27.322333333333301</c:v>
                </c:pt>
                <c:pt idx="4105">
                  <c:v>27.329000000000001</c:v>
                </c:pt>
                <c:pt idx="4106">
                  <c:v>27.3356666666667</c:v>
                </c:pt>
                <c:pt idx="4107">
                  <c:v>27.342333333333301</c:v>
                </c:pt>
                <c:pt idx="4108">
                  <c:v>27.349</c:v>
                </c:pt>
                <c:pt idx="4109">
                  <c:v>27.3556666666667</c:v>
                </c:pt>
                <c:pt idx="4110">
                  <c:v>27.3623333333333</c:v>
                </c:pt>
                <c:pt idx="4111">
                  <c:v>27.369</c:v>
                </c:pt>
                <c:pt idx="4112">
                  <c:v>27.375666666666699</c:v>
                </c:pt>
                <c:pt idx="4113">
                  <c:v>27.3823333333333</c:v>
                </c:pt>
                <c:pt idx="4114">
                  <c:v>27.388999999999999</c:v>
                </c:pt>
                <c:pt idx="4115">
                  <c:v>27.395666666666699</c:v>
                </c:pt>
                <c:pt idx="4116">
                  <c:v>27.402333333333299</c:v>
                </c:pt>
                <c:pt idx="4117">
                  <c:v>27.408999999999999</c:v>
                </c:pt>
                <c:pt idx="4118">
                  <c:v>27.415666666666699</c:v>
                </c:pt>
                <c:pt idx="4119">
                  <c:v>27.422333333333299</c:v>
                </c:pt>
                <c:pt idx="4120">
                  <c:v>27.428999999999998</c:v>
                </c:pt>
                <c:pt idx="4121">
                  <c:v>27.435666666666702</c:v>
                </c:pt>
                <c:pt idx="4122">
                  <c:v>27.442333333333298</c:v>
                </c:pt>
                <c:pt idx="4123">
                  <c:v>27.449000000000002</c:v>
                </c:pt>
                <c:pt idx="4124">
                  <c:v>27.455666666666701</c:v>
                </c:pt>
                <c:pt idx="4125">
                  <c:v>27.462333333333302</c:v>
                </c:pt>
                <c:pt idx="4126">
                  <c:v>27.469000000000001</c:v>
                </c:pt>
                <c:pt idx="4127">
                  <c:v>27.475666666666701</c:v>
                </c:pt>
                <c:pt idx="4128">
                  <c:v>27.482333333333301</c:v>
                </c:pt>
                <c:pt idx="4129">
                  <c:v>27.489000000000001</c:v>
                </c:pt>
                <c:pt idx="4130">
                  <c:v>27.4956666666667</c:v>
                </c:pt>
                <c:pt idx="4131">
                  <c:v>27.502333333333301</c:v>
                </c:pt>
                <c:pt idx="4132">
                  <c:v>27.509</c:v>
                </c:pt>
                <c:pt idx="4133">
                  <c:v>27.5156666666667</c:v>
                </c:pt>
                <c:pt idx="4134">
                  <c:v>27.5223333333333</c:v>
                </c:pt>
                <c:pt idx="4135">
                  <c:v>27.529</c:v>
                </c:pt>
                <c:pt idx="4136">
                  <c:v>27.5356666666667</c:v>
                </c:pt>
                <c:pt idx="4137">
                  <c:v>27.5423333333333</c:v>
                </c:pt>
                <c:pt idx="4138">
                  <c:v>27.548999999999999</c:v>
                </c:pt>
                <c:pt idx="4139">
                  <c:v>27.555666666666699</c:v>
                </c:pt>
                <c:pt idx="4140">
                  <c:v>27.562333333333299</c:v>
                </c:pt>
                <c:pt idx="4141">
                  <c:v>27.568999999999999</c:v>
                </c:pt>
                <c:pt idx="4142">
                  <c:v>27.575666666666699</c:v>
                </c:pt>
                <c:pt idx="4143">
                  <c:v>27.582333333333299</c:v>
                </c:pt>
                <c:pt idx="4144">
                  <c:v>27.588999999999999</c:v>
                </c:pt>
                <c:pt idx="4145">
                  <c:v>27.595666666666698</c:v>
                </c:pt>
                <c:pt idx="4146">
                  <c:v>27.602333333333299</c:v>
                </c:pt>
                <c:pt idx="4147">
                  <c:v>27.609000000000002</c:v>
                </c:pt>
                <c:pt idx="4148">
                  <c:v>27.615666666666701</c:v>
                </c:pt>
                <c:pt idx="4149">
                  <c:v>27.622333333333302</c:v>
                </c:pt>
                <c:pt idx="4150">
                  <c:v>27.629000000000001</c:v>
                </c:pt>
                <c:pt idx="4151">
                  <c:v>27.635666666666701</c:v>
                </c:pt>
                <c:pt idx="4152">
                  <c:v>27.642333333333301</c:v>
                </c:pt>
                <c:pt idx="4153">
                  <c:v>27.649000000000001</c:v>
                </c:pt>
                <c:pt idx="4154">
                  <c:v>27.655666666666701</c:v>
                </c:pt>
                <c:pt idx="4155">
                  <c:v>27.662333333333301</c:v>
                </c:pt>
                <c:pt idx="4156">
                  <c:v>27.669</c:v>
                </c:pt>
                <c:pt idx="4157">
                  <c:v>27.6756666666667</c:v>
                </c:pt>
                <c:pt idx="4158">
                  <c:v>27.6823333333333</c:v>
                </c:pt>
                <c:pt idx="4159">
                  <c:v>27.689</c:v>
                </c:pt>
                <c:pt idx="4160">
                  <c:v>27.6956666666667</c:v>
                </c:pt>
                <c:pt idx="4161">
                  <c:v>27.7023333333333</c:v>
                </c:pt>
                <c:pt idx="4162">
                  <c:v>27.709</c:v>
                </c:pt>
                <c:pt idx="4163">
                  <c:v>27.715666666666699</c:v>
                </c:pt>
                <c:pt idx="4164">
                  <c:v>27.7223333333333</c:v>
                </c:pt>
                <c:pt idx="4165">
                  <c:v>27.728999999999999</c:v>
                </c:pt>
                <c:pt idx="4166">
                  <c:v>27.735666666666699</c:v>
                </c:pt>
                <c:pt idx="4167">
                  <c:v>27.742333333333299</c:v>
                </c:pt>
                <c:pt idx="4168">
                  <c:v>27.748999999999999</c:v>
                </c:pt>
                <c:pt idx="4169">
                  <c:v>27.755666666666698</c:v>
                </c:pt>
                <c:pt idx="4170">
                  <c:v>27.762333333333299</c:v>
                </c:pt>
                <c:pt idx="4171">
                  <c:v>27.768999999999998</c:v>
                </c:pt>
                <c:pt idx="4172">
                  <c:v>27.775666666666702</c:v>
                </c:pt>
                <c:pt idx="4173">
                  <c:v>27.782333333333298</c:v>
                </c:pt>
                <c:pt idx="4174">
                  <c:v>27.789000000000001</c:v>
                </c:pt>
                <c:pt idx="4175">
                  <c:v>27.795666666666701</c:v>
                </c:pt>
                <c:pt idx="4176">
                  <c:v>27.802333333333301</c:v>
                </c:pt>
                <c:pt idx="4177">
                  <c:v>27.809000000000001</c:v>
                </c:pt>
                <c:pt idx="4178">
                  <c:v>27.815666666666701</c:v>
                </c:pt>
                <c:pt idx="4179">
                  <c:v>27.822333333333301</c:v>
                </c:pt>
                <c:pt idx="4180">
                  <c:v>27.829000000000001</c:v>
                </c:pt>
                <c:pt idx="4181">
                  <c:v>27.8356666666667</c:v>
                </c:pt>
                <c:pt idx="4182">
                  <c:v>27.842333333333301</c:v>
                </c:pt>
                <c:pt idx="4183">
                  <c:v>27.849</c:v>
                </c:pt>
                <c:pt idx="4184">
                  <c:v>27.8556666666667</c:v>
                </c:pt>
                <c:pt idx="4185">
                  <c:v>27.8623333333333</c:v>
                </c:pt>
                <c:pt idx="4186">
                  <c:v>27.869</c:v>
                </c:pt>
                <c:pt idx="4187">
                  <c:v>27.875666666666699</c:v>
                </c:pt>
                <c:pt idx="4188">
                  <c:v>27.8823333333333</c:v>
                </c:pt>
                <c:pt idx="4189">
                  <c:v>27.888999999999999</c:v>
                </c:pt>
                <c:pt idx="4190">
                  <c:v>27.895666666666699</c:v>
                </c:pt>
                <c:pt idx="4191">
                  <c:v>27.902333333333299</c:v>
                </c:pt>
                <c:pt idx="4192">
                  <c:v>27.908999999999999</c:v>
                </c:pt>
                <c:pt idx="4193">
                  <c:v>27.915666666666699</c:v>
                </c:pt>
                <c:pt idx="4194">
                  <c:v>27.922333333333299</c:v>
                </c:pt>
                <c:pt idx="4195">
                  <c:v>27.928999999999998</c:v>
                </c:pt>
                <c:pt idx="4196">
                  <c:v>27.935666666666702</c:v>
                </c:pt>
                <c:pt idx="4197">
                  <c:v>27.942333333333298</c:v>
                </c:pt>
                <c:pt idx="4198">
                  <c:v>27.949000000000002</c:v>
                </c:pt>
                <c:pt idx="4199">
                  <c:v>27.955666666666701</c:v>
                </c:pt>
                <c:pt idx="4200">
                  <c:v>27.962333333333302</c:v>
                </c:pt>
                <c:pt idx="4201">
                  <c:v>27.969000000000001</c:v>
                </c:pt>
                <c:pt idx="4202">
                  <c:v>27.975666666666701</c:v>
                </c:pt>
                <c:pt idx="4203">
                  <c:v>27.982333333333301</c:v>
                </c:pt>
                <c:pt idx="4204">
                  <c:v>27.989000000000001</c:v>
                </c:pt>
                <c:pt idx="4205">
                  <c:v>27.9956666666667</c:v>
                </c:pt>
                <c:pt idx="4206">
                  <c:v>28.002333333333301</c:v>
                </c:pt>
                <c:pt idx="4207">
                  <c:v>28.009</c:v>
                </c:pt>
                <c:pt idx="4208">
                  <c:v>28.0156666666667</c:v>
                </c:pt>
                <c:pt idx="4209">
                  <c:v>28.0223333333333</c:v>
                </c:pt>
                <c:pt idx="4210">
                  <c:v>28.029</c:v>
                </c:pt>
                <c:pt idx="4211">
                  <c:v>28.0356666666667</c:v>
                </c:pt>
                <c:pt idx="4212">
                  <c:v>28.0423333333333</c:v>
                </c:pt>
                <c:pt idx="4213">
                  <c:v>28.048999999999999</c:v>
                </c:pt>
                <c:pt idx="4214">
                  <c:v>28.055666666666699</c:v>
                </c:pt>
                <c:pt idx="4215">
                  <c:v>28.062333333333299</c:v>
                </c:pt>
                <c:pt idx="4216">
                  <c:v>28.068999999999999</c:v>
                </c:pt>
                <c:pt idx="4217">
                  <c:v>28.075666666666699</c:v>
                </c:pt>
                <c:pt idx="4218">
                  <c:v>28.082333333333299</c:v>
                </c:pt>
                <c:pt idx="4219">
                  <c:v>28.088999999999999</c:v>
                </c:pt>
                <c:pt idx="4220">
                  <c:v>28.095666666666698</c:v>
                </c:pt>
                <c:pt idx="4221">
                  <c:v>28.102333333333299</c:v>
                </c:pt>
                <c:pt idx="4222">
                  <c:v>28.109000000000002</c:v>
                </c:pt>
                <c:pt idx="4223">
                  <c:v>28.115666666666701</c:v>
                </c:pt>
                <c:pt idx="4224">
                  <c:v>28.122333333333302</c:v>
                </c:pt>
                <c:pt idx="4225">
                  <c:v>28.129000000000001</c:v>
                </c:pt>
                <c:pt idx="4226">
                  <c:v>28.135666666666701</c:v>
                </c:pt>
                <c:pt idx="4227">
                  <c:v>28.142333333333301</c:v>
                </c:pt>
                <c:pt idx="4228">
                  <c:v>28.149000000000001</c:v>
                </c:pt>
                <c:pt idx="4229">
                  <c:v>28.155666666666701</c:v>
                </c:pt>
                <c:pt idx="4230">
                  <c:v>28.162333333333301</c:v>
                </c:pt>
                <c:pt idx="4231">
                  <c:v>28.169</c:v>
                </c:pt>
                <c:pt idx="4232">
                  <c:v>28.1756666666667</c:v>
                </c:pt>
                <c:pt idx="4233">
                  <c:v>28.1823333333333</c:v>
                </c:pt>
                <c:pt idx="4234">
                  <c:v>28.189</c:v>
                </c:pt>
                <c:pt idx="4235">
                  <c:v>28.1956666666667</c:v>
                </c:pt>
                <c:pt idx="4236">
                  <c:v>28.2023333333333</c:v>
                </c:pt>
                <c:pt idx="4237">
                  <c:v>28.209</c:v>
                </c:pt>
                <c:pt idx="4238">
                  <c:v>28.215666666666699</c:v>
                </c:pt>
                <c:pt idx="4239">
                  <c:v>28.2223333333333</c:v>
                </c:pt>
                <c:pt idx="4240">
                  <c:v>28.228999999999999</c:v>
                </c:pt>
                <c:pt idx="4241">
                  <c:v>28.235666666666699</c:v>
                </c:pt>
                <c:pt idx="4242">
                  <c:v>28.242333333333299</c:v>
                </c:pt>
                <c:pt idx="4243">
                  <c:v>28.248999999999999</c:v>
                </c:pt>
                <c:pt idx="4244">
                  <c:v>28.255666666666698</c:v>
                </c:pt>
                <c:pt idx="4245">
                  <c:v>28.262333333333299</c:v>
                </c:pt>
                <c:pt idx="4246">
                  <c:v>28.268999999999998</c:v>
                </c:pt>
                <c:pt idx="4247">
                  <c:v>28.275666666666702</c:v>
                </c:pt>
                <c:pt idx="4248">
                  <c:v>28.282333333333298</c:v>
                </c:pt>
                <c:pt idx="4249">
                  <c:v>28.289000000000001</c:v>
                </c:pt>
                <c:pt idx="4250">
                  <c:v>28.295666666666701</c:v>
                </c:pt>
                <c:pt idx="4251">
                  <c:v>28.302333333333301</c:v>
                </c:pt>
                <c:pt idx="4252">
                  <c:v>28.309000000000001</c:v>
                </c:pt>
                <c:pt idx="4253">
                  <c:v>28.315666666666701</c:v>
                </c:pt>
                <c:pt idx="4254">
                  <c:v>28.322333333333301</c:v>
                </c:pt>
                <c:pt idx="4255">
                  <c:v>28.329000000000001</c:v>
                </c:pt>
                <c:pt idx="4256">
                  <c:v>28.3356666666667</c:v>
                </c:pt>
                <c:pt idx="4257">
                  <c:v>28.342333333333301</c:v>
                </c:pt>
                <c:pt idx="4258">
                  <c:v>28.349</c:v>
                </c:pt>
                <c:pt idx="4259">
                  <c:v>28.3556666666667</c:v>
                </c:pt>
                <c:pt idx="4260">
                  <c:v>28.3623333333333</c:v>
                </c:pt>
                <c:pt idx="4261">
                  <c:v>28.369</c:v>
                </c:pt>
                <c:pt idx="4262">
                  <c:v>28.375666666666699</c:v>
                </c:pt>
                <c:pt idx="4263">
                  <c:v>28.3823333333333</c:v>
                </c:pt>
                <c:pt idx="4264">
                  <c:v>28.388999999999999</c:v>
                </c:pt>
                <c:pt idx="4265">
                  <c:v>28.395666666666699</c:v>
                </c:pt>
                <c:pt idx="4266">
                  <c:v>28.402333333333299</c:v>
                </c:pt>
                <c:pt idx="4267">
                  <c:v>28.408999999999999</c:v>
                </c:pt>
                <c:pt idx="4268">
                  <c:v>28.415666666666699</c:v>
                </c:pt>
                <c:pt idx="4269">
                  <c:v>28.422333333333299</c:v>
                </c:pt>
                <c:pt idx="4270">
                  <c:v>28.428999999999998</c:v>
                </c:pt>
                <c:pt idx="4271">
                  <c:v>28.435666666666702</c:v>
                </c:pt>
                <c:pt idx="4272">
                  <c:v>28.442333333333298</c:v>
                </c:pt>
                <c:pt idx="4273">
                  <c:v>28.449000000000002</c:v>
                </c:pt>
                <c:pt idx="4274">
                  <c:v>28.455666666666701</c:v>
                </c:pt>
                <c:pt idx="4275">
                  <c:v>28.462333333333302</c:v>
                </c:pt>
                <c:pt idx="4276">
                  <c:v>28.469000000000001</c:v>
                </c:pt>
                <c:pt idx="4277">
                  <c:v>28.475666666666701</c:v>
                </c:pt>
                <c:pt idx="4278">
                  <c:v>28.482333333333301</c:v>
                </c:pt>
                <c:pt idx="4279">
                  <c:v>28.489000000000001</c:v>
                </c:pt>
                <c:pt idx="4280">
                  <c:v>28.4956666666667</c:v>
                </c:pt>
                <c:pt idx="4281">
                  <c:v>28.502333333333301</c:v>
                </c:pt>
                <c:pt idx="4282">
                  <c:v>28.509</c:v>
                </c:pt>
                <c:pt idx="4283">
                  <c:v>28.5156666666667</c:v>
                </c:pt>
                <c:pt idx="4284">
                  <c:v>28.5223333333333</c:v>
                </c:pt>
                <c:pt idx="4285">
                  <c:v>28.529</c:v>
                </c:pt>
                <c:pt idx="4286">
                  <c:v>28.5356666666667</c:v>
                </c:pt>
                <c:pt idx="4287">
                  <c:v>28.5423333333333</c:v>
                </c:pt>
                <c:pt idx="4288">
                  <c:v>28.548999999999999</c:v>
                </c:pt>
                <c:pt idx="4289">
                  <c:v>28.555666666666699</c:v>
                </c:pt>
                <c:pt idx="4290">
                  <c:v>28.562333333333299</c:v>
                </c:pt>
                <c:pt idx="4291">
                  <c:v>28.568999999999999</c:v>
                </c:pt>
                <c:pt idx="4292">
                  <c:v>28.575666666666699</c:v>
                </c:pt>
                <c:pt idx="4293">
                  <c:v>28.582333333333299</c:v>
                </c:pt>
                <c:pt idx="4294">
                  <c:v>28.588999999999999</c:v>
                </c:pt>
                <c:pt idx="4295">
                  <c:v>28.595666666666698</c:v>
                </c:pt>
                <c:pt idx="4296">
                  <c:v>28.602333333333299</c:v>
                </c:pt>
                <c:pt idx="4297">
                  <c:v>28.609000000000002</c:v>
                </c:pt>
                <c:pt idx="4298">
                  <c:v>28.615666666666701</c:v>
                </c:pt>
                <c:pt idx="4299">
                  <c:v>28.622333333333302</c:v>
                </c:pt>
                <c:pt idx="4300">
                  <c:v>28.629000000000001</c:v>
                </c:pt>
                <c:pt idx="4301">
                  <c:v>28.635666666666701</c:v>
                </c:pt>
                <c:pt idx="4302">
                  <c:v>28.642333333333301</c:v>
                </c:pt>
                <c:pt idx="4303">
                  <c:v>28.649000000000001</c:v>
                </c:pt>
                <c:pt idx="4304">
                  <c:v>28.655666666666701</c:v>
                </c:pt>
                <c:pt idx="4305">
                  <c:v>28.662333333333301</c:v>
                </c:pt>
                <c:pt idx="4306">
                  <c:v>28.669</c:v>
                </c:pt>
                <c:pt idx="4307">
                  <c:v>28.6756666666667</c:v>
                </c:pt>
                <c:pt idx="4308">
                  <c:v>28.6823333333333</c:v>
                </c:pt>
                <c:pt idx="4309">
                  <c:v>28.689</c:v>
                </c:pt>
                <c:pt idx="4310">
                  <c:v>28.6956666666667</c:v>
                </c:pt>
                <c:pt idx="4311">
                  <c:v>28.7023333333333</c:v>
                </c:pt>
                <c:pt idx="4312">
                  <c:v>28.709</c:v>
                </c:pt>
                <c:pt idx="4313">
                  <c:v>28.715666666666699</c:v>
                </c:pt>
                <c:pt idx="4314">
                  <c:v>28.7223333333333</c:v>
                </c:pt>
                <c:pt idx="4315">
                  <c:v>28.728999999999999</c:v>
                </c:pt>
                <c:pt idx="4316">
                  <c:v>28.735666666666699</c:v>
                </c:pt>
                <c:pt idx="4317">
                  <c:v>28.742333333333299</c:v>
                </c:pt>
                <c:pt idx="4318">
                  <c:v>28.748999999999999</c:v>
                </c:pt>
                <c:pt idx="4319">
                  <c:v>28.755666666666698</c:v>
                </c:pt>
                <c:pt idx="4320">
                  <c:v>28.762333333333299</c:v>
                </c:pt>
                <c:pt idx="4321">
                  <c:v>28.768999999999998</c:v>
                </c:pt>
                <c:pt idx="4322">
                  <c:v>28.775666666666702</c:v>
                </c:pt>
                <c:pt idx="4323">
                  <c:v>28.782333333333298</c:v>
                </c:pt>
                <c:pt idx="4324">
                  <c:v>28.789000000000001</c:v>
                </c:pt>
                <c:pt idx="4325">
                  <c:v>28.795666666666701</c:v>
                </c:pt>
                <c:pt idx="4326">
                  <c:v>28.802333333333301</c:v>
                </c:pt>
                <c:pt idx="4327">
                  <c:v>28.809000000000001</c:v>
                </c:pt>
                <c:pt idx="4328">
                  <c:v>28.815666666666701</c:v>
                </c:pt>
                <c:pt idx="4329">
                  <c:v>28.822333333333301</c:v>
                </c:pt>
                <c:pt idx="4330">
                  <c:v>28.829000000000001</c:v>
                </c:pt>
                <c:pt idx="4331">
                  <c:v>28.8356666666667</c:v>
                </c:pt>
                <c:pt idx="4332">
                  <c:v>28.842333333333301</c:v>
                </c:pt>
                <c:pt idx="4333">
                  <c:v>28.849</c:v>
                </c:pt>
                <c:pt idx="4334">
                  <c:v>28.8556666666667</c:v>
                </c:pt>
                <c:pt idx="4335">
                  <c:v>28.8623333333333</c:v>
                </c:pt>
                <c:pt idx="4336">
                  <c:v>28.869</c:v>
                </c:pt>
                <c:pt idx="4337">
                  <c:v>28.875666666666699</c:v>
                </c:pt>
                <c:pt idx="4338">
                  <c:v>28.8823333333333</c:v>
                </c:pt>
                <c:pt idx="4339">
                  <c:v>28.888999999999999</c:v>
                </c:pt>
                <c:pt idx="4340">
                  <c:v>28.895666666666699</c:v>
                </c:pt>
                <c:pt idx="4341">
                  <c:v>28.902333333333299</c:v>
                </c:pt>
                <c:pt idx="4342">
                  <c:v>28.908999999999999</c:v>
                </c:pt>
                <c:pt idx="4343">
                  <c:v>28.915666666666699</c:v>
                </c:pt>
                <c:pt idx="4344">
                  <c:v>28.922333333333299</c:v>
                </c:pt>
                <c:pt idx="4345">
                  <c:v>28.928999999999998</c:v>
                </c:pt>
                <c:pt idx="4346">
                  <c:v>28.935666666666702</c:v>
                </c:pt>
                <c:pt idx="4347">
                  <c:v>28.942333333333298</c:v>
                </c:pt>
                <c:pt idx="4348">
                  <c:v>28.949000000000002</c:v>
                </c:pt>
                <c:pt idx="4349">
                  <c:v>28.955666666666701</c:v>
                </c:pt>
                <c:pt idx="4350">
                  <c:v>28.962333333333302</c:v>
                </c:pt>
                <c:pt idx="4351">
                  <c:v>28.969000000000001</c:v>
                </c:pt>
                <c:pt idx="4352">
                  <c:v>28.975666666666701</c:v>
                </c:pt>
                <c:pt idx="4353">
                  <c:v>28.982333333333301</c:v>
                </c:pt>
                <c:pt idx="4354">
                  <c:v>28.989000000000001</c:v>
                </c:pt>
                <c:pt idx="4355">
                  <c:v>28.9956666666667</c:v>
                </c:pt>
                <c:pt idx="4356">
                  <c:v>29.002333333333301</c:v>
                </c:pt>
                <c:pt idx="4357">
                  <c:v>29.009</c:v>
                </c:pt>
                <c:pt idx="4358">
                  <c:v>29.0156666666667</c:v>
                </c:pt>
                <c:pt idx="4359">
                  <c:v>29.0223333333333</c:v>
                </c:pt>
                <c:pt idx="4360">
                  <c:v>29.029</c:v>
                </c:pt>
                <c:pt idx="4361">
                  <c:v>29.0356666666667</c:v>
                </c:pt>
                <c:pt idx="4362">
                  <c:v>29.0423333333333</c:v>
                </c:pt>
                <c:pt idx="4363">
                  <c:v>29.048999999999999</c:v>
                </c:pt>
                <c:pt idx="4364">
                  <c:v>29.055666666666699</c:v>
                </c:pt>
                <c:pt idx="4365">
                  <c:v>29.062333333333299</c:v>
                </c:pt>
                <c:pt idx="4366">
                  <c:v>29.068999999999999</c:v>
                </c:pt>
                <c:pt idx="4367">
                  <c:v>29.075666666666699</c:v>
                </c:pt>
                <c:pt idx="4368">
                  <c:v>29.082333333333299</c:v>
                </c:pt>
                <c:pt idx="4369">
                  <c:v>29.088999999999999</c:v>
                </c:pt>
                <c:pt idx="4370">
                  <c:v>29.095666666666698</c:v>
                </c:pt>
                <c:pt idx="4371">
                  <c:v>29.102333333333299</c:v>
                </c:pt>
                <c:pt idx="4372">
                  <c:v>29.109000000000002</c:v>
                </c:pt>
                <c:pt idx="4373">
                  <c:v>29.115666666666701</c:v>
                </c:pt>
                <c:pt idx="4374">
                  <c:v>29.122333333333302</c:v>
                </c:pt>
                <c:pt idx="4375">
                  <c:v>29.129000000000001</c:v>
                </c:pt>
                <c:pt idx="4376">
                  <c:v>29.135666666666701</c:v>
                </c:pt>
                <c:pt idx="4377">
                  <c:v>29.142333333333301</c:v>
                </c:pt>
                <c:pt idx="4378">
                  <c:v>29.149000000000001</c:v>
                </c:pt>
                <c:pt idx="4379">
                  <c:v>29.155666666666701</c:v>
                </c:pt>
                <c:pt idx="4380">
                  <c:v>29.162333333333301</c:v>
                </c:pt>
                <c:pt idx="4381">
                  <c:v>29.169</c:v>
                </c:pt>
                <c:pt idx="4382">
                  <c:v>29.1756666666667</c:v>
                </c:pt>
                <c:pt idx="4383">
                  <c:v>29.1823333333333</c:v>
                </c:pt>
                <c:pt idx="4384">
                  <c:v>29.189</c:v>
                </c:pt>
                <c:pt idx="4385">
                  <c:v>29.1956666666667</c:v>
                </c:pt>
                <c:pt idx="4386">
                  <c:v>29.2023333333333</c:v>
                </c:pt>
                <c:pt idx="4387">
                  <c:v>29.209</c:v>
                </c:pt>
                <c:pt idx="4388">
                  <c:v>29.215666666666699</c:v>
                </c:pt>
                <c:pt idx="4389">
                  <c:v>29.2223333333333</c:v>
                </c:pt>
                <c:pt idx="4390">
                  <c:v>29.228999999999999</c:v>
                </c:pt>
                <c:pt idx="4391">
                  <c:v>29.235666666666699</c:v>
                </c:pt>
                <c:pt idx="4392">
                  <c:v>29.242333333333299</c:v>
                </c:pt>
                <c:pt idx="4393">
                  <c:v>29.248999999999999</c:v>
                </c:pt>
                <c:pt idx="4394">
                  <c:v>29.255666666666698</c:v>
                </c:pt>
                <c:pt idx="4395">
                  <c:v>29.262333333333299</c:v>
                </c:pt>
                <c:pt idx="4396">
                  <c:v>29.268999999999998</c:v>
                </c:pt>
                <c:pt idx="4397">
                  <c:v>29.275666666666702</c:v>
                </c:pt>
                <c:pt idx="4398">
                  <c:v>29.282333333333298</c:v>
                </c:pt>
                <c:pt idx="4399">
                  <c:v>29.289000000000001</c:v>
                </c:pt>
                <c:pt idx="4400">
                  <c:v>29.295666666666701</c:v>
                </c:pt>
                <c:pt idx="4401">
                  <c:v>29.302333333333301</c:v>
                </c:pt>
                <c:pt idx="4402">
                  <c:v>29.309000000000001</c:v>
                </c:pt>
                <c:pt idx="4403">
                  <c:v>29.315666666666701</c:v>
                </c:pt>
                <c:pt idx="4404">
                  <c:v>29.322333333333301</c:v>
                </c:pt>
                <c:pt idx="4405">
                  <c:v>29.329000000000001</c:v>
                </c:pt>
                <c:pt idx="4406">
                  <c:v>29.3356666666667</c:v>
                </c:pt>
                <c:pt idx="4407">
                  <c:v>29.342333333333301</c:v>
                </c:pt>
                <c:pt idx="4408">
                  <c:v>29.349</c:v>
                </c:pt>
                <c:pt idx="4409">
                  <c:v>29.3556666666667</c:v>
                </c:pt>
                <c:pt idx="4410">
                  <c:v>29.3623333333333</c:v>
                </c:pt>
                <c:pt idx="4411">
                  <c:v>29.369</c:v>
                </c:pt>
                <c:pt idx="4412">
                  <c:v>29.375666666666699</c:v>
                </c:pt>
                <c:pt idx="4413">
                  <c:v>29.3823333333333</c:v>
                </c:pt>
                <c:pt idx="4414">
                  <c:v>29.388999999999999</c:v>
                </c:pt>
                <c:pt idx="4415">
                  <c:v>29.395666666666699</c:v>
                </c:pt>
                <c:pt idx="4416">
                  <c:v>29.402333333333299</c:v>
                </c:pt>
                <c:pt idx="4417">
                  <c:v>29.408999999999999</c:v>
                </c:pt>
                <c:pt idx="4418">
                  <c:v>29.415666666666699</c:v>
                </c:pt>
                <c:pt idx="4419">
                  <c:v>29.422333333333299</c:v>
                </c:pt>
                <c:pt idx="4420">
                  <c:v>29.428999999999998</c:v>
                </c:pt>
                <c:pt idx="4421">
                  <c:v>29.435666666666702</c:v>
                </c:pt>
                <c:pt idx="4422">
                  <c:v>29.442333333333298</c:v>
                </c:pt>
                <c:pt idx="4423">
                  <c:v>29.449000000000002</c:v>
                </c:pt>
                <c:pt idx="4424">
                  <c:v>29.455666666666701</c:v>
                </c:pt>
                <c:pt idx="4425">
                  <c:v>29.462333333333302</c:v>
                </c:pt>
                <c:pt idx="4426">
                  <c:v>29.469000000000001</c:v>
                </c:pt>
                <c:pt idx="4427">
                  <c:v>29.475666666666701</c:v>
                </c:pt>
                <c:pt idx="4428">
                  <c:v>29.482333333333301</c:v>
                </c:pt>
                <c:pt idx="4429">
                  <c:v>29.489000000000001</c:v>
                </c:pt>
                <c:pt idx="4430">
                  <c:v>29.4956666666667</c:v>
                </c:pt>
                <c:pt idx="4431">
                  <c:v>29.502333333333301</c:v>
                </c:pt>
                <c:pt idx="4432">
                  <c:v>29.509</c:v>
                </c:pt>
                <c:pt idx="4433">
                  <c:v>29.5156666666667</c:v>
                </c:pt>
                <c:pt idx="4434">
                  <c:v>29.5223333333333</c:v>
                </c:pt>
                <c:pt idx="4435">
                  <c:v>29.529</c:v>
                </c:pt>
                <c:pt idx="4436">
                  <c:v>29.5356666666667</c:v>
                </c:pt>
                <c:pt idx="4437">
                  <c:v>29.5423333333333</c:v>
                </c:pt>
                <c:pt idx="4438">
                  <c:v>29.548999999999999</c:v>
                </c:pt>
                <c:pt idx="4439">
                  <c:v>29.555666666666699</c:v>
                </c:pt>
                <c:pt idx="4440">
                  <c:v>29.562333333333299</c:v>
                </c:pt>
                <c:pt idx="4441">
                  <c:v>29.568999999999999</c:v>
                </c:pt>
                <c:pt idx="4442">
                  <c:v>29.575666666666699</c:v>
                </c:pt>
                <c:pt idx="4443">
                  <c:v>29.582333333333299</c:v>
                </c:pt>
                <c:pt idx="4444">
                  <c:v>29.588999999999999</c:v>
                </c:pt>
                <c:pt idx="4445">
                  <c:v>29.595666666666698</c:v>
                </c:pt>
                <c:pt idx="4446">
                  <c:v>29.602333333333299</c:v>
                </c:pt>
                <c:pt idx="4447">
                  <c:v>29.609000000000002</c:v>
                </c:pt>
                <c:pt idx="4448">
                  <c:v>29.615666666666701</c:v>
                </c:pt>
                <c:pt idx="4449">
                  <c:v>29.622333333333302</c:v>
                </c:pt>
                <c:pt idx="4450">
                  <c:v>29.629000000000001</c:v>
                </c:pt>
                <c:pt idx="4451">
                  <c:v>29.635666666666701</c:v>
                </c:pt>
                <c:pt idx="4452">
                  <c:v>29.642333333333301</c:v>
                </c:pt>
                <c:pt idx="4453">
                  <c:v>29.649000000000001</c:v>
                </c:pt>
                <c:pt idx="4454">
                  <c:v>29.655666666666701</c:v>
                </c:pt>
                <c:pt idx="4455">
                  <c:v>29.662333333333301</c:v>
                </c:pt>
                <c:pt idx="4456">
                  <c:v>29.669</c:v>
                </c:pt>
                <c:pt idx="4457">
                  <c:v>29.6756666666667</c:v>
                </c:pt>
                <c:pt idx="4458">
                  <c:v>29.6823333333333</c:v>
                </c:pt>
                <c:pt idx="4459">
                  <c:v>29.689</c:v>
                </c:pt>
                <c:pt idx="4460">
                  <c:v>29.6956666666667</c:v>
                </c:pt>
                <c:pt idx="4461">
                  <c:v>29.7023333333333</c:v>
                </c:pt>
                <c:pt idx="4462">
                  <c:v>29.709</c:v>
                </c:pt>
                <c:pt idx="4463">
                  <c:v>29.715666666666699</c:v>
                </c:pt>
                <c:pt idx="4464">
                  <c:v>29.7223333333333</c:v>
                </c:pt>
                <c:pt idx="4465">
                  <c:v>29.728999999999999</c:v>
                </c:pt>
                <c:pt idx="4466">
                  <c:v>29.735666666666699</c:v>
                </c:pt>
                <c:pt idx="4467">
                  <c:v>29.742333333333299</c:v>
                </c:pt>
                <c:pt idx="4468">
                  <c:v>29.748999999999999</c:v>
                </c:pt>
                <c:pt idx="4469">
                  <c:v>29.755666666666698</c:v>
                </c:pt>
                <c:pt idx="4470">
                  <c:v>29.762333333333299</c:v>
                </c:pt>
                <c:pt idx="4471">
                  <c:v>29.768999999999998</c:v>
                </c:pt>
                <c:pt idx="4472">
                  <c:v>29.775666666666702</c:v>
                </c:pt>
                <c:pt idx="4473">
                  <c:v>29.782333333333298</c:v>
                </c:pt>
                <c:pt idx="4474">
                  <c:v>29.789000000000001</c:v>
                </c:pt>
                <c:pt idx="4475">
                  <c:v>29.795666666666701</c:v>
                </c:pt>
                <c:pt idx="4476">
                  <c:v>29.802333333333301</c:v>
                </c:pt>
                <c:pt idx="4477">
                  <c:v>29.809000000000001</c:v>
                </c:pt>
                <c:pt idx="4478">
                  <c:v>29.815666666666701</c:v>
                </c:pt>
                <c:pt idx="4479">
                  <c:v>29.822333333333301</c:v>
                </c:pt>
                <c:pt idx="4480">
                  <c:v>29.829000000000001</c:v>
                </c:pt>
                <c:pt idx="4481">
                  <c:v>29.8356666666667</c:v>
                </c:pt>
                <c:pt idx="4482">
                  <c:v>29.842333333333301</c:v>
                </c:pt>
                <c:pt idx="4483">
                  <c:v>29.849</c:v>
                </c:pt>
                <c:pt idx="4484">
                  <c:v>29.8556666666667</c:v>
                </c:pt>
                <c:pt idx="4485">
                  <c:v>29.8623333333333</c:v>
                </c:pt>
                <c:pt idx="4486">
                  <c:v>29.869</c:v>
                </c:pt>
                <c:pt idx="4487">
                  <c:v>29.875666666666699</c:v>
                </c:pt>
                <c:pt idx="4488">
                  <c:v>29.8823333333333</c:v>
                </c:pt>
                <c:pt idx="4489">
                  <c:v>29.888999999999999</c:v>
                </c:pt>
                <c:pt idx="4490">
                  <c:v>29.895666666666699</c:v>
                </c:pt>
                <c:pt idx="4491">
                  <c:v>29.902333333333299</c:v>
                </c:pt>
                <c:pt idx="4492">
                  <c:v>29.908999999999999</c:v>
                </c:pt>
                <c:pt idx="4493">
                  <c:v>29.915666666666699</c:v>
                </c:pt>
                <c:pt idx="4494">
                  <c:v>29.922333333333299</c:v>
                </c:pt>
                <c:pt idx="4495">
                  <c:v>29.928999999999998</c:v>
                </c:pt>
                <c:pt idx="4496">
                  <c:v>29.935666666666702</c:v>
                </c:pt>
                <c:pt idx="4497">
                  <c:v>29.942333333333298</c:v>
                </c:pt>
                <c:pt idx="4498">
                  <c:v>29.949000000000002</c:v>
                </c:pt>
                <c:pt idx="4499">
                  <c:v>29.955666666666701</c:v>
                </c:pt>
              </c:numCache>
            </c:numRef>
          </c:xVal>
          <c:yVal>
            <c:numRef>
              <c:f>List1!$S$1:$S$4500</c:f>
              <c:numCache>
                <c:formatCode>General</c:formatCode>
                <c:ptCount val="4500"/>
                <c:pt idx="0">
                  <c:v>1.0967254638671899E-2</c:v>
                </c:pt>
                <c:pt idx="1">
                  <c:v>3.0040740966796899E-2</c:v>
                </c:pt>
                <c:pt idx="2">
                  <c:v>6.8187713623046903E-2</c:v>
                </c:pt>
                <c:pt idx="3">
                  <c:v>0.103950500488281</c:v>
                </c:pt>
                <c:pt idx="4">
                  <c:v>0.14066696166992201</c:v>
                </c:pt>
                <c:pt idx="5">
                  <c:v>0.16355514526367201</c:v>
                </c:pt>
                <c:pt idx="6">
                  <c:v>0.16641616821289101</c:v>
                </c:pt>
                <c:pt idx="7">
                  <c:v>0.153541564941406</c:v>
                </c:pt>
                <c:pt idx="8">
                  <c:v>0.13017654418945299</c:v>
                </c:pt>
                <c:pt idx="9">
                  <c:v>0.113964080810547</c:v>
                </c:pt>
                <c:pt idx="10">
                  <c:v>0.1068115234375</c:v>
                </c:pt>
                <c:pt idx="11">
                  <c:v>0.105381011962891</c:v>
                </c:pt>
                <c:pt idx="12">
                  <c:v>0.100612640380859</c:v>
                </c:pt>
                <c:pt idx="13">
                  <c:v>8.2969665527343806E-2</c:v>
                </c:pt>
                <c:pt idx="14">
                  <c:v>6.6280364990234403E-2</c:v>
                </c:pt>
                <c:pt idx="15">
                  <c:v>5.1975250244140597E-2</c:v>
                </c:pt>
                <c:pt idx="16">
                  <c:v>3.4809112548828097E-2</c:v>
                </c:pt>
                <c:pt idx="17">
                  <c:v>1.0013580322265601E-2</c:v>
                </c:pt>
                <c:pt idx="18">
                  <c:v>-7.1525573730468802E-3</c:v>
                </c:pt>
                <c:pt idx="19">
                  <c:v>2.86102294921875E-3</c:v>
                </c:pt>
                <c:pt idx="20">
                  <c:v>2.4318695068359399E-2</c:v>
                </c:pt>
                <c:pt idx="21">
                  <c:v>3.9577484130859403E-2</c:v>
                </c:pt>
                <c:pt idx="22">
                  <c:v>5.7697296142578097E-2</c:v>
                </c:pt>
                <c:pt idx="23">
                  <c:v>9.3936920166015597E-2</c:v>
                </c:pt>
                <c:pt idx="24">
                  <c:v>0.133514404296875</c:v>
                </c:pt>
                <c:pt idx="25">
                  <c:v>0.158309936523437</c:v>
                </c:pt>
                <c:pt idx="26">
                  <c:v>0.16546249389648399</c:v>
                </c:pt>
                <c:pt idx="27">
                  <c:v>0.172615051269531</c:v>
                </c:pt>
                <c:pt idx="28">
                  <c:v>0.168800354003906</c:v>
                </c:pt>
                <c:pt idx="29">
                  <c:v>0.14638900756835899</c:v>
                </c:pt>
                <c:pt idx="30">
                  <c:v>0.108242034912109</c:v>
                </c:pt>
                <c:pt idx="31">
                  <c:v>8.4400177001953097E-2</c:v>
                </c:pt>
                <c:pt idx="32">
                  <c:v>8.4400177001953097E-2</c:v>
                </c:pt>
                <c:pt idx="33">
                  <c:v>0.104904174804687</c:v>
                </c:pt>
                <c:pt idx="34">
                  <c:v>0.12636184692382799</c:v>
                </c:pt>
                <c:pt idx="35">
                  <c:v>0.14448165893554701</c:v>
                </c:pt>
                <c:pt idx="36">
                  <c:v>0.16069412231445299</c:v>
                </c:pt>
                <c:pt idx="37">
                  <c:v>0.173568725585937</c:v>
                </c:pt>
                <c:pt idx="38">
                  <c:v>0.17547607421875</c:v>
                </c:pt>
                <c:pt idx="39">
                  <c:v>0.156402587890625</c:v>
                </c:pt>
                <c:pt idx="40">
                  <c:v>0.126838684082031</c:v>
                </c:pt>
                <c:pt idx="41">
                  <c:v>0.103950500488281</c:v>
                </c:pt>
                <c:pt idx="42">
                  <c:v>8.392333984375E-2</c:v>
                </c:pt>
                <c:pt idx="43">
                  <c:v>6.4373016357421903E-2</c:v>
                </c:pt>
                <c:pt idx="44">
                  <c:v>4.1961669921875E-2</c:v>
                </c:pt>
                <c:pt idx="45">
                  <c:v>3.814697265625E-2</c:v>
                </c:pt>
                <c:pt idx="46">
                  <c:v>3.5762786865234403E-2</c:v>
                </c:pt>
                <c:pt idx="47">
                  <c:v>3.3378601074218701E-2</c:v>
                </c:pt>
                <c:pt idx="48">
                  <c:v>2.9087066650390601E-2</c:v>
                </c:pt>
                <c:pt idx="49">
                  <c:v>2.4318695068359399E-2</c:v>
                </c:pt>
                <c:pt idx="50">
                  <c:v>1.33514404296875E-2</c:v>
                </c:pt>
                <c:pt idx="51">
                  <c:v>-4.2915344238281302E-3</c:v>
                </c:pt>
                <c:pt idx="52">
                  <c:v>-4.76837158203125E-3</c:v>
                </c:pt>
                <c:pt idx="53">
                  <c:v>9.5367431640625E-4</c:v>
                </c:pt>
                <c:pt idx="54">
                  <c:v>1.0967254638671899E-2</c:v>
                </c:pt>
                <c:pt idx="55">
                  <c:v>1.23977661132812E-2</c:v>
                </c:pt>
                <c:pt idx="56">
                  <c:v>1.52587890625E-2</c:v>
                </c:pt>
                <c:pt idx="57">
                  <c:v>3.3378601074218698E-3</c:v>
                </c:pt>
                <c:pt idx="58">
                  <c:v>-9.0599060058593802E-3</c:v>
                </c:pt>
                <c:pt idx="59">
                  <c:v>-9.5367431640625E-3</c:v>
                </c:pt>
                <c:pt idx="60">
                  <c:v>5.7220458984375E-3</c:v>
                </c:pt>
                <c:pt idx="61">
                  <c:v>2.47955322265625E-2</c:v>
                </c:pt>
                <c:pt idx="62">
                  <c:v>4.7206878662109403E-2</c:v>
                </c:pt>
                <c:pt idx="63">
                  <c:v>8.4400177001953097E-2</c:v>
                </c:pt>
                <c:pt idx="64">
                  <c:v>0.12731552124023399</c:v>
                </c:pt>
                <c:pt idx="65">
                  <c:v>0.147819519042969</c:v>
                </c:pt>
                <c:pt idx="66">
                  <c:v>0.14543533325195299</c:v>
                </c:pt>
                <c:pt idx="67">
                  <c:v>0.134468078613281</c:v>
                </c:pt>
                <c:pt idx="68">
                  <c:v>0.13494491577148399</c:v>
                </c:pt>
                <c:pt idx="69">
                  <c:v>0.136375427246094</c:v>
                </c:pt>
                <c:pt idx="70">
                  <c:v>0.136375427246094</c:v>
                </c:pt>
                <c:pt idx="71">
                  <c:v>0.14543533325195299</c:v>
                </c:pt>
                <c:pt idx="72">
                  <c:v>0.17213821411132799</c:v>
                </c:pt>
                <c:pt idx="73">
                  <c:v>0.202178955078125</c:v>
                </c:pt>
                <c:pt idx="74">
                  <c:v>0.21696090698242201</c:v>
                </c:pt>
                <c:pt idx="75">
                  <c:v>0.223159790039062</c:v>
                </c:pt>
                <c:pt idx="76">
                  <c:v>0.21791458129882799</c:v>
                </c:pt>
                <c:pt idx="77">
                  <c:v>0.199317932128906</c:v>
                </c:pt>
                <c:pt idx="78">
                  <c:v>0.16736984252929701</c:v>
                </c:pt>
                <c:pt idx="79">
                  <c:v>0.12826919555664101</c:v>
                </c:pt>
                <c:pt idx="80">
                  <c:v>9.8228454589843806E-2</c:v>
                </c:pt>
                <c:pt idx="81">
                  <c:v>7.7724456787109403E-2</c:v>
                </c:pt>
                <c:pt idx="82">
                  <c:v>7.8678131103515597E-2</c:v>
                </c:pt>
                <c:pt idx="83">
                  <c:v>9.6321105957031306E-2</c:v>
                </c:pt>
                <c:pt idx="84">
                  <c:v>0.110149383544922</c:v>
                </c:pt>
                <c:pt idx="85">
                  <c:v>0.133514404296875</c:v>
                </c:pt>
                <c:pt idx="86">
                  <c:v>0.15592575073242201</c:v>
                </c:pt>
                <c:pt idx="87">
                  <c:v>0.17404556274414101</c:v>
                </c:pt>
                <c:pt idx="88">
                  <c:v>0.172615051269531</c:v>
                </c:pt>
                <c:pt idx="89">
                  <c:v>0.16546249389648399</c:v>
                </c:pt>
                <c:pt idx="90">
                  <c:v>0.172615051269531</c:v>
                </c:pt>
                <c:pt idx="91">
                  <c:v>0.181198120117187</c:v>
                </c:pt>
                <c:pt idx="92">
                  <c:v>0.18262863159179701</c:v>
                </c:pt>
                <c:pt idx="93">
                  <c:v>0.184059143066406</c:v>
                </c:pt>
                <c:pt idx="94">
                  <c:v>0.189781188964844</c:v>
                </c:pt>
                <c:pt idx="95">
                  <c:v>0.19121170043945299</c:v>
                </c:pt>
                <c:pt idx="96">
                  <c:v>0.17309188842773399</c:v>
                </c:pt>
                <c:pt idx="97">
                  <c:v>0.143051147460937</c:v>
                </c:pt>
                <c:pt idx="98">
                  <c:v>0.119209289550781</c:v>
                </c:pt>
                <c:pt idx="99">
                  <c:v>0.103473663330078</c:v>
                </c:pt>
                <c:pt idx="100">
                  <c:v>9.2506408691406306E-2</c:v>
                </c:pt>
                <c:pt idx="101">
                  <c:v>9.1552734375E-2</c:v>
                </c:pt>
                <c:pt idx="102">
                  <c:v>0.1068115234375</c:v>
                </c:pt>
                <c:pt idx="103">
                  <c:v>0.134468078613281</c:v>
                </c:pt>
                <c:pt idx="104">
                  <c:v>0.15592575073242201</c:v>
                </c:pt>
                <c:pt idx="105">
                  <c:v>0.16069412231445299</c:v>
                </c:pt>
                <c:pt idx="106">
                  <c:v>0.14257431030273399</c:v>
                </c:pt>
                <c:pt idx="107">
                  <c:v>0.119686126708984</c:v>
                </c:pt>
                <c:pt idx="108">
                  <c:v>0.113010406494141</c:v>
                </c:pt>
                <c:pt idx="109">
                  <c:v>0.138282775878906</c:v>
                </c:pt>
                <c:pt idx="110">
                  <c:v>0.16546249389648399</c:v>
                </c:pt>
                <c:pt idx="111">
                  <c:v>0.18167495727539101</c:v>
                </c:pt>
                <c:pt idx="112">
                  <c:v>0.194549560546875</c:v>
                </c:pt>
                <c:pt idx="113">
                  <c:v>0.20551681518554701</c:v>
                </c:pt>
                <c:pt idx="114">
                  <c:v>0.211715698242187</c:v>
                </c:pt>
                <c:pt idx="115">
                  <c:v>0.187873840332031</c:v>
                </c:pt>
                <c:pt idx="116">
                  <c:v>0.163078308105469</c:v>
                </c:pt>
                <c:pt idx="117">
                  <c:v>0.14543533325195299</c:v>
                </c:pt>
                <c:pt idx="118">
                  <c:v>0.14162063598632799</c:v>
                </c:pt>
                <c:pt idx="119">
                  <c:v>0.13303756713867201</c:v>
                </c:pt>
                <c:pt idx="120">
                  <c:v>0.111579895019531</c:v>
                </c:pt>
                <c:pt idx="121">
                  <c:v>9.1075897216796903E-2</c:v>
                </c:pt>
                <c:pt idx="122">
                  <c:v>8.7261199951171903E-2</c:v>
                </c:pt>
                <c:pt idx="123">
                  <c:v>9.2506408691406306E-2</c:v>
                </c:pt>
                <c:pt idx="124">
                  <c:v>0.104427337646484</c:v>
                </c:pt>
                <c:pt idx="125">
                  <c:v>0.118732452392578</c:v>
                </c:pt>
                <c:pt idx="126">
                  <c:v>0.13685226440429701</c:v>
                </c:pt>
                <c:pt idx="127">
                  <c:v>0.14829635620117201</c:v>
                </c:pt>
                <c:pt idx="128">
                  <c:v>0.14066696166992201</c:v>
                </c:pt>
                <c:pt idx="129">
                  <c:v>0.12922286987304701</c:v>
                </c:pt>
                <c:pt idx="130">
                  <c:v>0.12731552124023399</c:v>
                </c:pt>
                <c:pt idx="131">
                  <c:v>0.13971328735351601</c:v>
                </c:pt>
                <c:pt idx="132">
                  <c:v>0.154495239257812</c:v>
                </c:pt>
                <c:pt idx="133">
                  <c:v>0.16927719116210899</c:v>
                </c:pt>
                <c:pt idx="134">
                  <c:v>0.18739700317382799</c:v>
                </c:pt>
                <c:pt idx="135">
                  <c:v>0.206947326660156</c:v>
                </c:pt>
                <c:pt idx="136">
                  <c:v>0.212669372558594</c:v>
                </c:pt>
                <c:pt idx="137">
                  <c:v>0.18930435180664101</c:v>
                </c:pt>
                <c:pt idx="138">
                  <c:v>0.153541564941406</c:v>
                </c:pt>
                <c:pt idx="139">
                  <c:v>0.124454498291016</c:v>
                </c:pt>
                <c:pt idx="140">
                  <c:v>0.111103057861328</c:v>
                </c:pt>
                <c:pt idx="141">
                  <c:v>9.918212890625E-2</c:v>
                </c:pt>
                <c:pt idx="142">
                  <c:v>8.0108642578125E-2</c:v>
                </c:pt>
                <c:pt idx="143">
                  <c:v>6.3896179199218806E-2</c:v>
                </c:pt>
                <c:pt idx="144">
                  <c:v>5.7220458984375E-2</c:v>
                </c:pt>
                <c:pt idx="145">
                  <c:v>4.8160552978515597E-2</c:v>
                </c:pt>
                <c:pt idx="146">
                  <c:v>4.1961669921875E-2</c:v>
                </c:pt>
                <c:pt idx="147">
                  <c:v>4.9114227294921903E-2</c:v>
                </c:pt>
                <c:pt idx="148">
                  <c:v>8.2492828369140597E-2</c:v>
                </c:pt>
                <c:pt idx="149">
                  <c:v>0.125885009765625</c:v>
                </c:pt>
                <c:pt idx="150">
                  <c:v>0.157356262207031</c:v>
                </c:pt>
                <c:pt idx="151">
                  <c:v>0.185012817382812</c:v>
                </c:pt>
                <c:pt idx="152">
                  <c:v>0.1983642578125</c:v>
                </c:pt>
                <c:pt idx="153">
                  <c:v>0.199317932128906</c:v>
                </c:pt>
                <c:pt idx="154">
                  <c:v>0.182151794433594</c:v>
                </c:pt>
                <c:pt idx="155">
                  <c:v>0.16641616821289101</c:v>
                </c:pt>
                <c:pt idx="156">
                  <c:v>0.152587890625</c:v>
                </c:pt>
                <c:pt idx="157">
                  <c:v>0.141143798828125</c:v>
                </c:pt>
                <c:pt idx="158">
                  <c:v>0.13494491577148399</c:v>
                </c:pt>
                <c:pt idx="159">
                  <c:v>0.136375427246094</c:v>
                </c:pt>
                <c:pt idx="160">
                  <c:v>0.1373291015625</c:v>
                </c:pt>
                <c:pt idx="161">
                  <c:v>0.1373291015625</c:v>
                </c:pt>
                <c:pt idx="162">
                  <c:v>0.135421752929687</c:v>
                </c:pt>
                <c:pt idx="163">
                  <c:v>0.131607055664062</c:v>
                </c:pt>
                <c:pt idx="164">
                  <c:v>0.115394592285156</c:v>
                </c:pt>
                <c:pt idx="165">
                  <c:v>9.6797943115234403E-2</c:v>
                </c:pt>
                <c:pt idx="166">
                  <c:v>9.4413757324218806E-2</c:v>
                </c:pt>
                <c:pt idx="167">
                  <c:v>0.105381011962891</c:v>
                </c:pt>
                <c:pt idx="168">
                  <c:v>0.12731552124023399</c:v>
                </c:pt>
                <c:pt idx="169">
                  <c:v>0.14925003051757799</c:v>
                </c:pt>
                <c:pt idx="170">
                  <c:v>0.179290771484375</c:v>
                </c:pt>
                <c:pt idx="171">
                  <c:v>0.19788742065429701</c:v>
                </c:pt>
                <c:pt idx="172">
                  <c:v>0.194549560546875</c:v>
                </c:pt>
                <c:pt idx="173">
                  <c:v>0.17404556274414101</c:v>
                </c:pt>
                <c:pt idx="174">
                  <c:v>0.14829635620117201</c:v>
                </c:pt>
                <c:pt idx="175">
                  <c:v>0.131607055664062</c:v>
                </c:pt>
                <c:pt idx="176">
                  <c:v>0.122547149658203</c:v>
                </c:pt>
                <c:pt idx="177">
                  <c:v>0.12969970703125</c:v>
                </c:pt>
                <c:pt idx="178">
                  <c:v>0.15115737915039101</c:v>
                </c:pt>
                <c:pt idx="179">
                  <c:v>0.18262863159179701</c:v>
                </c:pt>
                <c:pt idx="180">
                  <c:v>0.212669372558594</c:v>
                </c:pt>
                <c:pt idx="181">
                  <c:v>0.23412704467773399</c:v>
                </c:pt>
                <c:pt idx="182">
                  <c:v>0.247001647949219</c:v>
                </c:pt>
                <c:pt idx="183">
                  <c:v>0.246047973632812</c:v>
                </c:pt>
                <c:pt idx="184">
                  <c:v>0.240325927734375</c:v>
                </c:pt>
                <c:pt idx="185">
                  <c:v>0.240325927734375</c:v>
                </c:pt>
                <c:pt idx="186">
                  <c:v>0.253677368164062</c:v>
                </c:pt>
                <c:pt idx="187">
                  <c:v>0.26035308837890597</c:v>
                </c:pt>
                <c:pt idx="188">
                  <c:v>0.25844573974609403</c:v>
                </c:pt>
                <c:pt idx="189">
                  <c:v>0.25224685668945301</c:v>
                </c:pt>
                <c:pt idx="190">
                  <c:v>0.24461746215820299</c:v>
                </c:pt>
                <c:pt idx="191">
                  <c:v>0.230789184570312</c:v>
                </c:pt>
                <c:pt idx="192">
                  <c:v>0.21409988403320299</c:v>
                </c:pt>
                <c:pt idx="193">
                  <c:v>0.201225280761719</c:v>
                </c:pt>
                <c:pt idx="194">
                  <c:v>0.193595886230469</c:v>
                </c:pt>
                <c:pt idx="195">
                  <c:v>0.178337097167969</c:v>
                </c:pt>
                <c:pt idx="196">
                  <c:v>0.16164779663085899</c:v>
                </c:pt>
                <c:pt idx="197">
                  <c:v>0.135421752929687</c:v>
                </c:pt>
                <c:pt idx="198">
                  <c:v>0.12731552124023399</c:v>
                </c:pt>
                <c:pt idx="199">
                  <c:v>0.17404556274414101</c:v>
                </c:pt>
                <c:pt idx="200">
                  <c:v>0.2899169921875</c:v>
                </c:pt>
                <c:pt idx="201">
                  <c:v>0.46110153198242199</c:v>
                </c:pt>
                <c:pt idx="202">
                  <c:v>0.63180923461914096</c:v>
                </c:pt>
                <c:pt idx="203">
                  <c:v>0.78248977661132801</c:v>
                </c:pt>
                <c:pt idx="204">
                  <c:v>0.88071823120117199</c:v>
                </c:pt>
                <c:pt idx="205">
                  <c:v>0.90503692626953103</c:v>
                </c:pt>
                <c:pt idx="206">
                  <c:v>0.86212158203125</c:v>
                </c:pt>
                <c:pt idx="207">
                  <c:v>0.81157684326171897</c:v>
                </c:pt>
                <c:pt idx="208">
                  <c:v>0.82588195800781306</c:v>
                </c:pt>
                <c:pt idx="209">
                  <c:v>0.911712646484375</c:v>
                </c:pt>
                <c:pt idx="210">
                  <c:v>1.03616714477539</c:v>
                </c:pt>
                <c:pt idx="211">
                  <c:v>1.18923187255859</c:v>
                </c:pt>
                <c:pt idx="212">
                  <c:v>1.35898590087891</c:v>
                </c:pt>
                <c:pt idx="213">
                  <c:v>1.50203704833984</c:v>
                </c:pt>
                <c:pt idx="214">
                  <c:v>1.5606880187988299</c:v>
                </c:pt>
                <c:pt idx="215">
                  <c:v>1.5449523925781199</c:v>
                </c:pt>
                <c:pt idx="216">
                  <c:v>1.4915466308593699</c:v>
                </c:pt>
                <c:pt idx="217">
                  <c:v>1.4171600341796899</c:v>
                </c:pt>
                <c:pt idx="218">
                  <c:v>1.3093948364257799</c:v>
                </c:pt>
                <c:pt idx="219">
                  <c:v>1.1787414550781199</c:v>
                </c:pt>
                <c:pt idx="220">
                  <c:v>1.0800361633300799</c:v>
                </c:pt>
                <c:pt idx="221">
                  <c:v>1.03759765625</c:v>
                </c:pt>
                <c:pt idx="222">
                  <c:v>1.0399818420410201</c:v>
                </c:pt>
                <c:pt idx="223">
                  <c:v>1.05381011962891</c:v>
                </c:pt>
                <c:pt idx="224">
                  <c:v>1.0643005371093699</c:v>
                </c:pt>
                <c:pt idx="225">
                  <c:v>1.068115234375</c:v>
                </c:pt>
                <c:pt idx="226">
                  <c:v>1.0337829589843699</c:v>
                </c:pt>
                <c:pt idx="227">
                  <c:v>0.93984603881835904</c:v>
                </c:pt>
                <c:pt idx="228">
                  <c:v>0.77915191650390603</c:v>
                </c:pt>
                <c:pt idx="229">
                  <c:v>0.57029724121093806</c:v>
                </c:pt>
                <c:pt idx="230">
                  <c:v>0.33998489379882801</c:v>
                </c:pt>
                <c:pt idx="231">
                  <c:v>9.4413757324218806E-2</c:v>
                </c:pt>
                <c:pt idx="232">
                  <c:v>-0.162124633789062</c:v>
                </c:pt>
                <c:pt idx="233">
                  <c:v>-0.42247772216796903</c:v>
                </c:pt>
                <c:pt idx="234">
                  <c:v>-0.68330764770507801</c:v>
                </c:pt>
                <c:pt idx="235">
                  <c:v>-0.94938278198242199</c:v>
                </c:pt>
                <c:pt idx="236">
                  <c:v>-1.2388229370117201</c:v>
                </c:pt>
                <c:pt idx="237">
                  <c:v>-1.5215873718261701</c:v>
                </c:pt>
                <c:pt idx="238">
                  <c:v>-1.7452239990234399</c:v>
                </c:pt>
                <c:pt idx="239">
                  <c:v>-1.8711090087890601</c:v>
                </c:pt>
                <c:pt idx="240">
                  <c:v>-1.8763542175293</c:v>
                </c:pt>
                <c:pt idx="241">
                  <c:v>-1.7652511596679701</c:v>
                </c:pt>
                <c:pt idx="242">
                  <c:v>-1.5368461608886701</c:v>
                </c:pt>
                <c:pt idx="243">
                  <c:v>-1.2454986572265601</c:v>
                </c:pt>
                <c:pt idx="244">
                  <c:v>-0.95510482788085904</c:v>
                </c:pt>
                <c:pt idx="245">
                  <c:v>-0.70762634277343806</c:v>
                </c:pt>
                <c:pt idx="246">
                  <c:v>-0.50687789916992199</c:v>
                </c:pt>
                <c:pt idx="247">
                  <c:v>-0.34761428833007801</c:v>
                </c:pt>
                <c:pt idx="248">
                  <c:v>-0.22554397583007799</c:v>
                </c:pt>
                <c:pt idx="249">
                  <c:v>-0.13780593872070299</c:v>
                </c:pt>
                <c:pt idx="250">
                  <c:v>-6.9141387939453097E-2</c:v>
                </c:pt>
                <c:pt idx="251">
                  <c:v>-1.6212463378906201E-2</c:v>
                </c:pt>
                <c:pt idx="252">
                  <c:v>2.3841857910156201E-2</c:v>
                </c:pt>
                <c:pt idx="253">
                  <c:v>5.7220458984375E-2</c:v>
                </c:pt>
                <c:pt idx="254">
                  <c:v>8.4400177001953097E-2</c:v>
                </c:pt>
                <c:pt idx="255">
                  <c:v>0.1068115234375</c:v>
                </c:pt>
                <c:pt idx="256">
                  <c:v>0.119686126708984</c:v>
                </c:pt>
                <c:pt idx="257">
                  <c:v>0.13399124145507799</c:v>
                </c:pt>
                <c:pt idx="258">
                  <c:v>0.144004821777344</c:v>
                </c:pt>
                <c:pt idx="259">
                  <c:v>0.135421752929687</c:v>
                </c:pt>
                <c:pt idx="260">
                  <c:v>0.113964080810547</c:v>
                </c:pt>
                <c:pt idx="261">
                  <c:v>0.100612640380859</c:v>
                </c:pt>
                <c:pt idx="262">
                  <c:v>0.115871429443359</c:v>
                </c:pt>
                <c:pt idx="263">
                  <c:v>0.14066696166992201</c:v>
                </c:pt>
                <c:pt idx="264">
                  <c:v>0.16450881958007799</c:v>
                </c:pt>
                <c:pt idx="265">
                  <c:v>0.19121170043945299</c:v>
                </c:pt>
                <c:pt idx="266">
                  <c:v>0.22077560424804701</c:v>
                </c:pt>
                <c:pt idx="267">
                  <c:v>0.238418579101562</c:v>
                </c:pt>
                <c:pt idx="268">
                  <c:v>0.235557556152344</c:v>
                </c:pt>
                <c:pt idx="269">
                  <c:v>0.2288818359375</c:v>
                </c:pt>
                <c:pt idx="270">
                  <c:v>0.237464904785156</c:v>
                </c:pt>
                <c:pt idx="271">
                  <c:v>0.25129318237304699</c:v>
                </c:pt>
                <c:pt idx="272">
                  <c:v>0.255584716796875</c:v>
                </c:pt>
                <c:pt idx="273">
                  <c:v>0.27227401733398399</c:v>
                </c:pt>
                <c:pt idx="274">
                  <c:v>0.299453735351562</c:v>
                </c:pt>
                <c:pt idx="275">
                  <c:v>0.32472610473632801</c:v>
                </c:pt>
                <c:pt idx="276">
                  <c:v>0.314712524414062</c:v>
                </c:pt>
                <c:pt idx="277">
                  <c:v>0.29420852661132801</c:v>
                </c:pt>
                <c:pt idx="278">
                  <c:v>0.29611587524414101</c:v>
                </c:pt>
                <c:pt idx="279">
                  <c:v>0.30279159545898399</c:v>
                </c:pt>
                <c:pt idx="280">
                  <c:v>0.30565261840820301</c:v>
                </c:pt>
                <c:pt idx="281">
                  <c:v>0.29754638671875</c:v>
                </c:pt>
                <c:pt idx="282">
                  <c:v>0.30040740966796903</c:v>
                </c:pt>
                <c:pt idx="283">
                  <c:v>0.30231475830078097</c:v>
                </c:pt>
                <c:pt idx="284">
                  <c:v>0.27513504028320301</c:v>
                </c:pt>
                <c:pt idx="285">
                  <c:v>0.24366378784179701</c:v>
                </c:pt>
                <c:pt idx="286">
                  <c:v>0.210762023925781</c:v>
                </c:pt>
                <c:pt idx="287">
                  <c:v>0.196456909179687</c:v>
                </c:pt>
                <c:pt idx="288">
                  <c:v>0.182151794433594</c:v>
                </c:pt>
                <c:pt idx="289">
                  <c:v>0.18262863159179701</c:v>
                </c:pt>
                <c:pt idx="290">
                  <c:v>0.210762023925781</c:v>
                </c:pt>
                <c:pt idx="291">
                  <c:v>0.248908996582031</c:v>
                </c:pt>
                <c:pt idx="292">
                  <c:v>0.27704238891601601</c:v>
                </c:pt>
                <c:pt idx="293">
                  <c:v>0.288009643554687</c:v>
                </c:pt>
                <c:pt idx="294">
                  <c:v>0.30565261840820301</c:v>
                </c:pt>
                <c:pt idx="295">
                  <c:v>0.318527221679687</c:v>
                </c:pt>
                <c:pt idx="296">
                  <c:v>0.310897827148437</c:v>
                </c:pt>
                <c:pt idx="297">
                  <c:v>0.27227401733398399</c:v>
                </c:pt>
                <c:pt idx="298">
                  <c:v>0.233650207519531</c:v>
                </c:pt>
                <c:pt idx="299">
                  <c:v>0.202178955078125</c:v>
                </c:pt>
                <c:pt idx="300">
                  <c:v>0.17499923706054701</c:v>
                </c:pt>
                <c:pt idx="301">
                  <c:v>0.157356262207031</c:v>
                </c:pt>
                <c:pt idx="302">
                  <c:v>0.16021728515625</c:v>
                </c:pt>
                <c:pt idx="303">
                  <c:v>0.185966491699219</c:v>
                </c:pt>
                <c:pt idx="304">
                  <c:v>0.21409988403320299</c:v>
                </c:pt>
                <c:pt idx="305">
                  <c:v>0.23221969604492201</c:v>
                </c:pt>
                <c:pt idx="306">
                  <c:v>0.253677368164062</c:v>
                </c:pt>
                <c:pt idx="307">
                  <c:v>0.270843505859375</c:v>
                </c:pt>
                <c:pt idx="308">
                  <c:v>0.272750854492187</c:v>
                </c:pt>
                <c:pt idx="309">
                  <c:v>0.249862670898437</c:v>
                </c:pt>
                <c:pt idx="310">
                  <c:v>0.21982192993164101</c:v>
                </c:pt>
                <c:pt idx="311">
                  <c:v>0.19121170043945299</c:v>
                </c:pt>
                <c:pt idx="312">
                  <c:v>0.17499923706054701</c:v>
                </c:pt>
                <c:pt idx="313">
                  <c:v>0.172615051269531</c:v>
                </c:pt>
                <c:pt idx="314">
                  <c:v>0.191688537597656</c:v>
                </c:pt>
                <c:pt idx="315">
                  <c:v>0.230789184570312</c:v>
                </c:pt>
                <c:pt idx="316">
                  <c:v>0.27704238891601601</c:v>
                </c:pt>
                <c:pt idx="317">
                  <c:v>0.32758712768554699</c:v>
                </c:pt>
                <c:pt idx="318">
                  <c:v>0.36716461181640597</c:v>
                </c:pt>
                <c:pt idx="319">
                  <c:v>0.40102005004882801</c:v>
                </c:pt>
                <c:pt idx="320">
                  <c:v>0.425338745117188</c:v>
                </c:pt>
                <c:pt idx="321">
                  <c:v>0.44202804565429699</c:v>
                </c:pt>
                <c:pt idx="322">
                  <c:v>0.45013427734375</c:v>
                </c:pt>
                <c:pt idx="323">
                  <c:v>0.45633316040039101</c:v>
                </c:pt>
                <c:pt idx="324">
                  <c:v>0.452041625976563</c:v>
                </c:pt>
                <c:pt idx="325">
                  <c:v>0.43249130249023399</c:v>
                </c:pt>
                <c:pt idx="326">
                  <c:v>0.40340423583984403</c:v>
                </c:pt>
                <c:pt idx="327">
                  <c:v>0.38194656372070301</c:v>
                </c:pt>
                <c:pt idx="328">
                  <c:v>0.36001205444335899</c:v>
                </c:pt>
                <c:pt idx="329">
                  <c:v>0.32520294189453097</c:v>
                </c:pt>
                <c:pt idx="330">
                  <c:v>0.288009643554687</c:v>
                </c:pt>
                <c:pt idx="331">
                  <c:v>0.261306762695312</c:v>
                </c:pt>
                <c:pt idx="332">
                  <c:v>0.24461746215820299</c:v>
                </c:pt>
                <c:pt idx="333">
                  <c:v>0.23651123046875</c:v>
                </c:pt>
                <c:pt idx="334">
                  <c:v>0.24175643920898399</c:v>
                </c:pt>
                <c:pt idx="335">
                  <c:v>0.268936157226562</c:v>
                </c:pt>
                <c:pt idx="336">
                  <c:v>0.28848648071289101</c:v>
                </c:pt>
                <c:pt idx="337">
                  <c:v>0.29516220092773399</c:v>
                </c:pt>
                <c:pt idx="338">
                  <c:v>0.29277801513671903</c:v>
                </c:pt>
                <c:pt idx="339">
                  <c:v>0.29468536376953097</c:v>
                </c:pt>
                <c:pt idx="340">
                  <c:v>0.30469894409179699</c:v>
                </c:pt>
                <c:pt idx="341">
                  <c:v>0.3204345703125</c:v>
                </c:pt>
                <c:pt idx="342">
                  <c:v>0.362396240234375</c:v>
                </c:pt>
                <c:pt idx="343">
                  <c:v>0.42009353637695301</c:v>
                </c:pt>
                <c:pt idx="344">
                  <c:v>0.48685073852539101</c:v>
                </c:pt>
                <c:pt idx="345">
                  <c:v>0.54121017456054699</c:v>
                </c:pt>
                <c:pt idx="346">
                  <c:v>0.57554244995117199</c:v>
                </c:pt>
                <c:pt idx="347">
                  <c:v>0.57792663574218806</c:v>
                </c:pt>
                <c:pt idx="348">
                  <c:v>0.53501129150390603</c:v>
                </c:pt>
                <c:pt idx="349">
                  <c:v>0.47540664672851601</c:v>
                </c:pt>
                <c:pt idx="350">
                  <c:v>0.41723251342773399</c:v>
                </c:pt>
                <c:pt idx="351">
                  <c:v>0.38099288940429699</c:v>
                </c:pt>
                <c:pt idx="352">
                  <c:v>0.34856796264648399</c:v>
                </c:pt>
                <c:pt idx="353">
                  <c:v>0.31709671020507801</c:v>
                </c:pt>
                <c:pt idx="354">
                  <c:v>0.30088424682617199</c:v>
                </c:pt>
                <c:pt idx="355">
                  <c:v>0.29897689819335899</c:v>
                </c:pt>
                <c:pt idx="356">
                  <c:v>0.29897689819335899</c:v>
                </c:pt>
                <c:pt idx="357">
                  <c:v>0.274658203125</c:v>
                </c:pt>
                <c:pt idx="358">
                  <c:v>0.249862670898437</c:v>
                </c:pt>
                <c:pt idx="359">
                  <c:v>0.23984909057617201</c:v>
                </c:pt>
                <c:pt idx="360">
                  <c:v>0.246047973632812</c:v>
                </c:pt>
                <c:pt idx="361">
                  <c:v>0.25224685668945301</c:v>
                </c:pt>
                <c:pt idx="362">
                  <c:v>0.26369094848632801</c:v>
                </c:pt>
                <c:pt idx="363">
                  <c:v>0.28944015502929699</c:v>
                </c:pt>
                <c:pt idx="364">
                  <c:v>0.31566619873046903</c:v>
                </c:pt>
                <c:pt idx="365">
                  <c:v>0.33044815063476601</c:v>
                </c:pt>
                <c:pt idx="366">
                  <c:v>0.34093856811523399</c:v>
                </c:pt>
                <c:pt idx="367">
                  <c:v>0.35190582275390597</c:v>
                </c:pt>
                <c:pt idx="368">
                  <c:v>0.36382675170898399</c:v>
                </c:pt>
                <c:pt idx="369">
                  <c:v>0.364303588867187</c:v>
                </c:pt>
                <c:pt idx="370">
                  <c:v>0.36334991455078097</c:v>
                </c:pt>
                <c:pt idx="371">
                  <c:v>0.35333633422851601</c:v>
                </c:pt>
                <c:pt idx="372">
                  <c:v>0.33473968505859403</c:v>
                </c:pt>
                <c:pt idx="373">
                  <c:v>0.29802322387695301</c:v>
                </c:pt>
                <c:pt idx="374">
                  <c:v>0.25701522827148399</c:v>
                </c:pt>
                <c:pt idx="375">
                  <c:v>0.226020812988281</c:v>
                </c:pt>
                <c:pt idx="376">
                  <c:v>0.207901000976562</c:v>
                </c:pt>
                <c:pt idx="377">
                  <c:v>0.20837783813476601</c:v>
                </c:pt>
                <c:pt idx="378">
                  <c:v>0.22459030151367201</c:v>
                </c:pt>
                <c:pt idx="379">
                  <c:v>0.24461746215820299</c:v>
                </c:pt>
                <c:pt idx="380">
                  <c:v>0.247955322265625</c:v>
                </c:pt>
                <c:pt idx="381">
                  <c:v>0.23794174194335899</c:v>
                </c:pt>
                <c:pt idx="382">
                  <c:v>0.22363662719726601</c:v>
                </c:pt>
                <c:pt idx="383">
                  <c:v>0.21696090698242201</c:v>
                </c:pt>
                <c:pt idx="384">
                  <c:v>0.20551681518554701</c:v>
                </c:pt>
                <c:pt idx="385">
                  <c:v>0.20647048950195299</c:v>
                </c:pt>
                <c:pt idx="386">
                  <c:v>0.21982192993164101</c:v>
                </c:pt>
                <c:pt idx="387">
                  <c:v>0.24366378784179701</c:v>
                </c:pt>
                <c:pt idx="388">
                  <c:v>0.26082992553710899</c:v>
                </c:pt>
                <c:pt idx="389">
                  <c:v>0.26798248291015597</c:v>
                </c:pt>
                <c:pt idx="390">
                  <c:v>0.27799606323242199</c:v>
                </c:pt>
                <c:pt idx="391">
                  <c:v>0.28181076049804699</c:v>
                </c:pt>
                <c:pt idx="392">
                  <c:v>0.27608871459960899</c:v>
                </c:pt>
                <c:pt idx="393">
                  <c:v>0.25463104248046903</c:v>
                </c:pt>
                <c:pt idx="394">
                  <c:v>0.23508071899414101</c:v>
                </c:pt>
                <c:pt idx="395">
                  <c:v>0.23984909057617201</c:v>
                </c:pt>
                <c:pt idx="396">
                  <c:v>0.26035308837890597</c:v>
                </c:pt>
                <c:pt idx="397">
                  <c:v>0.28514862060546903</c:v>
                </c:pt>
                <c:pt idx="398">
                  <c:v>0.29277801513671903</c:v>
                </c:pt>
                <c:pt idx="399">
                  <c:v>0.28705596923828097</c:v>
                </c:pt>
                <c:pt idx="400">
                  <c:v>0.27227401733398399</c:v>
                </c:pt>
                <c:pt idx="401">
                  <c:v>0.24175643920898399</c:v>
                </c:pt>
                <c:pt idx="402">
                  <c:v>0.20360946655273399</c:v>
                </c:pt>
                <c:pt idx="403">
                  <c:v>0.17118453979492201</c:v>
                </c:pt>
                <c:pt idx="404">
                  <c:v>0.17404556274414101</c:v>
                </c:pt>
                <c:pt idx="405">
                  <c:v>0.21219253540039101</c:v>
                </c:pt>
                <c:pt idx="406">
                  <c:v>0.25129318237304699</c:v>
                </c:pt>
                <c:pt idx="407">
                  <c:v>0.27132034301757801</c:v>
                </c:pt>
                <c:pt idx="408">
                  <c:v>0.26369094848632801</c:v>
                </c:pt>
                <c:pt idx="409">
                  <c:v>0.238418579101562</c:v>
                </c:pt>
                <c:pt idx="410">
                  <c:v>0.20074844360351601</c:v>
                </c:pt>
                <c:pt idx="411">
                  <c:v>0.156402587890625</c:v>
                </c:pt>
                <c:pt idx="412">
                  <c:v>0.121593475341797</c:v>
                </c:pt>
                <c:pt idx="413">
                  <c:v>0.119209289550781</c:v>
                </c:pt>
                <c:pt idx="414">
                  <c:v>0.14734268188476601</c:v>
                </c:pt>
                <c:pt idx="415">
                  <c:v>0.185966491699219</c:v>
                </c:pt>
                <c:pt idx="416">
                  <c:v>0.21600723266601601</c:v>
                </c:pt>
                <c:pt idx="417">
                  <c:v>0.24461746215820299</c:v>
                </c:pt>
                <c:pt idx="418">
                  <c:v>0.28276443481445301</c:v>
                </c:pt>
                <c:pt idx="419">
                  <c:v>0.30374526977539101</c:v>
                </c:pt>
                <c:pt idx="420">
                  <c:v>0.30040740966796903</c:v>
                </c:pt>
                <c:pt idx="421">
                  <c:v>0.28181076049804699</c:v>
                </c:pt>
                <c:pt idx="422">
                  <c:v>0.27561187744140597</c:v>
                </c:pt>
                <c:pt idx="423">
                  <c:v>0.272750854492187</c:v>
                </c:pt>
                <c:pt idx="424">
                  <c:v>0.26559829711914101</c:v>
                </c:pt>
                <c:pt idx="425">
                  <c:v>0.253677368164062</c:v>
                </c:pt>
                <c:pt idx="426">
                  <c:v>0.247001647949219</c:v>
                </c:pt>
                <c:pt idx="427">
                  <c:v>0.23889541625976601</c:v>
                </c:pt>
                <c:pt idx="428">
                  <c:v>0.22554397583007799</c:v>
                </c:pt>
                <c:pt idx="429">
                  <c:v>0.209808349609375</c:v>
                </c:pt>
                <c:pt idx="430">
                  <c:v>0.208854675292969</c:v>
                </c:pt>
                <c:pt idx="431">
                  <c:v>0.223159790039062</c:v>
                </c:pt>
                <c:pt idx="432">
                  <c:v>0.243186950683594</c:v>
                </c:pt>
                <c:pt idx="433">
                  <c:v>0.25033950805664101</c:v>
                </c:pt>
                <c:pt idx="434">
                  <c:v>0.25701522827148399</c:v>
                </c:pt>
                <c:pt idx="435">
                  <c:v>0.26369094848632801</c:v>
                </c:pt>
                <c:pt idx="436">
                  <c:v>0.25987625122070301</c:v>
                </c:pt>
                <c:pt idx="437">
                  <c:v>0.24175643920898399</c:v>
                </c:pt>
                <c:pt idx="438">
                  <c:v>0.231742858886719</c:v>
                </c:pt>
                <c:pt idx="439">
                  <c:v>0.246047973632812</c:v>
                </c:pt>
                <c:pt idx="440">
                  <c:v>0.26035308837890597</c:v>
                </c:pt>
                <c:pt idx="441">
                  <c:v>0.257492065429687</c:v>
                </c:pt>
                <c:pt idx="442">
                  <c:v>0.242233276367187</c:v>
                </c:pt>
                <c:pt idx="443">
                  <c:v>0.23412704467773399</c:v>
                </c:pt>
                <c:pt idx="444">
                  <c:v>0.22363662719726601</c:v>
                </c:pt>
                <c:pt idx="445">
                  <c:v>0.210762023925781</c:v>
                </c:pt>
                <c:pt idx="446">
                  <c:v>0.195503234863281</c:v>
                </c:pt>
                <c:pt idx="447">
                  <c:v>0.192642211914062</c:v>
                </c:pt>
                <c:pt idx="448">
                  <c:v>0.201225280761719</c:v>
                </c:pt>
                <c:pt idx="449">
                  <c:v>0.217437744140625</c:v>
                </c:pt>
                <c:pt idx="450">
                  <c:v>0.238418579101562</c:v>
                </c:pt>
                <c:pt idx="451">
                  <c:v>0.26035308837890597</c:v>
                </c:pt>
                <c:pt idx="452">
                  <c:v>0.28371810913085899</c:v>
                </c:pt>
                <c:pt idx="453">
                  <c:v>0.31042098999023399</c:v>
                </c:pt>
                <c:pt idx="454">
                  <c:v>0.331878662109375</c:v>
                </c:pt>
                <c:pt idx="455">
                  <c:v>0.33903121948242199</c:v>
                </c:pt>
                <c:pt idx="456">
                  <c:v>0.31948089599609403</c:v>
                </c:pt>
                <c:pt idx="457">
                  <c:v>0.30040740966796903</c:v>
                </c:pt>
                <c:pt idx="458">
                  <c:v>0.28944015502929699</c:v>
                </c:pt>
                <c:pt idx="459">
                  <c:v>0.28753280639648399</c:v>
                </c:pt>
                <c:pt idx="460">
                  <c:v>0.27608871459960899</c:v>
                </c:pt>
                <c:pt idx="461">
                  <c:v>0.26369094848632801</c:v>
                </c:pt>
                <c:pt idx="462">
                  <c:v>0.26655197143554699</c:v>
                </c:pt>
                <c:pt idx="463">
                  <c:v>0.26750564575195301</c:v>
                </c:pt>
                <c:pt idx="464">
                  <c:v>0.25606155395507801</c:v>
                </c:pt>
                <c:pt idx="465">
                  <c:v>0.225067138671875</c:v>
                </c:pt>
                <c:pt idx="466">
                  <c:v>0.19979476928710899</c:v>
                </c:pt>
                <c:pt idx="467">
                  <c:v>0.193595886230469</c:v>
                </c:pt>
                <c:pt idx="468">
                  <c:v>0.202178955078125</c:v>
                </c:pt>
                <c:pt idx="469">
                  <c:v>0.22363662719726601</c:v>
                </c:pt>
                <c:pt idx="470">
                  <c:v>0.25272369384765597</c:v>
                </c:pt>
                <c:pt idx="471">
                  <c:v>0.28228759765625</c:v>
                </c:pt>
                <c:pt idx="472">
                  <c:v>0.31042098999023399</c:v>
                </c:pt>
                <c:pt idx="473">
                  <c:v>0.33140182495117199</c:v>
                </c:pt>
                <c:pt idx="474">
                  <c:v>0.35333633422851601</c:v>
                </c:pt>
                <c:pt idx="475">
                  <c:v>0.368118286132812</c:v>
                </c:pt>
                <c:pt idx="476">
                  <c:v>0.38099288940429699</c:v>
                </c:pt>
                <c:pt idx="477">
                  <c:v>0.39386749267578097</c:v>
                </c:pt>
                <c:pt idx="478">
                  <c:v>0.39720535278320301</c:v>
                </c:pt>
                <c:pt idx="479">
                  <c:v>0.39243698120117199</c:v>
                </c:pt>
                <c:pt idx="480">
                  <c:v>0.37717819213867199</c:v>
                </c:pt>
                <c:pt idx="481">
                  <c:v>0.34856796264648399</c:v>
                </c:pt>
                <c:pt idx="482">
                  <c:v>0.314712524414062</c:v>
                </c:pt>
                <c:pt idx="483">
                  <c:v>0.28753280639648399</c:v>
                </c:pt>
                <c:pt idx="484">
                  <c:v>0.29039382934570301</c:v>
                </c:pt>
                <c:pt idx="485">
                  <c:v>0.29659271240234403</c:v>
                </c:pt>
                <c:pt idx="486">
                  <c:v>0.30469894409179699</c:v>
                </c:pt>
                <c:pt idx="487">
                  <c:v>0.31709671020507801</c:v>
                </c:pt>
                <c:pt idx="488">
                  <c:v>0.337600708007812</c:v>
                </c:pt>
                <c:pt idx="489">
                  <c:v>0.35190582275390597</c:v>
                </c:pt>
                <c:pt idx="490">
                  <c:v>0.34809112548828097</c:v>
                </c:pt>
                <c:pt idx="491">
                  <c:v>0.34046173095703097</c:v>
                </c:pt>
                <c:pt idx="492">
                  <c:v>0.33140182495117199</c:v>
                </c:pt>
                <c:pt idx="493">
                  <c:v>0.318527221679687</c:v>
                </c:pt>
                <c:pt idx="494">
                  <c:v>0.30422210693359403</c:v>
                </c:pt>
                <c:pt idx="495">
                  <c:v>0.295639038085937</c:v>
                </c:pt>
                <c:pt idx="496">
                  <c:v>0.29230117797851601</c:v>
                </c:pt>
                <c:pt idx="497">
                  <c:v>0.28228759765625</c:v>
                </c:pt>
                <c:pt idx="498">
                  <c:v>0.274658203125</c:v>
                </c:pt>
                <c:pt idx="499">
                  <c:v>0.27608871459960899</c:v>
                </c:pt>
                <c:pt idx="500">
                  <c:v>0.28753280639648399</c:v>
                </c:pt>
                <c:pt idx="501">
                  <c:v>0.30279159545898399</c:v>
                </c:pt>
                <c:pt idx="502">
                  <c:v>0.314712524414062</c:v>
                </c:pt>
                <c:pt idx="503">
                  <c:v>0.32806396484375</c:v>
                </c:pt>
                <c:pt idx="504">
                  <c:v>0.335693359375</c:v>
                </c:pt>
                <c:pt idx="505">
                  <c:v>0.34332275390625</c:v>
                </c:pt>
                <c:pt idx="506">
                  <c:v>0.34427642822265597</c:v>
                </c:pt>
                <c:pt idx="507">
                  <c:v>0.35142898559570301</c:v>
                </c:pt>
                <c:pt idx="508">
                  <c:v>0.35858154296875</c:v>
                </c:pt>
                <c:pt idx="509">
                  <c:v>0.37622451782226601</c:v>
                </c:pt>
                <c:pt idx="510">
                  <c:v>0.391006469726562</c:v>
                </c:pt>
                <c:pt idx="511">
                  <c:v>0.39768218994140597</c:v>
                </c:pt>
                <c:pt idx="512">
                  <c:v>0.394821166992187</c:v>
                </c:pt>
                <c:pt idx="513">
                  <c:v>0.37622451782226601</c:v>
                </c:pt>
                <c:pt idx="514">
                  <c:v>0.352859497070312</c:v>
                </c:pt>
                <c:pt idx="515">
                  <c:v>0.32472610473632801</c:v>
                </c:pt>
                <c:pt idx="516">
                  <c:v>0.30374526977539101</c:v>
                </c:pt>
                <c:pt idx="517">
                  <c:v>0.29897689819335899</c:v>
                </c:pt>
                <c:pt idx="518">
                  <c:v>0.30088424682617199</c:v>
                </c:pt>
                <c:pt idx="519">
                  <c:v>0.318527221679687</c:v>
                </c:pt>
                <c:pt idx="520">
                  <c:v>0.33521652221679699</c:v>
                </c:pt>
                <c:pt idx="521">
                  <c:v>0.34809112548828097</c:v>
                </c:pt>
                <c:pt idx="522">
                  <c:v>0.35858154296875</c:v>
                </c:pt>
                <c:pt idx="523">
                  <c:v>0.37050247192382801</c:v>
                </c:pt>
                <c:pt idx="524">
                  <c:v>0.377655029296875</c:v>
                </c:pt>
                <c:pt idx="525">
                  <c:v>0.37384033203125</c:v>
                </c:pt>
                <c:pt idx="526">
                  <c:v>0.36144256591796903</c:v>
                </c:pt>
                <c:pt idx="527">
                  <c:v>0.36001205444335899</c:v>
                </c:pt>
                <c:pt idx="528">
                  <c:v>0.35715103149414101</c:v>
                </c:pt>
                <c:pt idx="529">
                  <c:v>0.34332275390625</c:v>
                </c:pt>
                <c:pt idx="530">
                  <c:v>0.32711029052734403</c:v>
                </c:pt>
                <c:pt idx="531">
                  <c:v>0.322341918945312</c:v>
                </c:pt>
                <c:pt idx="532">
                  <c:v>0.32377243041992199</c:v>
                </c:pt>
                <c:pt idx="533">
                  <c:v>0.316619873046875</c:v>
                </c:pt>
                <c:pt idx="534">
                  <c:v>0.30279159545898399</c:v>
                </c:pt>
                <c:pt idx="535">
                  <c:v>0.29325485229492199</c:v>
                </c:pt>
                <c:pt idx="536">
                  <c:v>0.30279159545898399</c:v>
                </c:pt>
                <c:pt idx="537">
                  <c:v>0.30994415283203097</c:v>
                </c:pt>
                <c:pt idx="538">
                  <c:v>0.32806396484375</c:v>
                </c:pt>
                <c:pt idx="539">
                  <c:v>0.34999847412109403</c:v>
                </c:pt>
                <c:pt idx="540">
                  <c:v>0.39148330688476601</c:v>
                </c:pt>
                <c:pt idx="541">
                  <c:v>0.42581558227539101</c:v>
                </c:pt>
                <c:pt idx="542">
                  <c:v>0.44298171997070301</c:v>
                </c:pt>
                <c:pt idx="543">
                  <c:v>0.45490264892578097</c:v>
                </c:pt>
                <c:pt idx="544">
                  <c:v>0.47063827514648399</c:v>
                </c:pt>
                <c:pt idx="545">
                  <c:v>0.47922134399414101</c:v>
                </c:pt>
                <c:pt idx="546">
                  <c:v>0.46825408935546903</c:v>
                </c:pt>
                <c:pt idx="547">
                  <c:v>0.44584274291992199</c:v>
                </c:pt>
                <c:pt idx="548">
                  <c:v>0.42676925659179699</c:v>
                </c:pt>
                <c:pt idx="549">
                  <c:v>0.40149688720703097</c:v>
                </c:pt>
                <c:pt idx="550">
                  <c:v>0.36668777465820301</c:v>
                </c:pt>
                <c:pt idx="551">
                  <c:v>0.33998489379882801</c:v>
                </c:pt>
                <c:pt idx="552">
                  <c:v>0.32758712768554699</c:v>
                </c:pt>
                <c:pt idx="553">
                  <c:v>0.33330917358398399</c:v>
                </c:pt>
                <c:pt idx="554">
                  <c:v>0.347137451171875</c:v>
                </c:pt>
                <c:pt idx="555">
                  <c:v>0.36382675170898399</c:v>
                </c:pt>
                <c:pt idx="556">
                  <c:v>0.38433074951171903</c:v>
                </c:pt>
                <c:pt idx="557">
                  <c:v>0.39577484130859403</c:v>
                </c:pt>
                <c:pt idx="558">
                  <c:v>0.39815902709960899</c:v>
                </c:pt>
                <c:pt idx="559">
                  <c:v>0.39196014404296903</c:v>
                </c:pt>
                <c:pt idx="560">
                  <c:v>0.38480758666992199</c:v>
                </c:pt>
                <c:pt idx="561">
                  <c:v>0.38480758666992199</c:v>
                </c:pt>
                <c:pt idx="562">
                  <c:v>0.38051605224609403</c:v>
                </c:pt>
                <c:pt idx="563">
                  <c:v>0.37479400634765597</c:v>
                </c:pt>
                <c:pt idx="564">
                  <c:v>0.36907196044921903</c:v>
                </c:pt>
                <c:pt idx="565">
                  <c:v>0.37384033203125</c:v>
                </c:pt>
                <c:pt idx="566">
                  <c:v>0.387191772460937</c:v>
                </c:pt>
                <c:pt idx="567">
                  <c:v>0.408172607421875</c:v>
                </c:pt>
                <c:pt idx="568">
                  <c:v>0.42819976806640597</c:v>
                </c:pt>
                <c:pt idx="569">
                  <c:v>0.453948974609375</c:v>
                </c:pt>
                <c:pt idx="570">
                  <c:v>0.490188598632813</c:v>
                </c:pt>
                <c:pt idx="571">
                  <c:v>0.52738189697265603</c:v>
                </c:pt>
                <c:pt idx="572">
                  <c:v>0.54264068603515603</c:v>
                </c:pt>
                <c:pt idx="573">
                  <c:v>0.52881240844726596</c:v>
                </c:pt>
                <c:pt idx="574">
                  <c:v>0.50830841064453103</c:v>
                </c:pt>
                <c:pt idx="575">
                  <c:v>0.50449371337890603</c:v>
                </c:pt>
                <c:pt idx="576">
                  <c:v>0.50163269042968806</c:v>
                </c:pt>
                <c:pt idx="577">
                  <c:v>0.49638748168945301</c:v>
                </c:pt>
                <c:pt idx="578">
                  <c:v>0.50067901611328103</c:v>
                </c:pt>
                <c:pt idx="579">
                  <c:v>0.53930282592773404</c:v>
                </c:pt>
                <c:pt idx="580">
                  <c:v>0.59366226196289096</c:v>
                </c:pt>
                <c:pt idx="581">
                  <c:v>0.63562393188476596</c:v>
                </c:pt>
                <c:pt idx="582">
                  <c:v>0.66328048706054699</c:v>
                </c:pt>
                <c:pt idx="583">
                  <c:v>0.69379806518554699</c:v>
                </c:pt>
                <c:pt idx="584">
                  <c:v>0.72574615478515603</c:v>
                </c:pt>
                <c:pt idx="585">
                  <c:v>0.74052810668945301</c:v>
                </c:pt>
                <c:pt idx="586">
                  <c:v>0.74958801269531306</c:v>
                </c:pt>
                <c:pt idx="587">
                  <c:v>0.76532363891601596</c:v>
                </c:pt>
                <c:pt idx="588">
                  <c:v>0.78296661376953103</c:v>
                </c:pt>
                <c:pt idx="589">
                  <c:v>0.782012939453125</c:v>
                </c:pt>
                <c:pt idx="590">
                  <c:v>0.76627731323242199</c:v>
                </c:pt>
                <c:pt idx="591">
                  <c:v>0.74863433837890603</c:v>
                </c:pt>
                <c:pt idx="592">
                  <c:v>0.72908401489257801</c:v>
                </c:pt>
                <c:pt idx="593">
                  <c:v>0.701904296875</c:v>
                </c:pt>
                <c:pt idx="594">
                  <c:v>0.67424774169921897</c:v>
                </c:pt>
                <c:pt idx="595">
                  <c:v>0.65517425537109397</c:v>
                </c:pt>
                <c:pt idx="596">
                  <c:v>0.63085556030273404</c:v>
                </c:pt>
                <c:pt idx="597">
                  <c:v>0.59986114501953103</c:v>
                </c:pt>
                <c:pt idx="598">
                  <c:v>0.57268142700195301</c:v>
                </c:pt>
                <c:pt idx="599">
                  <c:v>0.57268142700195301</c:v>
                </c:pt>
                <c:pt idx="600">
                  <c:v>0.59032440185546897</c:v>
                </c:pt>
                <c:pt idx="601">
                  <c:v>0.59795379638671897</c:v>
                </c:pt>
                <c:pt idx="602">
                  <c:v>0.60081481933593806</c:v>
                </c:pt>
                <c:pt idx="603">
                  <c:v>0.60319900512695301</c:v>
                </c:pt>
                <c:pt idx="604">
                  <c:v>0.61464309692382801</c:v>
                </c:pt>
                <c:pt idx="605">
                  <c:v>0.60510635375976596</c:v>
                </c:pt>
                <c:pt idx="606">
                  <c:v>0.57935714721679699</c:v>
                </c:pt>
                <c:pt idx="607">
                  <c:v>0.55551528930664096</c:v>
                </c:pt>
                <c:pt idx="608">
                  <c:v>0.54454803466796897</c:v>
                </c:pt>
                <c:pt idx="609">
                  <c:v>0.53644180297851596</c:v>
                </c:pt>
                <c:pt idx="610">
                  <c:v>0.52690505981445301</c:v>
                </c:pt>
                <c:pt idx="611">
                  <c:v>0.52118301391601596</c:v>
                </c:pt>
                <c:pt idx="612">
                  <c:v>0.52833557128906306</c:v>
                </c:pt>
                <c:pt idx="613">
                  <c:v>0.53882598876953103</c:v>
                </c:pt>
                <c:pt idx="614">
                  <c:v>0.55408477783203103</c:v>
                </c:pt>
                <c:pt idx="615">
                  <c:v>0.56505203247070301</c:v>
                </c:pt>
                <c:pt idx="616">
                  <c:v>0.55360794067382801</c:v>
                </c:pt>
                <c:pt idx="617">
                  <c:v>0.51832199096679699</c:v>
                </c:pt>
                <c:pt idx="618">
                  <c:v>0.47540664672851601</c:v>
                </c:pt>
                <c:pt idx="619">
                  <c:v>0.44679641723632801</c:v>
                </c:pt>
                <c:pt idx="620">
                  <c:v>0.42867660522460899</c:v>
                </c:pt>
                <c:pt idx="621">
                  <c:v>0.41818618774414101</c:v>
                </c:pt>
                <c:pt idx="622">
                  <c:v>0.41913986206054699</c:v>
                </c:pt>
                <c:pt idx="623">
                  <c:v>0.42819976806640597</c:v>
                </c:pt>
                <c:pt idx="624">
                  <c:v>0.432968139648438</c:v>
                </c:pt>
                <c:pt idx="625">
                  <c:v>0.42438507080078097</c:v>
                </c:pt>
                <c:pt idx="626">
                  <c:v>0.41055679321289101</c:v>
                </c:pt>
                <c:pt idx="627">
                  <c:v>0.40578842163085899</c:v>
                </c:pt>
                <c:pt idx="628">
                  <c:v>0.42247772216796903</c:v>
                </c:pt>
                <c:pt idx="629">
                  <c:v>0.46443939208984403</c:v>
                </c:pt>
                <c:pt idx="630">
                  <c:v>0.50973892211914096</c:v>
                </c:pt>
                <c:pt idx="631">
                  <c:v>0.54073333740234397</c:v>
                </c:pt>
                <c:pt idx="632">
                  <c:v>0.55170059204101596</c:v>
                </c:pt>
                <c:pt idx="633">
                  <c:v>0.55456161499023404</c:v>
                </c:pt>
                <c:pt idx="634">
                  <c:v>0.53834915161132801</c:v>
                </c:pt>
                <c:pt idx="635">
                  <c:v>0.499725341796875</c:v>
                </c:pt>
                <c:pt idx="636">
                  <c:v>0.44918060302734403</c:v>
                </c:pt>
                <c:pt idx="637">
                  <c:v>0.41341781616210899</c:v>
                </c:pt>
                <c:pt idx="638">
                  <c:v>0.39768218994140597</c:v>
                </c:pt>
                <c:pt idx="639">
                  <c:v>0.40006637573242199</c:v>
                </c:pt>
                <c:pt idx="640">
                  <c:v>0.423431396484375</c:v>
                </c:pt>
                <c:pt idx="641">
                  <c:v>0.45299530029296903</c:v>
                </c:pt>
                <c:pt idx="642">
                  <c:v>0.474929809570313</c:v>
                </c:pt>
                <c:pt idx="643">
                  <c:v>0.48542022705078097</c:v>
                </c:pt>
                <c:pt idx="644">
                  <c:v>0.48494338989257801</c:v>
                </c:pt>
                <c:pt idx="645">
                  <c:v>0.48542022705078097</c:v>
                </c:pt>
                <c:pt idx="646">
                  <c:v>0.463485717773438</c:v>
                </c:pt>
                <c:pt idx="647">
                  <c:v>0.43916702270507801</c:v>
                </c:pt>
                <c:pt idx="648">
                  <c:v>0.42581558227539101</c:v>
                </c:pt>
                <c:pt idx="649">
                  <c:v>0.44107437133789101</c:v>
                </c:pt>
                <c:pt idx="650">
                  <c:v>0.46777725219726601</c:v>
                </c:pt>
                <c:pt idx="651">
                  <c:v>0.47922134399414101</c:v>
                </c:pt>
                <c:pt idx="652">
                  <c:v>0.48208236694335899</c:v>
                </c:pt>
                <c:pt idx="653">
                  <c:v>0.486373901367188</c:v>
                </c:pt>
                <c:pt idx="654">
                  <c:v>0.49734115600585899</c:v>
                </c:pt>
                <c:pt idx="655">
                  <c:v>0.49877166748046903</c:v>
                </c:pt>
                <c:pt idx="656">
                  <c:v>0.49161911010742199</c:v>
                </c:pt>
                <c:pt idx="657">
                  <c:v>0.48208236694335899</c:v>
                </c:pt>
                <c:pt idx="658">
                  <c:v>0.48160552978515597</c:v>
                </c:pt>
                <c:pt idx="659">
                  <c:v>0.46634674072265597</c:v>
                </c:pt>
                <c:pt idx="660">
                  <c:v>0.43439865112304699</c:v>
                </c:pt>
                <c:pt idx="661">
                  <c:v>0.39434432983398399</c:v>
                </c:pt>
                <c:pt idx="662">
                  <c:v>0.36096572875976601</c:v>
                </c:pt>
                <c:pt idx="663">
                  <c:v>0.33807754516601601</c:v>
                </c:pt>
                <c:pt idx="664">
                  <c:v>0.32281875610351601</c:v>
                </c:pt>
                <c:pt idx="665">
                  <c:v>0.324249267578125</c:v>
                </c:pt>
                <c:pt idx="666">
                  <c:v>0.339508056640625</c:v>
                </c:pt>
                <c:pt idx="667">
                  <c:v>0.35238265991210899</c:v>
                </c:pt>
                <c:pt idx="668">
                  <c:v>0.36716461181640597</c:v>
                </c:pt>
                <c:pt idx="669">
                  <c:v>0.38814544677734403</c:v>
                </c:pt>
                <c:pt idx="670">
                  <c:v>0.41961669921875</c:v>
                </c:pt>
                <c:pt idx="671">
                  <c:v>0.44870376586914101</c:v>
                </c:pt>
                <c:pt idx="672">
                  <c:v>0.46873092651367199</c:v>
                </c:pt>
                <c:pt idx="673">
                  <c:v>0.48875808715820301</c:v>
                </c:pt>
                <c:pt idx="674">
                  <c:v>0.51307678222656306</c:v>
                </c:pt>
                <c:pt idx="675">
                  <c:v>0.52118301391601596</c:v>
                </c:pt>
                <c:pt idx="676">
                  <c:v>0.51116943359375</c:v>
                </c:pt>
                <c:pt idx="677">
                  <c:v>0.497817993164063</c:v>
                </c:pt>
                <c:pt idx="678">
                  <c:v>0.51021575927734397</c:v>
                </c:pt>
                <c:pt idx="679">
                  <c:v>0.53739547729492199</c:v>
                </c:pt>
                <c:pt idx="680">
                  <c:v>0.55074691772460904</c:v>
                </c:pt>
                <c:pt idx="681">
                  <c:v>0.54979324340820301</c:v>
                </c:pt>
                <c:pt idx="682">
                  <c:v>0.54788589477539096</c:v>
                </c:pt>
                <c:pt idx="683">
                  <c:v>0.54407119750976596</c:v>
                </c:pt>
                <c:pt idx="684">
                  <c:v>0.52642822265625</c:v>
                </c:pt>
                <c:pt idx="685">
                  <c:v>0.49877166748046903</c:v>
                </c:pt>
                <c:pt idx="686">
                  <c:v>0.474929809570313</c:v>
                </c:pt>
                <c:pt idx="687">
                  <c:v>0.45871734619140597</c:v>
                </c:pt>
                <c:pt idx="688">
                  <c:v>0.43964385986328097</c:v>
                </c:pt>
                <c:pt idx="689">
                  <c:v>0.43249130249023399</c:v>
                </c:pt>
                <c:pt idx="690">
                  <c:v>0.436782836914063</c:v>
                </c:pt>
                <c:pt idx="691">
                  <c:v>0.45680999755859403</c:v>
                </c:pt>
                <c:pt idx="692">
                  <c:v>0.48160552978515597</c:v>
                </c:pt>
                <c:pt idx="693">
                  <c:v>0.50926208496093806</c:v>
                </c:pt>
                <c:pt idx="694">
                  <c:v>0.53310394287109397</c:v>
                </c:pt>
                <c:pt idx="695">
                  <c:v>0.54359436035156306</c:v>
                </c:pt>
                <c:pt idx="696">
                  <c:v>0.53834915161132801</c:v>
                </c:pt>
                <c:pt idx="697">
                  <c:v>0.53215026855468806</c:v>
                </c:pt>
                <c:pt idx="698">
                  <c:v>0.52070617675781306</c:v>
                </c:pt>
                <c:pt idx="699">
                  <c:v>0.52070617675781306</c:v>
                </c:pt>
                <c:pt idx="700">
                  <c:v>0.52070617675781306</c:v>
                </c:pt>
                <c:pt idx="701">
                  <c:v>0.52833557128906306</c:v>
                </c:pt>
                <c:pt idx="702">
                  <c:v>0.53596496582031306</c:v>
                </c:pt>
                <c:pt idx="703">
                  <c:v>0.54121017456054699</c:v>
                </c:pt>
                <c:pt idx="704">
                  <c:v>0.55932998657226596</c:v>
                </c:pt>
                <c:pt idx="705">
                  <c:v>0.58031082153320301</c:v>
                </c:pt>
                <c:pt idx="706">
                  <c:v>0.60129165649414096</c:v>
                </c:pt>
                <c:pt idx="707">
                  <c:v>0.60558319091796897</c:v>
                </c:pt>
                <c:pt idx="708">
                  <c:v>0.59795379638671897</c:v>
                </c:pt>
                <c:pt idx="709">
                  <c:v>0.57792663574218806</c:v>
                </c:pt>
                <c:pt idx="710">
                  <c:v>0.54883956909179699</c:v>
                </c:pt>
                <c:pt idx="711">
                  <c:v>0.522613525390625</c:v>
                </c:pt>
                <c:pt idx="712">
                  <c:v>0.51259994506835904</c:v>
                </c:pt>
                <c:pt idx="713">
                  <c:v>0.53262710571289096</c:v>
                </c:pt>
                <c:pt idx="714">
                  <c:v>0.56266784667968806</c:v>
                </c:pt>
                <c:pt idx="715">
                  <c:v>0.58412551879882801</c:v>
                </c:pt>
                <c:pt idx="716">
                  <c:v>0.58507919311523404</c:v>
                </c:pt>
                <c:pt idx="717">
                  <c:v>0.57172775268554699</c:v>
                </c:pt>
                <c:pt idx="718">
                  <c:v>0.54073333740234397</c:v>
                </c:pt>
                <c:pt idx="719">
                  <c:v>0.49114227294921903</c:v>
                </c:pt>
                <c:pt idx="720">
                  <c:v>0.44584274291992199</c:v>
                </c:pt>
                <c:pt idx="721">
                  <c:v>0.42104721069335899</c:v>
                </c:pt>
                <c:pt idx="722">
                  <c:v>0.42390823364257801</c:v>
                </c:pt>
                <c:pt idx="723">
                  <c:v>0.42963027954101601</c:v>
                </c:pt>
                <c:pt idx="724">
                  <c:v>0.45537948608398399</c:v>
                </c:pt>
                <c:pt idx="725">
                  <c:v>0.49591064453125</c:v>
                </c:pt>
                <c:pt idx="726">
                  <c:v>0.54216384887695301</c:v>
                </c:pt>
                <c:pt idx="727">
                  <c:v>0.57315826416015603</c:v>
                </c:pt>
                <c:pt idx="728">
                  <c:v>0.58937072753906306</c:v>
                </c:pt>
                <c:pt idx="729">
                  <c:v>0.60749053955078103</c:v>
                </c:pt>
                <c:pt idx="730">
                  <c:v>0.61798095703125</c:v>
                </c:pt>
                <c:pt idx="731">
                  <c:v>0.61225891113281306</c:v>
                </c:pt>
                <c:pt idx="732">
                  <c:v>0.59747695922851596</c:v>
                </c:pt>
                <c:pt idx="733">
                  <c:v>0.583648681640625</c:v>
                </c:pt>
                <c:pt idx="734">
                  <c:v>0.58031082153320301</c:v>
                </c:pt>
                <c:pt idx="735">
                  <c:v>0.57029724121093806</c:v>
                </c:pt>
                <c:pt idx="736">
                  <c:v>0.56266784667968806</c:v>
                </c:pt>
                <c:pt idx="737">
                  <c:v>0.56552886962890603</c:v>
                </c:pt>
                <c:pt idx="738">
                  <c:v>0.58126449584960904</c:v>
                </c:pt>
                <c:pt idx="739">
                  <c:v>0.58603286743164096</c:v>
                </c:pt>
                <c:pt idx="740">
                  <c:v>0.579833984375</c:v>
                </c:pt>
                <c:pt idx="741">
                  <c:v>0.58174133300781306</c:v>
                </c:pt>
                <c:pt idx="742">
                  <c:v>0.58746337890625</c:v>
                </c:pt>
                <c:pt idx="743">
                  <c:v>0.58937072753906306</c:v>
                </c:pt>
                <c:pt idx="744">
                  <c:v>0.58269500732421897</c:v>
                </c:pt>
                <c:pt idx="745">
                  <c:v>0.59175491333007801</c:v>
                </c:pt>
                <c:pt idx="746">
                  <c:v>0.59604644775390603</c:v>
                </c:pt>
                <c:pt idx="747">
                  <c:v>0.58603286743164096</c:v>
                </c:pt>
                <c:pt idx="748">
                  <c:v>0.57125091552734397</c:v>
                </c:pt>
                <c:pt idx="749">
                  <c:v>0.560760498046875</c:v>
                </c:pt>
                <c:pt idx="750">
                  <c:v>0.553131103515625</c:v>
                </c:pt>
                <c:pt idx="751">
                  <c:v>0.53977966308593806</c:v>
                </c:pt>
                <c:pt idx="752">
                  <c:v>0.54121017456054699</c:v>
                </c:pt>
                <c:pt idx="753">
                  <c:v>0.55885314941406306</c:v>
                </c:pt>
                <c:pt idx="754">
                  <c:v>0.55885314941406306</c:v>
                </c:pt>
                <c:pt idx="755">
                  <c:v>0.5340576171875</c:v>
                </c:pt>
                <c:pt idx="756">
                  <c:v>0.49638748168945301</c:v>
                </c:pt>
                <c:pt idx="757">
                  <c:v>0.48112869262695301</c:v>
                </c:pt>
                <c:pt idx="758">
                  <c:v>0.47779083251953097</c:v>
                </c:pt>
                <c:pt idx="759">
                  <c:v>0.47159194946289101</c:v>
                </c:pt>
                <c:pt idx="760">
                  <c:v>0.47206878662109403</c:v>
                </c:pt>
                <c:pt idx="761">
                  <c:v>0.50592422485351596</c:v>
                </c:pt>
                <c:pt idx="762">
                  <c:v>0.55980682373046897</c:v>
                </c:pt>
                <c:pt idx="763">
                  <c:v>0.59270858764648404</c:v>
                </c:pt>
                <c:pt idx="764">
                  <c:v>0.59556961059570301</c:v>
                </c:pt>
                <c:pt idx="765">
                  <c:v>0.60224533081054699</c:v>
                </c:pt>
                <c:pt idx="766">
                  <c:v>0.61845779418945301</c:v>
                </c:pt>
                <c:pt idx="767">
                  <c:v>0.63753128051757801</c:v>
                </c:pt>
                <c:pt idx="768">
                  <c:v>0.65422058105468806</c:v>
                </c:pt>
                <c:pt idx="769">
                  <c:v>0.675201416015625</c:v>
                </c:pt>
                <c:pt idx="770">
                  <c:v>0.69332122802734397</c:v>
                </c:pt>
                <c:pt idx="771">
                  <c:v>0.68712234497070301</c:v>
                </c:pt>
                <c:pt idx="772">
                  <c:v>0.67138671875</c:v>
                </c:pt>
                <c:pt idx="773">
                  <c:v>0.640869140625</c:v>
                </c:pt>
                <c:pt idx="774">
                  <c:v>0.60796737670898404</c:v>
                </c:pt>
                <c:pt idx="775">
                  <c:v>0.58317184448242199</c:v>
                </c:pt>
                <c:pt idx="776">
                  <c:v>0.57744979858398404</c:v>
                </c:pt>
                <c:pt idx="777">
                  <c:v>0.5950927734375</c:v>
                </c:pt>
                <c:pt idx="778">
                  <c:v>0.61321258544921897</c:v>
                </c:pt>
                <c:pt idx="779">
                  <c:v>0.62799453735351596</c:v>
                </c:pt>
                <c:pt idx="780">
                  <c:v>0.63085556030273404</c:v>
                </c:pt>
                <c:pt idx="781">
                  <c:v>0.62322616577148404</c:v>
                </c:pt>
                <c:pt idx="782">
                  <c:v>0.61511993408203103</c:v>
                </c:pt>
                <c:pt idx="783">
                  <c:v>0.61607360839843806</c:v>
                </c:pt>
                <c:pt idx="784">
                  <c:v>0.63562393188476596</c:v>
                </c:pt>
                <c:pt idx="785">
                  <c:v>0.66041946411132801</c:v>
                </c:pt>
                <c:pt idx="786">
                  <c:v>0.68235397338867199</c:v>
                </c:pt>
                <c:pt idx="787">
                  <c:v>0.68521499633789096</c:v>
                </c:pt>
                <c:pt idx="788">
                  <c:v>0.68378448486328103</c:v>
                </c:pt>
                <c:pt idx="789">
                  <c:v>0.67424774169921897</c:v>
                </c:pt>
                <c:pt idx="790">
                  <c:v>0.65517425537109397</c:v>
                </c:pt>
                <c:pt idx="791">
                  <c:v>0.62990188598632801</c:v>
                </c:pt>
                <c:pt idx="792">
                  <c:v>0.61798095703125</c:v>
                </c:pt>
                <c:pt idx="793">
                  <c:v>0.62227249145507801</c:v>
                </c:pt>
                <c:pt idx="794">
                  <c:v>0.61845779418945301</c:v>
                </c:pt>
                <c:pt idx="795">
                  <c:v>0.59795379638671897</c:v>
                </c:pt>
                <c:pt idx="796">
                  <c:v>0.58126449584960904</c:v>
                </c:pt>
                <c:pt idx="797">
                  <c:v>0.57458877563476596</c:v>
                </c:pt>
                <c:pt idx="798">
                  <c:v>0.57220458984375</c:v>
                </c:pt>
                <c:pt idx="799">
                  <c:v>0.56123733520507801</c:v>
                </c:pt>
                <c:pt idx="800">
                  <c:v>0.56409835815429699</c:v>
                </c:pt>
                <c:pt idx="801">
                  <c:v>0.58460235595703103</c:v>
                </c:pt>
                <c:pt idx="802">
                  <c:v>0.614166259765625</c:v>
                </c:pt>
                <c:pt idx="803">
                  <c:v>0.65469741821289096</c:v>
                </c:pt>
                <c:pt idx="804">
                  <c:v>0.70095062255859397</c:v>
                </c:pt>
                <c:pt idx="805">
                  <c:v>0.74577331542968806</c:v>
                </c:pt>
                <c:pt idx="806">
                  <c:v>0.76007843017578103</c:v>
                </c:pt>
                <c:pt idx="807">
                  <c:v>0.74863433837890603</c:v>
                </c:pt>
                <c:pt idx="808">
                  <c:v>0.71954727172851596</c:v>
                </c:pt>
                <c:pt idx="809">
                  <c:v>0.66804885864257801</c:v>
                </c:pt>
                <c:pt idx="810">
                  <c:v>0.60749053955078103</c:v>
                </c:pt>
                <c:pt idx="811">
                  <c:v>0.57268142700195301</c:v>
                </c:pt>
                <c:pt idx="812">
                  <c:v>0.57125091552734397</c:v>
                </c:pt>
                <c:pt idx="813">
                  <c:v>0.58317184448242199</c:v>
                </c:pt>
                <c:pt idx="814">
                  <c:v>0.58650970458984397</c:v>
                </c:pt>
                <c:pt idx="815">
                  <c:v>0.59843063354492199</c:v>
                </c:pt>
                <c:pt idx="816">
                  <c:v>0.60987472534179699</c:v>
                </c:pt>
                <c:pt idx="817">
                  <c:v>0.6103515625</c:v>
                </c:pt>
                <c:pt idx="818">
                  <c:v>0.60367584228515603</c:v>
                </c:pt>
                <c:pt idx="819">
                  <c:v>0.62274932861328103</c:v>
                </c:pt>
                <c:pt idx="820">
                  <c:v>0.66184997558593806</c:v>
                </c:pt>
                <c:pt idx="821">
                  <c:v>0.68998336791992199</c:v>
                </c:pt>
                <c:pt idx="822">
                  <c:v>0.69952011108398404</c:v>
                </c:pt>
                <c:pt idx="823">
                  <c:v>0.70381164550781306</c:v>
                </c:pt>
                <c:pt idx="824">
                  <c:v>0.70524215698242199</c:v>
                </c:pt>
                <c:pt idx="825">
                  <c:v>0.69236755371093806</c:v>
                </c:pt>
                <c:pt idx="826">
                  <c:v>0.66328048706054699</c:v>
                </c:pt>
                <c:pt idx="827">
                  <c:v>0.64802169799804699</c:v>
                </c:pt>
                <c:pt idx="828">
                  <c:v>0.64945220947265603</c:v>
                </c:pt>
                <c:pt idx="829">
                  <c:v>0.65755844116210904</c:v>
                </c:pt>
                <c:pt idx="830">
                  <c:v>0.66518783569335904</c:v>
                </c:pt>
                <c:pt idx="831">
                  <c:v>0.67329406738281306</c:v>
                </c:pt>
                <c:pt idx="832">
                  <c:v>0.68330764770507801</c:v>
                </c:pt>
                <c:pt idx="833">
                  <c:v>0.68902969360351596</c:v>
                </c:pt>
                <c:pt idx="834">
                  <c:v>0.69522857666015603</c:v>
                </c:pt>
                <c:pt idx="835">
                  <c:v>0.70953369140625</c:v>
                </c:pt>
                <c:pt idx="836">
                  <c:v>0.72431564331054699</c:v>
                </c:pt>
                <c:pt idx="837">
                  <c:v>0.72240829467773404</c:v>
                </c:pt>
                <c:pt idx="838">
                  <c:v>0.71620941162109397</c:v>
                </c:pt>
                <c:pt idx="839">
                  <c:v>0.71954727172851596</c:v>
                </c:pt>
                <c:pt idx="840">
                  <c:v>0.74005126953125</c:v>
                </c:pt>
                <c:pt idx="841">
                  <c:v>0.759124755859375</c:v>
                </c:pt>
                <c:pt idx="842">
                  <c:v>0.78153610229492199</c:v>
                </c:pt>
                <c:pt idx="843">
                  <c:v>0.81539154052734397</c:v>
                </c:pt>
                <c:pt idx="844">
                  <c:v>0.85639953613281306</c:v>
                </c:pt>
                <c:pt idx="845">
                  <c:v>0.87738037109375</c:v>
                </c:pt>
                <c:pt idx="846">
                  <c:v>0.8697509765625</c:v>
                </c:pt>
                <c:pt idx="847">
                  <c:v>0.8392333984375</c:v>
                </c:pt>
                <c:pt idx="848">
                  <c:v>0.80299377441406306</c:v>
                </c:pt>
                <c:pt idx="849">
                  <c:v>0.75864791870117199</c:v>
                </c:pt>
                <c:pt idx="850">
                  <c:v>0.71239471435546897</c:v>
                </c:pt>
                <c:pt idx="851">
                  <c:v>0.67090988159179699</c:v>
                </c:pt>
                <c:pt idx="852">
                  <c:v>0.64325332641601596</c:v>
                </c:pt>
                <c:pt idx="853">
                  <c:v>0.62751770019531306</c:v>
                </c:pt>
                <c:pt idx="854">
                  <c:v>0.61655044555664096</c:v>
                </c:pt>
                <c:pt idx="855">
                  <c:v>0.61702728271484397</c:v>
                </c:pt>
                <c:pt idx="856">
                  <c:v>0.629425048828125</c:v>
                </c:pt>
                <c:pt idx="857">
                  <c:v>0.64802169799804699</c:v>
                </c:pt>
                <c:pt idx="858">
                  <c:v>0.66614151000976596</c:v>
                </c:pt>
                <c:pt idx="859">
                  <c:v>0.68378448486328103</c:v>
                </c:pt>
                <c:pt idx="860">
                  <c:v>0.69999694824218806</c:v>
                </c:pt>
                <c:pt idx="861">
                  <c:v>0.71477890014648404</c:v>
                </c:pt>
                <c:pt idx="862">
                  <c:v>0.72431564331054699</c:v>
                </c:pt>
                <c:pt idx="863">
                  <c:v>0.72574615478515603</c:v>
                </c:pt>
                <c:pt idx="864">
                  <c:v>0.728607177734375</c:v>
                </c:pt>
                <c:pt idx="865">
                  <c:v>0.72813034057617199</c:v>
                </c:pt>
                <c:pt idx="866">
                  <c:v>0.73337554931640603</c:v>
                </c:pt>
                <c:pt idx="867">
                  <c:v>0.73289871215820301</c:v>
                </c:pt>
                <c:pt idx="868">
                  <c:v>0.71763992309570301</c:v>
                </c:pt>
                <c:pt idx="869">
                  <c:v>0.69665908813476596</c:v>
                </c:pt>
                <c:pt idx="870">
                  <c:v>0.66947937011718806</c:v>
                </c:pt>
                <c:pt idx="871">
                  <c:v>0.66328048706054699</c:v>
                </c:pt>
                <c:pt idx="872">
                  <c:v>0.66661834716796897</c:v>
                </c:pt>
                <c:pt idx="873">
                  <c:v>0.66900253295898404</c:v>
                </c:pt>
                <c:pt idx="874">
                  <c:v>0.66614151000976596</c:v>
                </c:pt>
                <c:pt idx="875">
                  <c:v>0.6561279296875</c:v>
                </c:pt>
                <c:pt idx="876">
                  <c:v>0.64754486083984397</c:v>
                </c:pt>
                <c:pt idx="877">
                  <c:v>0.62465667724609397</c:v>
                </c:pt>
                <c:pt idx="878">
                  <c:v>0.58746337890625</c:v>
                </c:pt>
                <c:pt idx="879">
                  <c:v>0.55599212646484397</c:v>
                </c:pt>
                <c:pt idx="880">
                  <c:v>0.53882598876953103</c:v>
                </c:pt>
                <c:pt idx="881">
                  <c:v>0.54836273193359397</c:v>
                </c:pt>
                <c:pt idx="882">
                  <c:v>0.55360794067382801</c:v>
                </c:pt>
                <c:pt idx="883">
                  <c:v>0.56028366088867199</c:v>
                </c:pt>
                <c:pt idx="884">
                  <c:v>0.56982040405273404</c:v>
                </c:pt>
                <c:pt idx="885">
                  <c:v>0.58603286743164096</c:v>
                </c:pt>
                <c:pt idx="886">
                  <c:v>0.60892105102539096</c:v>
                </c:pt>
                <c:pt idx="887">
                  <c:v>0.62370300292968806</c:v>
                </c:pt>
                <c:pt idx="888">
                  <c:v>0.63753128051757801</c:v>
                </c:pt>
                <c:pt idx="889">
                  <c:v>0.64611434936523404</c:v>
                </c:pt>
                <c:pt idx="890">
                  <c:v>0.64134597778320301</c:v>
                </c:pt>
                <c:pt idx="891">
                  <c:v>0.62990188598632801</c:v>
                </c:pt>
                <c:pt idx="892">
                  <c:v>0.60129165649414096</c:v>
                </c:pt>
                <c:pt idx="893">
                  <c:v>0.57220458984375</c:v>
                </c:pt>
                <c:pt idx="894">
                  <c:v>0.54502487182617199</c:v>
                </c:pt>
                <c:pt idx="895">
                  <c:v>0.51784515380859397</c:v>
                </c:pt>
                <c:pt idx="896">
                  <c:v>0.50067901611328103</c:v>
                </c:pt>
                <c:pt idx="897">
                  <c:v>0.48494338989257801</c:v>
                </c:pt>
                <c:pt idx="898">
                  <c:v>0.49448013305664101</c:v>
                </c:pt>
                <c:pt idx="899">
                  <c:v>0.51450729370117199</c:v>
                </c:pt>
                <c:pt idx="900">
                  <c:v>0.53691864013671897</c:v>
                </c:pt>
                <c:pt idx="901">
                  <c:v>0.56171417236328103</c:v>
                </c:pt>
                <c:pt idx="902">
                  <c:v>0.5950927734375</c:v>
                </c:pt>
                <c:pt idx="903">
                  <c:v>0.63991546630859397</c:v>
                </c:pt>
                <c:pt idx="904">
                  <c:v>0.66232681274414096</c:v>
                </c:pt>
                <c:pt idx="905">
                  <c:v>0.659942626953125</c:v>
                </c:pt>
                <c:pt idx="906">
                  <c:v>0.65422058105468806</c:v>
                </c:pt>
                <c:pt idx="907">
                  <c:v>0.64945220947265603</c:v>
                </c:pt>
                <c:pt idx="908">
                  <c:v>0.63991546630859397</c:v>
                </c:pt>
                <c:pt idx="909">
                  <c:v>0.60796737670898404</c:v>
                </c:pt>
                <c:pt idx="910">
                  <c:v>0.57792663574218806</c:v>
                </c:pt>
                <c:pt idx="911">
                  <c:v>0.55265426635742199</c:v>
                </c:pt>
                <c:pt idx="912">
                  <c:v>0.54264068603515603</c:v>
                </c:pt>
                <c:pt idx="913">
                  <c:v>0.54645538330078103</c:v>
                </c:pt>
                <c:pt idx="914">
                  <c:v>0.57220458984375</c:v>
                </c:pt>
                <c:pt idx="915">
                  <c:v>0.60987472534179699</c:v>
                </c:pt>
                <c:pt idx="916">
                  <c:v>0.644683837890625</c:v>
                </c:pt>
                <c:pt idx="917">
                  <c:v>0.67996978759765603</c:v>
                </c:pt>
                <c:pt idx="918">
                  <c:v>0.69427490234375</c:v>
                </c:pt>
                <c:pt idx="919">
                  <c:v>0.6866455078125</c:v>
                </c:pt>
                <c:pt idx="920">
                  <c:v>0.65088272094726596</c:v>
                </c:pt>
                <c:pt idx="921">
                  <c:v>0.61607360839843806</c:v>
                </c:pt>
                <c:pt idx="922">
                  <c:v>0.60367584228515603</c:v>
                </c:pt>
                <c:pt idx="923">
                  <c:v>0.59843063354492199</c:v>
                </c:pt>
                <c:pt idx="924">
                  <c:v>0.606536865234375</c:v>
                </c:pt>
                <c:pt idx="925">
                  <c:v>0.61273574829101596</c:v>
                </c:pt>
                <c:pt idx="926">
                  <c:v>0.62370300292968806</c:v>
                </c:pt>
                <c:pt idx="927">
                  <c:v>0.62990188598632801</c:v>
                </c:pt>
                <c:pt idx="928">
                  <c:v>0.61655044555664096</c:v>
                </c:pt>
                <c:pt idx="929">
                  <c:v>0.60939788818359397</c:v>
                </c:pt>
                <c:pt idx="930">
                  <c:v>0.60081481933593806</c:v>
                </c:pt>
                <c:pt idx="931">
                  <c:v>0.61225891113281306</c:v>
                </c:pt>
                <c:pt idx="932">
                  <c:v>0.62465667724609397</c:v>
                </c:pt>
                <c:pt idx="933">
                  <c:v>0.63943862915039096</c:v>
                </c:pt>
                <c:pt idx="934">
                  <c:v>0.65565109252929699</c:v>
                </c:pt>
                <c:pt idx="935">
                  <c:v>0.67281723022460904</c:v>
                </c:pt>
                <c:pt idx="936">
                  <c:v>0.690460205078125</c:v>
                </c:pt>
                <c:pt idx="937">
                  <c:v>0.70428848266601596</c:v>
                </c:pt>
                <c:pt idx="938">
                  <c:v>0.71096420288085904</c:v>
                </c:pt>
                <c:pt idx="939">
                  <c:v>0.71001052856445301</c:v>
                </c:pt>
                <c:pt idx="940">
                  <c:v>0.701904296875</c:v>
                </c:pt>
                <c:pt idx="941">
                  <c:v>0.69379806518554699</c:v>
                </c:pt>
                <c:pt idx="942">
                  <c:v>0.67710876464843806</c:v>
                </c:pt>
                <c:pt idx="943">
                  <c:v>0.65469741821289096</c:v>
                </c:pt>
                <c:pt idx="944">
                  <c:v>0.63800811767578103</c:v>
                </c:pt>
                <c:pt idx="945">
                  <c:v>0.63610076904296897</c:v>
                </c:pt>
                <c:pt idx="946">
                  <c:v>0.64229965209960904</c:v>
                </c:pt>
                <c:pt idx="947">
                  <c:v>0.64182281494140603</c:v>
                </c:pt>
                <c:pt idx="948">
                  <c:v>0.64706802368164096</c:v>
                </c:pt>
                <c:pt idx="949">
                  <c:v>0.64992904663085904</c:v>
                </c:pt>
                <c:pt idx="950">
                  <c:v>0.63753128051757801</c:v>
                </c:pt>
                <c:pt idx="951">
                  <c:v>0.61607360839843806</c:v>
                </c:pt>
                <c:pt idx="952">
                  <c:v>0.60367584228515603</c:v>
                </c:pt>
                <c:pt idx="953">
                  <c:v>0.60510635375976596</c:v>
                </c:pt>
                <c:pt idx="954">
                  <c:v>0.60081481933593806</c:v>
                </c:pt>
                <c:pt idx="955">
                  <c:v>0.591278076171875</c:v>
                </c:pt>
                <c:pt idx="956">
                  <c:v>0.59270858764648404</c:v>
                </c:pt>
                <c:pt idx="957">
                  <c:v>0.6103515625</c:v>
                </c:pt>
                <c:pt idx="958">
                  <c:v>0.62751770019531306</c:v>
                </c:pt>
                <c:pt idx="959">
                  <c:v>0.63228607177734397</c:v>
                </c:pt>
                <c:pt idx="960">
                  <c:v>0.64277648925781306</c:v>
                </c:pt>
                <c:pt idx="961">
                  <c:v>0.66471099853515603</c:v>
                </c:pt>
                <c:pt idx="962">
                  <c:v>0.69475173950195301</c:v>
                </c:pt>
                <c:pt idx="963">
                  <c:v>0.701904296875</c:v>
                </c:pt>
                <c:pt idx="964">
                  <c:v>0.690460205078125</c:v>
                </c:pt>
                <c:pt idx="965">
                  <c:v>0.67567825317382801</c:v>
                </c:pt>
                <c:pt idx="966">
                  <c:v>0.66041946411132801</c:v>
                </c:pt>
                <c:pt idx="967">
                  <c:v>0.64897537231445301</c:v>
                </c:pt>
                <c:pt idx="968">
                  <c:v>0.63467025756835904</c:v>
                </c:pt>
                <c:pt idx="969">
                  <c:v>0.63371658325195301</c:v>
                </c:pt>
                <c:pt idx="970">
                  <c:v>0.64373016357421897</c:v>
                </c:pt>
                <c:pt idx="971">
                  <c:v>0.65660476684570301</c:v>
                </c:pt>
                <c:pt idx="972">
                  <c:v>0.66518783569335904</c:v>
                </c:pt>
                <c:pt idx="973">
                  <c:v>0.66280364990234397</c:v>
                </c:pt>
                <c:pt idx="974">
                  <c:v>0.66089630126953103</c:v>
                </c:pt>
                <c:pt idx="975">
                  <c:v>0.65517425537109397</c:v>
                </c:pt>
                <c:pt idx="976">
                  <c:v>0.65183639526367199</c:v>
                </c:pt>
                <c:pt idx="977">
                  <c:v>0.64039230346679699</c:v>
                </c:pt>
                <c:pt idx="978">
                  <c:v>0.62370300292968806</c:v>
                </c:pt>
                <c:pt idx="979">
                  <c:v>0.614166259765625</c:v>
                </c:pt>
                <c:pt idx="980">
                  <c:v>0.60844421386718806</c:v>
                </c:pt>
                <c:pt idx="981">
                  <c:v>0.598907470703125</c:v>
                </c:pt>
                <c:pt idx="982">
                  <c:v>0.591278076171875</c:v>
                </c:pt>
                <c:pt idx="983">
                  <c:v>0.59795379638671897</c:v>
                </c:pt>
                <c:pt idx="984">
                  <c:v>0.62608718872070301</c:v>
                </c:pt>
                <c:pt idx="985">
                  <c:v>0.64373016357421897</c:v>
                </c:pt>
                <c:pt idx="986">
                  <c:v>0.66137313842773404</c:v>
                </c:pt>
                <c:pt idx="987">
                  <c:v>0.68140029907226596</c:v>
                </c:pt>
                <c:pt idx="988">
                  <c:v>0.69904327392578103</c:v>
                </c:pt>
                <c:pt idx="989">
                  <c:v>0.698089599609375</c:v>
                </c:pt>
                <c:pt idx="990">
                  <c:v>0.68044662475585904</c:v>
                </c:pt>
                <c:pt idx="991">
                  <c:v>0.67329406738281306</c:v>
                </c:pt>
                <c:pt idx="992">
                  <c:v>0.667572021484375</c:v>
                </c:pt>
                <c:pt idx="993">
                  <c:v>0.65755844116210904</c:v>
                </c:pt>
                <c:pt idx="994">
                  <c:v>0.63753128051757801</c:v>
                </c:pt>
                <c:pt idx="995">
                  <c:v>0.63896179199218806</c:v>
                </c:pt>
                <c:pt idx="996">
                  <c:v>0.66089630126953103</c:v>
                </c:pt>
                <c:pt idx="997">
                  <c:v>0.69189071655273404</c:v>
                </c:pt>
                <c:pt idx="998">
                  <c:v>0.70858001708984397</c:v>
                </c:pt>
                <c:pt idx="999">
                  <c:v>0.72622299194335904</c:v>
                </c:pt>
                <c:pt idx="1000">
                  <c:v>0.74481964111328103</c:v>
                </c:pt>
                <c:pt idx="1001">
                  <c:v>0.75054168701171897</c:v>
                </c:pt>
                <c:pt idx="1002">
                  <c:v>0.73289871215820301</c:v>
                </c:pt>
                <c:pt idx="1003">
                  <c:v>0.70619583129882801</c:v>
                </c:pt>
                <c:pt idx="1004">
                  <c:v>0.68855285644531306</c:v>
                </c:pt>
                <c:pt idx="1005">
                  <c:v>0.67758560180664096</c:v>
                </c:pt>
                <c:pt idx="1006">
                  <c:v>0.66900253295898404</c:v>
                </c:pt>
                <c:pt idx="1007">
                  <c:v>0.66947937011718806</c:v>
                </c:pt>
                <c:pt idx="1008">
                  <c:v>0.67424774169921897</c:v>
                </c:pt>
                <c:pt idx="1009">
                  <c:v>0.67949295043945301</c:v>
                </c:pt>
                <c:pt idx="1010">
                  <c:v>0.68140029907226596</c:v>
                </c:pt>
                <c:pt idx="1011">
                  <c:v>0.67663192749023404</c:v>
                </c:pt>
                <c:pt idx="1012">
                  <c:v>0.675201416015625</c:v>
                </c:pt>
                <c:pt idx="1013">
                  <c:v>0.66900253295898404</c:v>
                </c:pt>
                <c:pt idx="1014">
                  <c:v>0.66518783569335904</c:v>
                </c:pt>
                <c:pt idx="1015">
                  <c:v>0.66423416137695301</c:v>
                </c:pt>
                <c:pt idx="1016">
                  <c:v>0.667572021484375</c:v>
                </c:pt>
                <c:pt idx="1017">
                  <c:v>0.67853927612304699</c:v>
                </c:pt>
                <c:pt idx="1018">
                  <c:v>0.682830810546875</c:v>
                </c:pt>
                <c:pt idx="1019">
                  <c:v>0.68855285644531306</c:v>
                </c:pt>
                <c:pt idx="1020">
                  <c:v>0.690460205078125</c:v>
                </c:pt>
                <c:pt idx="1021">
                  <c:v>0.68807601928710904</c:v>
                </c:pt>
                <c:pt idx="1022">
                  <c:v>0.68473815917968806</c:v>
                </c:pt>
                <c:pt idx="1023">
                  <c:v>0.69379806518554699</c:v>
                </c:pt>
                <c:pt idx="1024">
                  <c:v>0.71430206298828103</c:v>
                </c:pt>
                <c:pt idx="1025">
                  <c:v>0.73719024658203103</c:v>
                </c:pt>
                <c:pt idx="1026">
                  <c:v>0.76627731323242199</c:v>
                </c:pt>
                <c:pt idx="1027">
                  <c:v>0.79536437988281306</c:v>
                </c:pt>
                <c:pt idx="1028">
                  <c:v>0.82731246948242199</c:v>
                </c:pt>
                <c:pt idx="1029">
                  <c:v>0.83065032958984397</c:v>
                </c:pt>
                <c:pt idx="1030">
                  <c:v>0.820159912109375</c:v>
                </c:pt>
                <c:pt idx="1031">
                  <c:v>0.79345703125</c:v>
                </c:pt>
                <c:pt idx="1032">
                  <c:v>0.75531005859375</c:v>
                </c:pt>
                <c:pt idx="1033">
                  <c:v>0.69952011108398404</c:v>
                </c:pt>
                <c:pt idx="1034">
                  <c:v>0.63800811767578103</c:v>
                </c:pt>
                <c:pt idx="1035">
                  <c:v>0.59461593627929699</c:v>
                </c:pt>
                <c:pt idx="1036">
                  <c:v>0.58221817016601596</c:v>
                </c:pt>
                <c:pt idx="1037">
                  <c:v>0.60367584228515603</c:v>
                </c:pt>
                <c:pt idx="1038">
                  <c:v>0.64945220947265603</c:v>
                </c:pt>
                <c:pt idx="1039">
                  <c:v>0.68998336791992199</c:v>
                </c:pt>
                <c:pt idx="1040">
                  <c:v>0.713348388671875</c:v>
                </c:pt>
                <c:pt idx="1041">
                  <c:v>0.72956085205078103</c:v>
                </c:pt>
                <c:pt idx="1042">
                  <c:v>0.74672698974609397</c:v>
                </c:pt>
                <c:pt idx="1043">
                  <c:v>0.75769424438476596</c:v>
                </c:pt>
                <c:pt idx="1044">
                  <c:v>0.75864791870117199</c:v>
                </c:pt>
                <c:pt idx="1045">
                  <c:v>0.77962875366210904</c:v>
                </c:pt>
                <c:pt idx="1046">
                  <c:v>0.82159042358398404</c:v>
                </c:pt>
                <c:pt idx="1047">
                  <c:v>0.850677490234375</c:v>
                </c:pt>
                <c:pt idx="1048">
                  <c:v>0.84638595581054699</c:v>
                </c:pt>
                <c:pt idx="1049">
                  <c:v>0.82254409790039096</c:v>
                </c:pt>
                <c:pt idx="1050">
                  <c:v>0.80108642578125</c:v>
                </c:pt>
                <c:pt idx="1051">
                  <c:v>0.77247619628906306</c:v>
                </c:pt>
                <c:pt idx="1052">
                  <c:v>0.74005126953125</c:v>
                </c:pt>
                <c:pt idx="1053">
                  <c:v>0.72526931762695301</c:v>
                </c:pt>
                <c:pt idx="1054">
                  <c:v>0.72574615478515603</c:v>
                </c:pt>
                <c:pt idx="1055">
                  <c:v>0.73671340942382801</c:v>
                </c:pt>
                <c:pt idx="1056">
                  <c:v>0.75054168701171897</c:v>
                </c:pt>
                <c:pt idx="1057">
                  <c:v>0.77486038208007801</c:v>
                </c:pt>
                <c:pt idx="1058">
                  <c:v>0.81300735473632801</c:v>
                </c:pt>
                <c:pt idx="1059">
                  <c:v>0.84543228149414096</c:v>
                </c:pt>
                <c:pt idx="1060">
                  <c:v>0.87785720825195301</c:v>
                </c:pt>
                <c:pt idx="1061">
                  <c:v>0.89979171752929699</c:v>
                </c:pt>
                <c:pt idx="1062">
                  <c:v>0.90312957763671897</c:v>
                </c:pt>
                <c:pt idx="1063">
                  <c:v>0.89550018310546897</c:v>
                </c:pt>
                <c:pt idx="1064">
                  <c:v>0.87404251098632801</c:v>
                </c:pt>
                <c:pt idx="1065">
                  <c:v>0.850677490234375</c:v>
                </c:pt>
                <c:pt idx="1066">
                  <c:v>0.81014633178710904</c:v>
                </c:pt>
                <c:pt idx="1067">
                  <c:v>0.78248977661132801</c:v>
                </c:pt>
                <c:pt idx="1068">
                  <c:v>0.774383544921875</c:v>
                </c:pt>
                <c:pt idx="1069">
                  <c:v>0.79536437988281306</c:v>
                </c:pt>
                <c:pt idx="1070">
                  <c:v>0.82874298095703103</c:v>
                </c:pt>
                <c:pt idx="1071">
                  <c:v>0.86879730224609397</c:v>
                </c:pt>
                <c:pt idx="1072">
                  <c:v>0.90169906616210904</c:v>
                </c:pt>
                <c:pt idx="1073">
                  <c:v>0.92172622680664096</c:v>
                </c:pt>
                <c:pt idx="1074">
                  <c:v>0.93173980712890603</c:v>
                </c:pt>
                <c:pt idx="1075">
                  <c:v>0.92744827270507801</c:v>
                </c:pt>
                <c:pt idx="1076">
                  <c:v>0.89836120605468806</c:v>
                </c:pt>
                <c:pt idx="1077">
                  <c:v>0.85687637329101596</c:v>
                </c:pt>
                <c:pt idx="1078">
                  <c:v>0.827789306640625</c:v>
                </c:pt>
                <c:pt idx="1079">
                  <c:v>0.81157684326171897</c:v>
                </c:pt>
                <c:pt idx="1080">
                  <c:v>0.79488754272460904</c:v>
                </c:pt>
                <c:pt idx="1081">
                  <c:v>0.77342987060546897</c:v>
                </c:pt>
                <c:pt idx="1082">
                  <c:v>0.766754150390625</c:v>
                </c:pt>
                <c:pt idx="1083">
                  <c:v>0.766754150390625</c:v>
                </c:pt>
                <c:pt idx="1084">
                  <c:v>0.76818466186523404</c:v>
                </c:pt>
                <c:pt idx="1085">
                  <c:v>0.76007843017578103</c:v>
                </c:pt>
                <c:pt idx="1086">
                  <c:v>0.75244903564453103</c:v>
                </c:pt>
                <c:pt idx="1087">
                  <c:v>0.74625015258789096</c:v>
                </c:pt>
                <c:pt idx="1088">
                  <c:v>0.75292587280273404</c:v>
                </c:pt>
                <c:pt idx="1089">
                  <c:v>0.76627731323242199</c:v>
                </c:pt>
                <c:pt idx="1090">
                  <c:v>0.77533721923828103</c:v>
                </c:pt>
                <c:pt idx="1091">
                  <c:v>0.78344345092773404</c:v>
                </c:pt>
                <c:pt idx="1092">
                  <c:v>0.79059600830078103</c:v>
                </c:pt>
                <c:pt idx="1093">
                  <c:v>0.80013275146484397</c:v>
                </c:pt>
                <c:pt idx="1094">
                  <c:v>0.80108642578125</c:v>
                </c:pt>
                <c:pt idx="1095">
                  <c:v>0.79870223999023404</c:v>
                </c:pt>
                <c:pt idx="1096">
                  <c:v>0.81300735473632801</c:v>
                </c:pt>
                <c:pt idx="1097">
                  <c:v>0.83160400390625</c:v>
                </c:pt>
                <c:pt idx="1098">
                  <c:v>0.84447860717773404</c:v>
                </c:pt>
                <c:pt idx="1099">
                  <c:v>0.8392333984375</c:v>
                </c:pt>
                <c:pt idx="1100">
                  <c:v>0.82969665527343806</c:v>
                </c:pt>
                <c:pt idx="1101">
                  <c:v>0.81825256347656306</c:v>
                </c:pt>
                <c:pt idx="1102">
                  <c:v>0.79536437988281306</c:v>
                </c:pt>
                <c:pt idx="1103">
                  <c:v>0.76961517333984397</c:v>
                </c:pt>
                <c:pt idx="1104">
                  <c:v>0.75864791870117199</c:v>
                </c:pt>
                <c:pt idx="1105">
                  <c:v>0.77104568481445301</c:v>
                </c:pt>
                <c:pt idx="1106">
                  <c:v>0.79011917114257801</c:v>
                </c:pt>
                <c:pt idx="1107">
                  <c:v>0.79345703125</c:v>
                </c:pt>
                <c:pt idx="1108">
                  <c:v>0.79202651977539096</c:v>
                </c:pt>
                <c:pt idx="1109">
                  <c:v>0.78868865966796897</c:v>
                </c:pt>
                <c:pt idx="1110">
                  <c:v>0.78058242797851596</c:v>
                </c:pt>
                <c:pt idx="1111">
                  <c:v>0.76103210449218806</c:v>
                </c:pt>
                <c:pt idx="1112">
                  <c:v>0.74243545532226596</c:v>
                </c:pt>
                <c:pt idx="1113">
                  <c:v>0.75531005859375</c:v>
                </c:pt>
                <c:pt idx="1114">
                  <c:v>0.78153610229492199</c:v>
                </c:pt>
                <c:pt idx="1115">
                  <c:v>0.80728530883789096</c:v>
                </c:pt>
                <c:pt idx="1116">
                  <c:v>0.82302093505859397</c:v>
                </c:pt>
                <c:pt idx="1117">
                  <c:v>0.84066390991210904</c:v>
                </c:pt>
                <c:pt idx="1118">
                  <c:v>0.86021423339843806</c:v>
                </c:pt>
                <c:pt idx="1119">
                  <c:v>0.85258483886718806</c:v>
                </c:pt>
                <c:pt idx="1120">
                  <c:v>0.81872940063476596</c:v>
                </c:pt>
                <c:pt idx="1121">
                  <c:v>0.79679489135742199</c:v>
                </c:pt>
                <c:pt idx="1122">
                  <c:v>0.79393386840820301</c:v>
                </c:pt>
                <c:pt idx="1123">
                  <c:v>0.80633163452148404</c:v>
                </c:pt>
                <c:pt idx="1124">
                  <c:v>0.81205368041992199</c:v>
                </c:pt>
                <c:pt idx="1125">
                  <c:v>0.82969665527343806</c:v>
                </c:pt>
                <c:pt idx="1126">
                  <c:v>0.85258483886718806</c:v>
                </c:pt>
                <c:pt idx="1127">
                  <c:v>0.85258483886718806</c:v>
                </c:pt>
                <c:pt idx="1128">
                  <c:v>0.82874298095703103</c:v>
                </c:pt>
                <c:pt idx="1129">
                  <c:v>0.797271728515625</c:v>
                </c:pt>
                <c:pt idx="1130">
                  <c:v>0.77676773071289096</c:v>
                </c:pt>
                <c:pt idx="1131">
                  <c:v>0.77199935913085904</c:v>
                </c:pt>
                <c:pt idx="1132">
                  <c:v>0.782012939453125</c:v>
                </c:pt>
                <c:pt idx="1133">
                  <c:v>0.81634521484375</c:v>
                </c:pt>
                <c:pt idx="1134">
                  <c:v>0.86164474487304699</c:v>
                </c:pt>
                <c:pt idx="1135">
                  <c:v>0.90789794921875</c:v>
                </c:pt>
                <c:pt idx="1136">
                  <c:v>0.9307861328125</c:v>
                </c:pt>
                <c:pt idx="1137">
                  <c:v>0.93984603881835904</c:v>
                </c:pt>
                <c:pt idx="1138">
                  <c:v>0.94556808471679699</c:v>
                </c:pt>
                <c:pt idx="1139">
                  <c:v>0.95224380493164096</c:v>
                </c:pt>
                <c:pt idx="1140">
                  <c:v>0.95415115356445301</c:v>
                </c:pt>
                <c:pt idx="1141">
                  <c:v>0.93841552734375</c:v>
                </c:pt>
                <c:pt idx="1142">
                  <c:v>0.92744827270507801</c:v>
                </c:pt>
                <c:pt idx="1143">
                  <c:v>0.91552734375</c:v>
                </c:pt>
                <c:pt idx="1144">
                  <c:v>0.90694427490234397</c:v>
                </c:pt>
                <c:pt idx="1145">
                  <c:v>0.88453292846679699</c:v>
                </c:pt>
                <c:pt idx="1146">
                  <c:v>0.85592269897460904</c:v>
                </c:pt>
                <c:pt idx="1147">
                  <c:v>0.83780288696289096</c:v>
                </c:pt>
                <c:pt idx="1148">
                  <c:v>0.83684921264648404</c:v>
                </c:pt>
                <c:pt idx="1149">
                  <c:v>0.84686279296875</c:v>
                </c:pt>
                <c:pt idx="1150">
                  <c:v>0.85639953613281306</c:v>
                </c:pt>
                <c:pt idx="1151">
                  <c:v>0.873565673828125</c:v>
                </c:pt>
                <c:pt idx="1152">
                  <c:v>0.91028213500976596</c:v>
                </c:pt>
                <c:pt idx="1153">
                  <c:v>0.94556808471679699</c:v>
                </c:pt>
                <c:pt idx="1154">
                  <c:v>0.95605850219726596</c:v>
                </c:pt>
                <c:pt idx="1155">
                  <c:v>0.92935562133789096</c:v>
                </c:pt>
                <c:pt idx="1156">
                  <c:v>0.89883804321289096</c:v>
                </c:pt>
                <c:pt idx="1157">
                  <c:v>0.87165832519531306</c:v>
                </c:pt>
                <c:pt idx="1158">
                  <c:v>0.84733963012695301</c:v>
                </c:pt>
                <c:pt idx="1159">
                  <c:v>0.82445144653320301</c:v>
                </c:pt>
                <c:pt idx="1160">
                  <c:v>0.81777572631835904</c:v>
                </c:pt>
                <c:pt idx="1161">
                  <c:v>0.82921981811523404</c:v>
                </c:pt>
                <c:pt idx="1162">
                  <c:v>0.83971023559570301</c:v>
                </c:pt>
                <c:pt idx="1163">
                  <c:v>0.83875656127929699</c:v>
                </c:pt>
                <c:pt idx="1164">
                  <c:v>0.83065032958984397</c:v>
                </c:pt>
                <c:pt idx="1165">
                  <c:v>0.81777572631835904</c:v>
                </c:pt>
                <c:pt idx="1166">
                  <c:v>0.80776214599609397</c:v>
                </c:pt>
                <c:pt idx="1167">
                  <c:v>0.80966949462890603</c:v>
                </c:pt>
                <c:pt idx="1168">
                  <c:v>0.81777572631835904</c:v>
                </c:pt>
                <c:pt idx="1169">
                  <c:v>0.81825256347656306</c:v>
                </c:pt>
                <c:pt idx="1170">
                  <c:v>0.80966949462890603</c:v>
                </c:pt>
                <c:pt idx="1171">
                  <c:v>0.81205368041992199</c:v>
                </c:pt>
                <c:pt idx="1172">
                  <c:v>0.82254409790039096</c:v>
                </c:pt>
                <c:pt idx="1173">
                  <c:v>0.83112716674804699</c:v>
                </c:pt>
                <c:pt idx="1174">
                  <c:v>0.83971023559570301</c:v>
                </c:pt>
                <c:pt idx="1175">
                  <c:v>0.85783004760742199</c:v>
                </c:pt>
                <c:pt idx="1176">
                  <c:v>0.87928771972656306</c:v>
                </c:pt>
                <c:pt idx="1177">
                  <c:v>0.88596343994140603</c:v>
                </c:pt>
                <c:pt idx="1178">
                  <c:v>0.87213516235351596</c:v>
                </c:pt>
                <c:pt idx="1179">
                  <c:v>0.85496902465820301</c:v>
                </c:pt>
                <c:pt idx="1180">
                  <c:v>0.83732604980468806</c:v>
                </c:pt>
                <c:pt idx="1181">
                  <c:v>0.82492828369140603</c:v>
                </c:pt>
                <c:pt idx="1182">
                  <c:v>0.812530517578125</c:v>
                </c:pt>
                <c:pt idx="1183">
                  <c:v>0.81014633178710904</c:v>
                </c:pt>
                <c:pt idx="1184">
                  <c:v>0.81634521484375</c:v>
                </c:pt>
                <c:pt idx="1185">
                  <c:v>0.82492828369140603</c:v>
                </c:pt>
                <c:pt idx="1186">
                  <c:v>0.84114074707031306</c:v>
                </c:pt>
                <c:pt idx="1187">
                  <c:v>0.86259841918945301</c:v>
                </c:pt>
                <c:pt idx="1188">
                  <c:v>0.88787078857421897</c:v>
                </c:pt>
                <c:pt idx="1189">
                  <c:v>0.90599060058593806</c:v>
                </c:pt>
                <c:pt idx="1190">
                  <c:v>0.91409683227539096</c:v>
                </c:pt>
                <c:pt idx="1191">
                  <c:v>0.91600418090820301</c:v>
                </c:pt>
                <c:pt idx="1192">
                  <c:v>0.90122222900390603</c:v>
                </c:pt>
                <c:pt idx="1193">
                  <c:v>0.87690353393554699</c:v>
                </c:pt>
                <c:pt idx="1194">
                  <c:v>0.84686279296875</c:v>
                </c:pt>
                <c:pt idx="1195">
                  <c:v>0.82349777221679699</c:v>
                </c:pt>
                <c:pt idx="1196">
                  <c:v>0.81110000610351596</c:v>
                </c:pt>
                <c:pt idx="1197">
                  <c:v>0.8087158203125</c:v>
                </c:pt>
                <c:pt idx="1198">
                  <c:v>0.81682205200195301</c:v>
                </c:pt>
                <c:pt idx="1199">
                  <c:v>0.83255767822265603</c:v>
                </c:pt>
                <c:pt idx="1200">
                  <c:v>0.85020065307617199</c:v>
                </c:pt>
                <c:pt idx="1201">
                  <c:v>0.87070465087890603</c:v>
                </c:pt>
                <c:pt idx="1202">
                  <c:v>0.88167190551757801</c:v>
                </c:pt>
                <c:pt idx="1203">
                  <c:v>0.873565673828125</c:v>
                </c:pt>
                <c:pt idx="1204">
                  <c:v>0.85163116455078103</c:v>
                </c:pt>
                <c:pt idx="1205">
                  <c:v>0.823974609375</c:v>
                </c:pt>
                <c:pt idx="1206">
                  <c:v>0.804901123046875</c:v>
                </c:pt>
                <c:pt idx="1207">
                  <c:v>0.78058242797851596</c:v>
                </c:pt>
                <c:pt idx="1208">
                  <c:v>0.77009201049804699</c:v>
                </c:pt>
                <c:pt idx="1209">
                  <c:v>0.7781982421875</c:v>
                </c:pt>
                <c:pt idx="1210">
                  <c:v>0.80633163452148404</c:v>
                </c:pt>
                <c:pt idx="1211">
                  <c:v>0.83351135253906306</c:v>
                </c:pt>
                <c:pt idx="1212">
                  <c:v>0.85020065307617199</c:v>
                </c:pt>
                <c:pt idx="1213">
                  <c:v>0.86498260498046897</c:v>
                </c:pt>
                <c:pt idx="1214">
                  <c:v>0.87070465087890603</c:v>
                </c:pt>
                <c:pt idx="1215">
                  <c:v>0.87213516235351596</c:v>
                </c:pt>
                <c:pt idx="1216">
                  <c:v>0.86069107055664096</c:v>
                </c:pt>
                <c:pt idx="1217">
                  <c:v>0.84543228149414096</c:v>
                </c:pt>
                <c:pt idx="1218">
                  <c:v>0.83208084106445301</c:v>
                </c:pt>
                <c:pt idx="1219">
                  <c:v>0.81300735473632801</c:v>
                </c:pt>
                <c:pt idx="1220">
                  <c:v>0.79345703125</c:v>
                </c:pt>
                <c:pt idx="1221">
                  <c:v>0.77199935913085904</c:v>
                </c:pt>
                <c:pt idx="1222">
                  <c:v>0.78010559082031306</c:v>
                </c:pt>
                <c:pt idx="1223">
                  <c:v>0.80347061157226596</c:v>
                </c:pt>
                <c:pt idx="1224">
                  <c:v>0.83303451538085904</c:v>
                </c:pt>
                <c:pt idx="1225">
                  <c:v>0.865936279296875</c:v>
                </c:pt>
                <c:pt idx="1226">
                  <c:v>0.90312957763671897</c:v>
                </c:pt>
                <c:pt idx="1227">
                  <c:v>0.92887878417968806</c:v>
                </c:pt>
                <c:pt idx="1228">
                  <c:v>0.91981887817382801</c:v>
                </c:pt>
                <c:pt idx="1229">
                  <c:v>0.89883804321289096</c:v>
                </c:pt>
                <c:pt idx="1230">
                  <c:v>0.89263916015625</c:v>
                </c:pt>
                <c:pt idx="1231">
                  <c:v>0.89597702026367199</c:v>
                </c:pt>
                <c:pt idx="1232">
                  <c:v>0.89788436889648404</c:v>
                </c:pt>
                <c:pt idx="1233">
                  <c:v>0.90885162353515603</c:v>
                </c:pt>
                <c:pt idx="1234">
                  <c:v>0.93841552734375</c:v>
                </c:pt>
                <c:pt idx="1235">
                  <c:v>0.97084045410156306</c:v>
                </c:pt>
                <c:pt idx="1236">
                  <c:v>0.97084045410156306</c:v>
                </c:pt>
                <c:pt idx="1237">
                  <c:v>0.96321105957031306</c:v>
                </c:pt>
                <c:pt idx="1238">
                  <c:v>0.95319747924804699</c:v>
                </c:pt>
                <c:pt idx="1239">
                  <c:v>0.94032287597656306</c:v>
                </c:pt>
                <c:pt idx="1240">
                  <c:v>0.91409683227539096</c:v>
                </c:pt>
                <c:pt idx="1241">
                  <c:v>0.88930130004882801</c:v>
                </c:pt>
                <c:pt idx="1242">
                  <c:v>0.88834762573242199</c:v>
                </c:pt>
                <c:pt idx="1243">
                  <c:v>0.89073181152343806</c:v>
                </c:pt>
                <c:pt idx="1244">
                  <c:v>0.89025497436523404</c:v>
                </c:pt>
                <c:pt idx="1245">
                  <c:v>0.89836120605468806</c:v>
                </c:pt>
                <c:pt idx="1246">
                  <c:v>0.91457366943359397</c:v>
                </c:pt>
                <c:pt idx="1247">
                  <c:v>0.91791152954101596</c:v>
                </c:pt>
                <c:pt idx="1248">
                  <c:v>0.90265274047851596</c:v>
                </c:pt>
                <c:pt idx="1249">
                  <c:v>0.89311599731445301</c:v>
                </c:pt>
                <c:pt idx="1250">
                  <c:v>0.90265274047851596</c:v>
                </c:pt>
                <c:pt idx="1251">
                  <c:v>0.90885162353515603</c:v>
                </c:pt>
                <c:pt idx="1252">
                  <c:v>0.91314315795898404</c:v>
                </c:pt>
                <c:pt idx="1253">
                  <c:v>0.92935562133789096</c:v>
                </c:pt>
                <c:pt idx="1254">
                  <c:v>0.95081329345703103</c:v>
                </c:pt>
                <c:pt idx="1255">
                  <c:v>0.96416473388671897</c:v>
                </c:pt>
                <c:pt idx="1256">
                  <c:v>0.96273422241210904</c:v>
                </c:pt>
                <c:pt idx="1257">
                  <c:v>0.97417831420898404</c:v>
                </c:pt>
                <c:pt idx="1258">
                  <c:v>0.98752975463867199</c:v>
                </c:pt>
                <c:pt idx="1259">
                  <c:v>0.988006591796875</c:v>
                </c:pt>
                <c:pt idx="1260">
                  <c:v>0.97846984863281306</c:v>
                </c:pt>
                <c:pt idx="1261">
                  <c:v>0.96321105957031306</c:v>
                </c:pt>
                <c:pt idx="1262">
                  <c:v>0.94699859619140603</c:v>
                </c:pt>
                <c:pt idx="1263">
                  <c:v>0.92411041259765603</c:v>
                </c:pt>
                <c:pt idx="1264">
                  <c:v>0.896453857421875</c:v>
                </c:pt>
                <c:pt idx="1265">
                  <c:v>0.87976455688476596</c:v>
                </c:pt>
                <c:pt idx="1266">
                  <c:v>0.87451934814453103</c:v>
                </c:pt>
                <c:pt idx="1267">
                  <c:v>0.88644027709960904</c:v>
                </c:pt>
                <c:pt idx="1268">
                  <c:v>0.91314315795898404</c:v>
                </c:pt>
                <c:pt idx="1269">
                  <c:v>0.92792510986328103</c:v>
                </c:pt>
                <c:pt idx="1270">
                  <c:v>0.93221664428710904</c:v>
                </c:pt>
                <c:pt idx="1271">
                  <c:v>0.93126296997070301</c:v>
                </c:pt>
                <c:pt idx="1272">
                  <c:v>0.93841552734375</c:v>
                </c:pt>
                <c:pt idx="1273">
                  <c:v>0.93317031860351596</c:v>
                </c:pt>
                <c:pt idx="1274">
                  <c:v>0.90694427490234397</c:v>
                </c:pt>
                <c:pt idx="1275">
                  <c:v>0.88405609130859397</c:v>
                </c:pt>
                <c:pt idx="1276">
                  <c:v>0.89502334594726596</c:v>
                </c:pt>
                <c:pt idx="1277">
                  <c:v>0.92363357543945301</c:v>
                </c:pt>
                <c:pt idx="1278">
                  <c:v>0.94032287597656306</c:v>
                </c:pt>
                <c:pt idx="1279">
                  <c:v>0.94699859619140603</c:v>
                </c:pt>
                <c:pt idx="1280">
                  <c:v>0.95653533935546897</c:v>
                </c:pt>
                <c:pt idx="1281">
                  <c:v>0.96988677978515603</c:v>
                </c:pt>
                <c:pt idx="1282">
                  <c:v>0.96464157104492199</c:v>
                </c:pt>
                <c:pt idx="1283">
                  <c:v>0.94270706176757801</c:v>
                </c:pt>
                <c:pt idx="1284">
                  <c:v>0.92840194702148404</c:v>
                </c:pt>
                <c:pt idx="1285">
                  <c:v>0.91981887817382801</c:v>
                </c:pt>
                <c:pt idx="1286">
                  <c:v>0.91314315795898404</c:v>
                </c:pt>
                <c:pt idx="1287">
                  <c:v>0.90312957763671897</c:v>
                </c:pt>
                <c:pt idx="1288">
                  <c:v>0.90742111206054699</c:v>
                </c:pt>
                <c:pt idx="1289">
                  <c:v>0.92840194702148404</c:v>
                </c:pt>
                <c:pt idx="1290">
                  <c:v>0.94938278198242199</c:v>
                </c:pt>
                <c:pt idx="1291">
                  <c:v>0.96797943115234397</c:v>
                </c:pt>
                <c:pt idx="1292">
                  <c:v>0.98896026611328103</c:v>
                </c:pt>
                <c:pt idx="1293">
                  <c:v>1.007080078125</c:v>
                </c:pt>
                <c:pt idx="1294">
                  <c:v>1.0094642639160201</c:v>
                </c:pt>
                <c:pt idx="1295">
                  <c:v>0.99372863769531306</c:v>
                </c:pt>
                <c:pt idx="1296">
                  <c:v>0.97608566284179699</c:v>
                </c:pt>
                <c:pt idx="1297">
                  <c:v>0.95462799072265603</c:v>
                </c:pt>
                <c:pt idx="1298">
                  <c:v>0.92267990112304699</c:v>
                </c:pt>
                <c:pt idx="1299">
                  <c:v>0.89406967163085904</c:v>
                </c:pt>
                <c:pt idx="1300">
                  <c:v>0.87928771972656306</c:v>
                </c:pt>
                <c:pt idx="1301">
                  <c:v>0.87738037109375</c:v>
                </c:pt>
                <c:pt idx="1302">
                  <c:v>0.87499618530273404</c:v>
                </c:pt>
                <c:pt idx="1303">
                  <c:v>0.88310241699218806</c:v>
                </c:pt>
                <c:pt idx="1304">
                  <c:v>0.91266632080078103</c:v>
                </c:pt>
                <c:pt idx="1305">
                  <c:v>0.94890594482421897</c:v>
                </c:pt>
                <c:pt idx="1306">
                  <c:v>0.972747802734375</c:v>
                </c:pt>
                <c:pt idx="1307">
                  <c:v>0.98752975463867199</c:v>
                </c:pt>
                <c:pt idx="1308">
                  <c:v>1.0066032409668</c:v>
                </c:pt>
                <c:pt idx="1309">
                  <c:v>1.03902816772461</c:v>
                </c:pt>
                <c:pt idx="1310">
                  <c:v>1.0576248168945299</c:v>
                </c:pt>
                <c:pt idx="1311">
                  <c:v>1.06906890869141</c:v>
                </c:pt>
                <c:pt idx="1312">
                  <c:v>1.0676383972168</c:v>
                </c:pt>
                <c:pt idx="1313">
                  <c:v>1.0652542114257799</c:v>
                </c:pt>
                <c:pt idx="1314">
                  <c:v>1.0566711425781199</c:v>
                </c:pt>
                <c:pt idx="1315">
                  <c:v>1.0433197021484399</c:v>
                </c:pt>
                <c:pt idx="1316">
                  <c:v>1.0480880737304701</c:v>
                </c:pt>
                <c:pt idx="1317">
                  <c:v>1.0638236999511701</c:v>
                </c:pt>
                <c:pt idx="1318">
                  <c:v>1.0867118835449201</c:v>
                </c:pt>
                <c:pt idx="1319">
                  <c:v>1.1019706726074201</c:v>
                </c:pt>
                <c:pt idx="1320">
                  <c:v>1.1119842529296899</c:v>
                </c:pt>
                <c:pt idx="1321">
                  <c:v>1.1324882507324201</c:v>
                </c:pt>
                <c:pt idx="1322">
                  <c:v>1.1463165283203101</c:v>
                </c:pt>
                <c:pt idx="1323">
                  <c:v>1.1591911315918</c:v>
                </c:pt>
                <c:pt idx="1324">
                  <c:v>1.16062164306641</c:v>
                </c:pt>
                <c:pt idx="1325">
                  <c:v>1.1706352233886701</c:v>
                </c:pt>
                <c:pt idx="1326">
                  <c:v>1.18255615234375</c:v>
                </c:pt>
                <c:pt idx="1327">
                  <c:v>1.18303298950195</c:v>
                </c:pt>
                <c:pt idx="1328">
                  <c:v>1.1777877807617201</c:v>
                </c:pt>
                <c:pt idx="1329">
                  <c:v>1.1720657348632799</c:v>
                </c:pt>
                <c:pt idx="1330">
                  <c:v>1.1796951293945299</c:v>
                </c:pt>
                <c:pt idx="1331">
                  <c:v>1.1920928955078101</c:v>
                </c:pt>
                <c:pt idx="1332">
                  <c:v>1.2102127075195299</c:v>
                </c:pt>
                <c:pt idx="1333">
                  <c:v>1.21927261352539</c:v>
                </c:pt>
                <c:pt idx="1334">
                  <c:v>1.21212005615234</c:v>
                </c:pt>
                <c:pt idx="1335">
                  <c:v>1.1854171752929701</c:v>
                </c:pt>
                <c:pt idx="1336">
                  <c:v>1.16062164306641</c:v>
                </c:pt>
                <c:pt idx="1337">
                  <c:v>1.1410713195800799</c:v>
                </c:pt>
                <c:pt idx="1338">
                  <c:v>1.1262893676757799</c:v>
                </c:pt>
                <c:pt idx="1339">
                  <c:v>1.10673904418945</c:v>
                </c:pt>
                <c:pt idx="1340">
                  <c:v>1.1019706726074201</c:v>
                </c:pt>
                <c:pt idx="1341">
                  <c:v>1.1172294616699201</c:v>
                </c:pt>
                <c:pt idx="1342">
                  <c:v>1.13582611083984</c:v>
                </c:pt>
                <c:pt idx="1343">
                  <c:v>1.1415481567382799</c:v>
                </c:pt>
                <c:pt idx="1344">
                  <c:v>1.13630294799805</c:v>
                </c:pt>
                <c:pt idx="1345">
                  <c:v>1.1396408081054701</c:v>
                </c:pt>
                <c:pt idx="1346">
                  <c:v>1.15203857421875</c:v>
                </c:pt>
                <c:pt idx="1347">
                  <c:v>1.1544227600097701</c:v>
                </c:pt>
                <c:pt idx="1348">
                  <c:v>1.14583969116211</c:v>
                </c:pt>
                <c:pt idx="1349">
                  <c:v>1.1386871337890601</c:v>
                </c:pt>
                <c:pt idx="1350">
                  <c:v>1.1477470397949201</c:v>
                </c:pt>
                <c:pt idx="1351">
                  <c:v>1.1620521545410201</c:v>
                </c:pt>
                <c:pt idx="1352">
                  <c:v>1.1692047119140601</c:v>
                </c:pt>
                <c:pt idx="1353">
                  <c:v>1.1725425720214799</c:v>
                </c:pt>
                <c:pt idx="1354">
                  <c:v>1.1787414550781199</c:v>
                </c:pt>
                <c:pt idx="1355">
                  <c:v>1.1725425720214799</c:v>
                </c:pt>
                <c:pt idx="1356">
                  <c:v>1.1577606201171899</c:v>
                </c:pt>
                <c:pt idx="1357">
                  <c:v>1.1296272277832</c:v>
                </c:pt>
                <c:pt idx="1358">
                  <c:v>1.0929107666015601</c:v>
                </c:pt>
                <c:pt idx="1359">
                  <c:v>1.0557174682617201</c:v>
                </c:pt>
                <c:pt idx="1360">
                  <c:v>1.0347366333007799</c:v>
                </c:pt>
                <c:pt idx="1361">
                  <c:v>1.03855133056641</c:v>
                </c:pt>
                <c:pt idx="1362">
                  <c:v>1.0404586791992201</c:v>
                </c:pt>
                <c:pt idx="1363">
                  <c:v>1.0423660278320299</c:v>
                </c:pt>
                <c:pt idx="1364">
                  <c:v>1.04427337646484</c:v>
                </c:pt>
                <c:pt idx="1365">
                  <c:v>1.0561943054199201</c:v>
                </c:pt>
                <c:pt idx="1366">
                  <c:v>1.0638236999511701</c:v>
                </c:pt>
                <c:pt idx="1367">
                  <c:v>1.07669830322266</c:v>
                </c:pt>
                <c:pt idx="1368">
                  <c:v>1.0933876037597701</c:v>
                </c:pt>
                <c:pt idx="1369">
                  <c:v>1.11293792724609</c:v>
                </c:pt>
                <c:pt idx="1370">
                  <c:v>1.12056732177734</c:v>
                </c:pt>
                <c:pt idx="1371">
                  <c:v>1.12199783325195</c:v>
                </c:pt>
                <c:pt idx="1372">
                  <c:v>1.1181831359863299</c:v>
                </c:pt>
                <c:pt idx="1373">
                  <c:v>1.1119842529296899</c:v>
                </c:pt>
                <c:pt idx="1374">
                  <c:v>1.10673904418945</c:v>
                </c:pt>
                <c:pt idx="1375">
                  <c:v>1.1143684387207</c:v>
                </c:pt>
                <c:pt idx="1376">
                  <c:v>1.1401176452636701</c:v>
                </c:pt>
                <c:pt idx="1377">
                  <c:v>1.17635726928711</c:v>
                </c:pt>
                <c:pt idx="1378">
                  <c:v>1.2025833129882799</c:v>
                </c:pt>
                <c:pt idx="1379">
                  <c:v>1.21307373046875</c:v>
                </c:pt>
                <c:pt idx="1380">
                  <c:v>1.21355056762695</c:v>
                </c:pt>
                <c:pt idx="1381">
                  <c:v>1.2102127075195299</c:v>
                </c:pt>
                <c:pt idx="1382">
                  <c:v>1.2083053588867201</c:v>
                </c:pt>
                <c:pt idx="1383">
                  <c:v>1.2187957763671899</c:v>
                </c:pt>
                <c:pt idx="1384">
                  <c:v>1.24263763427734</c:v>
                </c:pt>
                <c:pt idx="1385">
                  <c:v>1.26743316650391</c:v>
                </c:pt>
                <c:pt idx="1386">
                  <c:v>1.27315521240234</c:v>
                </c:pt>
                <c:pt idx="1387">
                  <c:v>1.2712478637695299</c:v>
                </c:pt>
                <c:pt idx="1388">
                  <c:v>1.2660026550293</c:v>
                </c:pt>
                <c:pt idx="1389">
                  <c:v>1.25217437744141</c:v>
                </c:pt>
                <c:pt idx="1390">
                  <c:v>1.23453140258789</c:v>
                </c:pt>
                <c:pt idx="1391">
                  <c:v>1.2331008911132799</c:v>
                </c:pt>
                <c:pt idx="1392">
                  <c:v>1.2617111206054701</c:v>
                </c:pt>
                <c:pt idx="1393">
                  <c:v>1.2912750244140601</c:v>
                </c:pt>
                <c:pt idx="1394">
                  <c:v>1.31845474243164</c:v>
                </c:pt>
                <c:pt idx="1395">
                  <c:v>1.33657455444336</c:v>
                </c:pt>
                <c:pt idx="1396">
                  <c:v>1.34897232055664</c:v>
                </c:pt>
                <c:pt idx="1397">
                  <c:v>1.3318061828613299</c:v>
                </c:pt>
                <c:pt idx="1398">
                  <c:v>1.3070106506347701</c:v>
                </c:pt>
                <c:pt idx="1399">
                  <c:v>1.2793540954589799</c:v>
                </c:pt>
                <c:pt idx="1400">
                  <c:v>1.2459754943847701</c:v>
                </c:pt>
                <c:pt idx="1401">
                  <c:v>1.19686126708984</c:v>
                </c:pt>
                <c:pt idx="1402">
                  <c:v>1.15203857421875</c:v>
                </c:pt>
                <c:pt idx="1403">
                  <c:v>1.1320114135742201</c:v>
                </c:pt>
                <c:pt idx="1404">
                  <c:v>1.1329650878906199</c:v>
                </c:pt>
                <c:pt idx="1405">
                  <c:v>1.1439323425293</c:v>
                </c:pt>
                <c:pt idx="1406">
                  <c:v>1.1620521545410201</c:v>
                </c:pt>
                <c:pt idx="1407">
                  <c:v>1.1954307556152299</c:v>
                </c:pt>
                <c:pt idx="1408">
                  <c:v>1.22690200805664</c:v>
                </c:pt>
                <c:pt idx="1409">
                  <c:v>1.24263763427734</c:v>
                </c:pt>
                <c:pt idx="1410">
                  <c:v>1.23500823974609</c:v>
                </c:pt>
                <c:pt idx="1411">
                  <c:v>1.2211799621582</c:v>
                </c:pt>
                <c:pt idx="1412">
                  <c:v>1.20687484741211</c:v>
                </c:pt>
                <c:pt idx="1413">
                  <c:v>1.18875503540039</c:v>
                </c:pt>
                <c:pt idx="1414">
                  <c:v>1.17588043212891</c:v>
                </c:pt>
                <c:pt idx="1415">
                  <c:v>1.16777420043945</c:v>
                </c:pt>
                <c:pt idx="1416">
                  <c:v>1.1725425720214799</c:v>
                </c:pt>
                <c:pt idx="1417">
                  <c:v>1.17397308349609</c:v>
                </c:pt>
                <c:pt idx="1418">
                  <c:v>1.1782646179199201</c:v>
                </c:pt>
                <c:pt idx="1419">
                  <c:v>1.1863708496093699</c:v>
                </c:pt>
                <c:pt idx="1420">
                  <c:v>1.1944770812988299</c:v>
                </c:pt>
                <c:pt idx="1421">
                  <c:v>1.1925697326660201</c:v>
                </c:pt>
                <c:pt idx="1422">
                  <c:v>1.1749267578125</c:v>
                </c:pt>
                <c:pt idx="1423">
                  <c:v>1.1577606201171899</c:v>
                </c:pt>
                <c:pt idx="1424">
                  <c:v>1.1439323425293</c:v>
                </c:pt>
                <c:pt idx="1425">
                  <c:v>1.1258125305175799</c:v>
                </c:pt>
                <c:pt idx="1426">
                  <c:v>1.0981559753418</c:v>
                </c:pt>
                <c:pt idx="1427">
                  <c:v>1.0881423950195299</c:v>
                </c:pt>
                <c:pt idx="1428">
                  <c:v>1.0838508605957</c:v>
                </c:pt>
                <c:pt idx="1429">
                  <c:v>1.07431411743164</c:v>
                </c:pt>
                <c:pt idx="1430">
                  <c:v>1.05428695678711</c:v>
                </c:pt>
                <c:pt idx="1431">
                  <c:v>1.0528564453125</c:v>
                </c:pt>
                <c:pt idx="1432">
                  <c:v>1.0676383972168</c:v>
                </c:pt>
                <c:pt idx="1433">
                  <c:v>1.0709762573242201</c:v>
                </c:pt>
                <c:pt idx="1434">
                  <c:v>1.0628700256347701</c:v>
                </c:pt>
                <c:pt idx="1435">
                  <c:v>1.0652542114257799</c:v>
                </c:pt>
                <c:pt idx="1436">
                  <c:v>1.0776519775390601</c:v>
                </c:pt>
                <c:pt idx="1437">
                  <c:v>1.0943412780761701</c:v>
                </c:pt>
                <c:pt idx="1438">
                  <c:v>1.10578536987305</c:v>
                </c:pt>
                <c:pt idx="1439">
                  <c:v>1.12247467041016</c:v>
                </c:pt>
                <c:pt idx="1440">
                  <c:v>1.1463165283203101</c:v>
                </c:pt>
                <c:pt idx="1441">
                  <c:v>1.1601448059082</c:v>
                </c:pt>
                <c:pt idx="1442">
                  <c:v>1.1625289916992201</c:v>
                </c:pt>
                <c:pt idx="1443">
                  <c:v>1.1467933654785201</c:v>
                </c:pt>
                <c:pt idx="1444">
                  <c:v>1.1401176452636701</c:v>
                </c:pt>
                <c:pt idx="1445">
                  <c:v>1.1415481567382799</c:v>
                </c:pt>
                <c:pt idx="1446">
                  <c:v>1.1396408081054701</c:v>
                </c:pt>
                <c:pt idx="1447">
                  <c:v>1.1339187622070299</c:v>
                </c:pt>
                <c:pt idx="1448">
                  <c:v>1.13821029663086</c:v>
                </c:pt>
                <c:pt idx="1449">
                  <c:v>1.1572837829589799</c:v>
                </c:pt>
                <c:pt idx="1450">
                  <c:v>1.1620521545410201</c:v>
                </c:pt>
                <c:pt idx="1451">
                  <c:v>1.1496543884277299</c:v>
                </c:pt>
                <c:pt idx="1452">
                  <c:v>1.13677978515625</c:v>
                </c:pt>
                <c:pt idx="1453">
                  <c:v>1.1286735534668</c:v>
                </c:pt>
                <c:pt idx="1454">
                  <c:v>1.1177062988281199</c:v>
                </c:pt>
                <c:pt idx="1455">
                  <c:v>1.0967254638671899</c:v>
                </c:pt>
                <c:pt idx="1456">
                  <c:v>1.07479095458984</c:v>
                </c:pt>
                <c:pt idx="1457">
                  <c:v>1.05905532836914</c:v>
                </c:pt>
                <c:pt idx="1458">
                  <c:v>1.0585784912109399</c:v>
                </c:pt>
                <c:pt idx="1459">
                  <c:v>1.0714530944824201</c:v>
                </c:pt>
                <c:pt idx="1460">
                  <c:v>1.0871887207031199</c:v>
                </c:pt>
                <c:pt idx="1461">
                  <c:v>1.09767913818359</c:v>
                </c:pt>
                <c:pt idx="1462">
                  <c:v>1.1081695556640601</c:v>
                </c:pt>
                <c:pt idx="1463">
                  <c:v>1.11532211303711</c:v>
                </c:pt>
                <c:pt idx="1464">
                  <c:v>1.1100769042968699</c:v>
                </c:pt>
                <c:pt idx="1465">
                  <c:v>1.09004974365234</c:v>
                </c:pt>
                <c:pt idx="1466">
                  <c:v>1.07431411743164</c:v>
                </c:pt>
                <c:pt idx="1467">
                  <c:v>1.0738372802734399</c:v>
                </c:pt>
                <c:pt idx="1468">
                  <c:v>1.09195709228516</c:v>
                </c:pt>
                <c:pt idx="1469">
                  <c:v>1.12104415893555</c:v>
                </c:pt>
                <c:pt idx="1470">
                  <c:v>1.1577606201171899</c:v>
                </c:pt>
                <c:pt idx="1471">
                  <c:v>1.2016296386718699</c:v>
                </c:pt>
                <c:pt idx="1472">
                  <c:v>1.2378692626953101</c:v>
                </c:pt>
                <c:pt idx="1473">
                  <c:v>1.24979019165039</c:v>
                </c:pt>
                <c:pt idx="1474">
                  <c:v>1.24359130859375</c:v>
                </c:pt>
                <c:pt idx="1475">
                  <c:v>1.22833251953125</c:v>
                </c:pt>
                <c:pt idx="1476">
                  <c:v>1.220703125</c:v>
                </c:pt>
                <c:pt idx="1477">
                  <c:v>1.22213363647461</c:v>
                </c:pt>
                <c:pt idx="1478">
                  <c:v>1.23500823974609</c:v>
                </c:pt>
                <c:pt idx="1479">
                  <c:v>1.2707710266113299</c:v>
                </c:pt>
                <c:pt idx="1480">
                  <c:v>1.31893157958984</c:v>
                </c:pt>
                <c:pt idx="1481">
                  <c:v>1.37233734130859</c:v>
                </c:pt>
                <c:pt idx="1482">
                  <c:v>1.4090538024902299</c:v>
                </c:pt>
                <c:pt idx="1483">
                  <c:v>1.4309883117675799</c:v>
                </c:pt>
                <c:pt idx="1484">
                  <c:v>1.4619827270507799</c:v>
                </c:pt>
                <c:pt idx="1485">
                  <c:v>1.4925003051757799</c:v>
                </c:pt>
                <c:pt idx="1486">
                  <c:v>1.50966644287109</c:v>
                </c:pt>
                <c:pt idx="1487">
                  <c:v>1.5163421630859399</c:v>
                </c:pt>
                <c:pt idx="1488">
                  <c:v>1.5254020690918</c:v>
                </c:pt>
                <c:pt idx="1489">
                  <c:v>1.54972076416016</c:v>
                </c:pt>
                <c:pt idx="1490">
                  <c:v>1.5664100646972701</c:v>
                </c:pt>
                <c:pt idx="1491">
                  <c:v>1.5926361083984399</c:v>
                </c:pt>
                <c:pt idx="1492">
                  <c:v>1.64079666137695</c:v>
                </c:pt>
                <c:pt idx="1493">
                  <c:v>1.7189979553222701</c:v>
                </c:pt>
                <c:pt idx="1494">
                  <c:v>1.8053054809570299</c:v>
                </c:pt>
                <c:pt idx="1495">
                  <c:v>1.88541412353516</c:v>
                </c:pt>
                <c:pt idx="1496">
                  <c:v>1.95217132568359</c:v>
                </c:pt>
                <c:pt idx="1497">
                  <c:v>2.0098686218261701</c:v>
                </c:pt>
                <c:pt idx="1498">
                  <c:v>2.0532608032226598</c:v>
                </c:pt>
                <c:pt idx="1499">
                  <c:v>2.0847320556640598</c:v>
                </c:pt>
                <c:pt idx="1500">
                  <c:v>2.1166801452636701</c:v>
                </c:pt>
                <c:pt idx="1501">
                  <c:v>2.1624565124511701</c:v>
                </c:pt>
                <c:pt idx="1502">
                  <c:v>2.2120475769043</c:v>
                </c:pt>
                <c:pt idx="1503">
                  <c:v>2.2492408752441402</c:v>
                </c:pt>
                <c:pt idx="1504">
                  <c:v>2.2768974304199201</c:v>
                </c:pt>
                <c:pt idx="1505">
                  <c:v>2.3002624511718701</c:v>
                </c:pt>
                <c:pt idx="1506">
                  <c:v>2.3241043090820299</c:v>
                </c:pt>
                <c:pt idx="1507">
                  <c:v>2.3288726806640598</c:v>
                </c:pt>
                <c:pt idx="1508">
                  <c:v>2.3279190063476598</c:v>
                </c:pt>
                <c:pt idx="1509">
                  <c:v>2.3183822631835902</c:v>
                </c:pt>
                <c:pt idx="1510">
                  <c:v>2.29692459106445</c:v>
                </c:pt>
                <c:pt idx="1511">
                  <c:v>2.2549629211425799</c:v>
                </c:pt>
                <c:pt idx="1512">
                  <c:v>2.1862983703613299</c:v>
                </c:pt>
                <c:pt idx="1513">
                  <c:v>2.1100044250488299</c:v>
                </c:pt>
                <c:pt idx="1514">
                  <c:v>2.0279884338378902</c:v>
                </c:pt>
                <c:pt idx="1515">
                  <c:v>1.9550323486328101</c:v>
                </c:pt>
                <c:pt idx="1516">
                  <c:v>1.9040107727050799</c:v>
                </c:pt>
                <c:pt idx="1517">
                  <c:v>1.87826156616211</c:v>
                </c:pt>
                <c:pt idx="1518">
                  <c:v>1.8939971923828101</c:v>
                </c:pt>
                <c:pt idx="1519">
                  <c:v>1.9431114196777299</c:v>
                </c:pt>
                <c:pt idx="1520">
                  <c:v>2.0203590393066402</c:v>
                </c:pt>
                <c:pt idx="1521">
                  <c:v>2.105712890625</c:v>
                </c:pt>
                <c:pt idx="1522">
                  <c:v>2.1762847900390598</c:v>
                </c:pt>
                <c:pt idx="1523">
                  <c:v>2.2225379943847701</c:v>
                </c:pt>
                <c:pt idx="1524">
                  <c:v>2.2482872009277299</c:v>
                </c:pt>
                <c:pt idx="1525">
                  <c:v>2.2678375244140598</c:v>
                </c:pt>
                <c:pt idx="1526">
                  <c:v>2.288818359375</c:v>
                </c:pt>
                <c:pt idx="1527">
                  <c:v>2.3097991943359402</c:v>
                </c:pt>
                <c:pt idx="1528">
                  <c:v>2.3446083068847701</c:v>
                </c:pt>
                <c:pt idx="1529">
                  <c:v>2.38800048828125</c:v>
                </c:pt>
                <c:pt idx="1530">
                  <c:v>2.41851806640625</c:v>
                </c:pt>
                <c:pt idx="1531">
                  <c:v>2.4209022521972701</c:v>
                </c:pt>
                <c:pt idx="1532">
                  <c:v>2.4104118347168</c:v>
                </c:pt>
                <c:pt idx="1533">
                  <c:v>2.3999214172363299</c:v>
                </c:pt>
                <c:pt idx="1534">
                  <c:v>2.3827552795410201</c:v>
                </c:pt>
                <c:pt idx="1535">
                  <c:v>2.3660659790039098</c:v>
                </c:pt>
                <c:pt idx="1536">
                  <c:v>2.3436546325683598</c:v>
                </c:pt>
                <c:pt idx="1537">
                  <c:v>2.3026466369628902</c:v>
                </c:pt>
                <c:pt idx="1538">
                  <c:v>2.2220611572265598</c:v>
                </c:pt>
                <c:pt idx="1539">
                  <c:v>2.1181106567382799</c:v>
                </c:pt>
                <c:pt idx="1540">
                  <c:v>2.02178955078125</c:v>
                </c:pt>
                <c:pt idx="1541">
                  <c:v>1.9345283508300799</c:v>
                </c:pt>
                <c:pt idx="1542">
                  <c:v>1.87015533447266</c:v>
                </c:pt>
                <c:pt idx="1543">
                  <c:v>1.82342529296875</c:v>
                </c:pt>
                <c:pt idx="1544">
                  <c:v>1.7986297607421899</c:v>
                </c:pt>
                <c:pt idx="1545">
                  <c:v>1.7833709716796899</c:v>
                </c:pt>
                <c:pt idx="1546">
                  <c:v>1.7604827880859399</c:v>
                </c:pt>
                <c:pt idx="1547">
                  <c:v>1.73044204711914</c:v>
                </c:pt>
                <c:pt idx="1548">
                  <c:v>1.68561935424805</c:v>
                </c:pt>
                <c:pt idx="1549">
                  <c:v>1.6498565673828101</c:v>
                </c:pt>
                <c:pt idx="1550">
                  <c:v>1.63364410400391</c:v>
                </c:pt>
                <c:pt idx="1551">
                  <c:v>1.6326904296875</c:v>
                </c:pt>
                <c:pt idx="1552">
                  <c:v>1.6369819641113299</c:v>
                </c:pt>
                <c:pt idx="1553">
                  <c:v>1.63936614990234</c:v>
                </c:pt>
                <c:pt idx="1554">
                  <c:v>1.6422271728515601</c:v>
                </c:pt>
                <c:pt idx="1555">
                  <c:v>1.6441345214843699</c:v>
                </c:pt>
                <c:pt idx="1556">
                  <c:v>1.6345977783203101</c:v>
                </c:pt>
                <c:pt idx="1557">
                  <c:v>1.6121864318847701</c:v>
                </c:pt>
                <c:pt idx="1558">
                  <c:v>1.5735626220703101</c:v>
                </c:pt>
                <c:pt idx="1559">
                  <c:v>1.53970718383789</c:v>
                </c:pt>
                <c:pt idx="1560">
                  <c:v>1.51920318603516</c:v>
                </c:pt>
                <c:pt idx="1561">
                  <c:v>1.4929771423339799</c:v>
                </c:pt>
                <c:pt idx="1562">
                  <c:v>1.45864486694336</c:v>
                </c:pt>
                <c:pt idx="1563">
                  <c:v>1.4185905456543</c:v>
                </c:pt>
                <c:pt idx="1564">
                  <c:v>1.3980865478515601</c:v>
                </c:pt>
                <c:pt idx="1565">
                  <c:v>1.38998031616211</c:v>
                </c:pt>
                <c:pt idx="1566">
                  <c:v>1.3756752014160201</c:v>
                </c:pt>
                <c:pt idx="1567">
                  <c:v>1.36470794677734</c:v>
                </c:pt>
                <c:pt idx="1568">
                  <c:v>1.35707855224609</c:v>
                </c:pt>
                <c:pt idx="1569">
                  <c:v>1.37472152709961</c:v>
                </c:pt>
                <c:pt idx="1570">
                  <c:v>1.39617919921875</c:v>
                </c:pt>
                <c:pt idx="1571">
                  <c:v>1.4095306396484399</c:v>
                </c:pt>
                <c:pt idx="1572">
                  <c:v>1.42621994018555</c:v>
                </c:pt>
                <c:pt idx="1573">
                  <c:v>1.4514923095703101</c:v>
                </c:pt>
                <c:pt idx="1574">
                  <c:v>1.4858245849609399</c:v>
                </c:pt>
                <c:pt idx="1575">
                  <c:v>1.48630142211914</c:v>
                </c:pt>
                <c:pt idx="1576">
                  <c:v>1.45673751831055</c:v>
                </c:pt>
                <c:pt idx="1577">
                  <c:v>1.41143798828125</c:v>
                </c:pt>
                <c:pt idx="1578">
                  <c:v>1.3704299926757799</c:v>
                </c:pt>
                <c:pt idx="1579">
                  <c:v>1.3332366943359399</c:v>
                </c:pt>
                <c:pt idx="1580">
                  <c:v>1.2965202331543</c:v>
                </c:pt>
                <c:pt idx="1581">
                  <c:v>1.2664794921875</c:v>
                </c:pt>
                <c:pt idx="1582">
                  <c:v>1.251220703125</c:v>
                </c:pt>
                <c:pt idx="1583">
                  <c:v>1.2531280517578101</c:v>
                </c:pt>
                <c:pt idx="1584">
                  <c:v>1.27315521240234</c:v>
                </c:pt>
                <c:pt idx="1585">
                  <c:v>1.3008117675781199</c:v>
                </c:pt>
                <c:pt idx="1586">
                  <c:v>1.3408660888671899</c:v>
                </c:pt>
                <c:pt idx="1587">
                  <c:v>1.3751983642578101</c:v>
                </c:pt>
                <c:pt idx="1588">
                  <c:v>1.4009475708007799</c:v>
                </c:pt>
                <c:pt idx="1589">
                  <c:v>1.4081001281738299</c:v>
                </c:pt>
                <c:pt idx="1590">
                  <c:v>1.40523910522461</c:v>
                </c:pt>
                <c:pt idx="1591">
                  <c:v>1.3842582702636701</c:v>
                </c:pt>
                <c:pt idx="1592">
                  <c:v>1.34897232055664</c:v>
                </c:pt>
                <c:pt idx="1593">
                  <c:v>1.3179779052734399</c:v>
                </c:pt>
                <c:pt idx="1594">
                  <c:v>1.31940841674805</c:v>
                </c:pt>
                <c:pt idx="1595">
                  <c:v>1.3475418090820299</c:v>
                </c:pt>
                <c:pt idx="1596">
                  <c:v>1.3842582702636701</c:v>
                </c:pt>
                <c:pt idx="1597">
                  <c:v>1.42621994018555</c:v>
                </c:pt>
                <c:pt idx="1598">
                  <c:v>1.4772415161132799</c:v>
                </c:pt>
                <c:pt idx="1599">
                  <c:v>1.5363693237304701</c:v>
                </c:pt>
                <c:pt idx="1600">
                  <c:v>1.5835762023925799</c:v>
                </c:pt>
                <c:pt idx="1601">
                  <c:v>1.6298294067382799</c:v>
                </c:pt>
                <c:pt idx="1602">
                  <c:v>1.6751289367675799</c:v>
                </c:pt>
                <c:pt idx="1603">
                  <c:v>1.7437934875488299</c:v>
                </c:pt>
                <c:pt idx="1604">
                  <c:v>1.82247161865234</c:v>
                </c:pt>
                <c:pt idx="1605">
                  <c:v>1.91545486450195</c:v>
                </c:pt>
                <c:pt idx="1606">
                  <c:v>2.0051002502441402</c:v>
                </c:pt>
                <c:pt idx="1607">
                  <c:v>2.0904541015625</c:v>
                </c:pt>
                <c:pt idx="1608">
                  <c:v>2.1576881408691402</c:v>
                </c:pt>
                <c:pt idx="1609">
                  <c:v>2.1982192993164098</c:v>
                </c:pt>
                <c:pt idx="1610">
                  <c:v>2.2158622741699201</c:v>
                </c:pt>
                <c:pt idx="1611">
                  <c:v>2.2168159484863299</c:v>
                </c:pt>
                <c:pt idx="1612">
                  <c:v>2.2110939025878902</c:v>
                </c:pt>
                <c:pt idx="1613">
                  <c:v>2.1905899047851598</c:v>
                </c:pt>
                <c:pt idx="1614">
                  <c:v>2.1657943725585902</c:v>
                </c:pt>
                <c:pt idx="1615">
                  <c:v>2.1429061889648402</c:v>
                </c:pt>
                <c:pt idx="1616">
                  <c:v>2.1152496337890598</c:v>
                </c:pt>
                <c:pt idx="1617">
                  <c:v>2.06804275512695</c:v>
                </c:pt>
                <c:pt idx="1618">
                  <c:v>2.0027160644531201</c:v>
                </c:pt>
                <c:pt idx="1619">
                  <c:v>1.9397735595703101</c:v>
                </c:pt>
                <c:pt idx="1620">
                  <c:v>1.8787384033203101</c:v>
                </c:pt>
                <c:pt idx="1621">
                  <c:v>1.81674957275391</c:v>
                </c:pt>
                <c:pt idx="1622">
                  <c:v>1.7604827880859399</c:v>
                </c:pt>
                <c:pt idx="1623">
                  <c:v>1.7294883728027299</c:v>
                </c:pt>
                <c:pt idx="1624">
                  <c:v>1.72328948974609</c:v>
                </c:pt>
                <c:pt idx="1625">
                  <c:v>1.7213821411132799</c:v>
                </c:pt>
                <c:pt idx="1626">
                  <c:v>1.6989707946777299</c:v>
                </c:pt>
                <c:pt idx="1627">
                  <c:v>1.6536712646484399</c:v>
                </c:pt>
                <c:pt idx="1628">
                  <c:v>1.5983581542968699</c:v>
                </c:pt>
                <c:pt idx="1629">
                  <c:v>1.54256820678711</c:v>
                </c:pt>
                <c:pt idx="1630">
                  <c:v>1.4920234680175799</c:v>
                </c:pt>
                <c:pt idx="1631">
                  <c:v>1.4462471008300799</c:v>
                </c:pt>
                <c:pt idx="1632">
                  <c:v>1.43337249755859</c:v>
                </c:pt>
                <c:pt idx="1633">
                  <c:v>1.4438629150390601</c:v>
                </c:pt>
                <c:pt idx="1634">
                  <c:v>1.4629364013671899</c:v>
                </c:pt>
                <c:pt idx="1635">
                  <c:v>1.4600753784179701</c:v>
                </c:pt>
                <c:pt idx="1636">
                  <c:v>1.44195556640625</c:v>
                </c:pt>
                <c:pt idx="1637">
                  <c:v>1.4214515686035201</c:v>
                </c:pt>
                <c:pt idx="1638">
                  <c:v>1.39474868774414</c:v>
                </c:pt>
                <c:pt idx="1639">
                  <c:v>1.38139724731445</c:v>
                </c:pt>
                <c:pt idx="1640">
                  <c:v>1.3904571533203101</c:v>
                </c:pt>
                <c:pt idx="1641">
                  <c:v>1.4185905456543</c:v>
                </c:pt>
                <c:pt idx="1642">
                  <c:v>1.4300346374511701</c:v>
                </c:pt>
                <c:pt idx="1643">
                  <c:v>1.4152526855468699</c:v>
                </c:pt>
                <c:pt idx="1644">
                  <c:v>1.3995170593261701</c:v>
                </c:pt>
                <c:pt idx="1645">
                  <c:v>1.3785362243652299</c:v>
                </c:pt>
                <c:pt idx="1646">
                  <c:v>1.35707855224609</c:v>
                </c:pt>
                <c:pt idx="1647">
                  <c:v>1.3270378112793</c:v>
                </c:pt>
                <c:pt idx="1648">
                  <c:v>1.3117790222168</c:v>
                </c:pt>
                <c:pt idx="1649">
                  <c:v>1.3146400451660201</c:v>
                </c:pt>
                <c:pt idx="1650">
                  <c:v>1.3232231140136701</c:v>
                </c:pt>
                <c:pt idx="1651">
                  <c:v>1.3275146484375</c:v>
                </c:pt>
                <c:pt idx="1652">
                  <c:v>1.3079643249511701</c:v>
                </c:pt>
                <c:pt idx="1653">
                  <c:v>1.27410888671875</c:v>
                </c:pt>
                <c:pt idx="1654">
                  <c:v>1.2388229370117201</c:v>
                </c:pt>
                <c:pt idx="1655">
                  <c:v>1.20639801025391</c:v>
                </c:pt>
                <c:pt idx="1656">
                  <c:v>1.1730194091796899</c:v>
                </c:pt>
                <c:pt idx="1657">
                  <c:v>1.1396408081054701</c:v>
                </c:pt>
                <c:pt idx="1658">
                  <c:v>1.1262893676757799</c:v>
                </c:pt>
                <c:pt idx="1659">
                  <c:v>1.13821029663086</c:v>
                </c:pt>
                <c:pt idx="1660">
                  <c:v>1.15871429443359</c:v>
                </c:pt>
                <c:pt idx="1661">
                  <c:v>1.1706352233886701</c:v>
                </c:pt>
                <c:pt idx="1662">
                  <c:v>1.17588043212891</c:v>
                </c:pt>
                <c:pt idx="1663">
                  <c:v>1.18875503540039</c:v>
                </c:pt>
                <c:pt idx="1664">
                  <c:v>1.19686126708984</c:v>
                </c:pt>
                <c:pt idx="1665">
                  <c:v>1.2011528015136701</c:v>
                </c:pt>
                <c:pt idx="1666">
                  <c:v>1.21450424194336</c:v>
                </c:pt>
                <c:pt idx="1667">
                  <c:v>1.25741958618164</c:v>
                </c:pt>
                <c:pt idx="1668">
                  <c:v>1.30462646484375</c:v>
                </c:pt>
                <c:pt idx="1669">
                  <c:v>1.3246536254882799</c:v>
                </c:pt>
                <c:pt idx="1670">
                  <c:v>1.3256072998046899</c:v>
                </c:pt>
                <c:pt idx="1671">
                  <c:v>1.3332366943359399</c:v>
                </c:pt>
                <c:pt idx="1672">
                  <c:v>1.3427734375</c:v>
                </c:pt>
                <c:pt idx="1673">
                  <c:v>1.34134292602539</c:v>
                </c:pt>
                <c:pt idx="1674">
                  <c:v>1.33514404296875</c:v>
                </c:pt>
                <c:pt idx="1675">
                  <c:v>1.3523101806640601</c:v>
                </c:pt>
                <c:pt idx="1676">
                  <c:v>1.3833045959472701</c:v>
                </c:pt>
                <c:pt idx="1677">
                  <c:v>1.4085769653320299</c:v>
                </c:pt>
                <c:pt idx="1678">
                  <c:v>1.4166831970214799</c:v>
                </c:pt>
                <c:pt idx="1679">
                  <c:v>1.4157295227050799</c:v>
                </c:pt>
                <c:pt idx="1680">
                  <c:v>1.4061927795410201</c:v>
                </c:pt>
                <c:pt idx="1681">
                  <c:v>1.39617919921875</c:v>
                </c:pt>
                <c:pt idx="1682">
                  <c:v>1.4014244079589799</c:v>
                </c:pt>
                <c:pt idx="1683">
                  <c:v>1.4233589172363299</c:v>
                </c:pt>
                <c:pt idx="1684">
                  <c:v>1.4495849609375</c:v>
                </c:pt>
                <c:pt idx="1685">
                  <c:v>1.4801025390625</c:v>
                </c:pt>
                <c:pt idx="1686">
                  <c:v>1.5263557434082</c:v>
                </c:pt>
                <c:pt idx="1687">
                  <c:v>1.5773773193359399</c:v>
                </c:pt>
                <c:pt idx="1688">
                  <c:v>1.6059875488281199</c:v>
                </c:pt>
                <c:pt idx="1689">
                  <c:v>1.5978813171386701</c:v>
                </c:pt>
                <c:pt idx="1690">
                  <c:v>1.57880783081055</c:v>
                </c:pt>
                <c:pt idx="1691">
                  <c:v>1.5535354614257799</c:v>
                </c:pt>
                <c:pt idx="1692">
                  <c:v>1.5301704406738299</c:v>
                </c:pt>
                <c:pt idx="1693">
                  <c:v>1.4934539794921899</c:v>
                </c:pt>
                <c:pt idx="1694">
                  <c:v>1.4629364013671899</c:v>
                </c:pt>
                <c:pt idx="1695">
                  <c:v>1.4595985412597701</c:v>
                </c:pt>
                <c:pt idx="1696">
                  <c:v>1.47151947021484</c:v>
                </c:pt>
                <c:pt idx="1697">
                  <c:v>1.4753341674804701</c:v>
                </c:pt>
                <c:pt idx="1698">
                  <c:v>1.45769119262695</c:v>
                </c:pt>
                <c:pt idx="1699">
                  <c:v>1.4390945434570299</c:v>
                </c:pt>
                <c:pt idx="1700">
                  <c:v>1.4300346374511701</c:v>
                </c:pt>
                <c:pt idx="1701">
                  <c:v>1.3985633850097701</c:v>
                </c:pt>
                <c:pt idx="1702">
                  <c:v>1.35946273803711</c:v>
                </c:pt>
                <c:pt idx="1703">
                  <c:v>1.3279914855957</c:v>
                </c:pt>
                <c:pt idx="1704">
                  <c:v>1.31893157958984</c:v>
                </c:pt>
                <c:pt idx="1705">
                  <c:v>1.3117790222168</c:v>
                </c:pt>
                <c:pt idx="1706">
                  <c:v>1.30510330200195</c:v>
                </c:pt>
                <c:pt idx="1707">
                  <c:v>1.3256072998046899</c:v>
                </c:pt>
                <c:pt idx="1708">
                  <c:v>1.3599395751953101</c:v>
                </c:pt>
                <c:pt idx="1709">
                  <c:v>1.38998031616211</c:v>
                </c:pt>
                <c:pt idx="1710">
                  <c:v>1.41191482543945</c:v>
                </c:pt>
                <c:pt idx="1711">
                  <c:v>1.4376640319824201</c:v>
                </c:pt>
                <c:pt idx="1712">
                  <c:v>1.4681816101074201</c:v>
                </c:pt>
                <c:pt idx="1713">
                  <c:v>1.4839172363281199</c:v>
                </c:pt>
                <c:pt idx="1714">
                  <c:v>1.4925003051757799</c:v>
                </c:pt>
                <c:pt idx="1715">
                  <c:v>1.5010833740234399</c:v>
                </c:pt>
                <c:pt idx="1716">
                  <c:v>1.4991760253906199</c:v>
                </c:pt>
                <c:pt idx="1717">
                  <c:v>1.48153305053711</c:v>
                </c:pt>
                <c:pt idx="1718">
                  <c:v>1.4467239379882799</c:v>
                </c:pt>
                <c:pt idx="1719">
                  <c:v>1.4142990112304701</c:v>
                </c:pt>
                <c:pt idx="1720">
                  <c:v>1.38998031616211</c:v>
                </c:pt>
                <c:pt idx="1721">
                  <c:v>1.38711929321289</c:v>
                </c:pt>
                <c:pt idx="1722">
                  <c:v>1.41143798828125</c:v>
                </c:pt>
                <c:pt idx="1723">
                  <c:v>1.44815444946289</c:v>
                </c:pt>
                <c:pt idx="1724">
                  <c:v>1.4758110046386701</c:v>
                </c:pt>
                <c:pt idx="1725">
                  <c:v>1.495361328125</c:v>
                </c:pt>
                <c:pt idx="1726">
                  <c:v>1.5053749084472701</c:v>
                </c:pt>
                <c:pt idx="1727">
                  <c:v>1.50442123413086</c:v>
                </c:pt>
                <c:pt idx="1728">
                  <c:v>1.4853477478027299</c:v>
                </c:pt>
                <c:pt idx="1729">
                  <c:v>1.4681816101074201</c:v>
                </c:pt>
                <c:pt idx="1730">
                  <c:v>1.4610290527343699</c:v>
                </c:pt>
                <c:pt idx="1731">
                  <c:v>1.4538764953613299</c:v>
                </c:pt>
                <c:pt idx="1732">
                  <c:v>1.4386177062988299</c:v>
                </c:pt>
                <c:pt idx="1733">
                  <c:v>1.42669677734375</c:v>
                </c:pt>
                <c:pt idx="1734">
                  <c:v>1.4219284057617201</c:v>
                </c:pt>
                <c:pt idx="1735">
                  <c:v>1.42669677734375</c:v>
                </c:pt>
                <c:pt idx="1736">
                  <c:v>1.44147872924805</c:v>
                </c:pt>
                <c:pt idx="1737">
                  <c:v>1.4605522155761701</c:v>
                </c:pt>
                <c:pt idx="1738">
                  <c:v>1.4801025390625</c:v>
                </c:pt>
                <c:pt idx="1739">
                  <c:v>1.4858245849609399</c:v>
                </c:pt>
                <c:pt idx="1740">
                  <c:v>1.49393081665039</c:v>
                </c:pt>
                <c:pt idx="1741">
                  <c:v>1.4991760253906199</c:v>
                </c:pt>
                <c:pt idx="1742">
                  <c:v>1.4829635620117201</c:v>
                </c:pt>
                <c:pt idx="1743">
                  <c:v>1.44815444946289</c:v>
                </c:pt>
                <c:pt idx="1744">
                  <c:v>1.41191482543945</c:v>
                </c:pt>
                <c:pt idx="1745">
                  <c:v>1.3909339904785201</c:v>
                </c:pt>
                <c:pt idx="1746">
                  <c:v>1.3780593872070299</c:v>
                </c:pt>
                <c:pt idx="1747">
                  <c:v>1.36423110961914</c:v>
                </c:pt>
                <c:pt idx="1748">
                  <c:v>1.3618469238281199</c:v>
                </c:pt>
                <c:pt idx="1749">
                  <c:v>1.3713836669921899</c:v>
                </c:pt>
                <c:pt idx="1750">
                  <c:v>1.3842582702636701</c:v>
                </c:pt>
                <c:pt idx="1751">
                  <c:v>1.3942718505859399</c:v>
                </c:pt>
                <c:pt idx="1752">
                  <c:v>1.38950347900391</c:v>
                </c:pt>
                <c:pt idx="1753">
                  <c:v>1.3680458068847701</c:v>
                </c:pt>
                <c:pt idx="1754">
                  <c:v>1.3461112976074201</c:v>
                </c:pt>
                <c:pt idx="1755">
                  <c:v>1.3313293457031199</c:v>
                </c:pt>
                <c:pt idx="1756">
                  <c:v>1.33514404296875</c:v>
                </c:pt>
                <c:pt idx="1757">
                  <c:v>1.3427734375</c:v>
                </c:pt>
                <c:pt idx="1758">
                  <c:v>1.3561248779296899</c:v>
                </c:pt>
                <c:pt idx="1759">
                  <c:v>1.3790130615234399</c:v>
                </c:pt>
                <c:pt idx="1760">
                  <c:v>1.4061927795410201</c:v>
                </c:pt>
                <c:pt idx="1761">
                  <c:v>1.4309883117675799</c:v>
                </c:pt>
                <c:pt idx="1762">
                  <c:v>1.4390945434570299</c:v>
                </c:pt>
                <c:pt idx="1763">
                  <c:v>1.4395713806152299</c:v>
                </c:pt>
                <c:pt idx="1764">
                  <c:v>1.44052505493164</c:v>
                </c:pt>
                <c:pt idx="1765">
                  <c:v>1.4472007751464799</c:v>
                </c:pt>
                <c:pt idx="1766">
                  <c:v>1.4619827270507799</c:v>
                </c:pt>
                <c:pt idx="1767">
                  <c:v>1.4958381652832</c:v>
                </c:pt>
                <c:pt idx="1768">
                  <c:v>1.5506744384765601</c:v>
                </c:pt>
                <c:pt idx="1769">
                  <c:v>1.6140937805175799</c:v>
                </c:pt>
                <c:pt idx="1770">
                  <c:v>1.67751312255859</c:v>
                </c:pt>
                <c:pt idx="1771">
                  <c:v>1.7433166503906199</c:v>
                </c:pt>
                <c:pt idx="1772">
                  <c:v>1.82294845581055</c:v>
                </c:pt>
                <c:pt idx="1773">
                  <c:v>1.9078254699707</c:v>
                </c:pt>
                <c:pt idx="1774">
                  <c:v>2.0036697387695299</c:v>
                </c:pt>
                <c:pt idx="1775">
                  <c:v>2.1104812622070299</c:v>
                </c:pt>
                <c:pt idx="1776">
                  <c:v>2.2211074829101598</c:v>
                </c:pt>
                <c:pt idx="1777">
                  <c:v>2.3317337036132799</c:v>
                </c:pt>
                <c:pt idx="1778">
                  <c:v>2.4437904357910201</c:v>
                </c:pt>
                <c:pt idx="1779">
                  <c:v>2.57158279418945</c:v>
                </c:pt>
                <c:pt idx="1780">
                  <c:v>2.7041435241699201</c:v>
                </c:pt>
                <c:pt idx="1781">
                  <c:v>2.8395652770996098</c:v>
                </c:pt>
                <c:pt idx="1782">
                  <c:v>2.9759407043457</c:v>
                </c:pt>
                <c:pt idx="1783">
                  <c:v>3.1147003173828098</c:v>
                </c:pt>
                <c:pt idx="1784">
                  <c:v>3.2534599304199201</c:v>
                </c:pt>
                <c:pt idx="1785">
                  <c:v>3.3788681030273402</c:v>
                </c:pt>
                <c:pt idx="1786">
                  <c:v>3.4813880920410201</c:v>
                </c:pt>
                <c:pt idx="1787">
                  <c:v>3.5467147827148402</c:v>
                </c:pt>
                <c:pt idx="1788">
                  <c:v>3.570556640625</c:v>
                </c:pt>
                <c:pt idx="1789">
                  <c:v>3.5672187805175799</c:v>
                </c:pt>
                <c:pt idx="1790">
                  <c:v>3.5243034362793</c:v>
                </c:pt>
                <c:pt idx="1791">
                  <c:v>3.4456253051757799</c:v>
                </c:pt>
                <c:pt idx="1792">
                  <c:v>3.3278465270996098</c:v>
                </c:pt>
                <c:pt idx="1793">
                  <c:v>3.1919479370117201</c:v>
                </c:pt>
                <c:pt idx="1794">
                  <c:v>3.0622482299804701</c:v>
                </c:pt>
                <c:pt idx="1795">
                  <c:v>2.9344558715820299</c:v>
                </c:pt>
                <c:pt idx="1796">
                  <c:v>2.8076171875</c:v>
                </c:pt>
                <c:pt idx="1797">
                  <c:v>2.6745796203613299</c:v>
                </c:pt>
                <c:pt idx="1798">
                  <c:v>2.5539398193359402</c:v>
                </c:pt>
                <c:pt idx="1799">
                  <c:v>2.46429443359375</c:v>
                </c:pt>
                <c:pt idx="1800">
                  <c:v>2.3808479309082</c:v>
                </c:pt>
                <c:pt idx="1801">
                  <c:v>2.3159980773925799</c:v>
                </c:pt>
                <c:pt idx="1802">
                  <c:v>2.2587776184082</c:v>
                </c:pt>
                <c:pt idx="1803">
                  <c:v>2.2296905517578098</c:v>
                </c:pt>
                <c:pt idx="1804">
                  <c:v>2.22063064575195</c:v>
                </c:pt>
                <c:pt idx="1805">
                  <c:v>2.22063064575195</c:v>
                </c:pt>
                <c:pt idx="1806">
                  <c:v>2.23588943481445</c:v>
                </c:pt>
                <c:pt idx="1807">
                  <c:v>2.2401809692382799</c:v>
                </c:pt>
                <c:pt idx="1808">
                  <c:v>2.2578239440918</c:v>
                </c:pt>
                <c:pt idx="1809">
                  <c:v>2.28071212768555</c:v>
                </c:pt>
                <c:pt idx="1810">
                  <c:v>2.3136138916015598</c:v>
                </c:pt>
                <c:pt idx="1811">
                  <c:v>2.3412704467773402</c:v>
                </c:pt>
                <c:pt idx="1812">
                  <c:v>2.3808479309082</c:v>
                </c:pt>
                <c:pt idx="1813">
                  <c:v>2.4294853210449201</c:v>
                </c:pt>
                <c:pt idx="1814">
                  <c:v>2.4743080139160201</c:v>
                </c:pt>
                <c:pt idx="1815">
                  <c:v>2.49433517456055</c:v>
                </c:pt>
                <c:pt idx="1816">
                  <c:v>2.4957656860351598</c:v>
                </c:pt>
                <c:pt idx="1817">
                  <c:v>2.4805068969726598</c:v>
                </c:pt>
                <c:pt idx="1818">
                  <c:v>2.4433135986328098</c:v>
                </c:pt>
                <c:pt idx="1819">
                  <c:v>2.3894309997558598</c:v>
                </c:pt>
                <c:pt idx="1820">
                  <c:v>2.32696533203125</c:v>
                </c:pt>
                <c:pt idx="1821">
                  <c:v>2.2711753845214799</c:v>
                </c:pt>
                <c:pt idx="1822">
                  <c:v>2.2091865539550799</c:v>
                </c:pt>
                <c:pt idx="1823">
                  <c:v>2.1452903747558598</c:v>
                </c:pt>
                <c:pt idx="1824">
                  <c:v>2.0928382873535201</c:v>
                </c:pt>
                <c:pt idx="1825">
                  <c:v>2.0656585693359402</c:v>
                </c:pt>
                <c:pt idx="1826">
                  <c:v>2.0589828491210902</c:v>
                </c:pt>
                <c:pt idx="1827">
                  <c:v>2.0475387573242201</c:v>
                </c:pt>
                <c:pt idx="1828">
                  <c:v>2.0380020141601598</c:v>
                </c:pt>
                <c:pt idx="1829">
                  <c:v>2.02131271362305</c:v>
                </c:pt>
                <c:pt idx="1830">
                  <c:v>1.9884109497070299</c:v>
                </c:pt>
                <c:pt idx="1831">
                  <c:v>1.92880630493164</c:v>
                </c:pt>
                <c:pt idx="1832">
                  <c:v>1.85441970825195</c:v>
                </c:pt>
                <c:pt idx="1833">
                  <c:v>1.7895698547363299</c:v>
                </c:pt>
                <c:pt idx="1834">
                  <c:v>1.73854827880859</c:v>
                </c:pt>
                <c:pt idx="1835">
                  <c:v>1.708984375</c:v>
                </c:pt>
                <c:pt idx="1836">
                  <c:v>1.6984939575195299</c:v>
                </c:pt>
                <c:pt idx="1837">
                  <c:v>1.708984375</c:v>
                </c:pt>
                <c:pt idx="1838">
                  <c:v>1.74713134765625</c:v>
                </c:pt>
                <c:pt idx="1839">
                  <c:v>1.8153190612793</c:v>
                </c:pt>
                <c:pt idx="1840">
                  <c:v>1.9092559814453101</c:v>
                </c:pt>
                <c:pt idx="1841">
                  <c:v>2.0275115966796902</c:v>
                </c:pt>
                <c:pt idx="1842">
                  <c:v>2.17390060424805</c:v>
                </c:pt>
                <c:pt idx="1843">
                  <c:v>2.3555755615234402</c:v>
                </c:pt>
                <c:pt idx="1844">
                  <c:v>2.5615692138671902</c:v>
                </c:pt>
                <c:pt idx="1845">
                  <c:v>2.7990341186523402</c:v>
                </c:pt>
                <c:pt idx="1846">
                  <c:v>3.0760765075683598</c:v>
                </c:pt>
                <c:pt idx="1847">
                  <c:v>3.4074783325195299</c:v>
                </c:pt>
                <c:pt idx="1848">
                  <c:v>3.77607345581055</c:v>
                </c:pt>
                <c:pt idx="1849">
                  <c:v>4.1694641113281303</c:v>
                </c:pt>
                <c:pt idx="1850">
                  <c:v>4.5676231384277299</c:v>
                </c:pt>
                <c:pt idx="1851">
                  <c:v>4.9519538879394496</c:v>
                </c:pt>
                <c:pt idx="1852">
                  <c:v>5.3048133850097701</c:v>
                </c:pt>
                <c:pt idx="1853">
                  <c:v>5.6128501892089799</c:v>
                </c:pt>
                <c:pt idx="1854">
                  <c:v>5.8679580688476598</c:v>
                </c:pt>
                <c:pt idx="1855">
                  <c:v>6.0558319091796902</c:v>
                </c:pt>
                <c:pt idx="1856">
                  <c:v>6.1798095703125</c:v>
                </c:pt>
                <c:pt idx="1857">
                  <c:v>6.2513351440429696</c:v>
                </c:pt>
                <c:pt idx="1858">
                  <c:v>6.2580108642578098</c:v>
                </c:pt>
                <c:pt idx="1859">
                  <c:v>6.1998367309570304</c:v>
                </c:pt>
                <c:pt idx="1860">
                  <c:v>6.0782432556152299</c:v>
                </c:pt>
                <c:pt idx="1861">
                  <c:v>5.9022903442382804</c:v>
                </c:pt>
                <c:pt idx="1862">
                  <c:v>5.6643486022949201</c:v>
                </c:pt>
                <c:pt idx="1863">
                  <c:v>5.3725242614746103</c:v>
                </c:pt>
                <c:pt idx="1864">
                  <c:v>5.0640106201171902</c:v>
                </c:pt>
                <c:pt idx="1865">
                  <c:v>4.7616958618164098</c:v>
                </c:pt>
                <c:pt idx="1866">
                  <c:v>4.4689178466796902</c:v>
                </c:pt>
                <c:pt idx="1867">
                  <c:v>4.1866302490234402</c:v>
                </c:pt>
                <c:pt idx="1868">
                  <c:v>3.9224624633789098</c:v>
                </c:pt>
                <c:pt idx="1869">
                  <c:v>3.6816596984863299</c:v>
                </c:pt>
                <c:pt idx="1870">
                  <c:v>3.4670829772949201</c:v>
                </c:pt>
                <c:pt idx="1871">
                  <c:v>3.2606124877929701</c:v>
                </c:pt>
                <c:pt idx="1872">
                  <c:v>3.0732154846191402</c:v>
                </c:pt>
                <c:pt idx="1873">
                  <c:v>2.9110908508300799</c:v>
                </c:pt>
                <c:pt idx="1874">
                  <c:v>2.8014183044433598</c:v>
                </c:pt>
                <c:pt idx="1875">
                  <c:v>2.7265548706054701</c:v>
                </c:pt>
                <c:pt idx="1876">
                  <c:v>2.6593208312988299</c:v>
                </c:pt>
                <c:pt idx="1877">
                  <c:v>2.5873184204101598</c:v>
                </c:pt>
                <c:pt idx="1878">
                  <c:v>2.5177001953125</c:v>
                </c:pt>
                <c:pt idx="1879">
                  <c:v>2.4461746215820299</c:v>
                </c:pt>
                <c:pt idx="1880">
                  <c:v>2.3708343505859402</c:v>
                </c:pt>
                <c:pt idx="1881">
                  <c:v>2.3045539855957</c:v>
                </c:pt>
                <c:pt idx="1882">
                  <c:v>2.2625923156738299</c:v>
                </c:pt>
                <c:pt idx="1883">
                  <c:v>2.23541259765625</c:v>
                </c:pt>
                <c:pt idx="1884">
                  <c:v>2.2082328796386701</c:v>
                </c:pt>
                <c:pt idx="1885">
                  <c:v>2.18963623046875</c:v>
                </c:pt>
                <c:pt idx="1886">
                  <c:v>2.1858215332031201</c:v>
                </c:pt>
                <c:pt idx="1887">
                  <c:v>2.17390060424805</c:v>
                </c:pt>
                <c:pt idx="1888">
                  <c:v>2.1457672119140598</c:v>
                </c:pt>
                <c:pt idx="1889">
                  <c:v>2.1114349365234402</c:v>
                </c:pt>
                <c:pt idx="1890">
                  <c:v>2.0813941955566402</c:v>
                </c:pt>
                <c:pt idx="1891">
                  <c:v>2.0408630371093701</c:v>
                </c:pt>
                <c:pt idx="1892">
                  <c:v>1.9793510437011701</c:v>
                </c:pt>
                <c:pt idx="1893">
                  <c:v>1.92117691040039</c:v>
                </c:pt>
                <c:pt idx="1894">
                  <c:v>1.8820762634277299</c:v>
                </c:pt>
                <c:pt idx="1895">
                  <c:v>1.8582344055175799</c:v>
                </c:pt>
                <c:pt idx="1896">
                  <c:v>1.8405914306640601</c:v>
                </c:pt>
                <c:pt idx="1897">
                  <c:v>1.8334388732910201</c:v>
                </c:pt>
                <c:pt idx="1898">
                  <c:v>1.8367767333984399</c:v>
                </c:pt>
                <c:pt idx="1899">
                  <c:v>1.8410682678222701</c:v>
                </c:pt>
                <c:pt idx="1900">
                  <c:v>1.8315315246582</c:v>
                </c:pt>
                <c:pt idx="1901">
                  <c:v>1.8138885498046899</c:v>
                </c:pt>
                <c:pt idx="1902">
                  <c:v>1.7971992492675799</c:v>
                </c:pt>
                <c:pt idx="1903">
                  <c:v>1.7805099487304701</c:v>
                </c:pt>
                <c:pt idx="1904">
                  <c:v>1.7642974853515601</c:v>
                </c:pt>
                <c:pt idx="1905">
                  <c:v>1.7518997192382799</c:v>
                </c:pt>
                <c:pt idx="1906">
                  <c:v>1.74760818481445</c:v>
                </c:pt>
                <c:pt idx="1907">
                  <c:v>1.7547607421875</c:v>
                </c:pt>
                <c:pt idx="1908">
                  <c:v>1.7518997192382799</c:v>
                </c:pt>
                <c:pt idx="1909">
                  <c:v>1.7504692077636701</c:v>
                </c:pt>
                <c:pt idx="1910">
                  <c:v>1.7371177673339799</c:v>
                </c:pt>
                <c:pt idx="1911">
                  <c:v>1.7108917236328101</c:v>
                </c:pt>
                <c:pt idx="1912">
                  <c:v>1.67226791381836</c:v>
                </c:pt>
                <c:pt idx="1913">
                  <c:v>1.6369819641113299</c:v>
                </c:pt>
                <c:pt idx="1914">
                  <c:v>1.6269683837890601</c:v>
                </c:pt>
                <c:pt idx="1915">
                  <c:v>1.6379356384277299</c:v>
                </c:pt>
                <c:pt idx="1916">
                  <c:v>1.66416168212891</c:v>
                </c:pt>
                <c:pt idx="1917">
                  <c:v>1.7070770263671899</c:v>
                </c:pt>
                <c:pt idx="1918">
                  <c:v>1.7452239990234399</c:v>
                </c:pt>
                <c:pt idx="1919">
                  <c:v>1.77621841430664</c:v>
                </c:pt>
                <c:pt idx="1920">
                  <c:v>1.80149078369141</c:v>
                </c:pt>
                <c:pt idx="1921">
                  <c:v>1.8258094787597701</c:v>
                </c:pt>
                <c:pt idx="1922">
                  <c:v>1.83820724487305</c:v>
                </c:pt>
                <c:pt idx="1923">
                  <c:v>1.8253326416015601</c:v>
                </c:pt>
                <c:pt idx="1924">
                  <c:v>1.80768966674805</c:v>
                </c:pt>
                <c:pt idx="1925">
                  <c:v>1.79433822631836</c:v>
                </c:pt>
                <c:pt idx="1926">
                  <c:v>1.7752647399902299</c:v>
                </c:pt>
                <c:pt idx="1927">
                  <c:v>1.7490386962890601</c:v>
                </c:pt>
                <c:pt idx="1928">
                  <c:v>1.73854827880859</c:v>
                </c:pt>
                <c:pt idx="1929">
                  <c:v>1.7452239990234399</c:v>
                </c:pt>
                <c:pt idx="1930">
                  <c:v>1.7504692077636701</c:v>
                </c:pt>
                <c:pt idx="1931">
                  <c:v>1.7356872558593699</c:v>
                </c:pt>
                <c:pt idx="1932">
                  <c:v>1.7218589782714799</c:v>
                </c:pt>
                <c:pt idx="1933">
                  <c:v>1.7118453979492201</c:v>
                </c:pt>
                <c:pt idx="1934">
                  <c:v>1.6822814941406199</c:v>
                </c:pt>
                <c:pt idx="1935">
                  <c:v>1.63364410400391</c:v>
                </c:pt>
                <c:pt idx="1936">
                  <c:v>1.59597396850586</c:v>
                </c:pt>
                <c:pt idx="1937">
                  <c:v>1.5912055969238299</c:v>
                </c:pt>
                <c:pt idx="1938">
                  <c:v>1.60074234008789</c:v>
                </c:pt>
                <c:pt idx="1939">
                  <c:v>1.6026496887207</c:v>
                </c:pt>
                <c:pt idx="1940">
                  <c:v>1.61075592041016</c:v>
                </c:pt>
                <c:pt idx="1941">
                  <c:v>1.6326904296875</c:v>
                </c:pt>
                <c:pt idx="1942">
                  <c:v>1.6636848449707</c:v>
                </c:pt>
                <c:pt idx="1943">
                  <c:v>1.6674995422363299</c:v>
                </c:pt>
                <c:pt idx="1944">
                  <c:v>1.65510177612305</c:v>
                </c:pt>
                <c:pt idx="1945">
                  <c:v>1.63412094116211</c:v>
                </c:pt>
                <c:pt idx="1946">
                  <c:v>1.61886215209961</c:v>
                </c:pt>
                <c:pt idx="1947">
                  <c:v>1.59358978271484</c:v>
                </c:pt>
                <c:pt idx="1948">
                  <c:v>1.55735015869141</c:v>
                </c:pt>
                <c:pt idx="1949">
                  <c:v>1.53255462646484</c:v>
                </c:pt>
                <c:pt idx="1950">
                  <c:v>1.52444839477539</c:v>
                </c:pt>
                <c:pt idx="1951">
                  <c:v>1.5282630920410201</c:v>
                </c:pt>
                <c:pt idx="1952">
                  <c:v>1.53446197509766</c:v>
                </c:pt>
                <c:pt idx="1953">
                  <c:v>1.5506744384765601</c:v>
                </c:pt>
                <c:pt idx="1954">
                  <c:v>1.5687942504882799</c:v>
                </c:pt>
                <c:pt idx="1955">
                  <c:v>1.5740394592285201</c:v>
                </c:pt>
                <c:pt idx="1956">
                  <c:v>1.56497955322266</c:v>
                </c:pt>
                <c:pt idx="1957">
                  <c:v>1.5516281127929701</c:v>
                </c:pt>
                <c:pt idx="1958">
                  <c:v>1.54209136962891</c:v>
                </c:pt>
                <c:pt idx="1959">
                  <c:v>1.53303146362305</c:v>
                </c:pt>
                <c:pt idx="1960">
                  <c:v>1.53207778930664</c:v>
                </c:pt>
                <c:pt idx="1961">
                  <c:v>1.5358924865722701</c:v>
                </c:pt>
                <c:pt idx="1962">
                  <c:v>1.53970718383789</c:v>
                </c:pt>
                <c:pt idx="1963">
                  <c:v>1.54924392700195</c:v>
                </c:pt>
                <c:pt idx="1964">
                  <c:v>1.5616416931152299</c:v>
                </c:pt>
                <c:pt idx="1965">
                  <c:v>1.5845298767089799</c:v>
                </c:pt>
                <c:pt idx="1966">
                  <c:v>1.6121864318847701</c:v>
                </c:pt>
                <c:pt idx="1967">
                  <c:v>1.65605545043945</c:v>
                </c:pt>
                <c:pt idx="1968">
                  <c:v>1.7066001892089799</c:v>
                </c:pt>
                <c:pt idx="1969">
                  <c:v>1.739501953125</c:v>
                </c:pt>
                <c:pt idx="1970">
                  <c:v>1.7523765563964799</c:v>
                </c:pt>
                <c:pt idx="1971">
                  <c:v>1.7595291137695299</c:v>
                </c:pt>
                <c:pt idx="1972">
                  <c:v>1.7666816711425799</c:v>
                </c:pt>
                <c:pt idx="1973">
                  <c:v>1.7662048339843699</c:v>
                </c:pt>
                <c:pt idx="1974">
                  <c:v>1.74713134765625</c:v>
                </c:pt>
                <c:pt idx="1975">
                  <c:v>1.7390251159668</c:v>
                </c:pt>
                <c:pt idx="1976">
                  <c:v>1.74093246459961</c:v>
                </c:pt>
                <c:pt idx="1977">
                  <c:v>1.7433166503906199</c:v>
                </c:pt>
                <c:pt idx="1978">
                  <c:v>1.7271041870117201</c:v>
                </c:pt>
                <c:pt idx="1979">
                  <c:v>1.70230865478516</c:v>
                </c:pt>
                <c:pt idx="1980">
                  <c:v>1.6903877258300799</c:v>
                </c:pt>
                <c:pt idx="1981">
                  <c:v>1.67989730834961</c:v>
                </c:pt>
                <c:pt idx="1982">
                  <c:v>1.66225433349609</c:v>
                </c:pt>
                <c:pt idx="1983">
                  <c:v>1.6322135925293</c:v>
                </c:pt>
                <c:pt idx="1984">
                  <c:v>1.6074180603027299</c:v>
                </c:pt>
                <c:pt idx="1985">
                  <c:v>1.5892982482910201</c:v>
                </c:pt>
                <c:pt idx="1986">
                  <c:v>1.5673637390136701</c:v>
                </c:pt>
                <c:pt idx="1987">
                  <c:v>1.5516281127929701</c:v>
                </c:pt>
                <c:pt idx="1988">
                  <c:v>1.5516281127929701</c:v>
                </c:pt>
                <c:pt idx="1989">
                  <c:v>1.5611648559570299</c:v>
                </c:pt>
                <c:pt idx="1990">
                  <c:v>1.5687942504882799</c:v>
                </c:pt>
                <c:pt idx="1991">
                  <c:v>1.57833099365234</c:v>
                </c:pt>
                <c:pt idx="1992">
                  <c:v>1.6069412231445299</c:v>
                </c:pt>
                <c:pt idx="1993">
                  <c:v>1.6307830810546899</c:v>
                </c:pt>
                <c:pt idx="1994">
                  <c:v>1.6379356384277299</c:v>
                </c:pt>
                <c:pt idx="1995">
                  <c:v>1.63936614990234</c:v>
                </c:pt>
                <c:pt idx="1996">
                  <c:v>1.65557861328125</c:v>
                </c:pt>
                <c:pt idx="1997">
                  <c:v>1.66940689086914</c:v>
                </c:pt>
                <c:pt idx="1998">
                  <c:v>1.64890289306641</c:v>
                </c:pt>
                <c:pt idx="1999">
                  <c:v>1.6121864318847701</c:v>
                </c:pt>
                <c:pt idx="2000">
                  <c:v>1.58834457397461</c:v>
                </c:pt>
                <c:pt idx="2001">
                  <c:v>1.5754699707031199</c:v>
                </c:pt>
                <c:pt idx="2002">
                  <c:v>1.5511512756347701</c:v>
                </c:pt>
                <c:pt idx="2003">
                  <c:v>1.51729583740234</c:v>
                </c:pt>
                <c:pt idx="2004">
                  <c:v>1.5068054199218699</c:v>
                </c:pt>
                <c:pt idx="2005">
                  <c:v>1.50203704833984</c:v>
                </c:pt>
                <c:pt idx="2006">
                  <c:v>1.4925003051757799</c:v>
                </c:pt>
                <c:pt idx="2007">
                  <c:v>1.4796257019043</c:v>
                </c:pt>
                <c:pt idx="2008">
                  <c:v>1.4901161193847701</c:v>
                </c:pt>
                <c:pt idx="2009">
                  <c:v>1.5153884887695299</c:v>
                </c:pt>
                <c:pt idx="2010">
                  <c:v>1.5296936035156199</c:v>
                </c:pt>
                <c:pt idx="2011">
                  <c:v>1.5411376953125</c:v>
                </c:pt>
                <c:pt idx="2012">
                  <c:v>1.5611648559570299</c:v>
                </c:pt>
                <c:pt idx="2013">
                  <c:v>1.5811920166015601</c:v>
                </c:pt>
                <c:pt idx="2014">
                  <c:v>1.5907287597656199</c:v>
                </c:pt>
                <c:pt idx="2015">
                  <c:v>1.60121917724609</c:v>
                </c:pt>
                <c:pt idx="2016">
                  <c:v>1.64031982421875</c:v>
                </c:pt>
                <c:pt idx="2017">
                  <c:v>1.6903877258300799</c:v>
                </c:pt>
                <c:pt idx="2018">
                  <c:v>1.7352104187011701</c:v>
                </c:pt>
                <c:pt idx="2019">
                  <c:v>1.7728805541992201</c:v>
                </c:pt>
                <c:pt idx="2020">
                  <c:v>1.80149078369141</c:v>
                </c:pt>
                <c:pt idx="2021">
                  <c:v>1.8062591552734399</c:v>
                </c:pt>
                <c:pt idx="2022">
                  <c:v>1.7824172973632799</c:v>
                </c:pt>
                <c:pt idx="2023">
                  <c:v>1.76143646240234</c:v>
                </c:pt>
                <c:pt idx="2024">
                  <c:v>1.7509460449218699</c:v>
                </c:pt>
                <c:pt idx="2025">
                  <c:v>1.7452239990234399</c:v>
                </c:pt>
                <c:pt idx="2026">
                  <c:v>1.7290115356445299</c:v>
                </c:pt>
                <c:pt idx="2027">
                  <c:v>1.7271041870117201</c:v>
                </c:pt>
                <c:pt idx="2028">
                  <c:v>1.7337799072265601</c:v>
                </c:pt>
                <c:pt idx="2029">
                  <c:v>1.74713134765625</c:v>
                </c:pt>
                <c:pt idx="2030">
                  <c:v>1.74713134765625</c:v>
                </c:pt>
                <c:pt idx="2031">
                  <c:v>1.7414093017578101</c:v>
                </c:pt>
                <c:pt idx="2032">
                  <c:v>1.739501953125</c:v>
                </c:pt>
                <c:pt idx="2033">
                  <c:v>1.74760818481445</c:v>
                </c:pt>
                <c:pt idx="2034">
                  <c:v>1.7571449279785201</c:v>
                </c:pt>
                <c:pt idx="2035">
                  <c:v>1.7595291137695299</c:v>
                </c:pt>
                <c:pt idx="2036">
                  <c:v>1.7580986022949201</c:v>
                </c:pt>
                <c:pt idx="2037">
                  <c:v>1.7604827880859399</c:v>
                </c:pt>
                <c:pt idx="2038">
                  <c:v>1.7657279968261701</c:v>
                </c:pt>
                <c:pt idx="2039">
                  <c:v>1.77097320556641</c:v>
                </c:pt>
                <c:pt idx="2040">
                  <c:v>1.7814636230468699</c:v>
                </c:pt>
                <c:pt idx="2041">
                  <c:v>1.8024444580078101</c:v>
                </c:pt>
                <c:pt idx="2042">
                  <c:v>1.8258094787597701</c:v>
                </c:pt>
                <c:pt idx="2043">
                  <c:v>1.83963775634766</c:v>
                </c:pt>
                <c:pt idx="2044">
                  <c:v>1.8439292907714799</c:v>
                </c:pt>
                <c:pt idx="2045">
                  <c:v>1.8262863159179701</c:v>
                </c:pt>
                <c:pt idx="2046">
                  <c:v>1.7881393432617201</c:v>
                </c:pt>
                <c:pt idx="2047">
                  <c:v>1.73282623291016</c:v>
                </c:pt>
                <c:pt idx="2048">
                  <c:v>1.6908645629882799</c:v>
                </c:pt>
                <c:pt idx="2049">
                  <c:v>1.6674995422363299</c:v>
                </c:pt>
                <c:pt idx="2050">
                  <c:v>1.6517639160156199</c:v>
                </c:pt>
                <c:pt idx="2051">
                  <c:v>1.6508102416992201</c:v>
                </c:pt>
                <c:pt idx="2052">
                  <c:v>1.65462493896484</c:v>
                </c:pt>
                <c:pt idx="2053">
                  <c:v>1.66463851928711</c:v>
                </c:pt>
                <c:pt idx="2054">
                  <c:v>1.6627311706543</c:v>
                </c:pt>
                <c:pt idx="2055">
                  <c:v>1.6579627990722701</c:v>
                </c:pt>
                <c:pt idx="2056">
                  <c:v>1.6660690307617201</c:v>
                </c:pt>
                <c:pt idx="2057">
                  <c:v>1.6880035400390601</c:v>
                </c:pt>
                <c:pt idx="2058">
                  <c:v>1.7242431640625</c:v>
                </c:pt>
                <c:pt idx="2059">
                  <c:v>1.7433166503906199</c:v>
                </c:pt>
                <c:pt idx="2060">
                  <c:v>1.7528533935546899</c:v>
                </c:pt>
                <c:pt idx="2061">
                  <c:v>1.74856185913086</c:v>
                </c:pt>
                <c:pt idx="2062">
                  <c:v>1.7437934875488299</c:v>
                </c:pt>
                <c:pt idx="2063">
                  <c:v>1.72567367553711</c:v>
                </c:pt>
                <c:pt idx="2064">
                  <c:v>1.70183181762695</c:v>
                </c:pt>
                <c:pt idx="2065">
                  <c:v>1.6937255859375</c:v>
                </c:pt>
                <c:pt idx="2066">
                  <c:v>1.70803070068359</c:v>
                </c:pt>
                <c:pt idx="2067">
                  <c:v>1.7242431640625</c:v>
                </c:pt>
                <c:pt idx="2068">
                  <c:v>1.7280578613281199</c:v>
                </c:pt>
                <c:pt idx="2069">
                  <c:v>1.7137527465820299</c:v>
                </c:pt>
                <c:pt idx="2070">
                  <c:v>1.7032623291015601</c:v>
                </c:pt>
                <c:pt idx="2071">
                  <c:v>1.70183181762695</c:v>
                </c:pt>
                <c:pt idx="2072">
                  <c:v>1.6989707946777299</c:v>
                </c:pt>
                <c:pt idx="2073">
                  <c:v>1.6980171203613299</c:v>
                </c:pt>
                <c:pt idx="2074">
                  <c:v>1.6975402832031199</c:v>
                </c:pt>
                <c:pt idx="2075">
                  <c:v>1.71566009521484</c:v>
                </c:pt>
                <c:pt idx="2076">
                  <c:v>1.74856185913086</c:v>
                </c:pt>
                <c:pt idx="2077">
                  <c:v>1.7747879028320299</c:v>
                </c:pt>
                <c:pt idx="2078">
                  <c:v>1.7848014831543</c:v>
                </c:pt>
                <c:pt idx="2079">
                  <c:v>1.7795562744140601</c:v>
                </c:pt>
                <c:pt idx="2080">
                  <c:v>1.76906585693359</c:v>
                </c:pt>
                <c:pt idx="2081">
                  <c:v>1.7509460449218699</c:v>
                </c:pt>
                <c:pt idx="2082">
                  <c:v>1.72328948974609</c:v>
                </c:pt>
                <c:pt idx="2083">
                  <c:v>1.6932487487793</c:v>
                </c:pt>
                <c:pt idx="2084">
                  <c:v>1.6732215881347701</c:v>
                </c:pt>
                <c:pt idx="2085">
                  <c:v>1.67989730834961</c:v>
                </c:pt>
                <c:pt idx="2086">
                  <c:v>1.7127990722656199</c:v>
                </c:pt>
                <c:pt idx="2087">
                  <c:v>1.76382064819336</c:v>
                </c:pt>
                <c:pt idx="2088">
                  <c:v>1.8038749694824201</c:v>
                </c:pt>
                <c:pt idx="2089">
                  <c:v>1.8424987792968699</c:v>
                </c:pt>
                <c:pt idx="2090">
                  <c:v>1.88398361206055</c:v>
                </c:pt>
                <c:pt idx="2091">
                  <c:v>1.9249916076660201</c:v>
                </c:pt>
                <c:pt idx="2092">
                  <c:v>1.95455551147461</c:v>
                </c:pt>
                <c:pt idx="2093">
                  <c:v>1.97744369506836</c:v>
                </c:pt>
                <c:pt idx="2094">
                  <c:v>2.0074844360351598</c:v>
                </c:pt>
                <c:pt idx="2095">
                  <c:v>2.0284652709960902</c:v>
                </c:pt>
                <c:pt idx="2096">
                  <c:v>2.0241737365722701</c:v>
                </c:pt>
                <c:pt idx="2097">
                  <c:v>2.02226638793945</c:v>
                </c:pt>
                <c:pt idx="2098">
                  <c:v>2.0403861999511701</c:v>
                </c:pt>
                <c:pt idx="2099">
                  <c:v>2.0689964294433598</c:v>
                </c:pt>
                <c:pt idx="2100">
                  <c:v>2.0909309387207</c:v>
                </c:pt>
                <c:pt idx="2101">
                  <c:v>2.1185874938964799</c:v>
                </c:pt>
                <c:pt idx="2102">
                  <c:v>2.1662712097168</c:v>
                </c:pt>
                <c:pt idx="2103">
                  <c:v>2.2144317626953098</c:v>
                </c:pt>
                <c:pt idx="2104">
                  <c:v>2.2473335266113299</c:v>
                </c:pt>
                <c:pt idx="2105">
                  <c:v>2.2649765014648402</c:v>
                </c:pt>
                <c:pt idx="2106">
                  <c:v>2.2702217102050799</c:v>
                </c:pt>
                <c:pt idx="2107">
                  <c:v>2.26593017578125</c:v>
                </c:pt>
                <c:pt idx="2108">
                  <c:v>2.2449493408203098</c:v>
                </c:pt>
                <c:pt idx="2109">
                  <c:v>2.2125244140625</c:v>
                </c:pt>
                <c:pt idx="2110">
                  <c:v>2.1753311157226598</c:v>
                </c:pt>
                <c:pt idx="2111">
                  <c:v>2.1367073059082</c:v>
                </c:pt>
                <c:pt idx="2112">
                  <c:v>2.0942687988281201</c:v>
                </c:pt>
                <c:pt idx="2113">
                  <c:v>2.0475387573242201</c:v>
                </c:pt>
                <c:pt idx="2114">
                  <c:v>2.0136833190918</c:v>
                </c:pt>
                <c:pt idx="2115">
                  <c:v>1.99747085571289</c:v>
                </c:pt>
                <c:pt idx="2116">
                  <c:v>1.97744369506836</c:v>
                </c:pt>
                <c:pt idx="2117">
                  <c:v>1.9402503967285201</c:v>
                </c:pt>
                <c:pt idx="2118">
                  <c:v>1.90639495849609</c:v>
                </c:pt>
                <c:pt idx="2119">
                  <c:v>1.8825531005859399</c:v>
                </c:pt>
                <c:pt idx="2120">
                  <c:v>1.8620491027832</c:v>
                </c:pt>
                <c:pt idx="2121">
                  <c:v>1.82485580444336</c:v>
                </c:pt>
                <c:pt idx="2122">
                  <c:v>1.7962455749511701</c:v>
                </c:pt>
                <c:pt idx="2123">
                  <c:v>1.79338455200195</c:v>
                </c:pt>
                <c:pt idx="2124">
                  <c:v>1.80959701538086</c:v>
                </c:pt>
                <c:pt idx="2125">
                  <c:v>1.8291473388671899</c:v>
                </c:pt>
                <c:pt idx="2126">
                  <c:v>1.8467903137207</c:v>
                </c:pt>
                <c:pt idx="2127">
                  <c:v>1.8582344055175799</c:v>
                </c:pt>
                <c:pt idx="2128">
                  <c:v>1.86061859130859</c:v>
                </c:pt>
                <c:pt idx="2129">
                  <c:v>1.8596649169921899</c:v>
                </c:pt>
                <c:pt idx="2130">
                  <c:v>1.86777114868164</c:v>
                </c:pt>
                <c:pt idx="2131">
                  <c:v>1.8773078918457</c:v>
                </c:pt>
                <c:pt idx="2132">
                  <c:v>1.89304351806641</c:v>
                </c:pt>
                <c:pt idx="2133">
                  <c:v>1.9321441650390601</c:v>
                </c:pt>
                <c:pt idx="2134">
                  <c:v>2.0184516906738299</c:v>
                </c:pt>
                <c:pt idx="2135">
                  <c:v>2.1328926086425799</c:v>
                </c:pt>
                <c:pt idx="2136">
                  <c:v>2.2673606872558598</c:v>
                </c:pt>
                <c:pt idx="2137">
                  <c:v>2.4456977844238299</c:v>
                </c:pt>
                <c:pt idx="2138">
                  <c:v>2.6831626892089799</c:v>
                </c:pt>
                <c:pt idx="2139">
                  <c:v>2.9768943786621098</c:v>
                </c:pt>
                <c:pt idx="2140">
                  <c:v>3.3135414123535201</c:v>
                </c:pt>
                <c:pt idx="2141">
                  <c:v>3.7074089050293</c:v>
                </c:pt>
                <c:pt idx="2142">
                  <c:v>4.1899681091308603</c:v>
                </c:pt>
                <c:pt idx="2143">
                  <c:v>4.7335624694824201</c:v>
                </c:pt>
                <c:pt idx="2144">
                  <c:v>5.3110122680664098</c:v>
                </c:pt>
                <c:pt idx="2145">
                  <c:v>5.8913230895996103</c:v>
                </c:pt>
                <c:pt idx="2146">
                  <c:v>6.4554214477539098</c:v>
                </c:pt>
                <c:pt idx="2147">
                  <c:v>6.9870948791503897</c:v>
                </c:pt>
                <c:pt idx="2148">
                  <c:v>7.4419975280761701</c:v>
                </c:pt>
                <c:pt idx="2149">
                  <c:v>7.8263282775878897</c:v>
                </c:pt>
                <c:pt idx="2150">
                  <c:v>8.1224441528320295</c:v>
                </c:pt>
                <c:pt idx="2151">
                  <c:v>8.3351135253906303</c:v>
                </c:pt>
                <c:pt idx="2152">
                  <c:v>8.44573974609375</c:v>
                </c:pt>
                <c:pt idx="2153">
                  <c:v>8.4638595581054705</c:v>
                </c:pt>
                <c:pt idx="2154">
                  <c:v>8.4099769592285192</c:v>
                </c:pt>
                <c:pt idx="2155">
                  <c:v>8.3069801330566406</c:v>
                </c:pt>
                <c:pt idx="2156">
                  <c:v>8.1753730773925799</c:v>
                </c:pt>
                <c:pt idx="2157">
                  <c:v>8.0499649047851598</c:v>
                </c:pt>
                <c:pt idx="2158">
                  <c:v>7.9755783081054696</c:v>
                </c:pt>
                <c:pt idx="2159">
                  <c:v>7.9770088195800799</c:v>
                </c:pt>
                <c:pt idx="2160">
                  <c:v>8.04901123046875</c:v>
                </c:pt>
                <c:pt idx="2161">
                  <c:v>8.1977844238281303</c:v>
                </c:pt>
                <c:pt idx="2162">
                  <c:v>8.4285736083984393</c:v>
                </c:pt>
                <c:pt idx="2163">
                  <c:v>8.7251663208007795</c:v>
                </c:pt>
                <c:pt idx="2164">
                  <c:v>9.0570449829101598</c:v>
                </c:pt>
                <c:pt idx="2165">
                  <c:v>9.3927383422851598</c:v>
                </c:pt>
                <c:pt idx="2166">
                  <c:v>9.7141265869140607</c:v>
                </c:pt>
                <c:pt idx="2167">
                  <c:v>9.9892616271972692</c:v>
                </c:pt>
                <c:pt idx="2168">
                  <c:v>10.185718536376999</c:v>
                </c:pt>
                <c:pt idx="2169">
                  <c:v>10.2934837341309</c:v>
                </c:pt>
                <c:pt idx="2170">
                  <c:v>10.2953910827637</c:v>
                </c:pt>
                <c:pt idx="2171">
                  <c:v>10.1814270019531</c:v>
                </c:pt>
                <c:pt idx="2172">
                  <c:v>9.9577903747558594</c:v>
                </c:pt>
                <c:pt idx="2173">
                  <c:v>9.6311569213867205</c:v>
                </c:pt>
                <c:pt idx="2174">
                  <c:v>9.2401504516601598</c:v>
                </c:pt>
                <c:pt idx="2175">
                  <c:v>8.7842941284179705</c:v>
                </c:pt>
                <c:pt idx="2176">
                  <c:v>8.29315185546875</c:v>
                </c:pt>
                <c:pt idx="2177">
                  <c:v>7.7881813049316397</c:v>
                </c:pt>
                <c:pt idx="2178">
                  <c:v>7.2903633117675799</c:v>
                </c:pt>
                <c:pt idx="2179">
                  <c:v>6.8016052246093803</c:v>
                </c:pt>
                <c:pt idx="2180">
                  <c:v>6.317138671875</c:v>
                </c:pt>
                <c:pt idx="2181">
                  <c:v>5.859375</c:v>
                </c:pt>
                <c:pt idx="2182">
                  <c:v>5.4411888122558603</c:v>
                </c:pt>
                <c:pt idx="2183">
                  <c:v>5.0520896911621103</c:v>
                </c:pt>
                <c:pt idx="2184">
                  <c:v>4.6973228454589799</c:v>
                </c:pt>
                <c:pt idx="2185">
                  <c:v>4.3830871582031303</c:v>
                </c:pt>
                <c:pt idx="2186">
                  <c:v>4.1270256042480504</c:v>
                </c:pt>
                <c:pt idx="2187">
                  <c:v>3.9167404174804701</c:v>
                </c:pt>
                <c:pt idx="2188">
                  <c:v>3.7341117858886701</c:v>
                </c:pt>
                <c:pt idx="2189">
                  <c:v>3.5800933837890598</c:v>
                </c:pt>
                <c:pt idx="2190">
                  <c:v>3.4365653991699201</c:v>
                </c:pt>
                <c:pt idx="2191">
                  <c:v>3.3011436462402299</c:v>
                </c:pt>
                <c:pt idx="2192">
                  <c:v>3.1638145446777299</c:v>
                </c:pt>
                <c:pt idx="2193">
                  <c:v>3.0374526977539098</c:v>
                </c:pt>
                <c:pt idx="2194">
                  <c:v>2.9306411743164098</c:v>
                </c:pt>
                <c:pt idx="2195">
                  <c:v>2.83050537109375</c:v>
                </c:pt>
                <c:pt idx="2196">
                  <c:v>2.7337074279785201</c:v>
                </c:pt>
                <c:pt idx="2197">
                  <c:v>2.6488304138183598</c:v>
                </c:pt>
                <c:pt idx="2198">
                  <c:v>2.5720596313476598</c:v>
                </c:pt>
                <c:pt idx="2199">
                  <c:v>2.4819374084472701</c:v>
                </c:pt>
                <c:pt idx="2200">
                  <c:v>2.3856163024902299</c:v>
                </c:pt>
                <c:pt idx="2201">
                  <c:v>2.3050308227539098</c:v>
                </c:pt>
                <c:pt idx="2202">
                  <c:v>2.2454261779785201</c:v>
                </c:pt>
                <c:pt idx="2203">
                  <c:v>2.1924972534179701</c:v>
                </c:pt>
                <c:pt idx="2204">
                  <c:v>2.1524429321289098</c:v>
                </c:pt>
                <c:pt idx="2205">
                  <c:v>2.1357536315918</c:v>
                </c:pt>
                <c:pt idx="2206">
                  <c:v>2.1219253540039098</c:v>
                </c:pt>
                <c:pt idx="2207">
                  <c:v>2.0971298217773402</c:v>
                </c:pt>
                <c:pt idx="2208">
                  <c:v>2.0709037780761701</c:v>
                </c:pt>
                <c:pt idx="2209">
                  <c:v>2.0580291748046902</c:v>
                </c:pt>
                <c:pt idx="2210">
                  <c:v>2.0494461059570299</c:v>
                </c:pt>
                <c:pt idx="2211">
                  <c:v>2.0303726196289098</c:v>
                </c:pt>
                <c:pt idx="2212">
                  <c:v>2.0027160644531201</c:v>
                </c:pt>
                <c:pt idx="2213">
                  <c:v>1.9931793212890601</c:v>
                </c:pt>
                <c:pt idx="2214">
                  <c:v>2.0012855529785201</c:v>
                </c:pt>
                <c:pt idx="2215">
                  <c:v>2.0112991333007799</c:v>
                </c:pt>
                <c:pt idx="2216">
                  <c:v>1.9884109497070299</c:v>
                </c:pt>
                <c:pt idx="2217">
                  <c:v>1.94501876831055</c:v>
                </c:pt>
                <c:pt idx="2218">
                  <c:v>1.89065933227539</c:v>
                </c:pt>
                <c:pt idx="2219">
                  <c:v>1.83868408203125</c:v>
                </c:pt>
                <c:pt idx="2220">
                  <c:v>1.79147720336914</c:v>
                </c:pt>
                <c:pt idx="2221">
                  <c:v>1.7528533935546899</c:v>
                </c:pt>
                <c:pt idx="2222">
                  <c:v>1.7399787902832</c:v>
                </c:pt>
                <c:pt idx="2223">
                  <c:v>1.7552375793457</c:v>
                </c:pt>
                <c:pt idx="2224">
                  <c:v>1.800537109375</c:v>
                </c:pt>
                <c:pt idx="2225">
                  <c:v>1.8434524536132799</c:v>
                </c:pt>
                <c:pt idx="2226">
                  <c:v>1.8668174743652299</c:v>
                </c:pt>
                <c:pt idx="2227">
                  <c:v>1.8820762634277299</c:v>
                </c:pt>
                <c:pt idx="2228">
                  <c:v>1.90639495849609</c:v>
                </c:pt>
                <c:pt idx="2229">
                  <c:v>1.9359588623046899</c:v>
                </c:pt>
                <c:pt idx="2230">
                  <c:v>1.9483566284179701</c:v>
                </c:pt>
                <c:pt idx="2231">
                  <c:v>1.9412040710449201</c:v>
                </c:pt>
                <c:pt idx="2232">
                  <c:v>1.922607421875</c:v>
                </c:pt>
                <c:pt idx="2233">
                  <c:v>1.8882751464843699</c:v>
                </c:pt>
                <c:pt idx="2234">
                  <c:v>1.84774398803711</c:v>
                </c:pt>
                <c:pt idx="2235">
                  <c:v>1.8010139465332</c:v>
                </c:pt>
                <c:pt idx="2236">
                  <c:v>1.76382064819336</c:v>
                </c:pt>
                <c:pt idx="2237">
                  <c:v>1.73330307006836</c:v>
                </c:pt>
                <c:pt idx="2238">
                  <c:v>1.7147064208984399</c:v>
                </c:pt>
                <c:pt idx="2239">
                  <c:v>1.7132759094238299</c:v>
                </c:pt>
                <c:pt idx="2240">
                  <c:v>1.7199516296386701</c:v>
                </c:pt>
                <c:pt idx="2241">
                  <c:v>1.73234939575195</c:v>
                </c:pt>
                <c:pt idx="2242">
                  <c:v>1.75333023071289</c:v>
                </c:pt>
                <c:pt idx="2243">
                  <c:v>1.7876625061035201</c:v>
                </c:pt>
                <c:pt idx="2244">
                  <c:v>1.8196105957031199</c:v>
                </c:pt>
                <c:pt idx="2245">
                  <c:v>1.8353462219238299</c:v>
                </c:pt>
                <c:pt idx="2246">
                  <c:v>1.8415451049804701</c:v>
                </c:pt>
                <c:pt idx="2247">
                  <c:v>1.84488296508789</c:v>
                </c:pt>
                <c:pt idx="2248">
                  <c:v>1.8424987792968699</c:v>
                </c:pt>
                <c:pt idx="2249">
                  <c:v>1.82247161865234</c:v>
                </c:pt>
                <c:pt idx="2250">
                  <c:v>1.8119812011718699</c:v>
                </c:pt>
                <c:pt idx="2251">
                  <c:v>1.80912017822266</c:v>
                </c:pt>
                <c:pt idx="2252">
                  <c:v>1.8124580383300799</c:v>
                </c:pt>
                <c:pt idx="2253">
                  <c:v>1.8033981323242201</c:v>
                </c:pt>
                <c:pt idx="2254">
                  <c:v>1.7981529235839799</c:v>
                </c:pt>
                <c:pt idx="2255">
                  <c:v>1.8057823181152299</c:v>
                </c:pt>
                <c:pt idx="2256">
                  <c:v>1.8186569213867201</c:v>
                </c:pt>
                <c:pt idx="2257">
                  <c:v>1.83248519897461</c:v>
                </c:pt>
                <c:pt idx="2258">
                  <c:v>1.8429756164550799</c:v>
                </c:pt>
                <c:pt idx="2259">
                  <c:v>1.8568038940429701</c:v>
                </c:pt>
                <c:pt idx="2260">
                  <c:v>1.8763542175293</c:v>
                </c:pt>
                <c:pt idx="2261">
                  <c:v>1.9044876098632799</c:v>
                </c:pt>
                <c:pt idx="2262">
                  <c:v>1.9407272338867201</c:v>
                </c:pt>
                <c:pt idx="2263">
                  <c:v>1.99222564697266</c:v>
                </c:pt>
                <c:pt idx="2264">
                  <c:v>2.0461082458496098</c:v>
                </c:pt>
                <c:pt idx="2265">
                  <c:v>2.0842552185058598</c:v>
                </c:pt>
                <c:pt idx="2266">
                  <c:v>2.1052360534668</c:v>
                </c:pt>
                <c:pt idx="2267">
                  <c:v>2.1147727966308598</c:v>
                </c:pt>
                <c:pt idx="2268">
                  <c:v>2.11381912231445</c:v>
                </c:pt>
                <c:pt idx="2269">
                  <c:v>2.08282470703125</c:v>
                </c:pt>
                <c:pt idx="2270">
                  <c:v>2.0356178283691402</c:v>
                </c:pt>
                <c:pt idx="2271">
                  <c:v>2.0089149475097701</c:v>
                </c:pt>
                <c:pt idx="2272">
                  <c:v>1.99127197265625</c:v>
                </c:pt>
                <c:pt idx="2273">
                  <c:v>1.9779205322265601</c:v>
                </c:pt>
                <c:pt idx="2274">
                  <c:v>1.95217132568359</c:v>
                </c:pt>
                <c:pt idx="2275">
                  <c:v>1.94597244262695</c:v>
                </c:pt>
                <c:pt idx="2276">
                  <c:v>1.95980072021484</c:v>
                </c:pt>
                <c:pt idx="2277">
                  <c:v>1.9793510437011701</c:v>
                </c:pt>
                <c:pt idx="2278">
                  <c:v>1.98507308959961</c:v>
                </c:pt>
                <c:pt idx="2279">
                  <c:v>1.96981430053711</c:v>
                </c:pt>
                <c:pt idx="2280">
                  <c:v>1.94597244262695</c:v>
                </c:pt>
                <c:pt idx="2281">
                  <c:v>1.9187927246093699</c:v>
                </c:pt>
                <c:pt idx="2282">
                  <c:v>1.8978118896484399</c:v>
                </c:pt>
                <c:pt idx="2283">
                  <c:v>1.8773078918457</c:v>
                </c:pt>
                <c:pt idx="2284">
                  <c:v>1.8649101257324201</c:v>
                </c:pt>
                <c:pt idx="2285">
                  <c:v>1.86967849731445</c:v>
                </c:pt>
                <c:pt idx="2286">
                  <c:v>1.8792152404785201</c:v>
                </c:pt>
                <c:pt idx="2287">
                  <c:v>1.8882751464843699</c:v>
                </c:pt>
                <c:pt idx="2288">
                  <c:v>1.8763542175293</c:v>
                </c:pt>
                <c:pt idx="2289">
                  <c:v>1.8577575683593699</c:v>
                </c:pt>
                <c:pt idx="2290">
                  <c:v>1.8467903137207</c:v>
                </c:pt>
                <c:pt idx="2291">
                  <c:v>1.8463134765625</c:v>
                </c:pt>
                <c:pt idx="2292">
                  <c:v>1.86014175415039</c:v>
                </c:pt>
                <c:pt idx="2293">
                  <c:v>1.8720626831054701</c:v>
                </c:pt>
                <c:pt idx="2294">
                  <c:v>1.8944740295410201</c:v>
                </c:pt>
                <c:pt idx="2295">
                  <c:v>1.9183158874511701</c:v>
                </c:pt>
                <c:pt idx="2296">
                  <c:v>1.9350051879882799</c:v>
                </c:pt>
                <c:pt idx="2297">
                  <c:v>1.9435882568359399</c:v>
                </c:pt>
                <c:pt idx="2298">
                  <c:v>1.9564628601074201</c:v>
                </c:pt>
                <c:pt idx="2299">
                  <c:v>1.9793510437011701</c:v>
                </c:pt>
                <c:pt idx="2300">
                  <c:v>2.0112991333007799</c:v>
                </c:pt>
                <c:pt idx="2301">
                  <c:v>2.0489692687988299</c:v>
                </c:pt>
                <c:pt idx="2302">
                  <c:v>2.0956993103027299</c:v>
                </c:pt>
                <c:pt idx="2303">
                  <c:v>2.1367073059082</c:v>
                </c:pt>
                <c:pt idx="2304">
                  <c:v>2.1677017211914098</c:v>
                </c:pt>
                <c:pt idx="2305">
                  <c:v>2.1982192993164098</c:v>
                </c:pt>
                <c:pt idx="2306">
                  <c:v>2.2296905517578098</c:v>
                </c:pt>
                <c:pt idx="2307">
                  <c:v>2.2497177124023402</c:v>
                </c:pt>
                <c:pt idx="2308">
                  <c:v>2.25067138671875</c:v>
                </c:pt>
                <c:pt idx="2309">
                  <c:v>2.2468566894531201</c:v>
                </c:pt>
                <c:pt idx="2310">
                  <c:v>2.2468566894531201</c:v>
                </c:pt>
                <c:pt idx="2311">
                  <c:v>2.2306442260742201</c:v>
                </c:pt>
                <c:pt idx="2312">
                  <c:v>2.1929740905761701</c:v>
                </c:pt>
                <c:pt idx="2313">
                  <c:v>2.1476745605468701</c:v>
                </c:pt>
                <c:pt idx="2314">
                  <c:v>2.1224021911621098</c:v>
                </c:pt>
                <c:pt idx="2315">
                  <c:v>2.1071434020996098</c:v>
                </c:pt>
                <c:pt idx="2316">
                  <c:v>2.0847320556640598</c:v>
                </c:pt>
                <c:pt idx="2317">
                  <c:v>2.06708908081055</c:v>
                </c:pt>
                <c:pt idx="2318">
                  <c:v>2.0546913146972701</c:v>
                </c:pt>
                <c:pt idx="2319">
                  <c:v>2.05183029174805</c:v>
                </c:pt>
                <c:pt idx="2320">
                  <c:v>2.0427703857421902</c:v>
                </c:pt>
                <c:pt idx="2321">
                  <c:v>2.0499229431152299</c:v>
                </c:pt>
                <c:pt idx="2322">
                  <c:v>2.0737648010253902</c:v>
                </c:pt>
                <c:pt idx="2323">
                  <c:v>2.1014213562011701</c:v>
                </c:pt>
                <c:pt idx="2324">
                  <c:v>2.1400451660156201</c:v>
                </c:pt>
                <c:pt idx="2325">
                  <c:v>2.1824836730957</c:v>
                </c:pt>
                <c:pt idx="2326">
                  <c:v>2.2211074829101598</c:v>
                </c:pt>
                <c:pt idx="2327">
                  <c:v>2.2330284118652299</c:v>
                </c:pt>
                <c:pt idx="2328">
                  <c:v>2.2368431091308598</c:v>
                </c:pt>
                <c:pt idx="2329">
                  <c:v>2.2521018981933598</c:v>
                </c:pt>
                <c:pt idx="2330">
                  <c:v>2.26545333862305</c:v>
                </c:pt>
                <c:pt idx="2331">
                  <c:v>2.2754669189453098</c:v>
                </c:pt>
                <c:pt idx="2332">
                  <c:v>2.2764205932617201</c:v>
                </c:pt>
                <c:pt idx="2333">
                  <c:v>2.2883415222168</c:v>
                </c:pt>
                <c:pt idx="2334">
                  <c:v>2.3012161254882799</c:v>
                </c:pt>
                <c:pt idx="2335">
                  <c:v>2.3055076599121098</c:v>
                </c:pt>
                <c:pt idx="2336">
                  <c:v>2.2935867309570299</c:v>
                </c:pt>
                <c:pt idx="2337">
                  <c:v>2.2678375244140598</c:v>
                </c:pt>
                <c:pt idx="2338">
                  <c:v>2.2535324096679701</c:v>
                </c:pt>
                <c:pt idx="2339">
                  <c:v>2.2439956665039098</c:v>
                </c:pt>
                <c:pt idx="2340">
                  <c:v>2.2215843200683598</c:v>
                </c:pt>
                <c:pt idx="2341">
                  <c:v>2.1920204162597701</c:v>
                </c:pt>
                <c:pt idx="2342">
                  <c:v>2.1543502807617201</c:v>
                </c:pt>
                <c:pt idx="2343">
                  <c:v>2.1224021911621098</c:v>
                </c:pt>
                <c:pt idx="2344">
                  <c:v>2.0875930786132799</c:v>
                </c:pt>
                <c:pt idx="2345">
                  <c:v>2.06756591796875</c:v>
                </c:pt>
                <c:pt idx="2346">
                  <c:v>2.0651817321777299</c:v>
                </c:pt>
                <c:pt idx="2347">
                  <c:v>2.0599365234375</c:v>
                </c:pt>
                <c:pt idx="2348">
                  <c:v>2.05183029174805</c:v>
                </c:pt>
                <c:pt idx="2349">
                  <c:v>2.044677734375</c:v>
                </c:pt>
                <c:pt idx="2350">
                  <c:v>2.03752517700195</c:v>
                </c:pt>
                <c:pt idx="2351">
                  <c:v>2.0132064819335902</c:v>
                </c:pt>
                <c:pt idx="2352">
                  <c:v>1.99127197265625</c:v>
                </c:pt>
                <c:pt idx="2353">
                  <c:v>1.9936561584472701</c:v>
                </c:pt>
                <c:pt idx="2354">
                  <c:v>2.0160675048828098</c:v>
                </c:pt>
                <c:pt idx="2355">
                  <c:v>2.0356178283691402</c:v>
                </c:pt>
                <c:pt idx="2356">
                  <c:v>2.0503997802734402</c:v>
                </c:pt>
                <c:pt idx="2357">
                  <c:v>2.0699501037597701</c:v>
                </c:pt>
                <c:pt idx="2358">
                  <c:v>2.0771026611328098</c:v>
                </c:pt>
                <c:pt idx="2359">
                  <c:v>2.0556449890136701</c:v>
                </c:pt>
                <c:pt idx="2360">
                  <c:v>2.0256042480468701</c:v>
                </c:pt>
                <c:pt idx="2361">
                  <c:v>2.0041465759277299</c:v>
                </c:pt>
                <c:pt idx="2362">
                  <c:v>1.9960403442382799</c:v>
                </c:pt>
                <c:pt idx="2363">
                  <c:v>1.9888877868652299</c:v>
                </c:pt>
                <c:pt idx="2364">
                  <c:v>1.9888877868652299</c:v>
                </c:pt>
                <c:pt idx="2365">
                  <c:v>1.99747085571289</c:v>
                </c:pt>
                <c:pt idx="2366">
                  <c:v>2.0074844360351598</c:v>
                </c:pt>
                <c:pt idx="2367">
                  <c:v>2.0046234130859402</c:v>
                </c:pt>
                <c:pt idx="2368">
                  <c:v>2.0027160644531201</c:v>
                </c:pt>
                <c:pt idx="2369">
                  <c:v>1.9946098327636701</c:v>
                </c:pt>
                <c:pt idx="2370">
                  <c:v>1.9893646240234399</c:v>
                </c:pt>
                <c:pt idx="2371">
                  <c:v>1.9888877868652299</c:v>
                </c:pt>
                <c:pt idx="2372">
                  <c:v>2.0122528076171902</c:v>
                </c:pt>
                <c:pt idx="2373">
                  <c:v>2.0585060119628902</c:v>
                </c:pt>
                <c:pt idx="2374">
                  <c:v>2.11286544799805</c:v>
                </c:pt>
                <c:pt idx="2375">
                  <c:v>2.1657943725585902</c:v>
                </c:pt>
                <c:pt idx="2376">
                  <c:v>2.2029876708984402</c:v>
                </c:pt>
                <c:pt idx="2377">
                  <c:v>2.2330284118652299</c:v>
                </c:pt>
                <c:pt idx="2378">
                  <c:v>2.2602081298828098</c:v>
                </c:pt>
                <c:pt idx="2379">
                  <c:v>2.2783279418945299</c:v>
                </c:pt>
                <c:pt idx="2380">
                  <c:v>2.2768974304199201</c:v>
                </c:pt>
                <c:pt idx="2381">
                  <c:v>2.2592544555664098</c:v>
                </c:pt>
                <c:pt idx="2382">
                  <c:v>2.2420883178710902</c:v>
                </c:pt>
                <c:pt idx="2383">
                  <c:v>2.23541259765625</c:v>
                </c:pt>
                <c:pt idx="2384">
                  <c:v>2.2225379943847701</c:v>
                </c:pt>
                <c:pt idx="2385">
                  <c:v>2.1996498107910201</c:v>
                </c:pt>
                <c:pt idx="2386">
                  <c:v>2.17437744140625</c:v>
                </c:pt>
                <c:pt idx="2387">
                  <c:v>2.1581649780273402</c:v>
                </c:pt>
                <c:pt idx="2388">
                  <c:v>2.1562576293945299</c:v>
                </c:pt>
                <c:pt idx="2389">
                  <c:v>2.1529197692871098</c:v>
                </c:pt>
                <c:pt idx="2390">
                  <c:v>2.1424293518066402</c:v>
                </c:pt>
                <c:pt idx="2391">
                  <c:v>2.1238327026367201</c:v>
                </c:pt>
                <c:pt idx="2392">
                  <c:v>2.1109580993652299</c:v>
                </c:pt>
                <c:pt idx="2393">
                  <c:v>2.1095275878906201</c:v>
                </c:pt>
                <c:pt idx="2394">
                  <c:v>2.1018981933593701</c:v>
                </c:pt>
                <c:pt idx="2395">
                  <c:v>2.0933151245117201</c:v>
                </c:pt>
                <c:pt idx="2396">
                  <c:v>2.08234786987305</c:v>
                </c:pt>
                <c:pt idx="2397">
                  <c:v>2.0923614501953098</c:v>
                </c:pt>
                <c:pt idx="2398">
                  <c:v>2.1076202392578098</c:v>
                </c:pt>
                <c:pt idx="2399">
                  <c:v>2.1295547485351598</c:v>
                </c:pt>
                <c:pt idx="2400">
                  <c:v>2.1610260009765598</c:v>
                </c:pt>
                <c:pt idx="2401">
                  <c:v>2.1948814392089799</c:v>
                </c:pt>
                <c:pt idx="2402">
                  <c:v>2.2282600402832</c:v>
                </c:pt>
                <c:pt idx="2403">
                  <c:v>2.2468566894531201</c:v>
                </c:pt>
                <c:pt idx="2404">
                  <c:v>2.2535324096679701</c:v>
                </c:pt>
                <c:pt idx="2405">
                  <c:v>2.2640228271484402</c:v>
                </c:pt>
                <c:pt idx="2406">
                  <c:v>2.2792816162109402</c:v>
                </c:pt>
                <c:pt idx="2407">
                  <c:v>2.2993087768554701</c:v>
                </c:pt>
                <c:pt idx="2408">
                  <c:v>2.3198127746582</c:v>
                </c:pt>
                <c:pt idx="2409">
                  <c:v>2.3479461669921902</c:v>
                </c:pt>
                <c:pt idx="2410">
                  <c:v>2.3827552795410201</c:v>
                </c:pt>
                <c:pt idx="2411">
                  <c:v>2.4013519287109402</c:v>
                </c:pt>
                <c:pt idx="2412">
                  <c:v>2.3941993713378902</c:v>
                </c:pt>
                <c:pt idx="2413">
                  <c:v>2.3617744445800799</c:v>
                </c:pt>
                <c:pt idx="2414">
                  <c:v>2.3183822631835902</c:v>
                </c:pt>
                <c:pt idx="2415">
                  <c:v>2.2711753845214799</c:v>
                </c:pt>
                <c:pt idx="2416">
                  <c:v>2.2225379943847701</c:v>
                </c:pt>
                <c:pt idx="2417">
                  <c:v>2.1781921386718701</c:v>
                </c:pt>
                <c:pt idx="2418">
                  <c:v>2.1424293518066402</c:v>
                </c:pt>
                <c:pt idx="2419">
                  <c:v>2.1171569824218701</c:v>
                </c:pt>
                <c:pt idx="2420">
                  <c:v>2.1104812622070299</c:v>
                </c:pt>
                <c:pt idx="2421">
                  <c:v>2.1190643310546902</c:v>
                </c:pt>
                <c:pt idx="2422">
                  <c:v>2.14385986328125</c:v>
                </c:pt>
                <c:pt idx="2423">
                  <c:v>2.166748046875</c:v>
                </c:pt>
                <c:pt idx="2424">
                  <c:v>2.1829605102539098</c:v>
                </c:pt>
                <c:pt idx="2425">
                  <c:v>2.1905899047851598</c:v>
                </c:pt>
                <c:pt idx="2426">
                  <c:v>2.1839141845703098</c:v>
                </c:pt>
                <c:pt idx="2427">
                  <c:v>2.1514892578125</c:v>
                </c:pt>
                <c:pt idx="2428">
                  <c:v>2.1023750305175799</c:v>
                </c:pt>
                <c:pt idx="2429">
                  <c:v>2.0503997802734402</c:v>
                </c:pt>
                <c:pt idx="2430">
                  <c:v>2.0127296447753902</c:v>
                </c:pt>
                <c:pt idx="2431">
                  <c:v>1.9855499267578101</c:v>
                </c:pt>
                <c:pt idx="2432">
                  <c:v>1.9803047180175799</c:v>
                </c:pt>
                <c:pt idx="2433">
                  <c:v>1.9946098327636701</c:v>
                </c:pt>
                <c:pt idx="2434">
                  <c:v>2.0184516906738299</c:v>
                </c:pt>
                <c:pt idx="2435">
                  <c:v>2.0408630371093701</c:v>
                </c:pt>
                <c:pt idx="2436">
                  <c:v>2.0532608032226598</c:v>
                </c:pt>
                <c:pt idx="2437">
                  <c:v>2.0580291748046902</c:v>
                </c:pt>
                <c:pt idx="2438">
                  <c:v>2.0432472229003902</c:v>
                </c:pt>
                <c:pt idx="2439">
                  <c:v>2.02226638793945</c:v>
                </c:pt>
                <c:pt idx="2440">
                  <c:v>2.0012855529785201</c:v>
                </c:pt>
                <c:pt idx="2441">
                  <c:v>1.9879341125488299</c:v>
                </c:pt>
                <c:pt idx="2442">
                  <c:v>1.9779205322265601</c:v>
                </c:pt>
                <c:pt idx="2443">
                  <c:v>1.9717216491699201</c:v>
                </c:pt>
                <c:pt idx="2444">
                  <c:v>1.97505950927734</c:v>
                </c:pt>
                <c:pt idx="2445">
                  <c:v>1.98268890380859</c:v>
                </c:pt>
                <c:pt idx="2446">
                  <c:v>1.98221206665039</c:v>
                </c:pt>
                <c:pt idx="2447">
                  <c:v>1.9717216491699201</c:v>
                </c:pt>
                <c:pt idx="2448">
                  <c:v>1.95980072021484</c:v>
                </c:pt>
                <c:pt idx="2449">
                  <c:v>1.9636154174804701</c:v>
                </c:pt>
                <c:pt idx="2450">
                  <c:v>1.983642578125</c:v>
                </c:pt>
                <c:pt idx="2451">
                  <c:v>2.0079612731933598</c:v>
                </c:pt>
                <c:pt idx="2452">
                  <c:v>2.0284652709960902</c:v>
                </c:pt>
                <c:pt idx="2453">
                  <c:v>2.0513534545898402</c:v>
                </c:pt>
                <c:pt idx="2454">
                  <c:v>2.0742416381835902</c:v>
                </c:pt>
                <c:pt idx="2455">
                  <c:v>2.0837783813476598</c:v>
                </c:pt>
                <c:pt idx="2456">
                  <c:v>2.0718574523925799</c:v>
                </c:pt>
                <c:pt idx="2457">
                  <c:v>2.0513534545898402</c:v>
                </c:pt>
                <c:pt idx="2458">
                  <c:v>2.0318031311035201</c:v>
                </c:pt>
                <c:pt idx="2459">
                  <c:v>2.00605392456055</c:v>
                </c:pt>
                <c:pt idx="2460">
                  <c:v>1.97696685791016</c:v>
                </c:pt>
                <c:pt idx="2461">
                  <c:v>1.9578933715820299</c:v>
                </c:pt>
                <c:pt idx="2462">
                  <c:v>1.9626617431640601</c:v>
                </c:pt>
                <c:pt idx="2463">
                  <c:v>1.98268890380859</c:v>
                </c:pt>
                <c:pt idx="2464">
                  <c:v>1.9989013671875</c:v>
                </c:pt>
                <c:pt idx="2465">
                  <c:v>2.0103454589843701</c:v>
                </c:pt>
                <c:pt idx="2466">
                  <c:v>2.0174980163574201</c:v>
                </c:pt>
                <c:pt idx="2467">
                  <c:v>2.0170211791992201</c:v>
                </c:pt>
                <c:pt idx="2468">
                  <c:v>2.0027160644531201</c:v>
                </c:pt>
                <c:pt idx="2469">
                  <c:v>1.9831657409668</c:v>
                </c:pt>
                <c:pt idx="2470">
                  <c:v>1.9726753234863299</c:v>
                </c:pt>
                <c:pt idx="2471">
                  <c:v>1.97601318359375</c:v>
                </c:pt>
                <c:pt idx="2472">
                  <c:v>1.9888877868652299</c:v>
                </c:pt>
                <c:pt idx="2473">
                  <c:v>2.0003318786621098</c:v>
                </c:pt>
                <c:pt idx="2474">
                  <c:v>2.0027160644531201</c:v>
                </c:pt>
                <c:pt idx="2475">
                  <c:v>1.9955635070800799</c:v>
                </c:pt>
                <c:pt idx="2476">
                  <c:v>1.9817352294921899</c:v>
                </c:pt>
                <c:pt idx="2477">
                  <c:v>1.96695327758789</c:v>
                </c:pt>
                <c:pt idx="2478">
                  <c:v>1.9588470458984399</c:v>
                </c:pt>
                <c:pt idx="2479">
                  <c:v>1.9736289978027299</c:v>
                </c:pt>
                <c:pt idx="2480">
                  <c:v>2.00700759887695</c:v>
                </c:pt>
                <c:pt idx="2481">
                  <c:v>2.0380020141601598</c:v>
                </c:pt>
                <c:pt idx="2482">
                  <c:v>2.0570755004882799</c:v>
                </c:pt>
                <c:pt idx="2483">
                  <c:v>2.0661354064941402</c:v>
                </c:pt>
                <c:pt idx="2484">
                  <c:v>2.0723342895507799</c:v>
                </c:pt>
                <c:pt idx="2485">
                  <c:v>2.0623207092285201</c:v>
                </c:pt>
                <c:pt idx="2486">
                  <c:v>2.044677734375</c:v>
                </c:pt>
                <c:pt idx="2487">
                  <c:v>2.0308494567871098</c:v>
                </c:pt>
                <c:pt idx="2488">
                  <c:v>2.0279884338378902</c:v>
                </c:pt>
                <c:pt idx="2489">
                  <c:v>2.0327568054199201</c:v>
                </c:pt>
                <c:pt idx="2490">
                  <c:v>2.03752517700195</c:v>
                </c:pt>
                <c:pt idx="2491">
                  <c:v>2.0408630371093701</c:v>
                </c:pt>
                <c:pt idx="2492">
                  <c:v>2.0346641540527299</c:v>
                </c:pt>
                <c:pt idx="2493">
                  <c:v>2.0260810852050799</c:v>
                </c:pt>
                <c:pt idx="2494">
                  <c:v>2.0170211791992201</c:v>
                </c:pt>
                <c:pt idx="2495">
                  <c:v>1.99747085571289</c:v>
                </c:pt>
                <c:pt idx="2496">
                  <c:v>1.9783973693847701</c:v>
                </c:pt>
                <c:pt idx="2497">
                  <c:v>1.9626617431640601</c:v>
                </c:pt>
                <c:pt idx="2498">
                  <c:v>1.96743011474609</c:v>
                </c:pt>
                <c:pt idx="2499">
                  <c:v>1.9741058349609399</c:v>
                </c:pt>
                <c:pt idx="2500">
                  <c:v>1.9841194152832</c:v>
                </c:pt>
                <c:pt idx="2501">
                  <c:v>2.0003318786621098</c:v>
                </c:pt>
                <c:pt idx="2502">
                  <c:v>2.0256042480468701</c:v>
                </c:pt>
                <c:pt idx="2503">
                  <c:v>2.0499229431152299</c:v>
                </c:pt>
                <c:pt idx="2504">
                  <c:v>2.0604133605957</c:v>
                </c:pt>
                <c:pt idx="2505">
                  <c:v>2.0699501037597701</c:v>
                </c:pt>
                <c:pt idx="2506">
                  <c:v>2.0899772644043</c:v>
                </c:pt>
                <c:pt idx="2507">
                  <c:v>2.1214485168457</c:v>
                </c:pt>
                <c:pt idx="2508">
                  <c:v>2.1371841430664098</c:v>
                </c:pt>
                <c:pt idx="2509">
                  <c:v>2.1319389343261701</c:v>
                </c:pt>
                <c:pt idx="2510">
                  <c:v>2.1176338195800799</c:v>
                </c:pt>
                <c:pt idx="2511">
                  <c:v>2.1114349365234402</c:v>
                </c:pt>
                <c:pt idx="2512">
                  <c:v>2.1085739135742201</c:v>
                </c:pt>
                <c:pt idx="2513">
                  <c:v>2.1018981933593701</c:v>
                </c:pt>
                <c:pt idx="2514">
                  <c:v>2.0933151245117201</c:v>
                </c:pt>
                <c:pt idx="2515">
                  <c:v>2.0928382873535201</c:v>
                </c:pt>
                <c:pt idx="2516">
                  <c:v>2.0928382873535201</c:v>
                </c:pt>
                <c:pt idx="2517">
                  <c:v>2.0875930786132799</c:v>
                </c:pt>
                <c:pt idx="2518">
                  <c:v>2.0694732666015598</c:v>
                </c:pt>
                <c:pt idx="2519">
                  <c:v>2.0484924316406201</c:v>
                </c:pt>
                <c:pt idx="2520">
                  <c:v>2.0265579223632799</c:v>
                </c:pt>
                <c:pt idx="2521">
                  <c:v>2.0093917846679701</c:v>
                </c:pt>
                <c:pt idx="2522">
                  <c:v>2.0003318786621098</c:v>
                </c:pt>
                <c:pt idx="2523">
                  <c:v>2.0036697387695299</c:v>
                </c:pt>
                <c:pt idx="2524">
                  <c:v>2.0108222961425799</c:v>
                </c:pt>
                <c:pt idx="2525">
                  <c:v>2.0198822021484402</c:v>
                </c:pt>
                <c:pt idx="2526">
                  <c:v>2.0356178283691402</c:v>
                </c:pt>
                <c:pt idx="2527">
                  <c:v>2.0437240600585902</c:v>
                </c:pt>
                <c:pt idx="2528">
                  <c:v>2.0503997802734402</c:v>
                </c:pt>
                <c:pt idx="2529">
                  <c:v>2.0499229431152299</c:v>
                </c:pt>
                <c:pt idx="2530">
                  <c:v>2.0542144775390598</c:v>
                </c:pt>
                <c:pt idx="2531">
                  <c:v>2.0637512207031201</c:v>
                </c:pt>
                <c:pt idx="2532">
                  <c:v>2.0585060119628902</c:v>
                </c:pt>
                <c:pt idx="2533">
                  <c:v>2.0546913146972701</c:v>
                </c:pt>
                <c:pt idx="2534">
                  <c:v>2.0399093627929701</c:v>
                </c:pt>
                <c:pt idx="2535">
                  <c:v>2.02131271362305</c:v>
                </c:pt>
                <c:pt idx="2536">
                  <c:v>1.99794769287109</c:v>
                </c:pt>
                <c:pt idx="2537">
                  <c:v>1.9731521606445299</c:v>
                </c:pt>
                <c:pt idx="2538">
                  <c:v>1.9640922546386701</c:v>
                </c:pt>
                <c:pt idx="2539">
                  <c:v>1.9631385803222701</c:v>
                </c:pt>
                <c:pt idx="2540">
                  <c:v>1.9655227661132799</c:v>
                </c:pt>
                <c:pt idx="2541">
                  <c:v>1.9683837890625</c:v>
                </c:pt>
                <c:pt idx="2542">
                  <c:v>1.9702911376953101</c:v>
                </c:pt>
                <c:pt idx="2543">
                  <c:v>1.9688606262207</c:v>
                </c:pt>
                <c:pt idx="2544">
                  <c:v>1.9702911376953101</c:v>
                </c:pt>
                <c:pt idx="2545">
                  <c:v>1.97458267211914</c:v>
                </c:pt>
                <c:pt idx="2546">
                  <c:v>1.9874572753906199</c:v>
                </c:pt>
                <c:pt idx="2547">
                  <c:v>1.9989013671875</c:v>
                </c:pt>
                <c:pt idx="2548">
                  <c:v>2.0160675048828098</c:v>
                </c:pt>
                <c:pt idx="2549">
                  <c:v>2.0380020141601598</c:v>
                </c:pt>
                <c:pt idx="2550">
                  <c:v>2.0503997802734402</c:v>
                </c:pt>
                <c:pt idx="2551">
                  <c:v>2.0422935485839799</c:v>
                </c:pt>
                <c:pt idx="2552">
                  <c:v>2.0294189453125</c:v>
                </c:pt>
                <c:pt idx="2553">
                  <c:v>2.0279884338378902</c:v>
                </c:pt>
                <c:pt idx="2554">
                  <c:v>2.0465850830078098</c:v>
                </c:pt>
                <c:pt idx="2555">
                  <c:v>2.0651817321777299</c:v>
                </c:pt>
                <c:pt idx="2556">
                  <c:v>2.0818710327148402</c:v>
                </c:pt>
                <c:pt idx="2557">
                  <c:v>2.0899772644043</c:v>
                </c:pt>
                <c:pt idx="2558">
                  <c:v>2.0971298217773402</c:v>
                </c:pt>
                <c:pt idx="2559">
                  <c:v>2.09760665893555</c:v>
                </c:pt>
                <c:pt idx="2560">
                  <c:v>2.0875930786132799</c:v>
                </c:pt>
                <c:pt idx="2561">
                  <c:v>2.0775794982910201</c:v>
                </c:pt>
                <c:pt idx="2562">
                  <c:v>2.0766258239746098</c:v>
                </c:pt>
                <c:pt idx="2563">
                  <c:v>2.0966529846191402</c:v>
                </c:pt>
                <c:pt idx="2564">
                  <c:v>2.1243095397949201</c:v>
                </c:pt>
                <c:pt idx="2565">
                  <c:v>2.1409988403320299</c:v>
                </c:pt>
                <c:pt idx="2566">
                  <c:v>2.14338302612305</c:v>
                </c:pt>
                <c:pt idx="2567">
                  <c:v>2.1352767944335902</c:v>
                </c:pt>
                <c:pt idx="2568">
                  <c:v>2.12860107421875</c:v>
                </c:pt>
                <c:pt idx="2569">
                  <c:v>2.1114349365234402</c:v>
                </c:pt>
                <c:pt idx="2570">
                  <c:v>2.1014213562011701</c:v>
                </c:pt>
                <c:pt idx="2571">
                  <c:v>2.1085739135742201</c:v>
                </c:pt>
                <c:pt idx="2572">
                  <c:v>2.1247863769531201</c:v>
                </c:pt>
                <c:pt idx="2573">
                  <c:v>2.1505355834960902</c:v>
                </c:pt>
                <c:pt idx="2574">
                  <c:v>2.1834373474121098</c:v>
                </c:pt>
                <c:pt idx="2575">
                  <c:v>2.2330284118652299</c:v>
                </c:pt>
                <c:pt idx="2576">
                  <c:v>2.2768974304199201</c:v>
                </c:pt>
                <c:pt idx="2577">
                  <c:v>2.3136138916015598</c:v>
                </c:pt>
                <c:pt idx="2578">
                  <c:v>2.3412704467773402</c:v>
                </c:pt>
                <c:pt idx="2579">
                  <c:v>2.3598670959472701</c:v>
                </c:pt>
                <c:pt idx="2580">
                  <c:v>2.3560523986816402</c:v>
                </c:pt>
                <c:pt idx="2581">
                  <c:v>2.3455619812011701</c:v>
                </c:pt>
                <c:pt idx="2582">
                  <c:v>2.3312568664550799</c:v>
                </c:pt>
                <c:pt idx="2583">
                  <c:v>2.3126602172851598</c:v>
                </c:pt>
                <c:pt idx="2584">
                  <c:v>2.2845268249511701</c:v>
                </c:pt>
                <c:pt idx="2585">
                  <c:v>2.25114822387695</c:v>
                </c:pt>
                <c:pt idx="2586">
                  <c:v>2.2311210632324201</c:v>
                </c:pt>
                <c:pt idx="2587">
                  <c:v>2.2253990173339799</c:v>
                </c:pt>
                <c:pt idx="2588">
                  <c:v>2.2187232971191402</c:v>
                </c:pt>
                <c:pt idx="2589">
                  <c:v>2.2006034851074201</c:v>
                </c:pt>
                <c:pt idx="2590">
                  <c:v>2.1796226501464799</c:v>
                </c:pt>
                <c:pt idx="2591">
                  <c:v>2.1686553955078098</c:v>
                </c:pt>
                <c:pt idx="2592">
                  <c:v>2.1572113037109402</c:v>
                </c:pt>
                <c:pt idx="2593">
                  <c:v>2.1314620971679701</c:v>
                </c:pt>
                <c:pt idx="2594">
                  <c:v>2.0966529846191402</c:v>
                </c:pt>
                <c:pt idx="2595">
                  <c:v>2.0880699157714799</c:v>
                </c:pt>
                <c:pt idx="2596">
                  <c:v>2.1033287048339799</c:v>
                </c:pt>
                <c:pt idx="2597">
                  <c:v>2.1233558654785201</c:v>
                </c:pt>
                <c:pt idx="2598">
                  <c:v>2.1319389343261701</c:v>
                </c:pt>
                <c:pt idx="2599">
                  <c:v>2.1305084228515598</c:v>
                </c:pt>
                <c:pt idx="2600">
                  <c:v>2.1347999572753902</c:v>
                </c:pt>
                <c:pt idx="2601">
                  <c:v>2.12812423706055</c:v>
                </c:pt>
                <c:pt idx="2602">
                  <c:v>2.1119117736816402</c:v>
                </c:pt>
                <c:pt idx="2603">
                  <c:v>2.0880699157714799</c:v>
                </c:pt>
                <c:pt idx="2604">
                  <c:v>2.0713806152343701</c:v>
                </c:pt>
                <c:pt idx="2605">
                  <c:v>2.0742416381835902</c:v>
                </c:pt>
                <c:pt idx="2606">
                  <c:v>2.09760665893555</c:v>
                </c:pt>
                <c:pt idx="2607">
                  <c:v>2.1247863769531201</c:v>
                </c:pt>
                <c:pt idx="2608">
                  <c:v>2.1505355834960902</c:v>
                </c:pt>
                <c:pt idx="2609">
                  <c:v>2.1638870239257799</c:v>
                </c:pt>
                <c:pt idx="2610">
                  <c:v>2.1724700927734402</c:v>
                </c:pt>
                <c:pt idx="2611">
                  <c:v>2.1662712097168</c:v>
                </c:pt>
                <c:pt idx="2612">
                  <c:v>2.1562576293945299</c:v>
                </c:pt>
                <c:pt idx="2613">
                  <c:v>2.1481513977050799</c:v>
                </c:pt>
                <c:pt idx="2614">
                  <c:v>2.1543502807617201</c:v>
                </c:pt>
                <c:pt idx="2615">
                  <c:v>2.1791458129882799</c:v>
                </c:pt>
                <c:pt idx="2616">
                  <c:v>2.2192001342773402</c:v>
                </c:pt>
                <c:pt idx="2617">
                  <c:v>2.2611618041992201</c:v>
                </c:pt>
                <c:pt idx="2618">
                  <c:v>2.2869110107421902</c:v>
                </c:pt>
                <c:pt idx="2619">
                  <c:v>2.2988319396972701</c:v>
                </c:pt>
                <c:pt idx="2620">
                  <c:v>2.3007392883300799</c:v>
                </c:pt>
                <c:pt idx="2621">
                  <c:v>2.2931098937988299</c:v>
                </c:pt>
                <c:pt idx="2622">
                  <c:v>2.2730827331543</c:v>
                </c:pt>
                <c:pt idx="2623">
                  <c:v>2.2473335266113299</c:v>
                </c:pt>
                <c:pt idx="2624">
                  <c:v>2.2296905517578098</c:v>
                </c:pt>
                <c:pt idx="2625">
                  <c:v>2.2244453430175799</c:v>
                </c:pt>
                <c:pt idx="2626">
                  <c:v>2.2177696228027299</c:v>
                </c:pt>
                <c:pt idx="2627">
                  <c:v>2.2192001342773402</c:v>
                </c:pt>
                <c:pt idx="2628">
                  <c:v>2.2330284118652299</c:v>
                </c:pt>
                <c:pt idx="2629">
                  <c:v>2.2525787353515598</c:v>
                </c:pt>
                <c:pt idx="2630">
                  <c:v>2.2611618041992201</c:v>
                </c:pt>
                <c:pt idx="2631">
                  <c:v>2.2649765014648402</c:v>
                </c:pt>
                <c:pt idx="2632">
                  <c:v>2.2716522216796902</c:v>
                </c:pt>
                <c:pt idx="2633">
                  <c:v>2.2883415222168</c:v>
                </c:pt>
                <c:pt idx="2634">
                  <c:v>2.29644775390625</c:v>
                </c:pt>
                <c:pt idx="2635">
                  <c:v>2.3102760314941402</c:v>
                </c:pt>
                <c:pt idx="2636">
                  <c:v>2.3255348205566402</c:v>
                </c:pt>
                <c:pt idx="2637">
                  <c:v>2.3350715637207</c:v>
                </c:pt>
                <c:pt idx="2638">
                  <c:v>2.3326873779296902</c:v>
                </c:pt>
                <c:pt idx="2639">
                  <c:v>2.31170654296875</c:v>
                </c:pt>
                <c:pt idx="2640">
                  <c:v>2.3002624511718701</c:v>
                </c:pt>
                <c:pt idx="2641">
                  <c:v>2.2945404052734402</c:v>
                </c:pt>
                <c:pt idx="2642">
                  <c:v>2.29644775390625</c:v>
                </c:pt>
                <c:pt idx="2643">
                  <c:v>2.2950172424316402</c:v>
                </c:pt>
                <c:pt idx="2644">
                  <c:v>2.2935867309570299</c:v>
                </c:pt>
                <c:pt idx="2645">
                  <c:v>2.2940635681152299</c:v>
                </c:pt>
                <c:pt idx="2646">
                  <c:v>2.2869110107421902</c:v>
                </c:pt>
                <c:pt idx="2647">
                  <c:v>2.2759437561035201</c:v>
                </c:pt>
                <c:pt idx="2648">
                  <c:v>2.25830078125</c:v>
                </c:pt>
                <c:pt idx="2649">
                  <c:v>2.2454261779785201</c:v>
                </c:pt>
                <c:pt idx="2650">
                  <c:v>2.2392272949218701</c:v>
                </c:pt>
                <c:pt idx="2651">
                  <c:v>2.2478103637695299</c:v>
                </c:pt>
                <c:pt idx="2652">
                  <c:v>2.2401809692382799</c:v>
                </c:pt>
                <c:pt idx="2653">
                  <c:v>2.2220611572265598</c:v>
                </c:pt>
                <c:pt idx="2654">
                  <c:v>2.2082328796386701</c:v>
                </c:pt>
                <c:pt idx="2655">
                  <c:v>2.2120475769043</c:v>
                </c:pt>
                <c:pt idx="2656">
                  <c:v>2.20441818237305</c:v>
                </c:pt>
                <c:pt idx="2657">
                  <c:v>2.1800994873046902</c:v>
                </c:pt>
                <c:pt idx="2658">
                  <c:v>2.1858215332031201</c:v>
                </c:pt>
                <c:pt idx="2659">
                  <c:v>2.2115707397460902</c:v>
                </c:pt>
                <c:pt idx="2660">
                  <c:v>2.2306442260742201</c:v>
                </c:pt>
                <c:pt idx="2661">
                  <c:v>2.2258758544921902</c:v>
                </c:pt>
                <c:pt idx="2662">
                  <c:v>2.2344589233398402</c:v>
                </c:pt>
                <c:pt idx="2663">
                  <c:v>2.2606849670410201</c:v>
                </c:pt>
                <c:pt idx="2664">
                  <c:v>2.2788047790527299</c:v>
                </c:pt>
                <c:pt idx="2665">
                  <c:v>2.2916793823242201</c:v>
                </c:pt>
                <c:pt idx="2666">
                  <c:v>2.3093223571777299</c:v>
                </c:pt>
                <c:pt idx="2667">
                  <c:v>2.3341178894043</c:v>
                </c:pt>
                <c:pt idx="2668">
                  <c:v>2.35795974731445</c:v>
                </c:pt>
                <c:pt idx="2669">
                  <c:v>2.3684501647949201</c:v>
                </c:pt>
                <c:pt idx="2670">
                  <c:v>2.3703575134277299</c:v>
                </c:pt>
                <c:pt idx="2671">
                  <c:v>2.3565292358398402</c:v>
                </c:pt>
                <c:pt idx="2672">
                  <c:v>2.34174728393555</c:v>
                </c:pt>
                <c:pt idx="2673">
                  <c:v>2.3236274719238299</c:v>
                </c:pt>
                <c:pt idx="2674">
                  <c:v>2.3131370544433598</c:v>
                </c:pt>
                <c:pt idx="2675">
                  <c:v>2.3183822631835902</c:v>
                </c:pt>
                <c:pt idx="2676">
                  <c:v>2.3388862609863299</c:v>
                </c:pt>
                <c:pt idx="2677">
                  <c:v>2.3608207702636701</c:v>
                </c:pt>
                <c:pt idx="2678">
                  <c:v>2.3770332336425799</c:v>
                </c:pt>
                <c:pt idx="2679">
                  <c:v>2.3913383483886701</c:v>
                </c:pt>
                <c:pt idx="2680">
                  <c:v>2.4142265319824201</c:v>
                </c:pt>
                <c:pt idx="2681">
                  <c:v>2.4409294128418</c:v>
                </c:pt>
                <c:pt idx="2682">
                  <c:v>2.4757385253906201</c:v>
                </c:pt>
                <c:pt idx="2683">
                  <c:v>2.51054763793945</c:v>
                </c:pt>
                <c:pt idx="2684">
                  <c:v>2.54011154174805</c:v>
                </c:pt>
                <c:pt idx="2685">
                  <c:v>2.5529861450195299</c:v>
                </c:pt>
                <c:pt idx="2686">
                  <c:v>2.5377273559570299</c:v>
                </c:pt>
                <c:pt idx="2687">
                  <c:v>2.5010108947753902</c:v>
                </c:pt>
                <c:pt idx="2688">
                  <c:v>2.4547576904296902</c:v>
                </c:pt>
                <c:pt idx="2689">
                  <c:v>2.41851806640625</c:v>
                </c:pt>
                <c:pt idx="2690">
                  <c:v>2.3994445800781201</c:v>
                </c:pt>
                <c:pt idx="2691">
                  <c:v>2.40278244018555</c:v>
                </c:pt>
                <c:pt idx="2692">
                  <c:v>2.4089813232421902</c:v>
                </c:pt>
                <c:pt idx="2693">
                  <c:v>2.4065971374511701</c:v>
                </c:pt>
                <c:pt idx="2694">
                  <c:v>2.3808479309082</c:v>
                </c:pt>
                <c:pt idx="2695">
                  <c:v>2.3536682128906201</c:v>
                </c:pt>
                <c:pt idx="2696">
                  <c:v>2.3179054260253902</c:v>
                </c:pt>
                <c:pt idx="2697">
                  <c:v>2.2845268249511701</c:v>
                </c:pt>
                <c:pt idx="2698">
                  <c:v>2.2640228271484402</c:v>
                </c:pt>
                <c:pt idx="2699">
                  <c:v>2.2678375244140598</c:v>
                </c:pt>
                <c:pt idx="2700">
                  <c:v>2.2773742675781201</c:v>
                </c:pt>
                <c:pt idx="2701">
                  <c:v>2.2726058959960902</c:v>
                </c:pt>
                <c:pt idx="2702">
                  <c:v>2.2778511047363299</c:v>
                </c:pt>
                <c:pt idx="2703">
                  <c:v>2.2978782653808598</c:v>
                </c:pt>
                <c:pt idx="2704">
                  <c:v>2.3093223571777299</c:v>
                </c:pt>
                <c:pt idx="2705">
                  <c:v>2.2912025451660201</c:v>
                </c:pt>
                <c:pt idx="2706">
                  <c:v>2.2711753845214799</c:v>
                </c:pt>
                <c:pt idx="2707">
                  <c:v>2.2730827331543</c:v>
                </c:pt>
                <c:pt idx="2708">
                  <c:v>2.26640701293945</c:v>
                </c:pt>
                <c:pt idx="2709">
                  <c:v>2.2439956665039098</c:v>
                </c:pt>
                <c:pt idx="2710">
                  <c:v>2.2130012512207</c:v>
                </c:pt>
                <c:pt idx="2711">
                  <c:v>2.20489501953125</c:v>
                </c:pt>
                <c:pt idx="2712">
                  <c:v>2.1996498107910201</c:v>
                </c:pt>
                <c:pt idx="2713">
                  <c:v>2.19011306762695</c:v>
                </c:pt>
                <c:pt idx="2714">
                  <c:v>2.1853446960449201</c:v>
                </c:pt>
                <c:pt idx="2715">
                  <c:v>2.1934509277343701</c:v>
                </c:pt>
                <c:pt idx="2716">
                  <c:v>2.2144317626953098</c:v>
                </c:pt>
                <c:pt idx="2717">
                  <c:v>2.2344589233398402</c:v>
                </c:pt>
                <c:pt idx="2718">
                  <c:v>2.2602081298828098</c:v>
                </c:pt>
                <c:pt idx="2719">
                  <c:v>2.2850036621093701</c:v>
                </c:pt>
                <c:pt idx="2720">
                  <c:v>2.3069381713867201</c:v>
                </c:pt>
                <c:pt idx="2721">
                  <c:v>2.31170654296875</c:v>
                </c:pt>
                <c:pt idx="2722">
                  <c:v>2.3136138916015598</c:v>
                </c:pt>
                <c:pt idx="2723">
                  <c:v>2.3179054260253902</c:v>
                </c:pt>
                <c:pt idx="2724">
                  <c:v>2.3236274719238299</c:v>
                </c:pt>
                <c:pt idx="2725">
                  <c:v>2.3155212402343701</c:v>
                </c:pt>
                <c:pt idx="2726">
                  <c:v>2.3031234741210902</c:v>
                </c:pt>
                <c:pt idx="2727">
                  <c:v>2.29692459106445</c:v>
                </c:pt>
                <c:pt idx="2728">
                  <c:v>2.2974014282226598</c:v>
                </c:pt>
                <c:pt idx="2729">
                  <c:v>2.29597091674805</c:v>
                </c:pt>
                <c:pt idx="2730">
                  <c:v>2.2907257080078098</c:v>
                </c:pt>
                <c:pt idx="2731">
                  <c:v>2.2864341735839799</c:v>
                </c:pt>
                <c:pt idx="2732">
                  <c:v>2.2940635681152299</c:v>
                </c:pt>
                <c:pt idx="2733">
                  <c:v>2.3097991943359402</c:v>
                </c:pt>
                <c:pt idx="2734">
                  <c:v>2.3221969604492201</c:v>
                </c:pt>
                <c:pt idx="2735">
                  <c:v>2.3231506347656201</c:v>
                </c:pt>
                <c:pt idx="2736">
                  <c:v>2.32648849487305</c:v>
                </c:pt>
                <c:pt idx="2737">
                  <c:v>2.3469924926757799</c:v>
                </c:pt>
                <c:pt idx="2738">
                  <c:v>2.3684501647949201</c:v>
                </c:pt>
                <c:pt idx="2739">
                  <c:v>2.3674964904785201</c:v>
                </c:pt>
                <c:pt idx="2740">
                  <c:v>2.3546218872070299</c:v>
                </c:pt>
                <c:pt idx="2741">
                  <c:v>2.3512840270996098</c:v>
                </c:pt>
                <c:pt idx="2742">
                  <c:v>2.3589134216308598</c:v>
                </c:pt>
                <c:pt idx="2743">
                  <c:v>2.3651123046875</c:v>
                </c:pt>
                <c:pt idx="2744">
                  <c:v>2.3531913757324201</c:v>
                </c:pt>
                <c:pt idx="2745">
                  <c:v>2.3441314697265598</c:v>
                </c:pt>
                <c:pt idx="2746">
                  <c:v>2.3412704467773402</c:v>
                </c:pt>
                <c:pt idx="2747">
                  <c:v>2.3465156555175799</c:v>
                </c:pt>
                <c:pt idx="2748">
                  <c:v>2.3541450500488299</c:v>
                </c:pt>
                <c:pt idx="2749">
                  <c:v>2.3531913757324201</c:v>
                </c:pt>
                <c:pt idx="2750">
                  <c:v>2.35795974731445</c:v>
                </c:pt>
                <c:pt idx="2751">
                  <c:v>2.3665428161621098</c:v>
                </c:pt>
                <c:pt idx="2752">
                  <c:v>2.3841857910156201</c:v>
                </c:pt>
                <c:pt idx="2753">
                  <c:v>2.3932456970214799</c:v>
                </c:pt>
                <c:pt idx="2754">
                  <c:v>2.3832321166992201</c:v>
                </c:pt>
                <c:pt idx="2755">
                  <c:v>2.3674964904785201</c:v>
                </c:pt>
                <c:pt idx="2756">
                  <c:v>2.3655891418457</c:v>
                </c:pt>
                <c:pt idx="2757">
                  <c:v>2.38037109375</c:v>
                </c:pt>
                <c:pt idx="2758">
                  <c:v>2.3841857910156201</c:v>
                </c:pt>
                <c:pt idx="2759">
                  <c:v>2.3813247680664098</c:v>
                </c:pt>
                <c:pt idx="2760">
                  <c:v>2.3775100708007799</c:v>
                </c:pt>
                <c:pt idx="2761">
                  <c:v>2.3851394653320299</c:v>
                </c:pt>
                <c:pt idx="2762">
                  <c:v>2.37226486206055</c:v>
                </c:pt>
                <c:pt idx="2763">
                  <c:v>2.3493766784668</c:v>
                </c:pt>
                <c:pt idx="2764">
                  <c:v>2.3393630981445299</c:v>
                </c:pt>
                <c:pt idx="2765">
                  <c:v>2.3484230041503902</c:v>
                </c:pt>
                <c:pt idx="2766">
                  <c:v>2.35748291015625</c:v>
                </c:pt>
                <c:pt idx="2767">
                  <c:v>2.3522377014160201</c:v>
                </c:pt>
                <c:pt idx="2768">
                  <c:v>2.349853515625</c:v>
                </c:pt>
                <c:pt idx="2769">
                  <c:v>2.3484230041503902</c:v>
                </c:pt>
                <c:pt idx="2770">
                  <c:v>2.3465156555175799</c:v>
                </c:pt>
                <c:pt idx="2771">
                  <c:v>2.3450851440429701</c:v>
                </c:pt>
                <c:pt idx="2772">
                  <c:v>2.3527145385742201</c:v>
                </c:pt>
                <c:pt idx="2773">
                  <c:v>2.3655891418457</c:v>
                </c:pt>
                <c:pt idx="2774">
                  <c:v>2.3713111877441402</c:v>
                </c:pt>
                <c:pt idx="2775">
                  <c:v>2.3660659790039098</c:v>
                </c:pt>
                <c:pt idx="2776">
                  <c:v>2.3465156555175799</c:v>
                </c:pt>
                <c:pt idx="2777">
                  <c:v>2.3245811462402299</c:v>
                </c:pt>
                <c:pt idx="2778">
                  <c:v>2.3026466369628902</c:v>
                </c:pt>
                <c:pt idx="2779">
                  <c:v>2.2978782653808598</c:v>
                </c:pt>
                <c:pt idx="2780">
                  <c:v>2.3164749145507799</c:v>
                </c:pt>
                <c:pt idx="2781">
                  <c:v>2.3608207702636701</c:v>
                </c:pt>
                <c:pt idx="2782">
                  <c:v>2.4361610412597701</c:v>
                </c:pt>
                <c:pt idx="2783">
                  <c:v>2.5210380554199201</c:v>
                </c:pt>
                <c:pt idx="2784">
                  <c:v>2.63214111328125</c:v>
                </c:pt>
                <c:pt idx="2785">
                  <c:v>2.7647018432617201</c:v>
                </c:pt>
                <c:pt idx="2786">
                  <c:v>2.9420852661132799</c:v>
                </c:pt>
                <c:pt idx="2787">
                  <c:v>3.1552314758300799</c:v>
                </c:pt>
                <c:pt idx="2788">
                  <c:v>3.4084320068359402</c:v>
                </c:pt>
                <c:pt idx="2789">
                  <c:v>3.7055015563964799</c:v>
                </c:pt>
                <c:pt idx="2790">
                  <c:v>4.0373802185058603</c:v>
                </c:pt>
                <c:pt idx="2791">
                  <c:v>4.3992996215820304</c:v>
                </c:pt>
                <c:pt idx="2792">
                  <c:v>4.7726631164550799</c:v>
                </c:pt>
                <c:pt idx="2793">
                  <c:v>5.1426887512206996</c:v>
                </c:pt>
                <c:pt idx="2794">
                  <c:v>5.4779052734375</c:v>
                </c:pt>
                <c:pt idx="2795">
                  <c:v>5.7554244995117196</c:v>
                </c:pt>
                <c:pt idx="2796">
                  <c:v>5.9776306152343803</c:v>
                </c:pt>
                <c:pt idx="2797">
                  <c:v>6.1240196228027299</c:v>
                </c:pt>
                <c:pt idx="2798">
                  <c:v>6.1902999877929696</c:v>
                </c:pt>
                <c:pt idx="2799">
                  <c:v>6.1745643615722701</c:v>
                </c:pt>
                <c:pt idx="2800">
                  <c:v>6.1011314392089799</c:v>
                </c:pt>
                <c:pt idx="2801">
                  <c:v>5.9857368469238299</c:v>
                </c:pt>
                <c:pt idx="2802">
                  <c:v>5.8159828186035201</c:v>
                </c:pt>
                <c:pt idx="2803">
                  <c:v>5.6123733520507804</c:v>
                </c:pt>
                <c:pt idx="2804">
                  <c:v>5.3844451904296902</c:v>
                </c:pt>
                <c:pt idx="2805">
                  <c:v>5.1445960998535201</c:v>
                </c:pt>
                <c:pt idx="2806">
                  <c:v>4.8894882202148402</c:v>
                </c:pt>
                <c:pt idx="2807">
                  <c:v>4.6305656433105504</c:v>
                </c:pt>
                <c:pt idx="2808">
                  <c:v>4.3997764587402299</c:v>
                </c:pt>
                <c:pt idx="2809">
                  <c:v>4.2076110839843803</c:v>
                </c:pt>
                <c:pt idx="2810">
                  <c:v>4.0507316589355504</c:v>
                </c:pt>
                <c:pt idx="2811">
                  <c:v>3.9162635803222701</c:v>
                </c:pt>
                <c:pt idx="2812">
                  <c:v>3.8022994995117201</c:v>
                </c:pt>
                <c:pt idx="2813">
                  <c:v>3.7055015563964799</c:v>
                </c:pt>
                <c:pt idx="2814">
                  <c:v>3.6072731018066402</c:v>
                </c:pt>
                <c:pt idx="2815">
                  <c:v>3.4956932067871098</c:v>
                </c:pt>
                <c:pt idx="2816">
                  <c:v>3.3664703369140598</c:v>
                </c:pt>
                <c:pt idx="2817">
                  <c:v>3.2515525817871098</c:v>
                </c:pt>
                <c:pt idx="2818">
                  <c:v>3.1528472900390598</c:v>
                </c:pt>
                <c:pt idx="2819">
                  <c:v>3.0770301818847701</c:v>
                </c:pt>
                <c:pt idx="2820">
                  <c:v>3.0121803283691402</c:v>
                </c:pt>
                <c:pt idx="2821">
                  <c:v>2.9754638671875</c:v>
                </c:pt>
                <c:pt idx="2822">
                  <c:v>2.9573440551757799</c:v>
                </c:pt>
                <c:pt idx="2823">
                  <c:v>2.9406547546386701</c:v>
                </c:pt>
                <c:pt idx="2824">
                  <c:v>2.9187202453613299</c:v>
                </c:pt>
                <c:pt idx="2825">
                  <c:v>2.9001235961914098</c:v>
                </c:pt>
                <c:pt idx="2826">
                  <c:v>2.8891563415527299</c:v>
                </c:pt>
                <c:pt idx="2827">
                  <c:v>2.8681755065918</c:v>
                </c:pt>
                <c:pt idx="2828">
                  <c:v>2.84576416015625</c:v>
                </c:pt>
                <c:pt idx="2829">
                  <c:v>2.8386116027832</c:v>
                </c:pt>
                <c:pt idx="2830">
                  <c:v>2.8467178344726598</c:v>
                </c:pt>
                <c:pt idx="2831">
                  <c:v>2.8557777404785201</c:v>
                </c:pt>
                <c:pt idx="2832">
                  <c:v>2.8533935546875</c:v>
                </c:pt>
                <c:pt idx="2833">
                  <c:v>2.8581619262695299</c:v>
                </c:pt>
                <c:pt idx="2834">
                  <c:v>2.8710365295410201</c:v>
                </c:pt>
                <c:pt idx="2835">
                  <c:v>2.8772354125976598</c:v>
                </c:pt>
                <c:pt idx="2836">
                  <c:v>2.8734207153320299</c:v>
                </c:pt>
                <c:pt idx="2837">
                  <c:v>2.8553009033203098</c:v>
                </c:pt>
                <c:pt idx="2838">
                  <c:v>2.8376579284668</c:v>
                </c:pt>
                <c:pt idx="2839">
                  <c:v>2.8042793273925799</c:v>
                </c:pt>
                <c:pt idx="2840">
                  <c:v>2.7642250061035201</c:v>
                </c:pt>
                <c:pt idx="2841">
                  <c:v>2.7313232421875</c:v>
                </c:pt>
                <c:pt idx="2842">
                  <c:v>2.70843505859375</c:v>
                </c:pt>
                <c:pt idx="2843">
                  <c:v>2.6893615722656201</c:v>
                </c:pt>
                <c:pt idx="2844">
                  <c:v>2.6683807373046902</c:v>
                </c:pt>
                <c:pt idx="2845">
                  <c:v>2.6578903198242201</c:v>
                </c:pt>
                <c:pt idx="2846">
                  <c:v>2.6645660400390598</c:v>
                </c:pt>
                <c:pt idx="2847">
                  <c:v>2.6645660400390598</c:v>
                </c:pt>
                <c:pt idx="2848">
                  <c:v>2.64692306518555</c:v>
                </c:pt>
                <c:pt idx="2849">
                  <c:v>2.6135444641113299</c:v>
                </c:pt>
                <c:pt idx="2850">
                  <c:v>2.5906562805175799</c:v>
                </c:pt>
                <c:pt idx="2851">
                  <c:v>2.5777816772460902</c:v>
                </c:pt>
                <c:pt idx="2852">
                  <c:v>2.5529861450195299</c:v>
                </c:pt>
                <c:pt idx="2853">
                  <c:v>2.5153160095214799</c:v>
                </c:pt>
                <c:pt idx="2854">
                  <c:v>2.4919509887695299</c:v>
                </c:pt>
                <c:pt idx="2855">
                  <c:v>2.5000572204589799</c:v>
                </c:pt>
                <c:pt idx="2856">
                  <c:v>2.5143623352050799</c:v>
                </c:pt>
                <c:pt idx="2857">
                  <c:v>2.5057792663574201</c:v>
                </c:pt>
                <c:pt idx="2858">
                  <c:v>2.4876594543457</c:v>
                </c:pt>
                <c:pt idx="2859">
                  <c:v>2.4871826171875</c:v>
                </c:pt>
                <c:pt idx="2860">
                  <c:v>2.50244140625</c:v>
                </c:pt>
                <c:pt idx="2861">
                  <c:v>2.5110244750976598</c:v>
                </c:pt>
                <c:pt idx="2862">
                  <c:v>2.5167465209960902</c:v>
                </c:pt>
                <c:pt idx="2863">
                  <c:v>2.5315284729003902</c:v>
                </c:pt>
                <c:pt idx="2864">
                  <c:v>2.5444030761718701</c:v>
                </c:pt>
                <c:pt idx="2865">
                  <c:v>2.5348663330078098</c:v>
                </c:pt>
                <c:pt idx="2866">
                  <c:v>2.5124549865722701</c:v>
                </c:pt>
                <c:pt idx="2867">
                  <c:v>2.4938583374023402</c:v>
                </c:pt>
                <c:pt idx="2868">
                  <c:v>2.4704933166503902</c:v>
                </c:pt>
                <c:pt idx="2869">
                  <c:v>2.4442672729492201</c:v>
                </c:pt>
                <c:pt idx="2870">
                  <c:v>2.44140625</c:v>
                </c:pt>
                <c:pt idx="2871">
                  <c:v>2.46381759643555</c:v>
                </c:pt>
                <c:pt idx="2872">
                  <c:v>2.4766921997070299</c:v>
                </c:pt>
                <c:pt idx="2873">
                  <c:v>2.4785995483398402</c:v>
                </c:pt>
                <c:pt idx="2874">
                  <c:v>2.4857521057128902</c:v>
                </c:pt>
                <c:pt idx="2875">
                  <c:v>2.50959396362305</c:v>
                </c:pt>
                <c:pt idx="2876">
                  <c:v>2.5038719177246098</c:v>
                </c:pt>
                <c:pt idx="2877">
                  <c:v>2.4833679199218701</c:v>
                </c:pt>
                <c:pt idx="2878">
                  <c:v>2.47955322265625</c:v>
                </c:pt>
                <c:pt idx="2879">
                  <c:v>2.5038719177246098</c:v>
                </c:pt>
                <c:pt idx="2880">
                  <c:v>2.5215148925781201</c:v>
                </c:pt>
                <c:pt idx="2881">
                  <c:v>2.5138854980468701</c:v>
                </c:pt>
                <c:pt idx="2882">
                  <c:v>2.5091171264648402</c:v>
                </c:pt>
                <c:pt idx="2883">
                  <c:v>2.51007080078125</c:v>
                </c:pt>
                <c:pt idx="2884">
                  <c:v>2.50244140625</c:v>
                </c:pt>
                <c:pt idx="2885">
                  <c:v>2.4857521057128902</c:v>
                </c:pt>
                <c:pt idx="2886">
                  <c:v>2.4819374084472701</c:v>
                </c:pt>
                <c:pt idx="2887">
                  <c:v>2.5000572204589799</c:v>
                </c:pt>
                <c:pt idx="2888">
                  <c:v>2.5143623352050799</c:v>
                </c:pt>
                <c:pt idx="2889">
                  <c:v>2.5053024291992201</c:v>
                </c:pt>
                <c:pt idx="2890">
                  <c:v>2.4819374084472701</c:v>
                </c:pt>
                <c:pt idx="2891">
                  <c:v>2.4538040161132799</c:v>
                </c:pt>
                <c:pt idx="2892">
                  <c:v>2.4280548095703098</c:v>
                </c:pt>
                <c:pt idx="2893">
                  <c:v>2.40325927734375</c:v>
                </c:pt>
                <c:pt idx="2894">
                  <c:v>2.4070739746093701</c:v>
                </c:pt>
                <c:pt idx="2895">
                  <c:v>2.4442672729492201</c:v>
                </c:pt>
                <c:pt idx="2896">
                  <c:v>2.4976730346679701</c:v>
                </c:pt>
                <c:pt idx="2897">
                  <c:v>2.5386810302734402</c:v>
                </c:pt>
                <c:pt idx="2898">
                  <c:v>2.5625228881835902</c:v>
                </c:pt>
                <c:pt idx="2899">
                  <c:v>2.58636474609375</c:v>
                </c:pt>
                <c:pt idx="2900">
                  <c:v>2.6106834411621098</c:v>
                </c:pt>
                <c:pt idx="2901">
                  <c:v>2.6288032531738299</c:v>
                </c:pt>
                <c:pt idx="2902">
                  <c:v>2.6350021362304701</c:v>
                </c:pt>
                <c:pt idx="2903">
                  <c:v>2.6330947875976598</c:v>
                </c:pt>
                <c:pt idx="2904">
                  <c:v>2.6273727416992201</c:v>
                </c:pt>
                <c:pt idx="2905">
                  <c:v>2.6130676269531201</c:v>
                </c:pt>
                <c:pt idx="2906">
                  <c:v>2.5882720947265598</c:v>
                </c:pt>
                <c:pt idx="2907">
                  <c:v>2.5534629821777299</c:v>
                </c:pt>
                <c:pt idx="2908">
                  <c:v>2.5315284729003902</c:v>
                </c:pt>
                <c:pt idx="2909">
                  <c:v>2.5291442871093701</c:v>
                </c:pt>
                <c:pt idx="2910">
                  <c:v>2.5382041931152299</c:v>
                </c:pt>
                <c:pt idx="2911">
                  <c:v>2.5396347045898402</c:v>
                </c:pt>
                <c:pt idx="2912">
                  <c:v>2.5310516357421902</c:v>
                </c:pt>
                <c:pt idx="2913">
                  <c:v>2.5320053100585902</c:v>
                </c:pt>
                <c:pt idx="2914">
                  <c:v>2.54106521606445</c:v>
                </c:pt>
                <c:pt idx="2915">
                  <c:v>2.5548934936523402</c:v>
                </c:pt>
                <c:pt idx="2916">
                  <c:v>2.5691986083984402</c:v>
                </c:pt>
                <c:pt idx="2917">
                  <c:v>2.5997161865234402</c:v>
                </c:pt>
                <c:pt idx="2918">
                  <c:v>2.6569366455078098</c:v>
                </c:pt>
                <c:pt idx="2919">
                  <c:v>2.7165412902832</c:v>
                </c:pt>
                <c:pt idx="2920">
                  <c:v>2.7661323547363299</c:v>
                </c:pt>
                <c:pt idx="2921">
                  <c:v>2.8047561645507799</c:v>
                </c:pt>
                <c:pt idx="2922">
                  <c:v>2.8524398803710902</c:v>
                </c:pt>
                <c:pt idx="2923">
                  <c:v>2.9039382934570299</c:v>
                </c:pt>
                <c:pt idx="2924">
                  <c:v>2.9454231262207</c:v>
                </c:pt>
                <c:pt idx="2925">
                  <c:v>2.98309326171875</c:v>
                </c:pt>
                <c:pt idx="2926">
                  <c:v>3.0221939086914098</c:v>
                </c:pt>
                <c:pt idx="2927">
                  <c:v>3.0641555786132799</c:v>
                </c:pt>
                <c:pt idx="2928">
                  <c:v>3.0989646911621098</c:v>
                </c:pt>
                <c:pt idx="2929">
                  <c:v>3.1194686889648402</c:v>
                </c:pt>
                <c:pt idx="2930">
                  <c:v>3.1194686889648402</c:v>
                </c:pt>
                <c:pt idx="2931">
                  <c:v>3.11994552612305</c:v>
                </c:pt>
                <c:pt idx="2932">
                  <c:v>3.1137466430664098</c:v>
                </c:pt>
                <c:pt idx="2933">
                  <c:v>3.08990478515625</c:v>
                </c:pt>
                <c:pt idx="2934">
                  <c:v>3.0307769775390598</c:v>
                </c:pt>
                <c:pt idx="2935">
                  <c:v>2.9535293579101598</c:v>
                </c:pt>
                <c:pt idx="2936">
                  <c:v>2.8872489929199201</c:v>
                </c:pt>
                <c:pt idx="2937">
                  <c:v>2.8295516967773402</c:v>
                </c:pt>
                <c:pt idx="2938">
                  <c:v>2.78472900390625</c:v>
                </c:pt>
                <c:pt idx="2939">
                  <c:v>2.7637481689453098</c:v>
                </c:pt>
                <c:pt idx="2940">
                  <c:v>2.7604103088378902</c:v>
                </c:pt>
                <c:pt idx="2941">
                  <c:v>2.7642250061035201</c:v>
                </c:pt>
                <c:pt idx="2942">
                  <c:v>2.7589797973632799</c:v>
                </c:pt>
                <c:pt idx="2943">
                  <c:v>2.7489662170410201</c:v>
                </c:pt>
                <c:pt idx="2944">
                  <c:v>2.7194023132324201</c:v>
                </c:pt>
                <c:pt idx="2945">
                  <c:v>2.6712417602539098</c:v>
                </c:pt>
                <c:pt idx="2946">
                  <c:v>2.6226043701171902</c:v>
                </c:pt>
                <c:pt idx="2947">
                  <c:v>2.5978088378906201</c:v>
                </c:pt>
                <c:pt idx="2948">
                  <c:v>2.58636474609375</c:v>
                </c:pt>
                <c:pt idx="2949">
                  <c:v>2.5744438171386701</c:v>
                </c:pt>
                <c:pt idx="2950">
                  <c:v>2.5725364685058598</c:v>
                </c:pt>
                <c:pt idx="2951">
                  <c:v>2.5911331176757799</c:v>
                </c:pt>
                <c:pt idx="2952">
                  <c:v>2.6373863220214799</c:v>
                </c:pt>
                <c:pt idx="2953">
                  <c:v>2.69365310668945</c:v>
                </c:pt>
                <c:pt idx="2954">
                  <c:v>2.7647018432617201</c:v>
                </c:pt>
                <c:pt idx="2955">
                  <c:v>2.8514862060546902</c:v>
                </c:pt>
                <c:pt idx="2956">
                  <c:v>2.9811859130859402</c:v>
                </c:pt>
                <c:pt idx="2957">
                  <c:v>3.1518936157226598</c:v>
                </c:pt>
                <c:pt idx="2958">
                  <c:v>3.3612251281738299</c:v>
                </c:pt>
                <c:pt idx="2959">
                  <c:v>3.6025047302246098</c:v>
                </c:pt>
                <c:pt idx="2960">
                  <c:v>3.8924217224121098</c:v>
                </c:pt>
                <c:pt idx="2961">
                  <c:v>4.2395591735839799</c:v>
                </c:pt>
                <c:pt idx="2962">
                  <c:v>4.6243667602539098</c:v>
                </c:pt>
                <c:pt idx="2963">
                  <c:v>5.0377845764160201</c:v>
                </c:pt>
                <c:pt idx="2964">
                  <c:v>5.4602622985839799</c:v>
                </c:pt>
                <c:pt idx="2965">
                  <c:v>5.8784484863281303</c:v>
                </c:pt>
                <c:pt idx="2966">
                  <c:v>6.2627792358398402</c:v>
                </c:pt>
                <c:pt idx="2967">
                  <c:v>6.5960884094238299</c:v>
                </c:pt>
                <c:pt idx="2968">
                  <c:v>6.8616867065429696</c:v>
                </c:pt>
                <c:pt idx="2969">
                  <c:v>7.0362091064453098</c:v>
                </c:pt>
                <c:pt idx="2970">
                  <c:v>7.1201324462890598</c:v>
                </c:pt>
                <c:pt idx="2971">
                  <c:v>7.1167945861816397</c:v>
                </c:pt>
                <c:pt idx="2972">
                  <c:v>7.0452690124511701</c:v>
                </c:pt>
                <c:pt idx="2973">
                  <c:v>6.9036483764648402</c:v>
                </c:pt>
                <c:pt idx="2974">
                  <c:v>6.6986083984375</c:v>
                </c:pt>
                <c:pt idx="2975">
                  <c:v>6.4415931701660201</c:v>
                </c:pt>
                <c:pt idx="2976">
                  <c:v>6.1621665954589799</c:v>
                </c:pt>
                <c:pt idx="2977">
                  <c:v>5.8813095092773402</c:v>
                </c:pt>
                <c:pt idx="2978">
                  <c:v>5.6099891662597701</c:v>
                </c:pt>
                <c:pt idx="2979">
                  <c:v>5.3596496582031303</c:v>
                </c:pt>
                <c:pt idx="2980">
                  <c:v>5.1364898681640598</c:v>
                </c:pt>
                <c:pt idx="2981">
                  <c:v>4.9505233764648402</c:v>
                </c:pt>
                <c:pt idx="2982">
                  <c:v>4.7998428344726598</c:v>
                </c:pt>
                <c:pt idx="2983">
                  <c:v>4.6777725219726598</c:v>
                </c:pt>
                <c:pt idx="2984">
                  <c:v>4.5733451843261701</c:v>
                </c:pt>
                <c:pt idx="2985">
                  <c:v>4.4732093811035201</c:v>
                </c:pt>
                <c:pt idx="2986">
                  <c:v>4.3783187866210902</c:v>
                </c:pt>
                <c:pt idx="2987">
                  <c:v>4.2943954467773402</c:v>
                </c:pt>
                <c:pt idx="2988">
                  <c:v>4.2104721069335902</c:v>
                </c:pt>
                <c:pt idx="2989">
                  <c:v>4.1227340698242196</c:v>
                </c:pt>
                <c:pt idx="2990">
                  <c:v>4.0330886840820304</c:v>
                </c:pt>
                <c:pt idx="2991">
                  <c:v>3.9482116699218701</c:v>
                </c:pt>
                <c:pt idx="2992">
                  <c:v>3.8781166076660201</c:v>
                </c:pt>
                <c:pt idx="2993">
                  <c:v>3.8189888000488299</c:v>
                </c:pt>
                <c:pt idx="2994">
                  <c:v>3.7655830383300799</c:v>
                </c:pt>
                <c:pt idx="2995">
                  <c:v>3.7183761596679701</c:v>
                </c:pt>
                <c:pt idx="2996">
                  <c:v>3.6640167236328098</c:v>
                </c:pt>
                <c:pt idx="2997">
                  <c:v>3.6134719848632799</c:v>
                </c:pt>
                <c:pt idx="2998">
                  <c:v>3.5510063171386701</c:v>
                </c:pt>
                <c:pt idx="2999">
                  <c:v>3.4852027893066402</c:v>
                </c:pt>
                <c:pt idx="3000">
                  <c:v>3.41796875</c:v>
                </c:pt>
                <c:pt idx="3001">
                  <c:v>3.3578872680664098</c:v>
                </c:pt>
                <c:pt idx="3002">
                  <c:v>3.3073425292968701</c:v>
                </c:pt>
                <c:pt idx="3003">
                  <c:v>3.2529830932617201</c:v>
                </c:pt>
                <c:pt idx="3004">
                  <c:v>3.1952857971191402</c:v>
                </c:pt>
                <c:pt idx="3005">
                  <c:v>3.1366348266601598</c:v>
                </c:pt>
                <c:pt idx="3006">
                  <c:v>3.0755996704101598</c:v>
                </c:pt>
                <c:pt idx="3007">
                  <c:v>3.0221939086914098</c:v>
                </c:pt>
                <c:pt idx="3008">
                  <c:v>2.9792785644531201</c:v>
                </c:pt>
                <c:pt idx="3009">
                  <c:v>2.9449462890625</c:v>
                </c:pt>
                <c:pt idx="3010">
                  <c:v>2.9077529907226598</c:v>
                </c:pt>
                <c:pt idx="3011">
                  <c:v>2.8643608093261701</c:v>
                </c:pt>
                <c:pt idx="3012">
                  <c:v>2.8314590454101598</c:v>
                </c:pt>
                <c:pt idx="3013">
                  <c:v>2.7956962585449201</c:v>
                </c:pt>
                <c:pt idx="3014">
                  <c:v>2.7604103088378902</c:v>
                </c:pt>
                <c:pt idx="3015">
                  <c:v>2.7365684509277299</c:v>
                </c:pt>
                <c:pt idx="3016">
                  <c:v>2.7337074279785201</c:v>
                </c:pt>
                <c:pt idx="3017">
                  <c:v>2.7527809143066402</c:v>
                </c:pt>
                <c:pt idx="3018">
                  <c:v>2.7809143066406201</c:v>
                </c:pt>
                <c:pt idx="3019">
                  <c:v>2.8162002563476598</c:v>
                </c:pt>
                <c:pt idx="3020">
                  <c:v>2.8524398803710902</c:v>
                </c:pt>
                <c:pt idx="3021">
                  <c:v>2.8700828552246098</c:v>
                </c:pt>
                <c:pt idx="3022">
                  <c:v>2.8815269470214799</c:v>
                </c:pt>
                <c:pt idx="3023">
                  <c:v>2.8824806213378902</c:v>
                </c:pt>
                <c:pt idx="3024">
                  <c:v>2.8777122497558598</c:v>
                </c:pt>
                <c:pt idx="3025">
                  <c:v>2.8486251831054701</c:v>
                </c:pt>
                <c:pt idx="3026">
                  <c:v>2.7990341186523402</c:v>
                </c:pt>
                <c:pt idx="3027">
                  <c:v>2.7508735656738299</c:v>
                </c:pt>
                <c:pt idx="3028">
                  <c:v>2.7132034301757799</c:v>
                </c:pt>
                <c:pt idx="3029">
                  <c:v>2.6803016662597701</c:v>
                </c:pt>
                <c:pt idx="3030">
                  <c:v>2.6488304138183598</c:v>
                </c:pt>
                <c:pt idx="3031">
                  <c:v>2.6335716247558598</c:v>
                </c:pt>
                <c:pt idx="3032">
                  <c:v>2.6364326477050799</c:v>
                </c:pt>
                <c:pt idx="3033">
                  <c:v>2.6397705078125</c:v>
                </c:pt>
                <c:pt idx="3034">
                  <c:v>2.6397705078125</c:v>
                </c:pt>
                <c:pt idx="3035">
                  <c:v>2.6521682739257799</c:v>
                </c:pt>
                <c:pt idx="3036">
                  <c:v>2.6769638061523402</c:v>
                </c:pt>
                <c:pt idx="3037">
                  <c:v>2.7008056640625</c:v>
                </c:pt>
                <c:pt idx="3038">
                  <c:v>2.7289390563964799</c:v>
                </c:pt>
                <c:pt idx="3039">
                  <c:v>2.7732849121093701</c:v>
                </c:pt>
                <c:pt idx="3040">
                  <c:v>2.8200149536132799</c:v>
                </c:pt>
                <c:pt idx="3041">
                  <c:v>2.8409957885742201</c:v>
                </c:pt>
                <c:pt idx="3042">
                  <c:v>2.83002853393555</c:v>
                </c:pt>
                <c:pt idx="3043">
                  <c:v>2.81524658203125</c:v>
                </c:pt>
                <c:pt idx="3044">
                  <c:v>2.79951095581055</c:v>
                </c:pt>
                <c:pt idx="3045">
                  <c:v>2.7747154235839799</c:v>
                </c:pt>
                <c:pt idx="3046">
                  <c:v>2.7489662170410201</c:v>
                </c:pt>
                <c:pt idx="3047">
                  <c:v>2.7422904968261701</c:v>
                </c:pt>
                <c:pt idx="3048">
                  <c:v>2.7632713317871098</c:v>
                </c:pt>
                <c:pt idx="3049">
                  <c:v>2.7928352355957</c:v>
                </c:pt>
                <c:pt idx="3050">
                  <c:v>2.8219223022460902</c:v>
                </c:pt>
                <c:pt idx="3051">
                  <c:v>2.8524398803710902</c:v>
                </c:pt>
                <c:pt idx="3052">
                  <c:v>2.8796195983886701</c:v>
                </c:pt>
                <c:pt idx="3053">
                  <c:v>2.8963088989257799</c:v>
                </c:pt>
                <c:pt idx="3054">
                  <c:v>2.89154052734375</c:v>
                </c:pt>
                <c:pt idx="3055">
                  <c:v>2.8858184814453098</c:v>
                </c:pt>
                <c:pt idx="3056">
                  <c:v>2.8901100158691402</c:v>
                </c:pt>
                <c:pt idx="3057">
                  <c:v>2.9077529907226598</c:v>
                </c:pt>
                <c:pt idx="3058">
                  <c:v>2.9273033142089799</c:v>
                </c:pt>
                <c:pt idx="3059">
                  <c:v>2.9506683349609402</c:v>
                </c:pt>
                <c:pt idx="3060">
                  <c:v>2.9792785644531201</c:v>
                </c:pt>
                <c:pt idx="3061">
                  <c:v>3.0045509338378902</c:v>
                </c:pt>
                <c:pt idx="3062">
                  <c:v>3.0159950256347701</c:v>
                </c:pt>
                <c:pt idx="3063">
                  <c:v>3.0064582824707</c:v>
                </c:pt>
                <c:pt idx="3064">
                  <c:v>2.9883384704589799</c:v>
                </c:pt>
                <c:pt idx="3065">
                  <c:v>2.9802322387695299</c:v>
                </c:pt>
                <c:pt idx="3066">
                  <c:v>2.9950141906738299</c:v>
                </c:pt>
                <c:pt idx="3067">
                  <c:v>3.0298233032226598</c:v>
                </c:pt>
                <c:pt idx="3068">
                  <c:v>3.0708312988281201</c:v>
                </c:pt>
                <c:pt idx="3069">
                  <c:v>3.1156539916992201</c:v>
                </c:pt>
                <c:pt idx="3070">
                  <c:v>3.1647682189941402</c:v>
                </c:pt>
                <c:pt idx="3071">
                  <c:v>3.2157897949218701</c:v>
                </c:pt>
                <c:pt idx="3072">
                  <c:v>3.2820701599121098</c:v>
                </c:pt>
                <c:pt idx="3073">
                  <c:v>3.37982177734375</c:v>
                </c:pt>
                <c:pt idx="3074">
                  <c:v>3.5333633422851598</c:v>
                </c:pt>
                <c:pt idx="3075">
                  <c:v>3.7555694580078098</c:v>
                </c:pt>
                <c:pt idx="3076">
                  <c:v>4.0740966796875</c:v>
                </c:pt>
                <c:pt idx="3077">
                  <c:v>4.5237541198730504</c:v>
                </c:pt>
                <c:pt idx="3078">
                  <c:v>5.1341056823730504</c:v>
                </c:pt>
                <c:pt idx="3079">
                  <c:v>5.9523582458496103</c:v>
                </c:pt>
                <c:pt idx="3080">
                  <c:v>7.0199966430664098</c:v>
                </c:pt>
                <c:pt idx="3081">
                  <c:v>8.3751678466796893</c:v>
                </c:pt>
                <c:pt idx="3082">
                  <c:v>10.0274085998535</c:v>
                </c:pt>
                <c:pt idx="3083">
                  <c:v>11.9476318359375</c:v>
                </c:pt>
                <c:pt idx="3084">
                  <c:v>14.0933990478516</c:v>
                </c:pt>
                <c:pt idx="3085">
                  <c:v>16.367912292480501</c:v>
                </c:pt>
                <c:pt idx="3086">
                  <c:v>18.6810493469238</c:v>
                </c:pt>
                <c:pt idx="3087">
                  <c:v>20.903110504150401</c:v>
                </c:pt>
                <c:pt idx="3088">
                  <c:v>22.915840148925799</c:v>
                </c:pt>
                <c:pt idx="3089">
                  <c:v>24.600028991699201</c:v>
                </c:pt>
                <c:pt idx="3090">
                  <c:v>25.857925415039102</c:v>
                </c:pt>
                <c:pt idx="3091">
                  <c:v>26.638984680175799</c:v>
                </c:pt>
                <c:pt idx="3092">
                  <c:v>26.9169807434082</c:v>
                </c:pt>
                <c:pt idx="3093">
                  <c:v>26.716709136962901</c:v>
                </c:pt>
                <c:pt idx="3094">
                  <c:v>26.071071624755898</c:v>
                </c:pt>
                <c:pt idx="3095">
                  <c:v>25.049686431884801</c:v>
                </c:pt>
                <c:pt idx="3096">
                  <c:v>23.7503051757812</c:v>
                </c:pt>
                <c:pt idx="3097">
                  <c:v>22.260189056396499</c:v>
                </c:pt>
                <c:pt idx="3098">
                  <c:v>20.670413970947301</c:v>
                </c:pt>
                <c:pt idx="3099">
                  <c:v>19.042015075683601</c:v>
                </c:pt>
                <c:pt idx="3100">
                  <c:v>17.448902130126999</c:v>
                </c:pt>
                <c:pt idx="3101">
                  <c:v>15.9411430358887</c:v>
                </c:pt>
                <c:pt idx="3102">
                  <c:v>14.5549774169922</c:v>
                </c:pt>
                <c:pt idx="3103">
                  <c:v>13.309001922607401</c:v>
                </c:pt>
                <c:pt idx="3104">
                  <c:v>12.1974945068359</c:v>
                </c:pt>
                <c:pt idx="3105">
                  <c:v>11.218070983886699</c:v>
                </c:pt>
                <c:pt idx="3106">
                  <c:v>10.3664398193359</c:v>
                </c:pt>
                <c:pt idx="3107">
                  <c:v>9.6354484558105504</c:v>
                </c:pt>
                <c:pt idx="3108">
                  <c:v>8.9931488037109393</c:v>
                </c:pt>
                <c:pt idx="3109">
                  <c:v>8.4090232849121094</c:v>
                </c:pt>
                <c:pt idx="3110">
                  <c:v>7.8744888305664098</c:v>
                </c:pt>
                <c:pt idx="3111">
                  <c:v>7.3938369750976598</c:v>
                </c:pt>
                <c:pt idx="3112">
                  <c:v>6.95037841796875</c:v>
                </c:pt>
                <c:pt idx="3113">
                  <c:v>6.5498352050781303</c:v>
                </c:pt>
                <c:pt idx="3114">
                  <c:v>6.1902999877929696</c:v>
                </c:pt>
                <c:pt idx="3115">
                  <c:v>5.8865547180175799</c:v>
                </c:pt>
                <c:pt idx="3116">
                  <c:v>5.6219100952148402</c:v>
                </c:pt>
                <c:pt idx="3117">
                  <c:v>5.3901672363281303</c:v>
                </c:pt>
                <c:pt idx="3118">
                  <c:v>5.1941871643066397</c:v>
                </c:pt>
                <c:pt idx="3119">
                  <c:v>5.0258636474609402</c:v>
                </c:pt>
                <c:pt idx="3120">
                  <c:v>4.8718452453613299</c:v>
                </c:pt>
                <c:pt idx="3121">
                  <c:v>4.730224609375</c:v>
                </c:pt>
                <c:pt idx="3122">
                  <c:v>4.6033859252929696</c:v>
                </c:pt>
                <c:pt idx="3123">
                  <c:v>4.4932365417480504</c:v>
                </c:pt>
                <c:pt idx="3124">
                  <c:v>4.3826103210449201</c:v>
                </c:pt>
                <c:pt idx="3125">
                  <c:v>4.2557716369628897</c:v>
                </c:pt>
                <c:pt idx="3126">
                  <c:v>4.1155815124511701</c:v>
                </c:pt>
                <c:pt idx="3127">
                  <c:v>3.9777755737304701</c:v>
                </c:pt>
                <c:pt idx="3128">
                  <c:v>3.8704872131347701</c:v>
                </c:pt>
                <c:pt idx="3129">
                  <c:v>3.7980079650878902</c:v>
                </c:pt>
                <c:pt idx="3130">
                  <c:v>3.7493705749511701</c:v>
                </c:pt>
                <c:pt idx="3131">
                  <c:v>3.7240982055664098</c:v>
                </c:pt>
                <c:pt idx="3132">
                  <c:v>3.7202835083007799</c:v>
                </c:pt>
                <c:pt idx="3133">
                  <c:v>3.7136077880859402</c:v>
                </c:pt>
                <c:pt idx="3134">
                  <c:v>3.6883354187011701</c:v>
                </c:pt>
                <c:pt idx="3135">
                  <c:v>3.6573410034179701</c:v>
                </c:pt>
                <c:pt idx="3136">
                  <c:v>3.6478042602539098</c:v>
                </c:pt>
                <c:pt idx="3137">
                  <c:v>3.6468505859375</c:v>
                </c:pt>
                <c:pt idx="3138">
                  <c:v>3.6325454711914098</c:v>
                </c:pt>
                <c:pt idx="3139">
                  <c:v>3.6134719848632799</c:v>
                </c:pt>
                <c:pt idx="3140">
                  <c:v>3.5953521728515598</c:v>
                </c:pt>
                <c:pt idx="3141">
                  <c:v>3.5572052001953098</c:v>
                </c:pt>
                <c:pt idx="3142">
                  <c:v>3.4928321838378902</c:v>
                </c:pt>
                <c:pt idx="3143">
                  <c:v>3.4198760986328098</c:v>
                </c:pt>
                <c:pt idx="3144">
                  <c:v>3.3574104309082</c:v>
                </c:pt>
                <c:pt idx="3145">
                  <c:v>3.3006668090820299</c:v>
                </c:pt>
                <c:pt idx="3146">
                  <c:v>3.2510757446289098</c:v>
                </c:pt>
                <c:pt idx="3147">
                  <c:v>3.2162666320800799</c:v>
                </c:pt>
                <c:pt idx="3148">
                  <c:v>3.19623947143555</c:v>
                </c:pt>
                <c:pt idx="3149">
                  <c:v>3.1719207763671902</c:v>
                </c:pt>
                <c:pt idx="3150">
                  <c:v>3.1533241271972701</c:v>
                </c:pt>
                <c:pt idx="3151">
                  <c:v>3.1390190124511701</c:v>
                </c:pt>
                <c:pt idx="3152">
                  <c:v>3.1247138977050799</c:v>
                </c:pt>
                <c:pt idx="3153">
                  <c:v>3.1008720397949201</c:v>
                </c:pt>
                <c:pt idx="3154">
                  <c:v>3.0674934387207</c:v>
                </c:pt>
                <c:pt idx="3155">
                  <c:v>3.0422210693359402</c:v>
                </c:pt>
                <c:pt idx="3156">
                  <c:v>3.0126571655273402</c:v>
                </c:pt>
                <c:pt idx="3157">
                  <c:v>2.9697418212890598</c:v>
                </c:pt>
                <c:pt idx="3158">
                  <c:v>2.9253959655761701</c:v>
                </c:pt>
                <c:pt idx="3159">
                  <c:v>2.8958320617675799</c:v>
                </c:pt>
                <c:pt idx="3160">
                  <c:v>2.8901100158691402</c:v>
                </c:pt>
                <c:pt idx="3161">
                  <c:v>2.8877258300781201</c:v>
                </c:pt>
                <c:pt idx="3162">
                  <c:v>2.8972625732421902</c:v>
                </c:pt>
                <c:pt idx="3163">
                  <c:v>2.9296875</c:v>
                </c:pt>
                <c:pt idx="3164">
                  <c:v>2.9659271240234402</c:v>
                </c:pt>
                <c:pt idx="3165">
                  <c:v>2.9888153076171902</c:v>
                </c:pt>
                <c:pt idx="3166">
                  <c:v>2.9916763305664098</c:v>
                </c:pt>
                <c:pt idx="3167">
                  <c:v>3.0035972595214799</c:v>
                </c:pt>
                <c:pt idx="3168">
                  <c:v>3.0183792114257799</c:v>
                </c:pt>
                <c:pt idx="3169">
                  <c:v>3.02839279174805</c:v>
                </c:pt>
                <c:pt idx="3170">
                  <c:v>3.0269622802734402</c:v>
                </c:pt>
                <c:pt idx="3171">
                  <c:v>3.0264854431152299</c:v>
                </c:pt>
                <c:pt idx="3172">
                  <c:v>3.0260086059570299</c:v>
                </c:pt>
                <c:pt idx="3173">
                  <c:v>3.0174255371093701</c:v>
                </c:pt>
                <c:pt idx="3174">
                  <c:v>3.0050277709960902</c:v>
                </c:pt>
                <c:pt idx="3175">
                  <c:v>2.9921531677246098</c:v>
                </c:pt>
                <c:pt idx="3176">
                  <c:v>2.9869079589843701</c:v>
                </c:pt>
                <c:pt idx="3177">
                  <c:v>2.9597282409668</c:v>
                </c:pt>
                <c:pt idx="3178">
                  <c:v>2.9144287109375</c:v>
                </c:pt>
                <c:pt idx="3179">
                  <c:v>2.8567314147949201</c:v>
                </c:pt>
                <c:pt idx="3180">
                  <c:v>2.80046463012695</c:v>
                </c:pt>
                <c:pt idx="3181">
                  <c:v>2.7604103088378902</c:v>
                </c:pt>
                <c:pt idx="3182">
                  <c:v>2.73942947387695</c:v>
                </c:pt>
                <c:pt idx="3183">
                  <c:v>2.7513504028320299</c:v>
                </c:pt>
                <c:pt idx="3184">
                  <c:v>2.7594566345214799</c:v>
                </c:pt>
                <c:pt idx="3185">
                  <c:v>2.7704238891601598</c:v>
                </c:pt>
                <c:pt idx="3186">
                  <c:v>2.7837753295898402</c:v>
                </c:pt>
                <c:pt idx="3187">
                  <c:v>2.79998779296875</c:v>
                </c:pt>
                <c:pt idx="3188">
                  <c:v>2.7918815612793</c:v>
                </c:pt>
                <c:pt idx="3189">
                  <c:v>2.7737617492675799</c:v>
                </c:pt>
                <c:pt idx="3190">
                  <c:v>2.7656555175781201</c:v>
                </c:pt>
                <c:pt idx="3191">
                  <c:v>2.7613639831543</c:v>
                </c:pt>
                <c:pt idx="3192">
                  <c:v>2.7437210083007799</c:v>
                </c:pt>
                <c:pt idx="3193">
                  <c:v>2.7203559875488299</c:v>
                </c:pt>
                <c:pt idx="3194">
                  <c:v>2.7184486389160201</c:v>
                </c:pt>
                <c:pt idx="3195">
                  <c:v>2.7179718017578098</c:v>
                </c:pt>
                <c:pt idx="3196">
                  <c:v>2.72369384765625</c:v>
                </c:pt>
                <c:pt idx="3197">
                  <c:v>2.7313232421875</c:v>
                </c:pt>
                <c:pt idx="3198">
                  <c:v>2.7475357055664098</c:v>
                </c:pt>
                <c:pt idx="3199">
                  <c:v>2.7441978454589799</c:v>
                </c:pt>
                <c:pt idx="3200">
                  <c:v>2.7284622192382799</c:v>
                </c:pt>
                <c:pt idx="3201">
                  <c:v>2.7260780334472701</c:v>
                </c:pt>
                <c:pt idx="3202">
                  <c:v>2.7337074279785201</c:v>
                </c:pt>
                <c:pt idx="3203">
                  <c:v>2.7437210083007799</c:v>
                </c:pt>
                <c:pt idx="3204">
                  <c:v>2.7570724487304701</c:v>
                </c:pt>
                <c:pt idx="3205">
                  <c:v>2.7937889099121098</c:v>
                </c:pt>
                <c:pt idx="3206">
                  <c:v>2.8514862060546902</c:v>
                </c:pt>
                <c:pt idx="3207">
                  <c:v>2.89154052734375</c:v>
                </c:pt>
                <c:pt idx="3208">
                  <c:v>2.9029846191406201</c:v>
                </c:pt>
                <c:pt idx="3209">
                  <c:v>2.8877258300781201</c:v>
                </c:pt>
                <c:pt idx="3210">
                  <c:v>2.8629302978515598</c:v>
                </c:pt>
                <c:pt idx="3211">
                  <c:v>2.8324127197265598</c:v>
                </c:pt>
                <c:pt idx="3212">
                  <c:v>2.78520584106445</c:v>
                </c:pt>
                <c:pt idx="3213">
                  <c:v>2.7408599853515598</c:v>
                </c:pt>
                <c:pt idx="3214">
                  <c:v>2.7155876159668</c:v>
                </c:pt>
                <c:pt idx="3215">
                  <c:v>2.70795822143555</c:v>
                </c:pt>
                <c:pt idx="3216">
                  <c:v>2.70891189575195</c:v>
                </c:pt>
                <c:pt idx="3217">
                  <c:v>2.7055740356445299</c:v>
                </c:pt>
                <c:pt idx="3218">
                  <c:v>2.70795822143555</c:v>
                </c:pt>
                <c:pt idx="3219">
                  <c:v>2.70843505859375</c:v>
                </c:pt>
                <c:pt idx="3220">
                  <c:v>2.7022361755371098</c:v>
                </c:pt>
                <c:pt idx="3221">
                  <c:v>2.7008056640625</c:v>
                </c:pt>
                <c:pt idx="3222">
                  <c:v>2.7093887329101598</c:v>
                </c:pt>
                <c:pt idx="3223">
                  <c:v>2.72417068481445</c:v>
                </c:pt>
                <c:pt idx="3224">
                  <c:v>2.7279853820800799</c:v>
                </c:pt>
                <c:pt idx="3225">
                  <c:v>2.7165412902832</c:v>
                </c:pt>
                <c:pt idx="3226">
                  <c:v>2.7050971984863299</c:v>
                </c:pt>
                <c:pt idx="3227">
                  <c:v>2.6984214782714799</c:v>
                </c:pt>
                <c:pt idx="3228">
                  <c:v>2.6893615722656201</c:v>
                </c:pt>
                <c:pt idx="3229">
                  <c:v>2.6764869689941402</c:v>
                </c:pt>
                <c:pt idx="3230">
                  <c:v>2.6564598083496098</c:v>
                </c:pt>
                <c:pt idx="3231">
                  <c:v>2.6559829711914098</c:v>
                </c:pt>
                <c:pt idx="3232">
                  <c:v>2.6645660400390598</c:v>
                </c:pt>
                <c:pt idx="3233">
                  <c:v>2.6822090148925799</c:v>
                </c:pt>
                <c:pt idx="3234">
                  <c:v>2.6850700378418</c:v>
                </c:pt>
                <c:pt idx="3235">
                  <c:v>2.6736259460449201</c:v>
                </c:pt>
                <c:pt idx="3236">
                  <c:v>2.6555061340332</c:v>
                </c:pt>
                <c:pt idx="3237">
                  <c:v>2.6435852050781201</c:v>
                </c:pt>
                <c:pt idx="3238">
                  <c:v>2.6407241821289098</c:v>
                </c:pt>
                <c:pt idx="3239">
                  <c:v>2.6445388793945299</c:v>
                </c:pt>
                <c:pt idx="3240">
                  <c:v>2.6559829711914098</c:v>
                </c:pt>
                <c:pt idx="3241">
                  <c:v>2.6760101318359402</c:v>
                </c:pt>
                <c:pt idx="3242">
                  <c:v>2.7036666870117201</c:v>
                </c:pt>
                <c:pt idx="3243">
                  <c:v>2.7132034301757799</c:v>
                </c:pt>
                <c:pt idx="3244">
                  <c:v>2.7050971984863299</c:v>
                </c:pt>
                <c:pt idx="3245">
                  <c:v>2.6865005493164098</c:v>
                </c:pt>
                <c:pt idx="3246">
                  <c:v>2.66265869140625</c:v>
                </c:pt>
                <c:pt idx="3247">
                  <c:v>2.6402473449707</c:v>
                </c:pt>
                <c:pt idx="3248">
                  <c:v>2.6202201843261701</c:v>
                </c:pt>
                <c:pt idx="3249">
                  <c:v>2.6140213012695299</c:v>
                </c:pt>
                <c:pt idx="3250">
                  <c:v>2.6078224182128902</c:v>
                </c:pt>
                <c:pt idx="3251">
                  <c:v>2.5916099548339799</c:v>
                </c:pt>
                <c:pt idx="3252">
                  <c:v>2.5882720947265598</c:v>
                </c:pt>
                <c:pt idx="3253">
                  <c:v>2.5944709777832</c:v>
                </c:pt>
                <c:pt idx="3254">
                  <c:v>2.6063919067382799</c:v>
                </c:pt>
                <c:pt idx="3255">
                  <c:v>2.6106834411621098</c:v>
                </c:pt>
                <c:pt idx="3256">
                  <c:v>2.6264190673828098</c:v>
                </c:pt>
                <c:pt idx="3257">
                  <c:v>2.6602745056152299</c:v>
                </c:pt>
                <c:pt idx="3258">
                  <c:v>2.69365310668945</c:v>
                </c:pt>
                <c:pt idx="3259">
                  <c:v>2.7108192443847701</c:v>
                </c:pt>
                <c:pt idx="3260">
                  <c:v>2.7184486389160201</c:v>
                </c:pt>
                <c:pt idx="3261">
                  <c:v>2.7217864990234402</c:v>
                </c:pt>
                <c:pt idx="3262">
                  <c:v>2.716064453125</c:v>
                </c:pt>
                <c:pt idx="3263">
                  <c:v>2.69269943237305</c:v>
                </c:pt>
                <c:pt idx="3264">
                  <c:v>2.6588439941406201</c:v>
                </c:pt>
                <c:pt idx="3265">
                  <c:v>2.6273727416992201</c:v>
                </c:pt>
                <c:pt idx="3266">
                  <c:v>2.5968551635742201</c:v>
                </c:pt>
                <c:pt idx="3267">
                  <c:v>2.5753974914550799</c:v>
                </c:pt>
                <c:pt idx="3268">
                  <c:v>2.5687217712402299</c:v>
                </c:pt>
                <c:pt idx="3269">
                  <c:v>2.5644302368164098</c:v>
                </c:pt>
                <c:pt idx="3270">
                  <c:v>2.5634765625</c:v>
                </c:pt>
                <c:pt idx="3271">
                  <c:v>2.5596618652343701</c:v>
                </c:pt>
                <c:pt idx="3272">
                  <c:v>2.5634765625</c:v>
                </c:pt>
                <c:pt idx="3273">
                  <c:v>2.5601387023925799</c:v>
                </c:pt>
                <c:pt idx="3274">
                  <c:v>2.5534629821777299</c:v>
                </c:pt>
                <c:pt idx="3275">
                  <c:v>2.5548934936523402</c:v>
                </c:pt>
                <c:pt idx="3276">
                  <c:v>2.5629997253418</c:v>
                </c:pt>
                <c:pt idx="3277">
                  <c:v>2.5677680969238299</c:v>
                </c:pt>
                <c:pt idx="3278">
                  <c:v>2.5749206542968701</c:v>
                </c:pt>
                <c:pt idx="3279">
                  <c:v>2.5973320007324201</c:v>
                </c:pt>
                <c:pt idx="3280">
                  <c:v>2.6230812072753902</c:v>
                </c:pt>
                <c:pt idx="3281">
                  <c:v>2.6397705078125</c:v>
                </c:pt>
                <c:pt idx="3282">
                  <c:v>2.6545524597168</c:v>
                </c:pt>
                <c:pt idx="3283">
                  <c:v>2.6874542236328098</c:v>
                </c:pt>
                <c:pt idx="3284">
                  <c:v>2.7179718017578098</c:v>
                </c:pt>
                <c:pt idx="3285">
                  <c:v>2.7289390563964799</c:v>
                </c:pt>
                <c:pt idx="3286">
                  <c:v>2.7337074279785201</c:v>
                </c:pt>
                <c:pt idx="3287">
                  <c:v>2.7403831481933598</c:v>
                </c:pt>
                <c:pt idx="3288">
                  <c:v>2.7441978454589799</c:v>
                </c:pt>
                <c:pt idx="3289">
                  <c:v>2.7322769165039098</c:v>
                </c:pt>
                <c:pt idx="3290">
                  <c:v>2.716064453125</c:v>
                </c:pt>
                <c:pt idx="3291">
                  <c:v>2.70843505859375</c:v>
                </c:pt>
                <c:pt idx="3292">
                  <c:v>2.69317626953125</c:v>
                </c:pt>
                <c:pt idx="3293">
                  <c:v>2.67744064331055</c:v>
                </c:pt>
                <c:pt idx="3294">
                  <c:v>2.6564598083496098</c:v>
                </c:pt>
                <c:pt idx="3295">
                  <c:v>2.6378631591796902</c:v>
                </c:pt>
                <c:pt idx="3296">
                  <c:v>2.6159286499023402</c:v>
                </c:pt>
                <c:pt idx="3297">
                  <c:v>2.58636474609375</c:v>
                </c:pt>
                <c:pt idx="3298">
                  <c:v>2.5658607482910201</c:v>
                </c:pt>
                <c:pt idx="3299">
                  <c:v>2.5606155395507799</c:v>
                </c:pt>
                <c:pt idx="3300">
                  <c:v>2.5687217712402299</c:v>
                </c:pt>
                <c:pt idx="3301">
                  <c:v>2.5825500488281201</c:v>
                </c:pt>
                <c:pt idx="3302">
                  <c:v>2.5877952575683598</c:v>
                </c:pt>
                <c:pt idx="3303">
                  <c:v>2.5997161865234402</c:v>
                </c:pt>
                <c:pt idx="3304">
                  <c:v>2.6106834411621098</c:v>
                </c:pt>
                <c:pt idx="3305">
                  <c:v>2.62451171875</c:v>
                </c:pt>
                <c:pt idx="3306">
                  <c:v>2.6426315307617201</c:v>
                </c:pt>
                <c:pt idx="3307">
                  <c:v>2.6636123657226598</c:v>
                </c:pt>
                <c:pt idx="3308">
                  <c:v>2.6788711547851598</c:v>
                </c:pt>
                <c:pt idx="3309">
                  <c:v>2.6736259460449201</c:v>
                </c:pt>
                <c:pt idx="3310">
                  <c:v>2.66265869140625</c:v>
                </c:pt>
                <c:pt idx="3311">
                  <c:v>2.6597976684570299</c:v>
                </c:pt>
                <c:pt idx="3312">
                  <c:v>2.6569366455078098</c:v>
                </c:pt>
                <c:pt idx="3313">
                  <c:v>2.6497840881347701</c:v>
                </c:pt>
                <c:pt idx="3314">
                  <c:v>2.6483535766601598</c:v>
                </c:pt>
                <c:pt idx="3315">
                  <c:v>2.6712417602539098</c:v>
                </c:pt>
                <c:pt idx="3316">
                  <c:v>2.6988983154296902</c:v>
                </c:pt>
                <c:pt idx="3317">
                  <c:v>2.7122497558593701</c:v>
                </c:pt>
                <c:pt idx="3318">
                  <c:v>2.7127265930175799</c:v>
                </c:pt>
                <c:pt idx="3319">
                  <c:v>2.7170181274414098</c:v>
                </c:pt>
                <c:pt idx="3320">
                  <c:v>2.7270317077636701</c:v>
                </c:pt>
                <c:pt idx="3321">
                  <c:v>2.7289390563964799</c:v>
                </c:pt>
                <c:pt idx="3322">
                  <c:v>2.72321701049805</c:v>
                </c:pt>
                <c:pt idx="3323">
                  <c:v>2.70891189575195</c:v>
                </c:pt>
                <c:pt idx="3324">
                  <c:v>2.6950836181640598</c:v>
                </c:pt>
                <c:pt idx="3325">
                  <c:v>2.6822090148925799</c:v>
                </c:pt>
                <c:pt idx="3326">
                  <c:v>2.67839431762695</c:v>
                </c:pt>
                <c:pt idx="3327">
                  <c:v>2.6826858520507799</c:v>
                </c:pt>
                <c:pt idx="3328">
                  <c:v>2.6874542236328098</c:v>
                </c:pt>
                <c:pt idx="3329">
                  <c:v>2.6788711547851598</c:v>
                </c:pt>
                <c:pt idx="3330">
                  <c:v>2.6640892028808598</c:v>
                </c:pt>
                <c:pt idx="3331">
                  <c:v>2.6412010192871098</c:v>
                </c:pt>
                <c:pt idx="3332">
                  <c:v>2.6264190673828098</c:v>
                </c:pt>
                <c:pt idx="3333">
                  <c:v>2.6202201843261701</c:v>
                </c:pt>
                <c:pt idx="3334">
                  <c:v>2.6297569274902299</c:v>
                </c:pt>
                <c:pt idx="3335">
                  <c:v>2.6574134826660201</c:v>
                </c:pt>
                <c:pt idx="3336">
                  <c:v>2.6841163635253902</c:v>
                </c:pt>
                <c:pt idx="3337">
                  <c:v>2.70891189575195</c:v>
                </c:pt>
                <c:pt idx="3338">
                  <c:v>2.7179718017578098</c:v>
                </c:pt>
                <c:pt idx="3339">
                  <c:v>2.7155876159668</c:v>
                </c:pt>
                <c:pt idx="3340">
                  <c:v>2.7022361755371098</c:v>
                </c:pt>
                <c:pt idx="3341">
                  <c:v>2.6764869689941402</c:v>
                </c:pt>
                <c:pt idx="3342">
                  <c:v>2.6583671569824201</c:v>
                </c:pt>
                <c:pt idx="3343">
                  <c:v>2.6431083679199201</c:v>
                </c:pt>
                <c:pt idx="3344">
                  <c:v>2.6392936706543</c:v>
                </c:pt>
                <c:pt idx="3345">
                  <c:v>2.6364326477050799</c:v>
                </c:pt>
                <c:pt idx="3346">
                  <c:v>2.6311874389648402</c:v>
                </c:pt>
                <c:pt idx="3347">
                  <c:v>2.6454925537109402</c:v>
                </c:pt>
                <c:pt idx="3348">
                  <c:v>2.6721954345703098</c:v>
                </c:pt>
                <c:pt idx="3349">
                  <c:v>2.7103424072265598</c:v>
                </c:pt>
                <c:pt idx="3350">
                  <c:v>2.7413368225097701</c:v>
                </c:pt>
                <c:pt idx="3351">
                  <c:v>2.7666091918945299</c:v>
                </c:pt>
                <c:pt idx="3352">
                  <c:v>2.7904510498046902</c:v>
                </c:pt>
                <c:pt idx="3353">
                  <c:v>2.8014183044433598</c:v>
                </c:pt>
                <c:pt idx="3354">
                  <c:v>2.79951095581055</c:v>
                </c:pt>
                <c:pt idx="3355">
                  <c:v>2.7956962585449201</c:v>
                </c:pt>
                <c:pt idx="3356">
                  <c:v>2.7828216552734402</c:v>
                </c:pt>
                <c:pt idx="3357">
                  <c:v>2.7604103088378902</c:v>
                </c:pt>
                <c:pt idx="3358">
                  <c:v>2.7327537536621098</c:v>
                </c:pt>
                <c:pt idx="3359">
                  <c:v>2.70891189575195</c:v>
                </c:pt>
                <c:pt idx="3360">
                  <c:v>2.6979446411132799</c:v>
                </c:pt>
                <c:pt idx="3361">
                  <c:v>2.6950836181640598</c:v>
                </c:pt>
                <c:pt idx="3362">
                  <c:v>2.7022361755371098</c:v>
                </c:pt>
                <c:pt idx="3363">
                  <c:v>2.7198791503906201</c:v>
                </c:pt>
                <c:pt idx="3364">
                  <c:v>2.7346611022949201</c:v>
                </c:pt>
                <c:pt idx="3365">
                  <c:v>2.7470588684082</c:v>
                </c:pt>
                <c:pt idx="3366">
                  <c:v>2.7375221252441402</c:v>
                </c:pt>
                <c:pt idx="3367">
                  <c:v>2.7136802673339799</c:v>
                </c:pt>
                <c:pt idx="3368">
                  <c:v>2.6907920837402299</c:v>
                </c:pt>
                <c:pt idx="3369">
                  <c:v>2.6917457580566402</c:v>
                </c:pt>
                <c:pt idx="3370">
                  <c:v>2.7165412902832</c:v>
                </c:pt>
                <c:pt idx="3371">
                  <c:v>2.7508735656738299</c:v>
                </c:pt>
                <c:pt idx="3372">
                  <c:v>2.8018951416015598</c:v>
                </c:pt>
                <c:pt idx="3373">
                  <c:v>2.8796195983886701</c:v>
                </c:pt>
                <c:pt idx="3374">
                  <c:v>2.9759407043457</c:v>
                </c:pt>
                <c:pt idx="3375">
                  <c:v>3.0722618103027299</c:v>
                </c:pt>
                <c:pt idx="3376">
                  <c:v>3.16667556762695</c:v>
                </c:pt>
                <c:pt idx="3377">
                  <c:v>3.2811164855957</c:v>
                </c:pt>
                <c:pt idx="3378">
                  <c:v>3.4184455871582</c:v>
                </c:pt>
                <c:pt idx="3379">
                  <c:v>3.5486221313476598</c:v>
                </c:pt>
                <c:pt idx="3380">
                  <c:v>3.6525726318359402</c:v>
                </c:pt>
                <c:pt idx="3381">
                  <c:v>3.73125076293945</c:v>
                </c:pt>
                <c:pt idx="3382">
                  <c:v>3.7951469421386701</c:v>
                </c:pt>
                <c:pt idx="3383">
                  <c:v>3.8266181945800799</c:v>
                </c:pt>
                <c:pt idx="3384">
                  <c:v>3.8237571716308598</c:v>
                </c:pt>
                <c:pt idx="3385">
                  <c:v>3.7975311279296902</c:v>
                </c:pt>
                <c:pt idx="3386">
                  <c:v>3.7851333618164098</c:v>
                </c:pt>
                <c:pt idx="3387">
                  <c:v>3.7703514099121098</c:v>
                </c:pt>
                <c:pt idx="3388">
                  <c:v>3.74650955200195</c:v>
                </c:pt>
                <c:pt idx="3389">
                  <c:v>3.7035942077636701</c:v>
                </c:pt>
                <c:pt idx="3390">
                  <c:v>3.6573410034179701</c:v>
                </c:pt>
                <c:pt idx="3391">
                  <c:v>3.5996437072753902</c:v>
                </c:pt>
                <c:pt idx="3392">
                  <c:v>3.5157203674316402</c:v>
                </c:pt>
                <c:pt idx="3393">
                  <c:v>3.4122467041015598</c:v>
                </c:pt>
                <c:pt idx="3394">
                  <c:v>3.3164024353027299</c:v>
                </c:pt>
                <c:pt idx="3395">
                  <c:v>3.2386779785156201</c:v>
                </c:pt>
                <c:pt idx="3396">
                  <c:v>3.1671524047851598</c:v>
                </c:pt>
                <c:pt idx="3397">
                  <c:v>3.10468673706055</c:v>
                </c:pt>
                <c:pt idx="3398">
                  <c:v>3.0689239501953098</c:v>
                </c:pt>
                <c:pt idx="3399">
                  <c:v>3.0527114868164098</c:v>
                </c:pt>
                <c:pt idx="3400">
                  <c:v>3.0350685119628902</c:v>
                </c:pt>
                <c:pt idx="3401">
                  <c:v>3.0097961425781201</c:v>
                </c:pt>
                <c:pt idx="3402">
                  <c:v>2.9854774475097701</c:v>
                </c:pt>
                <c:pt idx="3403">
                  <c:v>2.9644966125488299</c:v>
                </c:pt>
                <c:pt idx="3404">
                  <c:v>2.9253959655761701</c:v>
                </c:pt>
                <c:pt idx="3405">
                  <c:v>2.8815269470214799</c:v>
                </c:pt>
                <c:pt idx="3406">
                  <c:v>2.8390884399414098</c:v>
                </c:pt>
                <c:pt idx="3407">
                  <c:v>2.8109550476074201</c:v>
                </c:pt>
                <c:pt idx="3408">
                  <c:v>2.7928352355957</c:v>
                </c:pt>
                <c:pt idx="3409">
                  <c:v>2.7751922607421902</c:v>
                </c:pt>
                <c:pt idx="3410">
                  <c:v>2.7623176574707</c:v>
                </c:pt>
                <c:pt idx="3411">
                  <c:v>2.7561187744140598</c:v>
                </c:pt>
                <c:pt idx="3412">
                  <c:v>2.7637481689453098</c:v>
                </c:pt>
                <c:pt idx="3413">
                  <c:v>2.76947021484375</c:v>
                </c:pt>
                <c:pt idx="3414">
                  <c:v>2.7551651000976598</c:v>
                </c:pt>
                <c:pt idx="3415">
                  <c:v>2.7303695678710902</c:v>
                </c:pt>
                <c:pt idx="3416">
                  <c:v>2.7122497558593701</c:v>
                </c:pt>
                <c:pt idx="3417">
                  <c:v>2.7117729187011701</c:v>
                </c:pt>
                <c:pt idx="3418">
                  <c:v>2.70891189575195</c:v>
                </c:pt>
                <c:pt idx="3419">
                  <c:v>2.7070045471191402</c:v>
                </c:pt>
                <c:pt idx="3420">
                  <c:v>2.7108192443847701</c:v>
                </c:pt>
                <c:pt idx="3421">
                  <c:v>2.7313232421875</c:v>
                </c:pt>
                <c:pt idx="3422">
                  <c:v>2.7432441711425799</c:v>
                </c:pt>
                <c:pt idx="3423">
                  <c:v>2.7456283569335902</c:v>
                </c:pt>
                <c:pt idx="3424">
                  <c:v>2.7432441711425799</c:v>
                </c:pt>
                <c:pt idx="3425">
                  <c:v>2.7461051940918</c:v>
                </c:pt>
                <c:pt idx="3426">
                  <c:v>2.7527809143066402</c:v>
                </c:pt>
                <c:pt idx="3427">
                  <c:v>2.7532577514648402</c:v>
                </c:pt>
                <c:pt idx="3428">
                  <c:v>2.7527809143066402</c:v>
                </c:pt>
                <c:pt idx="3429">
                  <c:v>2.7451515197753902</c:v>
                </c:pt>
                <c:pt idx="3430">
                  <c:v>2.7265548706054701</c:v>
                </c:pt>
                <c:pt idx="3431">
                  <c:v>2.7027130126953098</c:v>
                </c:pt>
                <c:pt idx="3432">
                  <c:v>2.6869773864746098</c:v>
                </c:pt>
                <c:pt idx="3433">
                  <c:v>2.6912689208984402</c:v>
                </c:pt>
                <c:pt idx="3434">
                  <c:v>2.7184486389160201</c:v>
                </c:pt>
                <c:pt idx="3435">
                  <c:v>2.7561187744140598</c:v>
                </c:pt>
                <c:pt idx="3436">
                  <c:v>2.7923583984375</c:v>
                </c:pt>
                <c:pt idx="3437">
                  <c:v>2.8071403503418</c:v>
                </c:pt>
                <c:pt idx="3438">
                  <c:v>2.8023719787597701</c:v>
                </c:pt>
                <c:pt idx="3439">
                  <c:v>2.7813911437988299</c:v>
                </c:pt>
                <c:pt idx="3440">
                  <c:v>2.7518272399902299</c:v>
                </c:pt>
                <c:pt idx="3441">
                  <c:v>2.7132034301757799</c:v>
                </c:pt>
                <c:pt idx="3442">
                  <c:v>2.6798248291015598</c:v>
                </c:pt>
                <c:pt idx="3443">
                  <c:v>2.6636123657226598</c:v>
                </c:pt>
                <c:pt idx="3444">
                  <c:v>2.6655197143554701</c:v>
                </c:pt>
                <c:pt idx="3445">
                  <c:v>2.6726722717285201</c:v>
                </c:pt>
                <c:pt idx="3446">
                  <c:v>2.6817321777343701</c:v>
                </c:pt>
                <c:pt idx="3447">
                  <c:v>2.6917457580566402</c:v>
                </c:pt>
                <c:pt idx="3448">
                  <c:v>2.7127265930175799</c:v>
                </c:pt>
                <c:pt idx="3449">
                  <c:v>2.7513504028320299</c:v>
                </c:pt>
                <c:pt idx="3450">
                  <c:v>2.81524658203125</c:v>
                </c:pt>
                <c:pt idx="3451">
                  <c:v>2.8944015502929701</c:v>
                </c:pt>
                <c:pt idx="3452">
                  <c:v>2.9754638671875</c:v>
                </c:pt>
                <c:pt idx="3453">
                  <c:v>3.0655860900878902</c:v>
                </c:pt>
                <c:pt idx="3454">
                  <c:v>3.1833648681640598</c:v>
                </c:pt>
                <c:pt idx="3455">
                  <c:v>3.3459663391113299</c:v>
                </c:pt>
                <c:pt idx="3456">
                  <c:v>3.5653114318847701</c:v>
                </c:pt>
                <c:pt idx="3457">
                  <c:v>3.8642883300781201</c:v>
                </c:pt>
                <c:pt idx="3458">
                  <c:v>4.2786598205566397</c:v>
                </c:pt>
                <c:pt idx="3459">
                  <c:v>4.82177734375</c:v>
                </c:pt>
                <c:pt idx="3460">
                  <c:v>5.4955482482910201</c:v>
                </c:pt>
                <c:pt idx="3461">
                  <c:v>6.2804222106933603</c:v>
                </c:pt>
                <c:pt idx="3462">
                  <c:v>7.1778297424316397</c:v>
                </c:pt>
                <c:pt idx="3463">
                  <c:v>8.1720352172851598</c:v>
                </c:pt>
                <c:pt idx="3464">
                  <c:v>9.2396736145019496</c:v>
                </c:pt>
                <c:pt idx="3465">
                  <c:v>10.347843170166</c:v>
                </c:pt>
                <c:pt idx="3466">
                  <c:v>11.436939239501999</c:v>
                </c:pt>
                <c:pt idx="3467">
                  <c:v>12.4449729919434</c:v>
                </c:pt>
                <c:pt idx="3468">
                  <c:v>13.302803039550801</c:v>
                </c:pt>
                <c:pt idx="3469">
                  <c:v>13.9660835266113</c:v>
                </c:pt>
                <c:pt idx="3470">
                  <c:v>14.4023895263672</c:v>
                </c:pt>
                <c:pt idx="3471">
                  <c:v>14.5916938781738</c:v>
                </c:pt>
                <c:pt idx="3472">
                  <c:v>14.5611763000488</c:v>
                </c:pt>
                <c:pt idx="3473">
                  <c:v>14.346599578857401</c:v>
                </c:pt>
                <c:pt idx="3474">
                  <c:v>13.971805572509799</c:v>
                </c:pt>
                <c:pt idx="3475">
                  <c:v>13.4601593017578</c:v>
                </c:pt>
                <c:pt idx="3476">
                  <c:v>12.837886810302701</c:v>
                </c:pt>
                <c:pt idx="3477">
                  <c:v>12.151241302490201</c:v>
                </c:pt>
                <c:pt idx="3478">
                  <c:v>11.406898498535201</c:v>
                </c:pt>
                <c:pt idx="3479">
                  <c:v>10.6449127197266</c:v>
                </c:pt>
                <c:pt idx="3480">
                  <c:v>9.8986625671386701</c:v>
                </c:pt>
                <c:pt idx="3481">
                  <c:v>9.1962814331054705</c:v>
                </c:pt>
                <c:pt idx="3482">
                  <c:v>8.5353851318359393</c:v>
                </c:pt>
                <c:pt idx="3483">
                  <c:v>7.9274177551269496</c:v>
                </c:pt>
                <c:pt idx="3484">
                  <c:v>7.3952674865722701</c:v>
                </c:pt>
                <c:pt idx="3485">
                  <c:v>6.9293975830078098</c:v>
                </c:pt>
                <c:pt idx="3486">
                  <c:v>6.5040588378906303</c:v>
                </c:pt>
                <c:pt idx="3487">
                  <c:v>6.1168670654296902</c:v>
                </c:pt>
                <c:pt idx="3488">
                  <c:v>5.7921409606933603</c:v>
                </c:pt>
                <c:pt idx="3489">
                  <c:v>5.5303573608398402</c:v>
                </c:pt>
                <c:pt idx="3490">
                  <c:v>5.2924156188964799</c:v>
                </c:pt>
                <c:pt idx="3491">
                  <c:v>5.0463676452636701</c:v>
                </c:pt>
                <c:pt idx="3492">
                  <c:v>4.8136711120605504</c:v>
                </c:pt>
                <c:pt idx="3493">
                  <c:v>4.6162605285644496</c:v>
                </c:pt>
                <c:pt idx="3494">
                  <c:v>4.44793701171875</c:v>
                </c:pt>
                <c:pt idx="3495">
                  <c:v>4.2848587036132804</c:v>
                </c:pt>
                <c:pt idx="3496">
                  <c:v>4.1365623474121103</c:v>
                </c:pt>
                <c:pt idx="3497">
                  <c:v>4.0330886840820304</c:v>
                </c:pt>
                <c:pt idx="3498">
                  <c:v>3.9587020874023402</c:v>
                </c:pt>
                <c:pt idx="3499">
                  <c:v>3.8785934448242201</c:v>
                </c:pt>
                <c:pt idx="3500">
                  <c:v>3.77607345581055</c:v>
                </c:pt>
                <c:pt idx="3501">
                  <c:v>3.6616325378418</c:v>
                </c:pt>
                <c:pt idx="3502">
                  <c:v>3.5495758056640598</c:v>
                </c:pt>
                <c:pt idx="3503">
                  <c:v>3.4289360046386701</c:v>
                </c:pt>
                <c:pt idx="3504">
                  <c:v>3.3111572265625</c:v>
                </c:pt>
                <c:pt idx="3505">
                  <c:v>3.2067298889160201</c:v>
                </c:pt>
                <c:pt idx="3506">
                  <c:v>3.1328201293945299</c:v>
                </c:pt>
                <c:pt idx="3507">
                  <c:v>3.0956268310546902</c:v>
                </c:pt>
                <c:pt idx="3508">
                  <c:v>3.0803680419921902</c:v>
                </c:pt>
                <c:pt idx="3509">
                  <c:v>3.0632019042968701</c:v>
                </c:pt>
                <c:pt idx="3510">
                  <c:v>3.0412673950195299</c:v>
                </c:pt>
                <c:pt idx="3511">
                  <c:v>3.0226707458496098</c:v>
                </c:pt>
                <c:pt idx="3512">
                  <c:v>3.01313400268555</c:v>
                </c:pt>
                <c:pt idx="3513">
                  <c:v>2.9888153076171902</c:v>
                </c:pt>
                <c:pt idx="3514">
                  <c:v>2.9592514038085902</c:v>
                </c:pt>
                <c:pt idx="3515">
                  <c:v>2.9487609863281201</c:v>
                </c:pt>
                <c:pt idx="3516">
                  <c:v>2.9625892639160201</c:v>
                </c:pt>
                <c:pt idx="3517">
                  <c:v>2.9768943786621098</c:v>
                </c:pt>
                <c:pt idx="3518">
                  <c:v>2.9706954956054701</c:v>
                </c:pt>
                <c:pt idx="3519">
                  <c:v>2.9568672180175799</c:v>
                </c:pt>
                <c:pt idx="3520">
                  <c:v>2.9516220092773402</c:v>
                </c:pt>
                <c:pt idx="3521">
                  <c:v>2.9458999633789098</c:v>
                </c:pt>
                <c:pt idx="3522">
                  <c:v>2.9301643371582</c:v>
                </c:pt>
                <c:pt idx="3523">
                  <c:v>2.9177665710449201</c:v>
                </c:pt>
                <c:pt idx="3524">
                  <c:v>2.92205810546875</c:v>
                </c:pt>
                <c:pt idx="3525">
                  <c:v>2.9263496398925799</c:v>
                </c:pt>
                <c:pt idx="3526">
                  <c:v>2.90679931640625</c:v>
                </c:pt>
                <c:pt idx="3527">
                  <c:v>2.8810501098632799</c:v>
                </c:pt>
                <c:pt idx="3528">
                  <c:v>2.8672218322753902</c:v>
                </c:pt>
                <c:pt idx="3529">
                  <c:v>2.8553009033203098</c:v>
                </c:pt>
                <c:pt idx="3530">
                  <c:v>2.8271675109863299</c:v>
                </c:pt>
                <c:pt idx="3531">
                  <c:v>2.8090476989746098</c:v>
                </c:pt>
                <c:pt idx="3532">
                  <c:v>2.8085708618164098</c:v>
                </c:pt>
                <c:pt idx="3533">
                  <c:v>2.8142929077148402</c:v>
                </c:pt>
                <c:pt idx="3534">
                  <c:v>2.8042793273925799</c:v>
                </c:pt>
                <c:pt idx="3535">
                  <c:v>2.7971267700195299</c:v>
                </c:pt>
                <c:pt idx="3536">
                  <c:v>2.7894973754882799</c:v>
                </c:pt>
                <c:pt idx="3537">
                  <c:v>2.7675628662109402</c:v>
                </c:pt>
                <c:pt idx="3538">
                  <c:v>2.7341842651367201</c:v>
                </c:pt>
                <c:pt idx="3539">
                  <c:v>2.7103424072265598</c:v>
                </c:pt>
                <c:pt idx="3540">
                  <c:v>2.6993751525878902</c:v>
                </c:pt>
                <c:pt idx="3541">
                  <c:v>2.6884078979492201</c:v>
                </c:pt>
                <c:pt idx="3542">
                  <c:v>2.6850700378418</c:v>
                </c:pt>
                <c:pt idx="3543">
                  <c:v>2.7017593383789098</c:v>
                </c:pt>
                <c:pt idx="3544">
                  <c:v>2.7294158935546902</c:v>
                </c:pt>
                <c:pt idx="3545">
                  <c:v>2.74658203125</c:v>
                </c:pt>
                <c:pt idx="3546">
                  <c:v>2.7475357055664098</c:v>
                </c:pt>
                <c:pt idx="3547">
                  <c:v>2.7437210083007799</c:v>
                </c:pt>
                <c:pt idx="3548">
                  <c:v>2.7403831481933598</c:v>
                </c:pt>
                <c:pt idx="3549">
                  <c:v>2.7289390563964799</c:v>
                </c:pt>
                <c:pt idx="3550">
                  <c:v>2.7103424072265598</c:v>
                </c:pt>
                <c:pt idx="3551">
                  <c:v>2.6812553405761701</c:v>
                </c:pt>
                <c:pt idx="3552">
                  <c:v>2.6569366455078098</c:v>
                </c:pt>
                <c:pt idx="3553">
                  <c:v>2.6602745056152299</c:v>
                </c:pt>
                <c:pt idx="3554">
                  <c:v>2.6664733886718701</c:v>
                </c:pt>
                <c:pt idx="3555">
                  <c:v>2.6698112487793</c:v>
                </c:pt>
                <c:pt idx="3556">
                  <c:v>2.6664733886718701</c:v>
                </c:pt>
                <c:pt idx="3557">
                  <c:v>2.67839431762695</c:v>
                </c:pt>
                <c:pt idx="3558">
                  <c:v>2.6974678039550799</c:v>
                </c:pt>
                <c:pt idx="3559">
                  <c:v>2.6946067810058598</c:v>
                </c:pt>
                <c:pt idx="3560">
                  <c:v>2.6893615722656201</c:v>
                </c:pt>
                <c:pt idx="3561">
                  <c:v>2.6826858520507799</c:v>
                </c:pt>
                <c:pt idx="3562">
                  <c:v>2.6807785034179701</c:v>
                </c:pt>
                <c:pt idx="3563">
                  <c:v>2.6793479919433598</c:v>
                </c:pt>
                <c:pt idx="3564">
                  <c:v>2.6817321777343701</c:v>
                </c:pt>
                <c:pt idx="3565">
                  <c:v>2.6793479919433598</c:v>
                </c:pt>
                <c:pt idx="3566">
                  <c:v>2.6736259460449201</c:v>
                </c:pt>
                <c:pt idx="3567">
                  <c:v>2.6693344116210902</c:v>
                </c:pt>
                <c:pt idx="3568">
                  <c:v>2.6736259460449201</c:v>
                </c:pt>
                <c:pt idx="3569">
                  <c:v>2.6669502258300799</c:v>
                </c:pt>
                <c:pt idx="3570">
                  <c:v>2.64739990234375</c:v>
                </c:pt>
                <c:pt idx="3571">
                  <c:v>2.6259422302246098</c:v>
                </c:pt>
                <c:pt idx="3572">
                  <c:v>2.6111602783203098</c:v>
                </c:pt>
                <c:pt idx="3573">
                  <c:v>2.6111602783203098</c:v>
                </c:pt>
                <c:pt idx="3574">
                  <c:v>2.6240348815918</c:v>
                </c:pt>
                <c:pt idx="3575">
                  <c:v>2.64787673950195</c:v>
                </c:pt>
                <c:pt idx="3576">
                  <c:v>2.6683807373046902</c:v>
                </c:pt>
                <c:pt idx="3577">
                  <c:v>2.6836395263671902</c:v>
                </c:pt>
                <c:pt idx="3578">
                  <c:v>2.6993751525878902</c:v>
                </c:pt>
                <c:pt idx="3579">
                  <c:v>2.7146339416503902</c:v>
                </c:pt>
                <c:pt idx="3580">
                  <c:v>2.7279853820800799</c:v>
                </c:pt>
                <c:pt idx="3581">
                  <c:v>2.7198791503906201</c:v>
                </c:pt>
                <c:pt idx="3582">
                  <c:v>2.6998519897460902</c:v>
                </c:pt>
                <c:pt idx="3583">
                  <c:v>2.6683807373046902</c:v>
                </c:pt>
                <c:pt idx="3584">
                  <c:v>2.6302337646484402</c:v>
                </c:pt>
                <c:pt idx="3585">
                  <c:v>2.5830268859863299</c:v>
                </c:pt>
                <c:pt idx="3586">
                  <c:v>2.5377273559570299</c:v>
                </c:pt>
                <c:pt idx="3587">
                  <c:v>2.5153160095214799</c:v>
                </c:pt>
                <c:pt idx="3588">
                  <c:v>2.5234222412109402</c:v>
                </c:pt>
                <c:pt idx="3589">
                  <c:v>2.5572776794433598</c:v>
                </c:pt>
                <c:pt idx="3590">
                  <c:v>2.5901794433593701</c:v>
                </c:pt>
                <c:pt idx="3591">
                  <c:v>2.61640548706055</c:v>
                </c:pt>
                <c:pt idx="3592">
                  <c:v>2.6292800903320299</c:v>
                </c:pt>
                <c:pt idx="3593">
                  <c:v>2.6540756225585902</c:v>
                </c:pt>
                <c:pt idx="3594">
                  <c:v>2.6793479919433598</c:v>
                </c:pt>
                <c:pt idx="3595">
                  <c:v>2.6979446411132799</c:v>
                </c:pt>
                <c:pt idx="3596">
                  <c:v>2.7046203613281201</c:v>
                </c:pt>
                <c:pt idx="3597">
                  <c:v>2.7112960815429701</c:v>
                </c:pt>
                <c:pt idx="3598">
                  <c:v>2.7170181274414098</c:v>
                </c:pt>
                <c:pt idx="3599">
                  <c:v>2.7055740356445299</c:v>
                </c:pt>
                <c:pt idx="3600">
                  <c:v>2.6741027832031201</c:v>
                </c:pt>
                <c:pt idx="3601">
                  <c:v>2.6373863220214799</c:v>
                </c:pt>
                <c:pt idx="3602">
                  <c:v>2.6035308837890598</c:v>
                </c:pt>
                <c:pt idx="3603">
                  <c:v>2.5801658630371098</c:v>
                </c:pt>
                <c:pt idx="3604">
                  <c:v>2.5701522827148402</c:v>
                </c:pt>
                <c:pt idx="3605">
                  <c:v>2.5758743286132799</c:v>
                </c:pt>
                <c:pt idx="3606">
                  <c:v>2.593994140625</c:v>
                </c:pt>
                <c:pt idx="3607">
                  <c:v>2.6073455810546902</c:v>
                </c:pt>
                <c:pt idx="3608">
                  <c:v>2.6130676269531201</c:v>
                </c:pt>
                <c:pt idx="3609">
                  <c:v>2.6121139526367201</c:v>
                </c:pt>
                <c:pt idx="3610">
                  <c:v>2.6049613952636701</c:v>
                </c:pt>
                <c:pt idx="3611">
                  <c:v>2.5987625122070299</c:v>
                </c:pt>
                <c:pt idx="3612">
                  <c:v>2.5906562805175799</c:v>
                </c:pt>
                <c:pt idx="3613">
                  <c:v>2.5978088378906201</c:v>
                </c:pt>
                <c:pt idx="3614">
                  <c:v>2.6264190673828098</c:v>
                </c:pt>
                <c:pt idx="3615">
                  <c:v>2.6564598083496098</c:v>
                </c:pt>
                <c:pt idx="3616">
                  <c:v>2.6741027832031201</c:v>
                </c:pt>
                <c:pt idx="3617">
                  <c:v>2.6683807373046902</c:v>
                </c:pt>
                <c:pt idx="3618">
                  <c:v>2.6645660400390598</c:v>
                </c:pt>
                <c:pt idx="3619">
                  <c:v>2.6669502258300799</c:v>
                </c:pt>
                <c:pt idx="3620">
                  <c:v>2.6650428771972701</c:v>
                </c:pt>
                <c:pt idx="3621">
                  <c:v>2.6593208312988299</c:v>
                </c:pt>
                <c:pt idx="3622">
                  <c:v>2.6578903198242201</c:v>
                </c:pt>
                <c:pt idx="3623">
                  <c:v>2.6602745056152299</c:v>
                </c:pt>
                <c:pt idx="3624">
                  <c:v>2.6578903198242201</c:v>
                </c:pt>
                <c:pt idx="3625">
                  <c:v>2.6292800903320299</c:v>
                </c:pt>
                <c:pt idx="3626">
                  <c:v>2.6044845581054701</c:v>
                </c:pt>
                <c:pt idx="3627">
                  <c:v>2.58684158325195</c:v>
                </c:pt>
                <c:pt idx="3628">
                  <c:v>2.5763511657714799</c:v>
                </c:pt>
                <c:pt idx="3629">
                  <c:v>2.5796890258789098</c:v>
                </c:pt>
                <c:pt idx="3630">
                  <c:v>2.5978088378906201</c:v>
                </c:pt>
                <c:pt idx="3631">
                  <c:v>2.6340484619140598</c:v>
                </c:pt>
                <c:pt idx="3632">
                  <c:v>2.6607513427734402</c:v>
                </c:pt>
                <c:pt idx="3633">
                  <c:v>2.6817321777343701</c:v>
                </c:pt>
                <c:pt idx="3634">
                  <c:v>2.7055740356445299</c:v>
                </c:pt>
                <c:pt idx="3635">
                  <c:v>2.7108192443847701</c:v>
                </c:pt>
                <c:pt idx="3636">
                  <c:v>2.6884078979492201</c:v>
                </c:pt>
                <c:pt idx="3637">
                  <c:v>2.6569366455078098</c:v>
                </c:pt>
                <c:pt idx="3638">
                  <c:v>2.6388168334960902</c:v>
                </c:pt>
                <c:pt idx="3639">
                  <c:v>2.6373863220214799</c:v>
                </c:pt>
                <c:pt idx="3640">
                  <c:v>2.6397705078125</c:v>
                </c:pt>
                <c:pt idx="3641">
                  <c:v>2.6464462280273402</c:v>
                </c:pt>
                <c:pt idx="3642">
                  <c:v>2.6636123657226598</c:v>
                </c:pt>
                <c:pt idx="3643">
                  <c:v>2.685546875</c:v>
                </c:pt>
                <c:pt idx="3644">
                  <c:v>2.7093887329101598</c:v>
                </c:pt>
                <c:pt idx="3645">
                  <c:v>2.7227401733398402</c:v>
                </c:pt>
                <c:pt idx="3646">
                  <c:v>2.7246475219726598</c:v>
                </c:pt>
                <c:pt idx="3647">
                  <c:v>2.7203559875488299</c:v>
                </c:pt>
                <c:pt idx="3648">
                  <c:v>2.7179718017578098</c:v>
                </c:pt>
                <c:pt idx="3649">
                  <c:v>2.7194023132324201</c:v>
                </c:pt>
                <c:pt idx="3650">
                  <c:v>2.7194023132324201</c:v>
                </c:pt>
                <c:pt idx="3651">
                  <c:v>2.7155876159668</c:v>
                </c:pt>
                <c:pt idx="3652">
                  <c:v>2.7146339416503902</c:v>
                </c:pt>
                <c:pt idx="3653">
                  <c:v>2.7208328247070299</c:v>
                </c:pt>
                <c:pt idx="3654">
                  <c:v>2.7265548706054701</c:v>
                </c:pt>
                <c:pt idx="3655">
                  <c:v>2.72369384765625</c:v>
                </c:pt>
                <c:pt idx="3656">
                  <c:v>2.6974678039550799</c:v>
                </c:pt>
                <c:pt idx="3657">
                  <c:v>2.6688575744628902</c:v>
                </c:pt>
                <c:pt idx="3658">
                  <c:v>2.6535987854003902</c:v>
                </c:pt>
                <c:pt idx="3659">
                  <c:v>2.6497840881347701</c:v>
                </c:pt>
                <c:pt idx="3660">
                  <c:v>2.64739990234375</c:v>
                </c:pt>
                <c:pt idx="3661">
                  <c:v>2.64787673950195</c:v>
                </c:pt>
                <c:pt idx="3662">
                  <c:v>2.6717185974121098</c:v>
                </c:pt>
                <c:pt idx="3663">
                  <c:v>2.7070045471191402</c:v>
                </c:pt>
                <c:pt idx="3664">
                  <c:v>2.7151107788085902</c:v>
                </c:pt>
                <c:pt idx="3665">
                  <c:v>2.7008056640625</c:v>
                </c:pt>
                <c:pt idx="3666">
                  <c:v>2.6860237121582</c:v>
                </c:pt>
                <c:pt idx="3667">
                  <c:v>2.6884078979492201</c:v>
                </c:pt>
                <c:pt idx="3668">
                  <c:v>2.6860237121582</c:v>
                </c:pt>
                <c:pt idx="3669">
                  <c:v>2.6640892028808598</c:v>
                </c:pt>
                <c:pt idx="3670">
                  <c:v>2.6435852050781201</c:v>
                </c:pt>
                <c:pt idx="3671">
                  <c:v>2.6397705078125</c:v>
                </c:pt>
                <c:pt idx="3672">
                  <c:v>2.6340484619140598</c:v>
                </c:pt>
                <c:pt idx="3673">
                  <c:v>2.6144981384277299</c:v>
                </c:pt>
                <c:pt idx="3674">
                  <c:v>2.5963783264160201</c:v>
                </c:pt>
                <c:pt idx="3675">
                  <c:v>2.60162353515625</c:v>
                </c:pt>
                <c:pt idx="3676">
                  <c:v>2.6206970214843701</c:v>
                </c:pt>
                <c:pt idx="3677">
                  <c:v>2.6235580444335902</c:v>
                </c:pt>
                <c:pt idx="3678">
                  <c:v>2.6197433471679701</c:v>
                </c:pt>
                <c:pt idx="3679">
                  <c:v>2.6259422302246098</c:v>
                </c:pt>
                <c:pt idx="3680">
                  <c:v>2.6564598083496098</c:v>
                </c:pt>
                <c:pt idx="3681">
                  <c:v>2.6922225952148402</c:v>
                </c:pt>
                <c:pt idx="3682">
                  <c:v>2.7203559875488299</c:v>
                </c:pt>
                <c:pt idx="3683">
                  <c:v>2.7475357055664098</c:v>
                </c:pt>
                <c:pt idx="3684">
                  <c:v>2.7747154235839799</c:v>
                </c:pt>
                <c:pt idx="3685">
                  <c:v>2.78520584106445</c:v>
                </c:pt>
                <c:pt idx="3686">
                  <c:v>2.7647018432617201</c:v>
                </c:pt>
                <c:pt idx="3687">
                  <c:v>2.7213096618652299</c:v>
                </c:pt>
                <c:pt idx="3688">
                  <c:v>2.6788711547851598</c:v>
                </c:pt>
                <c:pt idx="3689">
                  <c:v>2.6497840881347701</c:v>
                </c:pt>
                <c:pt idx="3690">
                  <c:v>2.6435852050781201</c:v>
                </c:pt>
                <c:pt idx="3691">
                  <c:v>2.6464462280273402</c:v>
                </c:pt>
                <c:pt idx="3692">
                  <c:v>2.6512145996093701</c:v>
                </c:pt>
                <c:pt idx="3693">
                  <c:v>2.6535987854003902</c:v>
                </c:pt>
                <c:pt idx="3694">
                  <c:v>2.6636123657226598</c:v>
                </c:pt>
                <c:pt idx="3695">
                  <c:v>2.6645660400390598</c:v>
                </c:pt>
                <c:pt idx="3696">
                  <c:v>2.6521682739257799</c:v>
                </c:pt>
                <c:pt idx="3697">
                  <c:v>2.6297569274902299</c:v>
                </c:pt>
                <c:pt idx="3698">
                  <c:v>2.6183128356933598</c:v>
                </c:pt>
                <c:pt idx="3699">
                  <c:v>2.6192665100097701</c:v>
                </c:pt>
                <c:pt idx="3700">
                  <c:v>2.6249885559082</c:v>
                </c:pt>
                <c:pt idx="3701">
                  <c:v>2.6402473449707</c:v>
                </c:pt>
                <c:pt idx="3702">
                  <c:v>2.6516914367675799</c:v>
                </c:pt>
                <c:pt idx="3703">
                  <c:v>2.6578903198242201</c:v>
                </c:pt>
                <c:pt idx="3704">
                  <c:v>2.6540756225585902</c:v>
                </c:pt>
                <c:pt idx="3705">
                  <c:v>2.6435852050781201</c:v>
                </c:pt>
                <c:pt idx="3706">
                  <c:v>2.6259422302246098</c:v>
                </c:pt>
                <c:pt idx="3707">
                  <c:v>2.6097297668457</c:v>
                </c:pt>
                <c:pt idx="3708">
                  <c:v>2.60162353515625</c:v>
                </c:pt>
                <c:pt idx="3709">
                  <c:v>2.6059150695800799</c:v>
                </c:pt>
                <c:pt idx="3710">
                  <c:v>2.6082992553710902</c:v>
                </c:pt>
                <c:pt idx="3711">
                  <c:v>2.6159286499023402</c:v>
                </c:pt>
                <c:pt idx="3712">
                  <c:v>2.6297569274902299</c:v>
                </c:pt>
                <c:pt idx="3713">
                  <c:v>2.6397705078125</c:v>
                </c:pt>
                <c:pt idx="3714">
                  <c:v>2.6435852050781201</c:v>
                </c:pt>
                <c:pt idx="3715">
                  <c:v>2.6416778564453098</c:v>
                </c:pt>
                <c:pt idx="3716">
                  <c:v>2.6507377624511701</c:v>
                </c:pt>
                <c:pt idx="3717">
                  <c:v>2.6507377624511701</c:v>
                </c:pt>
                <c:pt idx="3718">
                  <c:v>2.6297569274902299</c:v>
                </c:pt>
                <c:pt idx="3719">
                  <c:v>2.5992393493652299</c:v>
                </c:pt>
                <c:pt idx="3720">
                  <c:v>2.5634765625</c:v>
                </c:pt>
                <c:pt idx="3721">
                  <c:v>2.5367736816406201</c:v>
                </c:pt>
                <c:pt idx="3722">
                  <c:v>2.5038719177246098</c:v>
                </c:pt>
                <c:pt idx="3723">
                  <c:v>2.4900436401367201</c:v>
                </c:pt>
                <c:pt idx="3724">
                  <c:v>2.4976730346679701</c:v>
                </c:pt>
                <c:pt idx="3725">
                  <c:v>2.52580642700195</c:v>
                </c:pt>
                <c:pt idx="3726">
                  <c:v>2.55584716796875</c:v>
                </c:pt>
                <c:pt idx="3727">
                  <c:v>2.5806427001953098</c:v>
                </c:pt>
                <c:pt idx="3728">
                  <c:v>2.5968551635742201</c:v>
                </c:pt>
                <c:pt idx="3729">
                  <c:v>2.6025772094726598</c:v>
                </c:pt>
                <c:pt idx="3730">
                  <c:v>2.6035308837890598</c:v>
                </c:pt>
                <c:pt idx="3731">
                  <c:v>2.6030540466308598</c:v>
                </c:pt>
                <c:pt idx="3732">
                  <c:v>2.6087760925293</c:v>
                </c:pt>
                <c:pt idx="3733">
                  <c:v>2.6140213012695299</c:v>
                </c:pt>
                <c:pt idx="3734">
                  <c:v>2.6221275329589799</c:v>
                </c:pt>
                <c:pt idx="3735">
                  <c:v>2.6192665100097701</c:v>
                </c:pt>
                <c:pt idx="3736">
                  <c:v>2.6111602783203098</c:v>
                </c:pt>
                <c:pt idx="3737">
                  <c:v>2.6087760925293</c:v>
                </c:pt>
                <c:pt idx="3738">
                  <c:v>2.6130676269531201</c:v>
                </c:pt>
                <c:pt idx="3739">
                  <c:v>2.6154518127441402</c:v>
                </c:pt>
                <c:pt idx="3740">
                  <c:v>2.6082992553710902</c:v>
                </c:pt>
                <c:pt idx="3741">
                  <c:v>2.6063919067382799</c:v>
                </c:pt>
                <c:pt idx="3742">
                  <c:v>2.61735916137695</c:v>
                </c:pt>
                <c:pt idx="3743">
                  <c:v>2.6154518127441402</c:v>
                </c:pt>
                <c:pt idx="3744">
                  <c:v>2.6054382324218701</c:v>
                </c:pt>
                <c:pt idx="3745">
                  <c:v>2.5978088378906201</c:v>
                </c:pt>
                <c:pt idx="3746">
                  <c:v>2.6082992553710902</c:v>
                </c:pt>
                <c:pt idx="3747">
                  <c:v>2.61688232421875</c:v>
                </c:pt>
                <c:pt idx="3748">
                  <c:v>2.6192665100097701</c:v>
                </c:pt>
                <c:pt idx="3749">
                  <c:v>2.6254653930664098</c:v>
                </c:pt>
                <c:pt idx="3750">
                  <c:v>2.6421546936035201</c:v>
                </c:pt>
                <c:pt idx="3751">
                  <c:v>2.64692306518555</c:v>
                </c:pt>
                <c:pt idx="3752">
                  <c:v>2.6450157165527299</c:v>
                </c:pt>
                <c:pt idx="3753">
                  <c:v>2.6564598083496098</c:v>
                </c:pt>
                <c:pt idx="3754">
                  <c:v>2.6755332946777299</c:v>
                </c:pt>
                <c:pt idx="3755">
                  <c:v>2.6831626892089799</c:v>
                </c:pt>
                <c:pt idx="3756">
                  <c:v>2.6664733886718701</c:v>
                </c:pt>
                <c:pt idx="3757">
                  <c:v>2.6459693908691402</c:v>
                </c:pt>
                <c:pt idx="3758">
                  <c:v>2.63261795043945</c:v>
                </c:pt>
                <c:pt idx="3759">
                  <c:v>2.6125907897949201</c:v>
                </c:pt>
                <c:pt idx="3760">
                  <c:v>2.5916099548339799</c:v>
                </c:pt>
                <c:pt idx="3761">
                  <c:v>2.5835037231445299</c:v>
                </c:pt>
                <c:pt idx="3762">
                  <c:v>2.5959014892578098</c:v>
                </c:pt>
                <c:pt idx="3763">
                  <c:v>2.6159286499023402</c:v>
                </c:pt>
                <c:pt idx="3764">
                  <c:v>2.6230812072753902</c:v>
                </c:pt>
                <c:pt idx="3765">
                  <c:v>2.6221275329589799</c:v>
                </c:pt>
                <c:pt idx="3766">
                  <c:v>2.61735916137695</c:v>
                </c:pt>
                <c:pt idx="3767">
                  <c:v>2.6082992553710902</c:v>
                </c:pt>
                <c:pt idx="3768">
                  <c:v>2.5930404663085902</c:v>
                </c:pt>
                <c:pt idx="3769">
                  <c:v>2.5777816772460902</c:v>
                </c:pt>
                <c:pt idx="3770">
                  <c:v>2.5777816772460902</c:v>
                </c:pt>
                <c:pt idx="3771">
                  <c:v>2.6025772094726598</c:v>
                </c:pt>
                <c:pt idx="3772">
                  <c:v>2.6378631591796902</c:v>
                </c:pt>
                <c:pt idx="3773">
                  <c:v>2.6640892028808598</c:v>
                </c:pt>
                <c:pt idx="3774">
                  <c:v>2.6803016662597701</c:v>
                </c:pt>
                <c:pt idx="3775">
                  <c:v>2.6965141296386701</c:v>
                </c:pt>
                <c:pt idx="3776">
                  <c:v>2.7022361755371098</c:v>
                </c:pt>
                <c:pt idx="3777">
                  <c:v>2.69269943237305</c:v>
                </c:pt>
                <c:pt idx="3778">
                  <c:v>2.6702880859375</c:v>
                </c:pt>
                <c:pt idx="3779">
                  <c:v>2.64692306518555</c:v>
                </c:pt>
                <c:pt idx="3780">
                  <c:v>2.6183128356933598</c:v>
                </c:pt>
                <c:pt idx="3781">
                  <c:v>2.5930404663085902</c:v>
                </c:pt>
                <c:pt idx="3782">
                  <c:v>2.5753974914550799</c:v>
                </c:pt>
                <c:pt idx="3783">
                  <c:v>2.57158279418945</c:v>
                </c:pt>
                <c:pt idx="3784">
                  <c:v>2.5749206542968701</c:v>
                </c:pt>
                <c:pt idx="3785">
                  <c:v>2.5897026062011701</c:v>
                </c:pt>
                <c:pt idx="3786">
                  <c:v>2.6178359985351598</c:v>
                </c:pt>
                <c:pt idx="3787">
                  <c:v>2.6483535766601598</c:v>
                </c:pt>
                <c:pt idx="3788">
                  <c:v>2.6755332946777299</c:v>
                </c:pt>
                <c:pt idx="3789">
                  <c:v>2.6907920837402299</c:v>
                </c:pt>
                <c:pt idx="3790">
                  <c:v>2.6817321777343701</c:v>
                </c:pt>
                <c:pt idx="3791">
                  <c:v>2.6636123657226598</c:v>
                </c:pt>
                <c:pt idx="3792">
                  <c:v>2.6416778564453098</c:v>
                </c:pt>
                <c:pt idx="3793">
                  <c:v>2.63261795043945</c:v>
                </c:pt>
                <c:pt idx="3794">
                  <c:v>2.63166427612305</c:v>
                </c:pt>
                <c:pt idx="3795">
                  <c:v>2.6297569274902299</c:v>
                </c:pt>
                <c:pt idx="3796">
                  <c:v>2.6416778564453098</c:v>
                </c:pt>
                <c:pt idx="3797">
                  <c:v>2.6555061340332</c:v>
                </c:pt>
                <c:pt idx="3798">
                  <c:v>2.6717185974121098</c:v>
                </c:pt>
                <c:pt idx="3799">
                  <c:v>2.6750564575195299</c:v>
                </c:pt>
                <c:pt idx="3800">
                  <c:v>2.6607513427734402</c:v>
                </c:pt>
                <c:pt idx="3801">
                  <c:v>2.6464462280273402</c:v>
                </c:pt>
                <c:pt idx="3802">
                  <c:v>2.6402473449707</c:v>
                </c:pt>
                <c:pt idx="3803">
                  <c:v>2.6340484619140598</c:v>
                </c:pt>
                <c:pt idx="3804">
                  <c:v>2.6283264160156201</c:v>
                </c:pt>
                <c:pt idx="3805">
                  <c:v>2.6211738586425799</c:v>
                </c:pt>
                <c:pt idx="3806">
                  <c:v>2.6268959045410201</c:v>
                </c:pt>
                <c:pt idx="3807">
                  <c:v>2.6283264160156201</c:v>
                </c:pt>
                <c:pt idx="3808">
                  <c:v>2.6278495788574201</c:v>
                </c:pt>
                <c:pt idx="3809">
                  <c:v>2.6350021362304701</c:v>
                </c:pt>
                <c:pt idx="3810">
                  <c:v>2.6502609252929701</c:v>
                </c:pt>
                <c:pt idx="3811">
                  <c:v>2.66265869140625</c:v>
                </c:pt>
                <c:pt idx="3812">
                  <c:v>2.6726722717285201</c:v>
                </c:pt>
                <c:pt idx="3813">
                  <c:v>2.67744064331055</c:v>
                </c:pt>
                <c:pt idx="3814">
                  <c:v>2.67744064331055</c:v>
                </c:pt>
                <c:pt idx="3815">
                  <c:v>2.6569366455078098</c:v>
                </c:pt>
                <c:pt idx="3816">
                  <c:v>2.6350021362304701</c:v>
                </c:pt>
                <c:pt idx="3817">
                  <c:v>2.6273727416992201</c:v>
                </c:pt>
                <c:pt idx="3818">
                  <c:v>2.63214111328125</c:v>
                </c:pt>
                <c:pt idx="3819">
                  <c:v>2.6402473449707</c:v>
                </c:pt>
                <c:pt idx="3820">
                  <c:v>2.6464462280273402</c:v>
                </c:pt>
                <c:pt idx="3821">
                  <c:v>2.6659965515136701</c:v>
                </c:pt>
                <c:pt idx="3822">
                  <c:v>2.6860237121582</c:v>
                </c:pt>
                <c:pt idx="3823">
                  <c:v>2.69317626953125</c:v>
                </c:pt>
                <c:pt idx="3824">
                  <c:v>2.69269943237305</c:v>
                </c:pt>
                <c:pt idx="3825">
                  <c:v>2.6884078979492201</c:v>
                </c:pt>
                <c:pt idx="3826">
                  <c:v>2.6955604553222701</c:v>
                </c:pt>
                <c:pt idx="3827">
                  <c:v>2.6979446411132799</c:v>
                </c:pt>
                <c:pt idx="3828">
                  <c:v>2.6960372924804701</c:v>
                </c:pt>
                <c:pt idx="3829">
                  <c:v>2.6912689208984402</c:v>
                </c:pt>
                <c:pt idx="3830">
                  <c:v>2.6702880859375</c:v>
                </c:pt>
                <c:pt idx="3831">
                  <c:v>2.64692306518555</c:v>
                </c:pt>
                <c:pt idx="3832">
                  <c:v>2.62451171875</c:v>
                </c:pt>
                <c:pt idx="3833">
                  <c:v>2.6206970214843701</c:v>
                </c:pt>
                <c:pt idx="3834">
                  <c:v>2.6235580444335902</c:v>
                </c:pt>
                <c:pt idx="3835">
                  <c:v>2.61688232421875</c:v>
                </c:pt>
                <c:pt idx="3836">
                  <c:v>2.6102066040039098</c:v>
                </c:pt>
                <c:pt idx="3837">
                  <c:v>2.6078224182128902</c:v>
                </c:pt>
                <c:pt idx="3838">
                  <c:v>2.5963783264160201</c:v>
                </c:pt>
                <c:pt idx="3839">
                  <c:v>2.5691986083984402</c:v>
                </c:pt>
                <c:pt idx="3840">
                  <c:v>2.5339126586914098</c:v>
                </c:pt>
                <c:pt idx="3841">
                  <c:v>2.5234222412109402</c:v>
                </c:pt>
                <c:pt idx="3842">
                  <c:v>2.5358200073242201</c:v>
                </c:pt>
                <c:pt idx="3843">
                  <c:v>2.5496482849121098</c:v>
                </c:pt>
                <c:pt idx="3844">
                  <c:v>2.5577545166015598</c:v>
                </c:pt>
                <c:pt idx="3845">
                  <c:v>2.5691986083984402</c:v>
                </c:pt>
                <c:pt idx="3846">
                  <c:v>2.593994140625</c:v>
                </c:pt>
                <c:pt idx="3847">
                  <c:v>2.6197433471679701</c:v>
                </c:pt>
                <c:pt idx="3848">
                  <c:v>2.6330947875976598</c:v>
                </c:pt>
                <c:pt idx="3849">
                  <c:v>2.6512145996093701</c:v>
                </c:pt>
                <c:pt idx="3850">
                  <c:v>2.6669502258300799</c:v>
                </c:pt>
                <c:pt idx="3851">
                  <c:v>2.6712417602539098</c:v>
                </c:pt>
                <c:pt idx="3852">
                  <c:v>2.6559829711914098</c:v>
                </c:pt>
                <c:pt idx="3853">
                  <c:v>2.6335716247558598</c:v>
                </c:pt>
                <c:pt idx="3854">
                  <c:v>2.60210037231445</c:v>
                </c:pt>
                <c:pt idx="3855">
                  <c:v>2.5801658630371098</c:v>
                </c:pt>
                <c:pt idx="3856">
                  <c:v>2.5906562805175799</c:v>
                </c:pt>
                <c:pt idx="3857">
                  <c:v>2.6268959045410201</c:v>
                </c:pt>
                <c:pt idx="3858">
                  <c:v>2.6578903198242201</c:v>
                </c:pt>
                <c:pt idx="3859">
                  <c:v>2.6721954345703098</c:v>
                </c:pt>
                <c:pt idx="3860">
                  <c:v>2.6950836181640598</c:v>
                </c:pt>
                <c:pt idx="3861">
                  <c:v>2.7046203613281201</c:v>
                </c:pt>
                <c:pt idx="3862">
                  <c:v>2.6874542236328098</c:v>
                </c:pt>
                <c:pt idx="3863">
                  <c:v>2.6502609252929701</c:v>
                </c:pt>
                <c:pt idx="3864">
                  <c:v>2.6288032531738299</c:v>
                </c:pt>
                <c:pt idx="3865">
                  <c:v>2.6278495788574201</c:v>
                </c:pt>
                <c:pt idx="3866">
                  <c:v>2.6302337646484402</c:v>
                </c:pt>
                <c:pt idx="3867">
                  <c:v>2.6307106018066402</c:v>
                </c:pt>
                <c:pt idx="3868">
                  <c:v>2.6407241821289098</c:v>
                </c:pt>
                <c:pt idx="3869">
                  <c:v>2.6636123657226598</c:v>
                </c:pt>
                <c:pt idx="3870">
                  <c:v>2.6865005493164098</c:v>
                </c:pt>
                <c:pt idx="3871">
                  <c:v>2.69269943237305</c:v>
                </c:pt>
                <c:pt idx="3872">
                  <c:v>2.7036666870117201</c:v>
                </c:pt>
                <c:pt idx="3873">
                  <c:v>2.7194023132324201</c:v>
                </c:pt>
                <c:pt idx="3874">
                  <c:v>2.7222633361816402</c:v>
                </c:pt>
                <c:pt idx="3875">
                  <c:v>2.6922225952148402</c:v>
                </c:pt>
                <c:pt idx="3876">
                  <c:v>2.6555061340332</c:v>
                </c:pt>
                <c:pt idx="3877">
                  <c:v>2.6373863220214799</c:v>
                </c:pt>
                <c:pt idx="3878">
                  <c:v>2.6216506958007799</c:v>
                </c:pt>
                <c:pt idx="3879">
                  <c:v>2.5959014892578098</c:v>
                </c:pt>
                <c:pt idx="3880">
                  <c:v>2.5787353515625</c:v>
                </c:pt>
                <c:pt idx="3881">
                  <c:v>2.5820732116699201</c:v>
                </c:pt>
                <c:pt idx="3882">
                  <c:v>2.593994140625</c:v>
                </c:pt>
                <c:pt idx="3883">
                  <c:v>2.5973320007324201</c:v>
                </c:pt>
                <c:pt idx="3884">
                  <c:v>2.6030540466308598</c:v>
                </c:pt>
                <c:pt idx="3885">
                  <c:v>2.6149749755859402</c:v>
                </c:pt>
                <c:pt idx="3886">
                  <c:v>2.6264190673828098</c:v>
                </c:pt>
                <c:pt idx="3887">
                  <c:v>2.6350021362304701</c:v>
                </c:pt>
                <c:pt idx="3888">
                  <c:v>2.6535987854003902</c:v>
                </c:pt>
                <c:pt idx="3889">
                  <c:v>2.6650428771972701</c:v>
                </c:pt>
                <c:pt idx="3890">
                  <c:v>2.6597976684570299</c:v>
                </c:pt>
                <c:pt idx="3891">
                  <c:v>2.6516914367675799</c:v>
                </c:pt>
                <c:pt idx="3892">
                  <c:v>2.6650428771972701</c:v>
                </c:pt>
                <c:pt idx="3893">
                  <c:v>2.6893615722656201</c:v>
                </c:pt>
                <c:pt idx="3894">
                  <c:v>2.6922225952148402</c:v>
                </c:pt>
                <c:pt idx="3895">
                  <c:v>2.6922225952148402</c:v>
                </c:pt>
                <c:pt idx="3896">
                  <c:v>2.6884078979492201</c:v>
                </c:pt>
                <c:pt idx="3897">
                  <c:v>2.6845932006835902</c:v>
                </c:pt>
                <c:pt idx="3898">
                  <c:v>2.6640892028808598</c:v>
                </c:pt>
                <c:pt idx="3899">
                  <c:v>2.6440620422363299</c:v>
                </c:pt>
                <c:pt idx="3900">
                  <c:v>2.6288032531738299</c:v>
                </c:pt>
                <c:pt idx="3901">
                  <c:v>2.6206970214843701</c:v>
                </c:pt>
                <c:pt idx="3902">
                  <c:v>2.6211738586425799</c:v>
                </c:pt>
                <c:pt idx="3903">
                  <c:v>2.6264190673828098</c:v>
                </c:pt>
                <c:pt idx="3904">
                  <c:v>2.6302337646484402</c:v>
                </c:pt>
                <c:pt idx="3905">
                  <c:v>2.6378631591796902</c:v>
                </c:pt>
                <c:pt idx="3906">
                  <c:v>2.6454925537109402</c:v>
                </c:pt>
                <c:pt idx="3907">
                  <c:v>2.6516914367675799</c:v>
                </c:pt>
                <c:pt idx="3908">
                  <c:v>2.64692306518555</c:v>
                </c:pt>
                <c:pt idx="3909">
                  <c:v>2.6416778564453098</c:v>
                </c:pt>
                <c:pt idx="3910">
                  <c:v>2.6302337646484402</c:v>
                </c:pt>
                <c:pt idx="3911">
                  <c:v>2.6125907897949201</c:v>
                </c:pt>
                <c:pt idx="3912">
                  <c:v>2.6001930236816402</c:v>
                </c:pt>
                <c:pt idx="3913">
                  <c:v>2.5935173034668</c:v>
                </c:pt>
                <c:pt idx="3914">
                  <c:v>2.6035308837890598</c:v>
                </c:pt>
                <c:pt idx="3915">
                  <c:v>2.6178359985351598</c:v>
                </c:pt>
                <c:pt idx="3916">
                  <c:v>2.6311874389648402</c:v>
                </c:pt>
                <c:pt idx="3917">
                  <c:v>2.6364326477050799</c:v>
                </c:pt>
                <c:pt idx="3918">
                  <c:v>2.6311874389648402</c:v>
                </c:pt>
                <c:pt idx="3919">
                  <c:v>2.6226043701171902</c:v>
                </c:pt>
                <c:pt idx="3920">
                  <c:v>2.6035308837890598</c:v>
                </c:pt>
                <c:pt idx="3921">
                  <c:v>2.5796890258789098</c:v>
                </c:pt>
                <c:pt idx="3922">
                  <c:v>2.5768280029296902</c:v>
                </c:pt>
                <c:pt idx="3923">
                  <c:v>2.5916099548339799</c:v>
                </c:pt>
                <c:pt idx="3924">
                  <c:v>2.6202201843261701</c:v>
                </c:pt>
                <c:pt idx="3925">
                  <c:v>2.64692306518555</c:v>
                </c:pt>
                <c:pt idx="3926">
                  <c:v>2.6760101318359402</c:v>
                </c:pt>
                <c:pt idx="3927">
                  <c:v>2.7022361755371098</c:v>
                </c:pt>
                <c:pt idx="3928">
                  <c:v>2.7022361755371098</c:v>
                </c:pt>
                <c:pt idx="3929">
                  <c:v>2.6865005493164098</c:v>
                </c:pt>
                <c:pt idx="3930">
                  <c:v>2.6531219482421902</c:v>
                </c:pt>
                <c:pt idx="3931">
                  <c:v>2.6178359985351598</c:v>
                </c:pt>
                <c:pt idx="3932">
                  <c:v>2.5901794433593701</c:v>
                </c:pt>
                <c:pt idx="3933">
                  <c:v>2.5773048400878902</c:v>
                </c:pt>
                <c:pt idx="3934">
                  <c:v>2.5854110717773402</c:v>
                </c:pt>
                <c:pt idx="3935">
                  <c:v>2.5901794433593701</c:v>
                </c:pt>
                <c:pt idx="3936">
                  <c:v>2.5959014892578098</c:v>
                </c:pt>
                <c:pt idx="3937">
                  <c:v>2.6035308837890598</c:v>
                </c:pt>
                <c:pt idx="3938">
                  <c:v>2.6097297668457</c:v>
                </c:pt>
                <c:pt idx="3939">
                  <c:v>2.6068687438964799</c:v>
                </c:pt>
                <c:pt idx="3940">
                  <c:v>2.5968551635742201</c:v>
                </c:pt>
                <c:pt idx="3941">
                  <c:v>2.5906562805175799</c:v>
                </c:pt>
                <c:pt idx="3942">
                  <c:v>2.5982856750488299</c:v>
                </c:pt>
                <c:pt idx="3943">
                  <c:v>2.6078224182128902</c:v>
                </c:pt>
                <c:pt idx="3944">
                  <c:v>2.6230812072753902</c:v>
                </c:pt>
                <c:pt idx="3945">
                  <c:v>2.6292800903320299</c:v>
                </c:pt>
                <c:pt idx="3946">
                  <c:v>2.63214111328125</c:v>
                </c:pt>
                <c:pt idx="3947">
                  <c:v>2.6302337646484402</c:v>
                </c:pt>
                <c:pt idx="3948">
                  <c:v>2.6187896728515598</c:v>
                </c:pt>
                <c:pt idx="3949">
                  <c:v>2.61735916137695</c:v>
                </c:pt>
                <c:pt idx="3950">
                  <c:v>2.6087760925293</c:v>
                </c:pt>
                <c:pt idx="3951">
                  <c:v>2.6063919067382799</c:v>
                </c:pt>
                <c:pt idx="3952">
                  <c:v>2.5930404663085902</c:v>
                </c:pt>
                <c:pt idx="3953">
                  <c:v>2.58588790893555</c:v>
                </c:pt>
                <c:pt idx="3954">
                  <c:v>2.5968551635742201</c:v>
                </c:pt>
                <c:pt idx="3955">
                  <c:v>2.6054382324218701</c:v>
                </c:pt>
                <c:pt idx="3956">
                  <c:v>2.6049613952636701</c:v>
                </c:pt>
                <c:pt idx="3957">
                  <c:v>2.5982856750488299</c:v>
                </c:pt>
                <c:pt idx="3958">
                  <c:v>2.6097297668457</c:v>
                </c:pt>
                <c:pt idx="3959">
                  <c:v>2.6412010192871098</c:v>
                </c:pt>
                <c:pt idx="3960">
                  <c:v>2.6593208312988299</c:v>
                </c:pt>
                <c:pt idx="3961">
                  <c:v>2.6712417602539098</c:v>
                </c:pt>
                <c:pt idx="3962">
                  <c:v>2.6888847351074201</c:v>
                </c:pt>
                <c:pt idx="3963">
                  <c:v>2.7050971984863299</c:v>
                </c:pt>
                <c:pt idx="3964">
                  <c:v>2.70795822143555</c:v>
                </c:pt>
                <c:pt idx="3965">
                  <c:v>2.6874542236328098</c:v>
                </c:pt>
                <c:pt idx="3966">
                  <c:v>2.6741027832031201</c:v>
                </c:pt>
                <c:pt idx="3967">
                  <c:v>2.6645660400390598</c:v>
                </c:pt>
                <c:pt idx="3968">
                  <c:v>2.6526451110839799</c:v>
                </c:pt>
                <c:pt idx="3969">
                  <c:v>2.6493072509765598</c:v>
                </c:pt>
                <c:pt idx="3970">
                  <c:v>2.6507377624511701</c:v>
                </c:pt>
                <c:pt idx="3971">
                  <c:v>2.6650428771972701</c:v>
                </c:pt>
                <c:pt idx="3972">
                  <c:v>2.6755332946777299</c:v>
                </c:pt>
                <c:pt idx="3973">
                  <c:v>2.6965141296386701</c:v>
                </c:pt>
                <c:pt idx="3974">
                  <c:v>2.7222633361816402</c:v>
                </c:pt>
                <c:pt idx="3975">
                  <c:v>2.7399063110351598</c:v>
                </c:pt>
                <c:pt idx="3976">
                  <c:v>2.7418136596679701</c:v>
                </c:pt>
                <c:pt idx="3977">
                  <c:v>2.7418136596679701</c:v>
                </c:pt>
                <c:pt idx="3978">
                  <c:v>2.7427673339843701</c:v>
                </c:pt>
                <c:pt idx="3979">
                  <c:v>2.7432441711425799</c:v>
                </c:pt>
                <c:pt idx="3980">
                  <c:v>2.7332305908203098</c:v>
                </c:pt>
                <c:pt idx="3981">
                  <c:v>2.7151107788085902</c:v>
                </c:pt>
                <c:pt idx="3982">
                  <c:v>2.7027130126953098</c:v>
                </c:pt>
                <c:pt idx="3983">
                  <c:v>2.6817321777343701</c:v>
                </c:pt>
                <c:pt idx="3984">
                  <c:v>2.6655197143554701</c:v>
                </c:pt>
                <c:pt idx="3985">
                  <c:v>2.6464462280273402</c:v>
                </c:pt>
                <c:pt idx="3986">
                  <c:v>2.6392936706543</c:v>
                </c:pt>
                <c:pt idx="3987">
                  <c:v>2.6459693908691402</c:v>
                </c:pt>
                <c:pt idx="3988">
                  <c:v>2.6602745056152299</c:v>
                </c:pt>
                <c:pt idx="3989">
                  <c:v>2.6798248291015598</c:v>
                </c:pt>
                <c:pt idx="3990">
                  <c:v>2.6988983154296902</c:v>
                </c:pt>
                <c:pt idx="3991">
                  <c:v>2.7074813842773402</c:v>
                </c:pt>
                <c:pt idx="3992">
                  <c:v>2.6969909667968701</c:v>
                </c:pt>
                <c:pt idx="3993">
                  <c:v>2.6826858520507799</c:v>
                </c:pt>
                <c:pt idx="3994">
                  <c:v>2.6893615722656201</c:v>
                </c:pt>
                <c:pt idx="3995">
                  <c:v>2.7041435241699201</c:v>
                </c:pt>
                <c:pt idx="3996">
                  <c:v>2.6969909667968701</c:v>
                </c:pt>
                <c:pt idx="3997">
                  <c:v>2.6764869689941402</c:v>
                </c:pt>
                <c:pt idx="3998">
                  <c:v>2.6683807373046902</c:v>
                </c:pt>
                <c:pt idx="3999">
                  <c:v>2.6640892028808598</c:v>
                </c:pt>
                <c:pt idx="4000">
                  <c:v>2.6431083679199201</c:v>
                </c:pt>
                <c:pt idx="4001">
                  <c:v>2.6030540466308598</c:v>
                </c:pt>
                <c:pt idx="4002">
                  <c:v>2.5782585144043</c:v>
                </c:pt>
                <c:pt idx="4003">
                  <c:v>2.5701522827148402</c:v>
                </c:pt>
                <c:pt idx="4004">
                  <c:v>2.5768280029296902</c:v>
                </c:pt>
                <c:pt idx="4005">
                  <c:v>2.58684158325195</c:v>
                </c:pt>
                <c:pt idx="4006">
                  <c:v>2.60162353515625</c:v>
                </c:pt>
                <c:pt idx="4007">
                  <c:v>2.6154518127441402</c:v>
                </c:pt>
                <c:pt idx="4008">
                  <c:v>2.6283264160156201</c:v>
                </c:pt>
                <c:pt idx="4009">
                  <c:v>2.6364326477050799</c:v>
                </c:pt>
                <c:pt idx="4010">
                  <c:v>2.6407241821289098</c:v>
                </c:pt>
                <c:pt idx="4011">
                  <c:v>2.6421546936035201</c:v>
                </c:pt>
                <c:pt idx="4012">
                  <c:v>2.6350021362304701</c:v>
                </c:pt>
                <c:pt idx="4013">
                  <c:v>2.6264190673828098</c:v>
                </c:pt>
                <c:pt idx="4014">
                  <c:v>2.6144981384277299</c:v>
                </c:pt>
                <c:pt idx="4015">
                  <c:v>2.6044845581054701</c:v>
                </c:pt>
                <c:pt idx="4016">
                  <c:v>2.5830268859863299</c:v>
                </c:pt>
                <c:pt idx="4017">
                  <c:v>2.5672912597656201</c:v>
                </c:pt>
                <c:pt idx="4018">
                  <c:v>2.5629997253418</c:v>
                </c:pt>
                <c:pt idx="4019">
                  <c:v>2.5744438171386701</c:v>
                </c:pt>
                <c:pt idx="4020">
                  <c:v>2.5811195373535201</c:v>
                </c:pt>
                <c:pt idx="4021">
                  <c:v>2.5830268859863299</c:v>
                </c:pt>
                <c:pt idx="4022">
                  <c:v>2.5882720947265598</c:v>
                </c:pt>
                <c:pt idx="4023">
                  <c:v>2.60114669799805</c:v>
                </c:pt>
                <c:pt idx="4024">
                  <c:v>2.6092529296875</c:v>
                </c:pt>
                <c:pt idx="4025">
                  <c:v>2.6078224182128902</c:v>
                </c:pt>
                <c:pt idx="4026">
                  <c:v>2.6082992553710902</c:v>
                </c:pt>
                <c:pt idx="4027">
                  <c:v>2.61640548706055</c:v>
                </c:pt>
                <c:pt idx="4028">
                  <c:v>2.6240348815918</c:v>
                </c:pt>
                <c:pt idx="4029">
                  <c:v>2.61735916137695</c:v>
                </c:pt>
                <c:pt idx="4030">
                  <c:v>2.6078224182128902</c:v>
                </c:pt>
                <c:pt idx="4031">
                  <c:v>2.61688232421875</c:v>
                </c:pt>
                <c:pt idx="4032">
                  <c:v>2.6297569274902299</c:v>
                </c:pt>
                <c:pt idx="4033">
                  <c:v>2.6407241821289098</c:v>
                </c:pt>
                <c:pt idx="4034">
                  <c:v>2.64739990234375</c:v>
                </c:pt>
                <c:pt idx="4035">
                  <c:v>2.6535987854003902</c:v>
                </c:pt>
                <c:pt idx="4036">
                  <c:v>2.6578903198242201</c:v>
                </c:pt>
                <c:pt idx="4037">
                  <c:v>2.6497840881347701</c:v>
                </c:pt>
                <c:pt idx="4038">
                  <c:v>2.6454925537109402</c:v>
                </c:pt>
                <c:pt idx="4039">
                  <c:v>2.6493072509765598</c:v>
                </c:pt>
                <c:pt idx="4040">
                  <c:v>2.6597976684570299</c:v>
                </c:pt>
                <c:pt idx="4041">
                  <c:v>2.6688575744628902</c:v>
                </c:pt>
                <c:pt idx="4042">
                  <c:v>2.6693344116210902</c:v>
                </c:pt>
                <c:pt idx="4043">
                  <c:v>2.6526451110839799</c:v>
                </c:pt>
                <c:pt idx="4044">
                  <c:v>2.6350021362304701</c:v>
                </c:pt>
                <c:pt idx="4045">
                  <c:v>2.6211738586425799</c:v>
                </c:pt>
                <c:pt idx="4046">
                  <c:v>2.6144981384277299</c:v>
                </c:pt>
                <c:pt idx="4047">
                  <c:v>2.6097297668457</c:v>
                </c:pt>
                <c:pt idx="4048">
                  <c:v>2.6102066040039098</c:v>
                </c:pt>
                <c:pt idx="4049">
                  <c:v>2.6226043701171902</c:v>
                </c:pt>
                <c:pt idx="4050">
                  <c:v>2.6388168334960902</c:v>
                </c:pt>
                <c:pt idx="4051">
                  <c:v>2.6540756225585902</c:v>
                </c:pt>
                <c:pt idx="4052">
                  <c:v>2.6702880859375</c:v>
                </c:pt>
                <c:pt idx="4053">
                  <c:v>2.6750564575195299</c:v>
                </c:pt>
                <c:pt idx="4054">
                  <c:v>2.6726722717285201</c:v>
                </c:pt>
                <c:pt idx="4055">
                  <c:v>2.6640892028808598</c:v>
                </c:pt>
                <c:pt idx="4056">
                  <c:v>2.66218185424805</c:v>
                </c:pt>
                <c:pt idx="4057">
                  <c:v>2.6459693908691402</c:v>
                </c:pt>
                <c:pt idx="4058">
                  <c:v>2.6197433471679701</c:v>
                </c:pt>
                <c:pt idx="4059">
                  <c:v>2.5982856750488299</c:v>
                </c:pt>
                <c:pt idx="4060">
                  <c:v>2.6001930236816402</c:v>
                </c:pt>
                <c:pt idx="4061">
                  <c:v>2.6140213012695299</c:v>
                </c:pt>
                <c:pt idx="4062">
                  <c:v>2.6221275329589799</c:v>
                </c:pt>
                <c:pt idx="4063">
                  <c:v>2.6345252990722701</c:v>
                </c:pt>
                <c:pt idx="4064">
                  <c:v>2.6431083679199201</c:v>
                </c:pt>
                <c:pt idx="4065">
                  <c:v>2.6502609252929701</c:v>
                </c:pt>
                <c:pt idx="4066">
                  <c:v>2.64692306518555</c:v>
                </c:pt>
                <c:pt idx="4067">
                  <c:v>2.64692306518555</c:v>
                </c:pt>
                <c:pt idx="4068">
                  <c:v>2.6493072509765598</c:v>
                </c:pt>
                <c:pt idx="4069">
                  <c:v>2.6507377624511701</c:v>
                </c:pt>
                <c:pt idx="4070">
                  <c:v>2.64692306518555</c:v>
                </c:pt>
                <c:pt idx="4071">
                  <c:v>2.6373863220214799</c:v>
                </c:pt>
                <c:pt idx="4072">
                  <c:v>2.6302337646484402</c:v>
                </c:pt>
                <c:pt idx="4073">
                  <c:v>2.6273727416992201</c:v>
                </c:pt>
                <c:pt idx="4074">
                  <c:v>2.6354789733886701</c:v>
                </c:pt>
                <c:pt idx="4075">
                  <c:v>2.6488304138183598</c:v>
                </c:pt>
                <c:pt idx="4076">
                  <c:v>2.6645660400390598</c:v>
                </c:pt>
                <c:pt idx="4077">
                  <c:v>2.6850700378418</c:v>
                </c:pt>
                <c:pt idx="4078">
                  <c:v>2.6946067810058598</c:v>
                </c:pt>
                <c:pt idx="4079">
                  <c:v>2.6879310607910201</c:v>
                </c:pt>
                <c:pt idx="4080">
                  <c:v>2.6693344116210902</c:v>
                </c:pt>
                <c:pt idx="4081">
                  <c:v>2.6559829711914098</c:v>
                </c:pt>
                <c:pt idx="4082">
                  <c:v>2.6440620422363299</c:v>
                </c:pt>
                <c:pt idx="4083">
                  <c:v>2.6402473449707</c:v>
                </c:pt>
                <c:pt idx="4084">
                  <c:v>2.6483535766601598</c:v>
                </c:pt>
                <c:pt idx="4085">
                  <c:v>2.6717185974121098</c:v>
                </c:pt>
                <c:pt idx="4086">
                  <c:v>2.6912689208984402</c:v>
                </c:pt>
                <c:pt idx="4087">
                  <c:v>2.6955604553222701</c:v>
                </c:pt>
                <c:pt idx="4088">
                  <c:v>2.6917457580566402</c:v>
                </c:pt>
                <c:pt idx="4089">
                  <c:v>2.6755332946777299</c:v>
                </c:pt>
                <c:pt idx="4090">
                  <c:v>2.6526451110839799</c:v>
                </c:pt>
                <c:pt idx="4091">
                  <c:v>2.6302337646484402</c:v>
                </c:pt>
                <c:pt idx="4092">
                  <c:v>2.6125907897949201</c:v>
                </c:pt>
                <c:pt idx="4093">
                  <c:v>2.6087760925293</c:v>
                </c:pt>
                <c:pt idx="4094">
                  <c:v>2.6102066040039098</c:v>
                </c:pt>
                <c:pt idx="4095">
                  <c:v>2.6235580444335902</c:v>
                </c:pt>
                <c:pt idx="4096">
                  <c:v>2.6397705078125</c:v>
                </c:pt>
                <c:pt idx="4097">
                  <c:v>2.64787673950195</c:v>
                </c:pt>
                <c:pt idx="4098">
                  <c:v>2.6593208312988299</c:v>
                </c:pt>
                <c:pt idx="4099">
                  <c:v>2.6655197143554701</c:v>
                </c:pt>
                <c:pt idx="4100">
                  <c:v>2.6655197143554701</c:v>
                </c:pt>
                <c:pt idx="4101">
                  <c:v>2.6497840881347701</c:v>
                </c:pt>
                <c:pt idx="4102">
                  <c:v>2.6373863220214799</c:v>
                </c:pt>
                <c:pt idx="4103">
                  <c:v>2.6397705078125</c:v>
                </c:pt>
                <c:pt idx="4104">
                  <c:v>2.6531219482421902</c:v>
                </c:pt>
                <c:pt idx="4105">
                  <c:v>2.6564598083496098</c:v>
                </c:pt>
                <c:pt idx="4106">
                  <c:v>2.66313552856445</c:v>
                </c:pt>
                <c:pt idx="4107">
                  <c:v>2.6736259460449201</c:v>
                </c:pt>
                <c:pt idx="4108">
                  <c:v>2.6907920837402299</c:v>
                </c:pt>
                <c:pt idx="4109">
                  <c:v>2.6884078979492201</c:v>
                </c:pt>
                <c:pt idx="4110">
                  <c:v>2.6655197143554701</c:v>
                </c:pt>
                <c:pt idx="4111">
                  <c:v>2.6416778564453098</c:v>
                </c:pt>
                <c:pt idx="4112">
                  <c:v>2.6369094848632799</c:v>
                </c:pt>
                <c:pt idx="4113">
                  <c:v>2.6545524597168</c:v>
                </c:pt>
                <c:pt idx="4114">
                  <c:v>2.6726722717285201</c:v>
                </c:pt>
                <c:pt idx="4115">
                  <c:v>2.6826858520507799</c:v>
                </c:pt>
                <c:pt idx="4116">
                  <c:v>2.6907920837402299</c:v>
                </c:pt>
                <c:pt idx="4117">
                  <c:v>2.6998519897460902</c:v>
                </c:pt>
                <c:pt idx="4118">
                  <c:v>2.6993751525878902</c:v>
                </c:pt>
                <c:pt idx="4119">
                  <c:v>2.6693344116210902</c:v>
                </c:pt>
                <c:pt idx="4120">
                  <c:v>2.6206970214843701</c:v>
                </c:pt>
                <c:pt idx="4121">
                  <c:v>2.5777816772460902</c:v>
                </c:pt>
                <c:pt idx="4122">
                  <c:v>2.5486946105957</c:v>
                </c:pt>
                <c:pt idx="4123">
                  <c:v>2.5291442871093701</c:v>
                </c:pt>
                <c:pt idx="4124">
                  <c:v>2.5196075439453098</c:v>
                </c:pt>
                <c:pt idx="4125">
                  <c:v>2.54011154174805</c:v>
                </c:pt>
                <c:pt idx="4126">
                  <c:v>2.5849342346191402</c:v>
                </c:pt>
                <c:pt idx="4127">
                  <c:v>2.6402473449707</c:v>
                </c:pt>
                <c:pt idx="4128">
                  <c:v>2.6817321777343701</c:v>
                </c:pt>
                <c:pt idx="4129">
                  <c:v>2.716064453125</c:v>
                </c:pt>
                <c:pt idx="4130">
                  <c:v>2.73847579956055</c:v>
                </c:pt>
                <c:pt idx="4131">
                  <c:v>2.7422904968261701</c:v>
                </c:pt>
                <c:pt idx="4132">
                  <c:v>2.7208328247070299</c:v>
                </c:pt>
                <c:pt idx="4133">
                  <c:v>2.6812553405761701</c:v>
                </c:pt>
                <c:pt idx="4134">
                  <c:v>2.6383399963378902</c:v>
                </c:pt>
                <c:pt idx="4135">
                  <c:v>2.5973320007324201</c:v>
                </c:pt>
                <c:pt idx="4136">
                  <c:v>2.5577545166015598</c:v>
                </c:pt>
                <c:pt idx="4137">
                  <c:v>2.5377273559570299</c:v>
                </c:pt>
                <c:pt idx="4138">
                  <c:v>2.54011154174805</c:v>
                </c:pt>
                <c:pt idx="4139">
                  <c:v>2.5587081909179701</c:v>
                </c:pt>
                <c:pt idx="4140">
                  <c:v>2.5763511657714799</c:v>
                </c:pt>
                <c:pt idx="4141">
                  <c:v>2.5944709777832</c:v>
                </c:pt>
                <c:pt idx="4142">
                  <c:v>2.61735916137695</c:v>
                </c:pt>
                <c:pt idx="4143">
                  <c:v>2.6307106018066402</c:v>
                </c:pt>
                <c:pt idx="4144">
                  <c:v>2.6302337646484402</c:v>
                </c:pt>
                <c:pt idx="4145">
                  <c:v>2.6311874389648402</c:v>
                </c:pt>
                <c:pt idx="4146">
                  <c:v>2.6369094848632799</c:v>
                </c:pt>
                <c:pt idx="4147">
                  <c:v>2.6445388793945299</c:v>
                </c:pt>
                <c:pt idx="4148">
                  <c:v>2.6507377624511701</c:v>
                </c:pt>
                <c:pt idx="4149">
                  <c:v>2.6674270629882799</c:v>
                </c:pt>
                <c:pt idx="4150">
                  <c:v>2.6969909667968701</c:v>
                </c:pt>
                <c:pt idx="4151">
                  <c:v>2.7112960815429701</c:v>
                </c:pt>
                <c:pt idx="4152">
                  <c:v>2.7136802673339799</c:v>
                </c:pt>
                <c:pt idx="4153">
                  <c:v>2.7060508728027299</c:v>
                </c:pt>
                <c:pt idx="4154">
                  <c:v>2.6969909667968701</c:v>
                </c:pt>
                <c:pt idx="4155">
                  <c:v>2.6817321777343701</c:v>
                </c:pt>
                <c:pt idx="4156">
                  <c:v>2.6574134826660201</c:v>
                </c:pt>
                <c:pt idx="4157">
                  <c:v>2.6540756225585902</c:v>
                </c:pt>
                <c:pt idx="4158">
                  <c:v>2.6698112487793</c:v>
                </c:pt>
                <c:pt idx="4159">
                  <c:v>2.6912689208984402</c:v>
                </c:pt>
                <c:pt idx="4160">
                  <c:v>2.6950836181640598</c:v>
                </c:pt>
                <c:pt idx="4161">
                  <c:v>2.685546875</c:v>
                </c:pt>
                <c:pt idx="4162">
                  <c:v>2.6803016662597701</c:v>
                </c:pt>
                <c:pt idx="4163">
                  <c:v>2.6726722717285201</c:v>
                </c:pt>
                <c:pt idx="4164">
                  <c:v>2.6597976684570299</c:v>
                </c:pt>
                <c:pt idx="4165">
                  <c:v>2.6555061340332</c:v>
                </c:pt>
                <c:pt idx="4166">
                  <c:v>2.6755332946777299</c:v>
                </c:pt>
                <c:pt idx="4167">
                  <c:v>2.7098655700683598</c:v>
                </c:pt>
                <c:pt idx="4168">
                  <c:v>2.7356147766113299</c:v>
                </c:pt>
                <c:pt idx="4169">
                  <c:v>2.7332305908203098</c:v>
                </c:pt>
                <c:pt idx="4170">
                  <c:v>2.7179718017578098</c:v>
                </c:pt>
                <c:pt idx="4171">
                  <c:v>2.6831626892089799</c:v>
                </c:pt>
                <c:pt idx="4172">
                  <c:v>2.6450157165527299</c:v>
                </c:pt>
                <c:pt idx="4173">
                  <c:v>2.6092529296875</c:v>
                </c:pt>
                <c:pt idx="4174">
                  <c:v>2.60162353515625</c:v>
                </c:pt>
                <c:pt idx="4175">
                  <c:v>2.6192665100097701</c:v>
                </c:pt>
                <c:pt idx="4176">
                  <c:v>2.6459693908691402</c:v>
                </c:pt>
                <c:pt idx="4177">
                  <c:v>2.6760101318359402</c:v>
                </c:pt>
                <c:pt idx="4178">
                  <c:v>2.6965141296386701</c:v>
                </c:pt>
                <c:pt idx="4179">
                  <c:v>2.7055740356445299</c:v>
                </c:pt>
                <c:pt idx="4180">
                  <c:v>2.6965141296386701</c:v>
                </c:pt>
                <c:pt idx="4181">
                  <c:v>2.6893615722656201</c:v>
                </c:pt>
                <c:pt idx="4182">
                  <c:v>2.6845932006835902</c:v>
                </c:pt>
                <c:pt idx="4183">
                  <c:v>2.67791748046875</c:v>
                </c:pt>
                <c:pt idx="4184">
                  <c:v>2.6602745056152299</c:v>
                </c:pt>
                <c:pt idx="4185">
                  <c:v>2.6397705078125</c:v>
                </c:pt>
                <c:pt idx="4186">
                  <c:v>2.61688232421875</c:v>
                </c:pt>
                <c:pt idx="4187">
                  <c:v>2.5830268859863299</c:v>
                </c:pt>
                <c:pt idx="4188">
                  <c:v>2.5458335876464799</c:v>
                </c:pt>
                <c:pt idx="4189">
                  <c:v>2.5029182434082</c:v>
                </c:pt>
                <c:pt idx="4190">
                  <c:v>2.4566650390625</c:v>
                </c:pt>
                <c:pt idx="4191">
                  <c:v>2.4013519287109402</c:v>
                </c:pt>
                <c:pt idx="4192">
                  <c:v>2.3226737976074201</c:v>
                </c:pt>
                <c:pt idx="4193">
                  <c:v>2.2306442260742201</c:v>
                </c:pt>
                <c:pt idx="4194">
                  <c:v>2.1204948425293</c:v>
                </c:pt>
                <c:pt idx="4195">
                  <c:v>2.0270347595214799</c:v>
                </c:pt>
                <c:pt idx="4196">
                  <c:v>1.94549560546875</c:v>
                </c:pt>
                <c:pt idx="4197">
                  <c:v>1.87778472900391</c:v>
                </c:pt>
                <c:pt idx="4198">
                  <c:v>1.8105506896972701</c:v>
                </c:pt>
                <c:pt idx="4199">
                  <c:v>1.7447471618652299</c:v>
                </c:pt>
                <c:pt idx="4200">
                  <c:v>1.6899108886718699</c:v>
                </c:pt>
                <c:pt idx="4201">
                  <c:v>1.63888931274414</c:v>
                </c:pt>
                <c:pt idx="4202">
                  <c:v>1.6069412231445299</c:v>
                </c:pt>
                <c:pt idx="4203">
                  <c:v>1.5869140625</c:v>
                </c:pt>
                <c:pt idx="4204">
                  <c:v>1.5697479248046899</c:v>
                </c:pt>
                <c:pt idx="4205">
                  <c:v>1.5406608581543</c:v>
                </c:pt>
                <c:pt idx="4206">
                  <c:v>1.4925003051757799</c:v>
                </c:pt>
                <c:pt idx="4207">
                  <c:v>1.4319419860839799</c:v>
                </c:pt>
                <c:pt idx="4208">
                  <c:v>1.34372711181641</c:v>
                </c:pt>
                <c:pt idx="4209">
                  <c:v>1.25217437744141</c:v>
                </c:pt>
                <c:pt idx="4210">
                  <c:v>1.1792182922363299</c:v>
                </c:pt>
                <c:pt idx="4211">
                  <c:v>1.1386871337890601</c:v>
                </c:pt>
                <c:pt idx="4212">
                  <c:v>1.12152099609375</c:v>
                </c:pt>
                <c:pt idx="4213">
                  <c:v>1.12152099609375</c:v>
                </c:pt>
                <c:pt idx="4214">
                  <c:v>1.1296272277832</c:v>
                </c:pt>
                <c:pt idx="4215">
                  <c:v>1.1286735534668</c:v>
                </c:pt>
                <c:pt idx="4216">
                  <c:v>1.11532211303711</c:v>
                </c:pt>
                <c:pt idx="4217">
                  <c:v>1.0957717895507799</c:v>
                </c:pt>
                <c:pt idx="4218">
                  <c:v>1.0809898376464799</c:v>
                </c:pt>
                <c:pt idx="4219">
                  <c:v>1.0628700256347701</c:v>
                </c:pt>
                <c:pt idx="4220">
                  <c:v>1.0504722595214799</c:v>
                </c:pt>
                <c:pt idx="4221">
                  <c:v>1.0395050048828101</c:v>
                </c:pt>
                <c:pt idx="4222">
                  <c:v>1.0414123535156199</c:v>
                </c:pt>
                <c:pt idx="4223">
                  <c:v>1.0399818420410201</c:v>
                </c:pt>
                <c:pt idx="4224">
                  <c:v>1.02949142456055</c:v>
                </c:pt>
                <c:pt idx="4225">
                  <c:v>1.0104179382324201</c:v>
                </c:pt>
                <c:pt idx="4226">
                  <c:v>0.99897384643554699</c:v>
                </c:pt>
                <c:pt idx="4227">
                  <c:v>1.0018348693847701</c:v>
                </c:pt>
                <c:pt idx="4228">
                  <c:v>0.99992752075195301</c:v>
                </c:pt>
                <c:pt idx="4229">
                  <c:v>0.9918212890625</c:v>
                </c:pt>
                <c:pt idx="4230">
                  <c:v>0.98371505737304699</c:v>
                </c:pt>
                <c:pt idx="4231">
                  <c:v>0.972747802734375</c:v>
                </c:pt>
                <c:pt idx="4232">
                  <c:v>0.95462799072265603</c:v>
                </c:pt>
                <c:pt idx="4233">
                  <c:v>0.91361999511718806</c:v>
                </c:pt>
                <c:pt idx="4234">
                  <c:v>0.87547302246093806</c:v>
                </c:pt>
                <c:pt idx="4235">
                  <c:v>0.84257125854492199</c:v>
                </c:pt>
                <c:pt idx="4236">
                  <c:v>0.823974609375</c:v>
                </c:pt>
                <c:pt idx="4237">
                  <c:v>0.820159912109375</c:v>
                </c:pt>
                <c:pt idx="4238">
                  <c:v>0.82302093505859397</c:v>
                </c:pt>
                <c:pt idx="4239">
                  <c:v>0.82445144653320301</c:v>
                </c:pt>
                <c:pt idx="4240">
                  <c:v>0.81586837768554699</c:v>
                </c:pt>
                <c:pt idx="4241">
                  <c:v>0.79631805419921897</c:v>
                </c:pt>
                <c:pt idx="4242">
                  <c:v>0.78153610229492199</c:v>
                </c:pt>
                <c:pt idx="4243">
                  <c:v>0.76532363891601596</c:v>
                </c:pt>
                <c:pt idx="4244">
                  <c:v>0.74815750122070301</c:v>
                </c:pt>
                <c:pt idx="4245">
                  <c:v>0.72574615478515603</c:v>
                </c:pt>
                <c:pt idx="4246">
                  <c:v>0.69284439086914096</c:v>
                </c:pt>
                <c:pt idx="4247">
                  <c:v>0.66852569580078103</c:v>
                </c:pt>
                <c:pt idx="4248">
                  <c:v>0.63753128051757801</c:v>
                </c:pt>
                <c:pt idx="4249">
                  <c:v>0.59556961059570301</c:v>
                </c:pt>
                <c:pt idx="4250">
                  <c:v>0.54168701171875</c:v>
                </c:pt>
                <c:pt idx="4251">
                  <c:v>0.50973892211914096</c:v>
                </c:pt>
                <c:pt idx="4252">
                  <c:v>0.50067901611328103</c:v>
                </c:pt>
                <c:pt idx="4253">
                  <c:v>0.490188598632813</c:v>
                </c:pt>
                <c:pt idx="4254">
                  <c:v>0.471115112304688</c:v>
                </c:pt>
                <c:pt idx="4255">
                  <c:v>0.457763671875</c:v>
                </c:pt>
                <c:pt idx="4256">
                  <c:v>0.44584274291992199</c:v>
                </c:pt>
                <c:pt idx="4257">
                  <c:v>0.41866302490234403</c:v>
                </c:pt>
                <c:pt idx="4258">
                  <c:v>0.391006469726562</c:v>
                </c:pt>
                <c:pt idx="4259">
                  <c:v>0.38671493530273399</c:v>
                </c:pt>
                <c:pt idx="4260">
                  <c:v>0.38909912109375</c:v>
                </c:pt>
                <c:pt idx="4261">
                  <c:v>0.38242340087890597</c:v>
                </c:pt>
                <c:pt idx="4262">
                  <c:v>0.362396240234375</c:v>
                </c:pt>
                <c:pt idx="4263">
                  <c:v>0.356674194335937</c:v>
                </c:pt>
                <c:pt idx="4264">
                  <c:v>0.34999847412109403</c:v>
                </c:pt>
                <c:pt idx="4265">
                  <c:v>0.32472610473632801</c:v>
                </c:pt>
                <c:pt idx="4266">
                  <c:v>0.28705596923828097</c:v>
                </c:pt>
                <c:pt idx="4267">
                  <c:v>0.257492065429687</c:v>
                </c:pt>
                <c:pt idx="4268">
                  <c:v>0.24843215942382799</c:v>
                </c:pt>
                <c:pt idx="4269">
                  <c:v>0.233650207519531</c:v>
                </c:pt>
                <c:pt idx="4270">
                  <c:v>0.208854675292969</c:v>
                </c:pt>
                <c:pt idx="4271">
                  <c:v>0.19788742065429701</c:v>
                </c:pt>
                <c:pt idx="4272">
                  <c:v>0.205039978027344</c:v>
                </c:pt>
                <c:pt idx="4273">
                  <c:v>0.217437744140625</c:v>
                </c:pt>
                <c:pt idx="4274">
                  <c:v>0.216484069824219</c:v>
                </c:pt>
                <c:pt idx="4275">
                  <c:v>0.213623046875</c:v>
                </c:pt>
                <c:pt idx="4276">
                  <c:v>0.22125244140625</c:v>
                </c:pt>
                <c:pt idx="4277">
                  <c:v>0.219345092773437</c:v>
                </c:pt>
                <c:pt idx="4278">
                  <c:v>0.204086303710937</c:v>
                </c:pt>
                <c:pt idx="4279">
                  <c:v>0.187873840332031</c:v>
                </c:pt>
                <c:pt idx="4280">
                  <c:v>0.1983642578125</c:v>
                </c:pt>
                <c:pt idx="4281">
                  <c:v>0.222206115722656</c:v>
                </c:pt>
                <c:pt idx="4282">
                  <c:v>0.23603439331054701</c:v>
                </c:pt>
                <c:pt idx="4283">
                  <c:v>0.22840499877929701</c:v>
                </c:pt>
                <c:pt idx="4284">
                  <c:v>0.21314620971679701</c:v>
                </c:pt>
                <c:pt idx="4285">
                  <c:v>0.19216537475585899</c:v>
                </c:pt>
                <c:pt idx="4286">
                  <c:v>0.16069412231445299</c:v>
                </c:pt>
                <c:pt idx="4287">
                  <c:v>0.119686126708984</c:v>
                </c:pt>
                <c:pt idx="4288">
                  <c:v>8.4877014160156306E-2</c:v>
                </c:pt>
                <c:pt idx="4289">
                  <c:v>7.2002410888671903E-2</c:v>
                </c:pt>
                <c:pt idx="4290">
                  <c:v>9.0122222900390597E-2</c:v>
                </c:pt>
                <c:pt idx="4291">
                  <c:v>0.122547149658203</c:v>
                </c:pt>
                <c:pt idx="4292">
                  <c:v>0.151634216308594</c:v>
                </c:pt>
                <c:pt idx="4293">
                  <c:v>0.17404556274414101</c:v>
                </c:pt>
                <c:pt idx="4294">
                  <c:v>0.188827514648437</c:v>
                </c:pt>
                <c:pt idx="4295">
                  <c:v>0.19311904907226601</c:v>
                </c:pt>
                <c:pt idx="4296">
                  <c:v>0.181198120117187</c:v>
                </c:pt>
                <c:pt idx="4297">
                  <c:v>0.150680541992187</c:v>
                </c:pt>
                <c:pt idx="4298">
                  <c:v>0.120639801025391</c:v>
                </c:pt>
                <c:pt idx="4299">
                  <c:v>9.2029571533203097E-2</c:v>
                </c:pt>
                <c:pt idx="4300">
                  <c:v>8.4400177001953097E-2</c:v>
                </c:pt>
                <c:pt idx="4301">
                  <c:v>9.0599060058593806E-2</c:v>
                </c:pt>
                <c:pt idx="4302">
                  <c:v>0.104427337646484</c:v>
                </c:pt>
                <c:pt idx="4303">
                  <c:v>0.115871429443359</c:v>
                </c:pt>
                <c:pt idx="4304">
                  <c:v>0.118732452392578</c:v>
                </c:pt>
                <c:pt idx="4305">
                  <c:v>0.116348266601562</c:v>
                </c:pt>
                <c:pt idx="4306">
                  <c:v>0.106334686279297</c:v>
                </c:pt>
                <c:pt idx="4307">
                  <c:v>0.101566314697266</c:v>
                </c:pt>
                <c:pt idx="4308">
                  <c:v>9.2506408691406306E-2</c:v>
                </c:pt>
                <c:pt idx="4309">
                  <c:v>8.0108642578125E-2</c:v>
                </c:pt>
                <c:pt idx="4310">
                  <c:v>6.3419342041015597E-2</c:v>
                </c:pt>
                <c:pt idx="4311">
                  <c:v>5.9604644775390597E-2</c:v>
                </c:pt>
                <c:pt idx="4312">
                  <c:v>5.4836273193359403E-2</c:v>
                </c:pt>
                <c:pt idx="4313">
                  <c:v>3.5285949707031201E-2</c:v>
                </c:pt>
                <c:pt idx="4314">
                  <c:v>1.0967254638671899E-2</c:v>
                </c:pt>
                <c:pt idx="4315">
                  <c:v>2.86102294921875E-3</c:v>
                </c:pt>
                <c:pt idx="4316">
                  <c:v>1.0967254638671899E-2</c:v>
                </c:pt>
                <c:pt idx="4317">
                  <c:v>2.8133392333984399E-2</c:v>
                </c:pt>
                <c:pt idx="4318">
                  <c:v>5.14984130859375E-2</c:v>
                </c:pt>
                <c:pt idx="4319">
                  <c:v>7.6770782470703097E-2</c:v>
                </c:pt>
                <c:pt idx="4320">
                  <c:v>9.6321105957031306E-2</c:v>
                </c:pt>
                <c:pt idx="4321">
                  <c:v>0.110149383544922</c:v>
                </c:pt>
                <c:pt idx="4322">
                  <c:v>0.111579895019531</c:v>
                </c:pt>
                <c:pt idx="4323">
                  <c:v>0.101089477539062</c:v>
                </c:pt>
                <c:pt idx="4324">
                  <c:v>7.5817108154296903E-2</c:v>
                </c:pt>
                <c:pt idx="4325">
                  <c:v>4.76837158203125E-2</c:v>
                </c:pt>
                <c:pt idx="4326">
                  <c:v>2.0027160644531201E-2</c:v>
                </c:pt>
                <c:pt idx="4327">
                  <c:v>-7.1525573730468802E-3</c:v>
                </c:pt>
                <c:pt idx="4328">
                  <c:v>-2.5749206542968701E-2</c:v>
                </c:pt>
                <c:pt idx="4329">
                  <c:v>-3.0040740966796899E-2</c:v>
                </c:pt>
                <c:pt idx="4330">
                  <c:v>-2.5749206542968701E-2</c:v>
                </c:pt>
                <c:pt idx="4331">
                  <c:v>-1.1920928955078101E-2</c:v>
                </c:pt>
                <c:pt idx="4332">
                  <c:v>7.62939453125E-3</c:v>
                </c:pt>
                <c:pt idx="4333">
                  <c:v>2.9563903808593701E-2</c:v>
                </c:pt>
                <c:pt idx="4334">
                  <c:v>4.3392181396484403E-2</c:v>
                </c:pt>
                <c:pt idx="4335">
                  <c:v>3.9577484130859403E-2</c:v>
                </c:pt>
                <c:pt idx="4336">
                  <c:v>3.4809112548828097E-2</c:v>
                </c:pt>
                <c:pt idx="4337">
                  <c:v>3.0040740966796899E-2</c:v>
                </c:pt>
                <c:pt idx="4338">
                  <c:v>3.1948089599609403E-2</c:v>
                </c:pt>
                <c:pt idx="4339">
                  <c:v>2.4318695068359399E-2</c:v>
                </c:pt>
                <c:pt idx="4340">
                  <c:v>2.1457672119140601E-2</c:v>
                </c:pt>
                <c:pt idx="4341">
                  <c:v>2.288818359375E-2</c:v>
                </c:pt>
                <c:pt idx="4342">
                  <c:v>2.5272369384765601E-2</c:v>
                </c:pt>
                <c:pt idx="4343">
                  <c:v>2.3365020751953101E-2</c:v>
                </c:pt>
                <c:pt idx="4344">
                  <c:v>2.288818359375E-2</c:v>
                </c:pt>
                <c:pt idx="4345">
                  <c:v>2.86102294921875E-2</c:v>
                </c:pt>
                <c:pt idx="4346">
                  <c:v>3.7670135498046903E-2</c:v>
                </c:pt>
                <c:pt idx="4347">
                  <c:v>4.1484832763671903E-2</c:v>
                </c:pt>
                <c:pt idx="4348">
                  <c:v>4.4345855712890597E-2</c:v>
                </c:pt>
                <c:pt idx="4349">
                  <c:v>3.814697265625E-2</c:v>
                </c:pt>
                <c:pt idx="4350">
                  <c:v>2.3365020751953101E-2</c:v>
                </c:pt>
                <c:pt idx="4351">
                  <c:v>1.4781951904296899E-2</c:v>
                </c:pt>
                <c:pt idx="4352">
                  <c:v>1.4781951904296899E-2</c:v>
                </c:pt>
                <c:pt idx="4353">
                  <c:v>2.0503997802734399E-2</c:v>
                </c:pt>
                <c:pt idx="4354">
                  <c:v>2.1934509277343701E-2</c:v>
                </c:pt>
                <c:pt idx="4355">
                  <c:v>2.5749206542968701E-2</c:v>
                </c:pt>
                <c:pt idx="4356">
                  <c:v>4.00543212890625E-2</c:v>
                </c:pt>
                <c:pt idx="4357">
                  <c:v>4.9591064453125E-2</c:v>
                </c:pt>
                <c:pt idx="4358">
                  <c:v>4.8160552978515597E-2</c:v>
                </c:pt>
                <c:pt idx="4359">
                  <c:v>2.7179718017578101E-2</c:v>
                </c:pt>
                <c:pt idx="4360">
                  <c:v>-8.1062316894531302E-3</c:v>
                </c:pt>
                <c:pt idx="4361">
                  <c:v>-4.57763671875E-2</c:v>
                </c:pt>
                <c:pt idx="4362">
                  <c:v>-8.7261199951171903E-2</c:v>
                </c:pt>
                <c:pt idx="4363">
                  <c:v>-0.117778778076172</c:v>
                </c:pt>
                <c:pt idx="4364">
                  <c:v>-0.13589859008789101</c:v>
                </c:pt>
                <c:pt idx="4365">
                  <c:v>-0.12969970703125</c:v>
                </c:pt>
                <c:pt idx="4366">
                  <c:v>-0.114917755126953</c:v>
                </c:pt>
                <c:pt idx="4367">
                  <c:v>-0.109672546386719</c:v>
                </c:pt>
                <c:pt idx="4368">
                  <c:v>-0.120639801025391</c:v>
                </c:pt>
                <c:pt idx="4369">
                  <c:v>-0.15020370483398399</c:v>
                </c:pt>
                <c:pt idx="4370">
                  <c:v>-0.195503234863281</c:v>
                </c:pt>
                <c:pt idx="4371">
                  <c:v>-0.24652481079101601</c:v>
                </c:pt>
                <c:pt idx="4372">
                  <c:v>-0.284194946289062</c:v>
                </c:pt>
                <c:pt idx="4373">
                  <c:v>-0.29516220092773399</c:v>
                </c:pt>
                <c:pt idx="4374">
                  <c:v>-0.27751922607421903</c:v>
                </c:pt>
                <c:pt idx="4375">
                  <c:v>-0.241279602050781</c:v>
                </c:pt>
                <c:pt idx="4376">
                  <c:v>-0.203132629394531</c:v>
                </c:pt>
                <c:pt idx="4377">
                  <c:v>-0.171661376953125</c:v>
                </c:pt>
                <c:pt idx="4378">
                  <c:v>-0.157356262207031</c:v>
                </c:pt>
                <c:pt idx="4379">
                  <c:v>-0.15306472778320299</c:v>
                </c:pt>
                <c:pt idx="4380">
                  <c:v>-0.16260147094726601</c:v>
                </c:pt>
                <c:pt idx="4381">
                  <c:v>-0.180244445800781</c:v>
                </c:pt>
                <c:pt idx="4382">
                  <c:v>-0.202178955078125</c:v>
                </c:pt>
                <c:pt idx="4383">
                  <c:v>-0.21123886108398399</c:v>
                </c:pt>
                <c:pt idx="4384">
                  <c:v>-0.209808349609375</c:v>
                </c:pt>
                <c:pt idx="4385">
                  <c:v>-0.212669372558594</c:v>
                </c:pt>
                <c:pt idx="4386">
                  <c:v>-0.22935867309570299</c:v>
                </c:pt>
                <c:pt idx="4387">
                  <c:v>-0.25224685668945301</c:v>
                </c:pt>
                <c:pt idx="4388">
                  <c:v>-0.27179718017578097</c:v>
                </c:pt>
                <c:pt idx="4389">
                  <c:v>-0.291824340820312</c:v>
                </c:pt>
                <c:pt idx="4390">
                  <c:v>-0.31948089599609403</c:v>
                </c:pt>
                <c:pt idx="4391">
                  <c:v>-0.35429000854492199</c:v>
                </c:pt>
                <c:pt idx="4392">
                  <c:v>-0.39339065551757801</c:v>
                </c:pt>
                <c:pt idx="4393">
                  <c:v>-0.42200088500976601</c:v>
                </c:pt>
                <c:pt idx="4394">
                  <c:v>-0.43249130249023399</c:v>
                </c:pt>
                <c:pt idx="4395">
                  <c:v>-0.43773651123046903</c:v>
                </c:pt>
                <c:pt idx="4396">
                  <c:v>-0.44155120849609403</c:v>
                </c:pt>
                <c:pt idx="4397">
                  <c:v>-0.440597534179688</c:v>
                </c:pt>
                <c:pt idx="4398">
                  <c:v>-0.417709350585938</c:v>
                </c:pt>
                <c:pt idx="4399">
                  <c:v>-0.40149688720703097</c:v>
                </c:pt>
                <c:pt idx="4400">
                  <c:v>-0.410079956054688</c:v>
                </c:pt>
                <c:pt idx="4401">
                  <c:v>-0.42247772216796903</c:v>
                </c:pt>
                <c:pt idx="4402">
                  <c:v>-0.415802001953125</c:v>
                </c:pt>
                <c:pt idx="4403">
                  <c:v>-0.396728515625</c:v>
                </c:pt>
                <c:pt idx="4404">
                  <c:v>-0.38290023803710899</c:v>
                </c:pt>
                <c:pt idx="4405">
                  <c:v>-0.37050247192382801</c:v>
                </c:pt>
                <c:pt idx="4406">
                  <c:v>-0.337600708007812</c:v>
                </c:pt>
                <c:pt idx="4407">
                  <c:v>-0.31423568725585899</c:v>
                </c:pt>
                <c:pt idx="4408">
                  <c:v>-0.31328201293945301</c:v>
                </c:pt>
                <c:pt idx="4409">
                  <c:v>-0.32758712768554699</c:v>
                </c:pt>
                <c:pt idx="4410">
                  <c:v>-0.335693359375</c:v>
                </c:pt>
                <c:pt idx="4411">
                  <c:v>-0.34332275390625</c:v>
                </c:pt>
                <c:pt idx="4412">
                  <c:v>-0.36525726318359403</c:v>
                </c:pt>
                <c:pt idx="4413">
                  <c:v>-0.38671493530273399</c:v>
                </c:pt>
                <c:pt idx="4414">
                  <c:v>-0.391006469726562</c:v>
                </c:pt>
                <c:pt idx="4415">
                  <c:v>-0.37860870361328097</c:v>
                </c:pt>
                <c:pt idx="4416">
                  <c:v>-0.36573410034179699</c:v>
                </c:pt>
                <c:pt idx="4417">
                  <c:v>-0.35810470581054699</c:v>
                </c:pt>
                <c:pt idx="4418">
                  <c:v>-0.35858154296875</c:v>
                </c:pt>
                <c:pt idx="4419">
                  <c:v>-0.36478042602539101</c:v>
                </c:pt>
                <c:pt idx="4420">
                  <c:v>-0.38051605224609403</c:v>
                </c:pt>
                <c:pt idx="4421">
                  <c:v>-0.40721893310546903</c:v>
                </c:pt>
                <c:pt idx="4422">
                  <c:v>-0.42724609375</c:v>
                </c:pt>
                <c:pt idx="4423">
                  <c:v>-0.43153762817382801</c:v>
                </c:pt>
                <c:pt idx="4424">
                  <c:v>-0.42486190795898399</c:v>
                </c:pt>
                <c:pt idx="4425">
                  <c:v>-0.417709350585938</c:v>
                </c:pt>
                <c:pt idx="4426">
                  <c:v>-0.40435791015625</c:v>
                </c:pt>
                <c:pt idx="4427">
                  <c:v>-0.38576126098632801</c:v>
                </c:pt>
                <c:pt idx="4428">
                  <c:v>-0.38909912109375</c:v>
                </c:pt>
                <c:pt idx="4429">
                  <c:v>-0.41246414184570301</c:v>
                </c:pt>
                <c:pt idx="4430">
                  <c:v>-0.44012069702148399</c:v>
                </c:pt>
                <c:pt idx="4431">
                  <c:v>-0.453948974609375</c:v>
                </c:pt>
                <c:pt idx="4432">
                  <c:v>-0.46586990356445301</c:v>
                </c:pt>
                <c:pt idx="4433">
                  <c:v>-0.474929809570313</c:v>
                </c:pt>
                <c:pt idx="4434">
                  <c:v>-0.47349929809570301</c:v>
                </c:pt>
                <c:pt idx="4435">
                  <c:v>-0.45871734619140597</c:v>
                </c:pt>
                <c:pt idx="4436">
                  <c:v>-0.44393539428710899</c:v>
                </c:pt>
                <c:pt idx="4437">
                  <c:v>-0.42867660522460899</c:v>
                </c:pt>
                <c:pt idx="4438">
                  <c:v>-0.408172607421875</c:v>
                </c:pt>
                <c:pt idx="4439">
                  <c:v>-0.38480758666992199</c:v>
                </c:pt>
                <c:pt idx="4440">
                  <c:v>-0.37527084350585899</c:v>
                </c:pt>
                <c:pt idx="4441">
                  <c:v>-0.38957595825195301</c:v>
                </c:pt>
                <c:pt idx="4442">
                  <c:v>-0.40721893310546903</c:v>
                </c:pt>
                <c:pt idx="4443">
                  <c:v>-0.42295455932617199</c:v>
                </c:pt>
                <c:pt idx="4444">
                  <c:v>-0.44965744018554699</c:v>
                </c:pt>
                <c:pt idx="4445">
                  <c:v>-0.48112869262695301</c:v>
                </c:pt>
                <c:pt idx="4446">
                  <c:v>-0.49686431884765597</c:v>
                </c:pt>
                <c:pt idx="4447">
                  <c:v>-0.47731399536132801</c:v>
                </c:pt>
                <c:pt idx="4448">
                  <c:v>-0.45251846313476601</c:v>
                </c:pt>
                <c:pt idx="4449">
                  <c:v>-0.43582916259765597</c:v>
                </c:pt>
                <c:pt idx="4450">
                  <c:v>-0.43058395385742199</c:v>
                </c:pt>
                <c:pt idx="4451">
                  <c:v>-0.43630599975585899</c:v>
                </c:pt>
                <c:pt idx="4452">
                  <c:v>-0.44965744018554699</c:v>
                </c:pt>
                <c:pt idx="4453">
                  <c:v>-0.47731399536132801</c:v>
                </c:pt>
                <c:pt idx="4454">
                  <c:v>-0.50210952758789096</c:v>
                </c:pt>
                <c:pt idx="4455">
                  <c:v>-0.50926208496093806</c:v>
                </c:pt>
                <c:pt idx="4456">
                  <c:v>-0.49161911010742199</c:v>
                </c:pt>
                <c:pt idx="4457">
                  <c:v>-0.455856323242188</c:v>
                </c:pt>
                <c:pt idx="4458">
                  <c:v>-0.42200088500976601</c:v>
                </c:pt>
                <c:pt idx="4459">
                  <c:v>-0.400543212890625</c:v>
                </c:pt>
                <c:pt idx="4460">
                  <c:v>-0.39148330688476601</c:v>
                </c:pt>
                <c:pt idx="4461">
                  <c:v>-0.39339065551757801</c:v>
                </c:pt>
                <c:pt idx="4462">
                  <c:v>-0.394821166992187</c:v>
                </c:pt>
                <c:pt idx="4463">
                  <c:v>-0.40769577026367199</c:v>
                </c:pt>
                <c:pt idx="4464">
                  <c:v>-0.42104721069335899</c:v>
                </c:pt>
                <c:pt idx="4465">
                  <c:v>-0.429153442382813</c:v>
                </c:pt>
                <c:pt idx="4466">
                  <c:v>-0.41246414184570301</c:v>
                </c:pt>
                <c:pt idx="4467">
                  <c:v>-0.38957595825195301</c:v>
                </c:pt>
                <c:pt idx="4468">
                  <c:v>-0.383377075195312</c:v>
                </c:pt>
                <c:pt idx="4469">
                  <c:v>-0.38957595825195301</c:v>
                </c:pt>
                <c:pt idx="4470">
                  <c:v>-0.39529800415039101</c:v>
                </c:pt>
                <c:pt idx="4471">
                  <c:v>-0.38576126098632801</c:v>
                </c:pt>
                <c:pt idx="4472">
                  <c:v>-0.38862228393554699</c:v>
                </c:pt>
                <c:pt idx="4473">
                  <c:v>-0.410079956054688</c:v>
                </c:pt>
                <c:pt idx="4474">
                  <c:v>-0.43582916259765597</c:v>
                </c:pt>
                <c:pt idx="4475">
                  <c:v>-0.448226928710938</c:v>
                </c:pt>
                <c:pt idx="4476">
                  <c:v>-0.43725967407226601</c:v>
                </c:pt>
                <c:pt idx="4477">
                  <c:v>-0.43153762817382801</c:v>
                </c:pt>
                <c:pt idx="4478">
                  <c:v>-0.425338745117188</c:v>
                </c:pt>
                <c:pt idx="4479">
                  <c:v>-0.41246414184570301</c:v>
                </c:pt>
                <c:pt idx="4480">
                  <c:v>-0.38099288940429699</c:v>
                </c:pt>
                <c:pt idx="4481">
                  <c:v>-0.34761428833007801</c:v>
                </c:pt>
                <c:pt idx="4482">
                  <c:v>-0.32186508178710899</c:v>
                </c:pt>
                <c:pt idx="4483">
                  <c:v>-0.30040740966796903</c:v>
                </c:pt>
                <c:pt idx="4484">
                  <c:v>-0.27799606323242199</c:v>
                </c:pt>
                <c:pt idx="4485">
                  <c:v>-0.26273727416992199</c:v>
                </c:pt>
                <c:pt idx="4486">
                  <c:v>-0.26369094848632801</c:v>
                </c:pt>
                <c:pt idx="4487">
                  <c:v>-0.26750564575195301</c:v>
                </c:pt>
                <c:pt idx="4488">
                  <c:v>-0.28371810913085899</c:v>
                </c:pt>
                <c:pt idx="4489">
                  <c:v>-0.30803680419921903</c:v>
                </c:pt>
                <c:pt idx="4490">
                  <c:v>-0.341415405273437</c:v>
                </c:pt>
                <c:pt idx="4491">
                  <c:v>-0.3509521484375</c:v>
                </c:pt>
                <c:pt idx="4492">
                  <c:v>-0.33664703369140597</c:v>
                </c:pt>
                <c:pt idx="4493">
                  <c:v>-0.316619873046875</c:v>
                </c:pt>
                <c:pt idx="4494">
                  <c:v>-0.29802322387695301</c:v>
                </c:pt>
                <c:pt idx="4495">
                  <c:v>-0.27513504028320301</c:v>
                </c:pt>
                <c:pt idx="4496">
                  <c:v>-0.25320053100585899</c:v>
                </c:pt>
                <c:pt idx="4497">
                  <c:v>-0.240325927734375</c:v>
                </c:pt>
                <c:pt idx="4498">
                  <c:v>-0.23508071899414101</c:v>
                </c:pt>
                <c:pt idx="4499">
                  <c:v>-0.229835510253906</c:v>
                </c:pt>
              </c:numCache>
            </c:numRef>
          </c:yVal>
          <c:smooth val="1"/>
          <c:extLst xmlns:c16r2="http://schemas.microsoft.com/office/drawing/2015/06/chart">
            <c:ext xmlns:c16="http://schemas.microsoft.com/office/drawing/2014/chart" uri="{C3380CC4-5D6E-409C-BE32-E72D297353CC}">
              <c16:uniqueId val="{00000000-1F1E-49DB-B5FC-93DFB8583825}"/>
            </c:ext>
          </c:extLst>
        </c:ser>
        <c:dLbls>
          <c:showLegendKey val="0"/>
          <c:showVal val="0"/>
          <c:showCatName val="0"/>
          <c:showSerName val="0"/>
          <c:showPercent val="0"/>
          <c:showBubbleSize val="0"/>
        </c:dLbls>
        <c:axId val="210293952"/>
        <c:axId val="210297480"/>
      </c:scatterChart>
      <c:valAx>
        <c:axId val="21029395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Тіркеу уақыты, мин</a:t>
                </a:r>
              </a:p>
            </c:rich>
          </c:tx>
          <c:layout>
            <c:manualLayout>
              <c:xMode val="edge"/>
              <c:yMode val="edge"/>
              <c:x val="0.43424973802379452"/>
              <c:y val="0.90449345692665684"/>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0297480"/>
        <c:crosses val="autoZero"/>
        <c:crossBetween val="midCat"/>
      </c:valAx>
      <c:valAx>
        <c:axId val="21029748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Детертордың жауабы (маБ)</a:t>
                </a:r>
              </a:p>
            </c:rich>
          </c:tx>
          <c:layout>
            <c:manualLayout>
              <c:xMode val="edge"/>
              <c:yMode val="edge"/>
              <c:x val="6.7789089164495803E-2"/>
              <c:y val="0.1400887527517190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029395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Лист8!$C$4</c:f>
              <c:strCache>
                <c:ptCount val="1"/>
                <c:pt idx="0">
                  <c:v>Хлорофилл а</c:v>
                </c:pt>
              </c:strCache>
            </c:strRef>
          </c:tx>
          <c:spPr>
            <a:solidFill>
              <a:srgbClr val="92D050"/>
            </a:solidFill>
            <a:ln>
              <a:solidFill>
                <a:srgbClr val="00B050"/>
              </a:solid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Лист8!$D$3:$F$3</c:f>
              <c:strCache>
                <c:ptCount val="3"/>
                <c:pt idx="0">
                  <c:v>55 мкмоль фотонов/м²/с</c:v>
                </c:pt>
                <c:pt idx="1">
                  <c:v>70 мкмоль фотонов/м²/с</c:v>
                </c:pt>
                <c:pt idx="2">
                  <c:v>85 мкмоль фотонов/м²/с</c:v>
                </c:pt>
              </c:strCache>
            </c:strRef>
          </c:cat>
          <c:val>
            <c:numRef>
              <c:f>Лист8!$D$4:$F$4</c:f>
              <c:numCache>
                <c:formatCode>General</c:formatCode>
                <c:ptCount val="3"/>
                <c:pt idx="0">
                  <c:v>25.34</c:v>
                </c:pt>
                <c:pt idx="1">
                  <c:v>27.95</c:v>
                </c:pt>
                <c:pt idx="2">
                  <c:v>26.03</c:v>
                </c:pt>
              </c:numCache>
            </c:numRef>
          </c:val>
          <c:extLst xmlns:c16r2="http://schemas.microsoft.com/office/drawing/2015/06/chart">
            <c:ext xmlns:c16="http://schemas.microsoft.com/office/drawing/2014/chart" uri="{C3380CC4-5D6E-409C-BE32-E72D297353CC}">
              <c16:uniqueId val="{00000000-8225-4F0E-961F-D26A272664AD}"/>
            </c:ext>
          </c:extLst>
        </c:ser>
        <c:ser>
          <c:idx val="1"/>
          <c:order val="1"/>
          <c:tx>
            <c:strRef>
              <c:f>Лист8!$C$5</c:f>
              <c:strCache>
                <c:ptCount val="1"/>
                <c:pt idx="0">
                  <c:v>Каротиноид</c:v>
                </c:pt>
              </c:strCache>
            </c:strRef>
          </c:tx>
          <c:spPr>
            <a:solidFill>
              <a:schemeClr val="accent2"/>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Лист8!$D$3:$F$3</c:f>
              <c:strCache>
                <c:ptCount val="3"/>
                <c:pt idx="0">
                  <c:v>55 мкмоль фотонов/м²/с</c:v>
                </c:pt>
                <c:pt idx="1">
                  <c:v>70 мкмоль фотонов/м²/с</c:v>
                </c:pt>
                <c:pt idx="2">
                  <c:v>85 мкмоль фотонов/м²/с</c:v>
                </c:pt>
              </c:strCache>
            </c:strRef>
          </c:cat>
          <c:val>
            <c:numRef>
              <c:f>Лист8!$D$5:$F$5</c:f>
              <c:numCache>
                <c:formatCode>General</c:formatCode>
                <c:ptCount val="3"/>
                <c:pt idx="0">
                  <c:v>4.7300000000000004</c:v>
                </c:pt>
                <c:pt idx="1">
                  <c:v>3.02</c:v>
                </c:pt>
                <c:pt idx="2">
                  <c:v>2.97</c:v>
                </c:pt>
              </c:numCache>
            </c:numRef>
          </c:val>
          <c:extLst xmlns:c16r2="http://schemas.microsoft.com/office/drawing/2015/06/chart">
            <c:ext xmlns:c16="http://schemas.microsoft.com/office/drawing/2014/chart" uri="{C3380CC4-5D6E-409C-BE32-E72D297353CC}">
              <c16:uniqueId val="{00000001-8225-4F0E-961F-D26A272664AD}"/>
            </c:ext>
          </c:extLst>
        </c:ser>
        <c:ser>
          <c:idx val="2"/>
          <c:order val="2"/>
          <c:tx>
            <c:strRef>
              <c:f>Лист8!$C$6</c:f>
              <c:strCache>
                <c:ptCount val="1"/>
              </c:strCache>
            </c:strRef>
          </c:tx>
          <c:spPr>
            <a:solidFill>
              <a:schemeClr val="accent3"/>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Лист8!$D$3:$F$3</c:f>
              <c:strCache>
                <c:ptCount val="3"/>
                <c:pt idx="0">
                  <c:v>55 мкмоль фотонов/м²/с</c:v>
                </c:pt>
                <c:pt idx="1">
                  <c:v>70 мкмоль фотонов/м²/с</c:v>
                </c:pt>
                <c:pt idx="2">
                  <c:v>85 мкмоль фотонов/м²/с</c:v>
                </c:pt>
              </c:strCache>
            </c:strRef>
          </c:cat>
          <c:val>
            <c:numRef>
              <c:f>Лист8!$D$6:$F$6</c:f>
              <c:numCache>
                <c:formatCode>General</c:formatCode>
                <c:ptCount val="3"/>
              </c:numCache>
            </c:numRef>
          </c:val>
          <c:extLst xmlns:c16r2="http://schemas.microsoft.com/office/drawing/2015/06/chart">
            <c:ext xmlns:c16="http://schemas.microsoft.com/office/drawing/2014/chart" uri="{C3380CC4-5D6E-409C-BE32-E72D297353CC}">
              <c16:uniqueId val="{00000002-8225-4F0E-961F-D26A272664AD}"/>
            </c:ext>
          </c:extLst>
        </c:ser>
        <c:dLbls>
          <c:showLegendKey val="0"/>
          <c:showVal val="0"/>
          <c:showCatName val="0"/>
          <c:showSerName val="0"/>
          <c:showPercent val="0"/>
          <c:showBubbleSize val="0"/>
        </c:dLbls>
        <c:gapWidth val="219"/>
        <c:overlap val="-27"/>
        <c:axId val="210295128"/>
        <c:axId val="210296304"/>
      </c:barChart>
      <c:catAx>
        <c:axId val="21029512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0296304"/>
        <c:crosses val="autoZero"/>
        <c:auto val="1"/>
        <c:lblAlgn val="ctr"/>
        <c:lblOffset val="100"/>
        <c:noMultiLvlLbl val="0"/>
      </c:catAx>
      <c:valAx>
        <c:axId val="2102963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t>пигмент мөлшері, мкг/мл</a:t>
                </a:r>
              </a:p>
            </c:rich>
          </c:tx>
          <c:layout>
            <c:manualLayout>
              <c:xMode val="edge"/>
              <c:yMode val="edge"/>
              <c:x val="2.7777777777777776E-2"/>
              <c:y val="0.1160254447360746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0295128"/>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Лист10!$D$5</c:f>
              <c:strCache>
                <c:ptCount val="1"/>
                <c:pt idx="0">
                  <c:v>Хлорофилл а</c:v>
                </c:pt>
              </c:strCache>
            </c:strRef>
          </c:tx>
          <c:spPr>
            <a:solidFill>
              <a:srgbClr val="92D050"/>
            </a:solidFill>
            <a:ln>
              <a:solidFill>
                <a:srgbClr val="00B050"/>
              </a:solidFill>
            </a:ln>
            <a:effectLst/>
          </c:spPr>
          <c:invertIfNegative val="0"/>
          <c:dPt>
            <c:idx val="0"/>
            <c:invertIfNegative val="0"/>
            <c:bubble3D val="0"/>
            <c:spPr>
              <a:solidFill>
                <a:srgbClr val="92D050"/>
              </a:solidFill>
              <a:ln>
                <a:solidFill>
                  <a:srgbClr val="00B050"/>
                </a:solidFill>
              </a:ln>
              <a:effectLst/>
            </c:spPr>
            <c:extLst xmlns:c16r2="http://schemas.microsoft.com/office/drawing/2015/06/chart">
              <c:ext xmlns:c16="http://schemas.microsoft.com/office/drawing/2014/chart" uri="{C3380CC4-5D6E-409C-BE32-E72D297353CC}">
                <c16:uniqueId val="{00000001-5A68-4B29-976F-E171202EC783}"/>
              </c:ext>
            </c:extLst>
          </c:dPt>
          <c:dPt>
            <c:idx val="1"/>
            <c:invertIfNegative val="0"/>
            <c:bubble3D val="0"/>
            <c:spPr>
              <a:solidFill>
                <a:srgbClr val="92D050"/>
              </a:solidFill>
              <a:ln>
                <a:solidFill>
                  <a:srgbClr val="00B050"/>
                </a:solidFill>
              </a:ln>
              <a:effectLst/>
            </c:spPr>
            <c:extLst xmlns:c16r2="http://schemas.microsoft.com/office/drawing/2015/06/chart">
              <c:ext xmlns:c16="http://schemas.microsoft.com/office/drawing/2014/chart" uri="{C3380CC4-5D6E-409C-BE32-E72D297353CC}">
                <c16:uniqueId val="{00000003-5A68-4B29-976F-E171202EC783}"/>
              </c:ext>
            </c:extLst>
          </c:dPt>
          <c:dPt>
            <c:idx val="2"/>
            <c:invertIfNegative val="0"/>
            <c:bubble3D val="0"/>
            <c:spPr>
              <a:solidFill>
                <a:srgbClr val="92D050"/>
              </a:solidFill>
              <a:ln>
                <a:solidFill>
                  <a:srgbClr val="00B050"/>
                </a:solidFill>
              </a:ln>
              <a:effectLst/>
            </c:spPr>
            <c:extLst xmlns:c16r2="http://schemas.microsoft.com/office/drawing/2015/06/chart">
              <c:ext xmlns:c16="http://schemas.microsoft.com/office/drawing/2014/chart" uri="{C3380CC4-5D6E-409C-BE32-E72D297353CC}">
                <c16:uniqueId val="{00000005-5A68-4B29-976F-E171202EC783}"/>
              </c:ext>
            </c:extLst>
          </c:dPt>
          <c:errBars>
            <c:errBarType val="both"/>
            <c:errValType val="stdErr"/>
            <c:noEndCap val="0"/>
            <c:spPr>
              <a:noFill/>
              <a:ln w="9525" cap="flat" cmpd="sng" algn="ctr">
                <a:solidFill>
                  <a:schemeClr val="tx1">
                    <a:lumMod val="65000"/>
                    <a:lumOff val="35000"/>
                  </a:schemeClr>
                </a:solidFill>
                <a:round/>
              </a:ln>
              <a:effectLst/>
            </c:spPr>
          </c:errBars>
          <c:cat>
            <c:strRef>
              <c:f>Лист10!$E$4:$G$4</c:f>
              <c:strCache>
                <c:ptCount val="3"/>
                <c:pt idx="0">
                  <c:v>25°C</c:v>
                </c:pt>
                <c:pt idx="1">
                  <c:v>35°C</c:v>
                </c:pt>
                <c:pt idx="2">
                  <c:v>40°C</c:v>
                </c:pt>
              </c:strCache>
            </c:strRef>
          </c:cat>
          <c:val>
            <c:numRef>
              <c:f>Лист10!$E$5:$G$5</c:f>
              <c:numCache>
                <c:formatCode>General</c:formatCode>
                <c:ptCount val="3"/>
                <c:pt idx="0">
                  <c:v>27.45</c:v>
                </c:pt>
                <c:pt idx="1">
                  <c:v>26.31</c:v>
                </c:pt>
                <c:pt idx="2">
                  <c:v>25.03</c:v>
                </c:pt>
              </c:numCache>
            </c:numRef>
          </c:val>
          <c:extLst xmlns:c16r2="http://schemas.microsoft.com/office/drawing/2015/06/chart">
            <c:ext xmlns:c16="http://schemas.microsoft.com/office/drawing/2014/chart" uri="{C3380CC4-5D6E-409C-BE32-E72D297353CC}">
              <c16:uniqueId val="{00000006-5A68-4B29-976F-E171202EC783}"/>
            </c:ext>
          </c:extLst>
        </c:ser>
        <c:ser>
          <c:idx val="1"/>
          <c:order val="1"/>
          <c:tx>
            <c:strRef>
              <c:f>Лист10!$D$6</c:f>
              <c:strCache>
                <c:ptCount val="1"/>
                <c:pt idx="0">
                  <c:v>Каротиноид</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Лист10!$E$4:$G$4</c:f>
              <c:strCache>
                <c:ptCount val="3"/>
                <c:pt idx="0">
                  <c:v>25°C</c:v>
                </c:pt>
                <c:pt idx="1">
                  <c:v>35°C</c:v>
                </c:pt>
                <c:pt idx="2">
                  <c:v>40°C</c:v>
                </c:pt>
              </c:strCache>
            </c:strRef>
          </c:cat>
          <c:val>
            <c:numRef>
              <c:f>Лист10!$E$6:$G$6</c:f>
              <c:numCache>
                <c:formatCode>General</c:formatCode>
                <c:ptCount val="3"/>
                <c:pt idx="0">
                  <c:v>3.34</c:v>
                </c:pt>
                <c:pt idx="1">
                  <c:v>4.2300000000000004</c:v>
                </c:pt>
                <c:pt idx="2">
                  <c:v>2.97</c:v>
                </c:pt>
              </c:numCache>
            </c:numRef>
          </c:val>
          <c:extLst xmlns:c16r2="http://schemas.microsoft.com/office/drawing/2015/06/chart">
            <c:ext xmlns:c16="http://schemas.microsoft.com/office/drawing/2014/chart" uri="{C3380CC4-5D6E-409C-BE32-E72D297353CC}">
              <c16:uniqueId val="{00000007-5A68-4B29-976F-E171202EC783}"/>
            </c:ext>
          </c:extLst>
        </c:ser>
        <c:dLbls>
          <c:showLegendKey val="0"/>
          <c:showVal val="0"/>
          <c:showCatName val="0"/>
          <c:showSerName val="0"/>
          <c:showPercent val="0"/>
          <c:showBubbleSize val="0"/>
        </c:dLbls>
        <c:gapWidth val="219"/>
        <c:overlap val="-27"/>
        <c:axId val="210295912"/>
        <c:axId val="210298656"/>
      </c:barChart>
      <c:catAx>
        <c:axId val="2102959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0298656"/>
        <c:crosses val="autoZero"/>
        <c:auto val="1"/>
        <c:lblAlgn val="ctr"/>
        <c:lblOffset val="100"/>
        <c:noMultiLvlLbl val="0"/>
      </c:catAx>
      <c:valAx>
        <c:axId val="21029865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t>пигмент мөлшері, мкг/мл</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0295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1"/>
            </a:pPr>
            <a:r>
              <a:rPr lang="kk-KZ" b="1" i="1"/>
              <a:t>Phormidium ambiguum </a:t>
            </a:r>
            <a:r>
              <a:rPr lang="kk-KZ" b="1"/>
              <a:t>CZS 2205</a:t>
            </a:r>
            <a:endParaRPr lang="en-GB" b="1"/>
          </a:p>
        </c:rich>
      </c:tx>
      <c:layout>
        <c:manualLayout>
          <c:xMode val="edge"/>
          <c:yMode val="edge"/>
          <c:x val="0.30382583043545547"/>
          <c:y val="4.1657164429788743E-2"/>
        </c:manualLayout>
      </c:layout>
      <c:overlay val="0"/>
      <c:spPr>
        <a:noFill/>
        <a:ln w="25400">
          <a:noFill/>
        </a:ln>
      </c:spPr>
    </c:title>
    <c:autoTitleDeleted val="0"/>
    <c:plotArea>
      <c:layout>
        <c:manualLayout>
          <c:layoutTarget val="inner"/>
          <c:xMode val="edge"/>
          <c:yMode val="edge"/>
          <c:x val="0.10995304032225654"/>
          <c:y val="0.12793708225743039"/>
          <c:w val="0.85971808735922139"/>
          <c:h val="0.64858193333120806"/>
        </c:manualLayout>
      </c:layout>
      <c:barChart>
        <c:barDir val="col"/>
        <c:grouping val="clustered"/>
        <c:varyColors val="0"/>
        <c:ser>
          <c:idx val="0"/>
          <c:order val="0"/>
          <c:tx>
            <c:strRef>
              <c:f>Results!$C$3</c:f>
              <c:strCache>
                <c:ptCount val="1"/>
                <c:pt idx="0">
                  <c:v>2/1</c:v>
                </c:pt>
              </c:strCache>
            </c:strRef>
          </c:tx>
          <c:spPr>
            <a:solidFill>
              <a:srgbClr val="9999FF"/>
            </a:solidFill>
            <a:ln w="12700">
              <a:solidFill>
                <a:srgbClr val="000000"/>
              </a:solidFill>
              <a:prstDash val="solid"/>
            </a:ln>
          </c:spPr>
          <c:invertIfNegative val="0"/>
          <c:errBars>
            <c:errBarType val="both"/>
            <c:errValType val="fixedVal"/>
            <c:noEndCap val="0"/>
            <c:val val="1.2"/>
          </c:errBars>
          <c:cat>
            <c:strRef>
              <c:f>Results!$A$25:$A$36</c:f>
              <c:strCache>
                <c:ptCount val="12"/>
                <c:pt idx="0">
                  <c:v>C12:0</c:v>
                </c:pt>
                <c:pt idx="1">
                  <c:v>C14:0</c:v>
                </c:pt>
                <c:pt idx="2">
                  <c:v>C16:0</c:v>
                </c:pt>
                <c:pt idx="3">
                  <c:v>C16:1n7</c:v>
                </c:pt>
                <c:pt idx="4">
                  <c:v>C16:2</c:v>
                </c:pt>
                <c:pt idx="5">
                  <c:v>C16:3</c:v>
                </c:pt>
                <c:pt idx="6">
                  <c:v>C18:0</c:v>
                </c:pt>
                <c:pt idx="7">
                  <c:v>C18:1n9c</c:v>
                </c:pt>
                <c:pt idx="8">
                  <c:v>C18:1n7</c:v>
                </c:pt>
                <c:pt idx="9">
                  <c:v>C18:2n6</c:v>
                </c:pt>
                <c:pt idx="10">
                  <c:v>C18:3n3</c:v>
                </c:pt>
                <c:pt idx="11">
                  <c:v>C20:5n3</c:v>
                </c:pt>
              </c:strCache>
            </c:strRef>
          </c:cat>
          <c:val>
            <c:numRef>
              <c:f>Results!$C$41:$C$52</c:f>
              <c:numCache>
                <c:formatCode>0.00</c:formatCode>
                <c:ptCount val="12"/>
                <c:pt idx="0">
                  <c:v>6.2712735242768963E-2</c:v>
                </c:pt>
                <c:pt idx="1">
                  <c:v>0.6741009040992334</c:v>
                </c:pt>
                <c:pt idx="2">
                  <c:v>31.889173133359073</c:v>
                </c:pt>
                <c:pt idx="3">
                  <c:v>2.5773815733034984</c:v>
                </c:pt>
                <c:pt idx="4">
                  <c:v>18.251483869211949</c:v>
                </c:pt>
                <c:pt idx="5">
                  <c:v>7.0875546030842729E-2</c:v>
                </c:pt>
                <c:pt idx="6">
                  <c:v>2.3931326976154499</c:v>
                </c:pt>
                <c:pt idx="7">
                  <c:v>7.6776891759203663</c:v>
                </c:pt>
                <c:pt idx="8">
                  <c:v>1.1923100736966035</c:v>
                </c:pt>
                <c:pt idx="9">
                  <c:v>34.610006464556129</c:v>
                </c:pt>
                <c:pt idx="10">
                  <c:v>9.6245702044904388E-2</c:v>
                </c:pt>
                <c:pt idx="11">
                  <c:v>0.50488812491919999</c:v>
                </c:pt>
              </c:numCache>
            </c:numRef>
          </c:val>
          <c:extLst xmlns:c16r2="http://schemas.microsoft.com/office/drawing/2015/06/chart">
            <c:ext xmlns:c16="http://schemas.microsoft.com/office/drawing/2014/chart" uri="{C3380CC4-5D6E-409C-BE32-E72D297353CC}">
              <c16:uniqueId val="{00000000-B983-4A8C-ACEC-4EBC8FD3021D}"/>
            </c:ext>
          </c:extLst>
        </c:ser>
        <c:ser>
          <c:idx val="1"/>
          <c:order val="1"/>
          <c:tx>
            <c:strRef>
              <c:f>Results!$H$3</c:f>
              <c:strCache>
                <c:ptCount val="1"/>
                <c:pt idx="0">
                  <c:v>2/2</c:v>
                </c:pt>
              </c:strCache>
            </c:strRef>
          </c:tx>
          <c:spPr>
            <a:solidFill>
              <a:srgbClr val="993366"/>
            </a:solidFill>
            <a:ln w="12700">
              <a:solidFill>
                <a:srgbClr val="000000"/>
              </a:solidFill>
              <a:prstDash val="solid"/>
            </a:ln>
          </c:spPr>
          <c:invertIfNegative val="0"/>
          <c:errBars>
            <c:errBarType val="both"/>
            <c:errValType val="fixedVal"/>
            <c:noEndCap val="0"/>
            <c:val val="1.1000000000000001"/>
          </c:errBars>
          <c:cat>
            <c:strRef>
              <c:f>Results!$A$25:$A$36</c:f>
              <c:strCache>
                <c:ptCount val="12"/>
                <c:pt idx="0">
                  <c:v>C12:0</c:v>
                </c:pt>
                <c:pt idx="1">
                  <c:v>C14:0</c:v>
                </c:pt>
                <c:pt idx="2">
                  <c:v>C16:0</c:v>
                </c:pt>
                <c:pt idx="3">
                  <c:v>C16:1n7</c:v>
                </c:pt>
                <c:pt idx="4">
                  <c:v>C16:2</c:v>
                </c:pt>
                <c:pt idx="5">
                  <c:v>C16:3</c:v>
                </c:pt>
                <c:pt idx="6">
                  <c:v>C18:0</c:v>
                </c:pt>
                <c:pt idx="7">
                  <c:v>C18:1n9c</c:v>
                </c:pt>
                <c:pt idx="8">
                  <c:v>C18:1n7</c:v>
                </c:pt>
                <c:pt idx="9">
                  <c:v>C18:2n6</c:v>
                </c:pt>
                <c:pt idx="10">
                  <c:v>C18:3n3</c:v>
                </c:pt>
                <c:pt idx="11">
                  <c:v>C20:5n3</c:v>
                </c:pt>
              </c:strCache>
            </c:strRef>
          </c:cat>
          <c:val>
            <c:numRef>
              <c:f>Results!$H$41:$H$52</c:f>
              <c:numCache>
                <c:formatCode>0.00</c:formatCode>
                <c:ptCount val="12"/>
                <c:pt idx="0">
                  <c:v>0</c:v>
                </c:pt>
                <c:pt idx="1">
                  <c:v>0.41780184303062429</c:v>
                </c:pt>
                <c:pt idx="2">
                  <c:v>35.954650045230636</c:v>
                </c:pt>
                <c:pt idx="3">
                  <c:v>2.4063219117567347</c:v>
                </c:pt>
                <c:pt idx="4">
                  <c:v>16.154523799512106</c:v>
                </c:pt>
                <c:pt idx="5">
                  <c:v>3.62116922813309E-2</c:v>
                </c:pt>
                <c:pt idx="6">
                  <c:v>4.5559253082097237</c:v>
                </c:pt>
                <c:pt idx="7">
                  <c:v>7.7920362437574502</c:v>
                </c:pt>
                <c:pt idx="8">
                  <c:v>0.6751205202326036</c:v>
                </c:pt>
                <c:pt idx="9">
                  <c:v>31.678586297457439</c:v>
                </c:pt>
                <c:pt idx="10">
                  <c:v>9.4697726675183766E-2</c:v>
                </c:pt>
                <c:pt idx="11">
                  <c:v>0.23412461185617262</c:v>
                </c:pt>
              </c:numCache>
            </c:numRef>
          </c:val>
          <c:extLst xmlns:c16r2="http://schemas.microsoft.com/office/drawing/2015/06/chart">
            <c:ext xmlns:c16="http://schemas.microsoft.com/office/drawing/2014/chart" uri="{C3380CC4-5D6E-409C-BE32-E72D297353CC}">
              <c16:uniqueId val="{00000001-B983-4A8C-ACEC-4EBC8FD3021D}"/>
            </c:ext>
          </c:extLst>
        </c:ser>
        <c:ser>
          <c:idx val="2"/>
          <c:order val="2"/>
          <c:tx>
            <c:strRef>
              <c:f>Results!$M$3</c:f>
              <c:strCache>
                <c:ptCount val="1"/>
                <c:pt idx="0">
                  <c:v>2/3</c:v>
                </c:pt>
              </c:strCache>
            </c:strRef>
          </c:tx>
          <c:spPr>
            <a:solidFill>
              <a:srgbClr val="FFFFCC"/>
            </a:solidFill>
            <a:ln w="12700">
              <a:solidFill>
                <a:srgbClr val="000000"/>
              </a:solidFill>
              <a:prstDash val="solid"/>
            </a:ln>
          </c:spPr>
          <c:invertIfNegative val="0"/>
          <c:errBars>
            <c:errBarType val="both"/>
            <c:errValType val="fixedVal"/>
            <c:noEndCap val="0"/>
            <c:val val="1"/>
          </c:errBars>
          <c:cat>
            <c:strRef>
              <c:f>Results!$A$25:$A$36</c:f>
              <c:strCache>
                <c:ptCount val="12"/>
                <c:pt idx="0">
                  <c:v>C12:0</c:v>
                </c:pt>
                <c:pt idx="1">
                  <c:v>C14:0</c:v>
                </c:pt>
                <c:pt idx="2">
                  <c:v>C16:0</c:v>
                </c:pt>
                <c:pt idx="3">
                  <c:v>C16:1n7</c:v>
                </c:pt>
                <c:pt idx="4">
                  <c:v>C16:2</c:v>
                </c:pt>
                <c:pt idx="5">
                  <c:v>C16:3</c:v>
                </c:pt>
                <c:pt idx="6">
                  <c:v>C18:0</c:v>
                </c:pt>
                <c:pt idx="7">
                  <c:v>C18:1n9c</c:v>
                </c:pt>
                <c:pt idx="8">
                  <c:v>C18:1n7</c:v>
                </c:pt>
                <c:pt idx="9">
                  <c:v>C18:2n6</c:v>
                </c:pt>
                <c:pt idx="10">
                  <c:v>C18:3n3</c:v>
                </c:pt>
                <c:pt idx="11">
                  <c:v>C20:5n3</c:v>
                </c:pt>
              </c:strCache>
            </c:strRef>
          </c:cat>
          <c:val>
            <c:numRef>
              <c:f>Results!$M$41:$M$52</c:f>
              <c:numCache>
                <c:formatCode>0.00</c:formatCode>
                <c:ptCount val="12"/>
                <c:pt idx="0">
                  <c:v>9.4317095966791525E-2</c:v>
                </c:pt>
                <c:pt idx="1">
                  <c:v>1.2141103801215654</c:v>
                </c:pt>
                <c:pt idx="2">
                  <c:v>34.142483840614915</c:v>
                </c:pt>
                <c:pt idx="3">
                  <c:v>3.918758796106836</c:v>
                </c:pt>
                <c:pt idx="4">
                  <c:v>15.253527410982501</c:v>
                </c:pt>
                <c:pt idx="5">
                  <c:v>0.10871308955757032</c:v>
                </c:pt>
                <c:pt idx="6">
                  <c:v>3.2941762344621557</c:v>
                </c:pt>
                <c:pt idx="7">
                  <c:v>9.2533948461776845</c:v>
                </c:pt>
                <c:pt idx="8">
                  <c:v>1.0370239928930827</c:v>
                </c:pt>
                <c:pt idx="9">
                  <c:v>30.854745050716716</c:v>
                </c:pt>
                <c:pt idx="10">
                  <c:v>3.8366013996144331E-2</c:v>
                </c:pt>
                <c:pt idx="11">
                  <c:v>0.79038324840404872</c:v>
                </c:pt>
              </c:numCache>
            </c:numRef>
          </c:val>
          <c:extLst xmlns:c16r2="http://schemas.microsoft.com/office/drawing/2015/06/chart">
            <c:ext xmlns:c16="http://schemas.microsoft.com/office/drawing/2014/chart" uri="{C3380CC4-5D6E-409C-BE32-E72D297353CC}">
              <c16:uniqueId val="{00000002-B983-4A8C-ACEC-4EBC8FD3021D}"/>
            </c:ext>
          </c:extLst>
        </c:ser>
        <c:dLbls>
          <c:showLegendKey val="0"/>
          <c:showVal val="0"/>
          <c:showCatName val="0"/>
          <c:showSerName val="0"/>
          <c:showPercent val="0"/>
          <c:showBubbleSize val="0"/>
        </c:dLbls>
        <c:gapWidth val="150"/>
        <c:axId val="209241464"/>
        <c:axId val="209241848"/>
      </c:barChart>
      <c:catAx>
        <c:axId val="209241464"/>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a:pPr>
            <a:endParaRPr lang="ru-RU"/>
          </a:p>
        </c:txPr>
        <c:crossAx val="209241848"/>
        <c:crosses val="autoZero"/>
        <c:auto val="1"/>
        <c:lblAlgn val="ctr"/>
        <c:lblOffset val="100"/>
        <c:tickLblSkip val="1"/>
        <c:tickMarkSkip val="1"/>
        <c:noMultiLvlLbl val="0"/>
      </c:catAx>
      <c:valAx>
        <c:axId val="209241848"/>
        <c:scaling>
          <c:orientation val="minMax"/>
          <c:min val="0"/>
        </c:scaling>
        <c:delete val="0"/>
        <c:axPos val="l"/>
        <c:title>
          <c:tx>
            <c:rich>
              <a:bodyPr/>
              <a:lstStyle/>
              <a:p>
                <a:pPr>
                  <a:defRPr/>
                </a:pPr>
                <a:r>
                  <a:rPr lang="ru-RU"/>
                  <a:t>МҚ ()ЖМҚ-ның %)</a:t>
                </a:r>
              </a:p>
            </c:rich>
          </c:tx>
          <c:layout>
            <c:manualLayout>
              <c:xMode val="edge"/>
              <c:yMode val="edge"/>
              <c:x val="2.4205719868055361E-2"/>
              <c:y val="0.2635399067019456"/>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ru-RU"/>
          </a:p>
        </c:txPr>
        <c:crossAx val="209241464"/>
        <c:crosses val="autoZero"/>
        <c:crossBetween val="between"/>
        <c:majorUnit val="5"/>
      </c:valAx>
      <c:spPr>
        <a:noFill/>
        <a:ln w="25400">
          <a:noFill/>
        </a:ln>
      </c:spPr>
    </c:plotArea>
    <c:legend>
      <c:legendPos val="r"/>
      <c:layout>
        <c:manualLayout>
          <c:xMode val="edge"/>
          <c:yMode val="edge"/>
          <c:x val="0.90014781545808575"/>
          <c:y val="7.4288636714528331E-2"/>
          <c:w val="9.2662289055023384E-2"/>
          <c:h val="0.38001312335958004"/>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anose="02020603050405020304" pitchFamily="18" charset="0"/>
          <a:ea typeface="Arial"/>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1" i="0"/>
            </a:pPr>
            <a:r>
              <a:rPr lang="kk-KZ" b="1" i="1"/>
              <a:t>Nostoc calcicola </a:t>
            </a:r>
            <a:r>
              <a:rPr lang="kk-KZ" b="1" i="0"/>
              <a:t>TSZ 2203 </a:t>
            </a:r>
            <a:endParaRPr lang="en-GB" b="1" i="0"/>
          </a:p>
        </c:rich>
      </c:tx>
      <c:layout>
        <c:manualLayout>
          <c:xMode val="edge"/>
          <c:yMode val="edge"/>
          <c:x val="0.34517363797733375"/>
          <c:y val="3.18141114713602E-2"/>
        </c:manualLayout>
      </c:layout>
      <c:overlay val="0"/>
      <c:spPr>
        <a:noFill/>
        <a:ln w="25400">
          <a:noFill/>
        </a:ln>
      </c:spPr>
    </c:title>
    <c:autoTitleDeleted val="0"/>
    <c:plotArea>
      <c:layout>
        <c:manualLayout>
          <c:layoutTarget val="inner"/>
          <c:xMode val="edge"/>
          <c:yMode val="edge"/>
          <c:x val="0.10486262194104348"/>
          <c:y val="0.15353823965073671"/>
          <c:w val="0.82554670550574238"/>
          <c:h val="0.60639939190769476"/>
        </c:manualLayout>
      </c:layout>
      <c:barChart>
        <c:barDir val="col"/>
        <c:grouping val="clustered"/>
        <c:varyColors val="0"/>
        <c:ser>
          <c:idx val="0"/>
          <c:order val="0"/>
          <c:tx>
            <c:strRef>
              <c:f>Results!$D$3</c:f>
              <c:strCache>
                <c:ptCount val="1"/>
                <c:pt idx="0">
                  <c:v>4/1</c:v>
                </c:pt>
              </c:strCache>
            </c:strRef>
          </c:tx>
          <c:spPr>
            <a:solidFill>
              <a:srgbClr val="9999FF"/>
            </a:solidFill>
            <a:ln w="12700">
              <a:solidFill>
                <a:srgbClr val="000000"/>
              </a:solidFill>
              <a:prstDash val="solid"/>
            </a:ln>
          </c:spPr>
          <c:invertIfNegative val="0"/>
          <c:errBars>
            <c:errBarType val="both"/>
            <c:errValType val="fixedVal"/>
            <c:noEndCap val="0"/>
            <c:val val="1.3"/>
          </c:errBars>
          <c:cat>
            <c:strRef>
              <c:f>Results!$A$25:$A$36</c:f>
              <c:strCache>
                <c:ptCount val="12"/>
                <c:pt idx="0">
                  <c:v>C12:0</c:v>
                </c:pt>
                <c:pt idx="1">
                  <c:v>C14:0</c:v>
                </c:pt>
                <c:pt idx="2">
                  <c:v>C16:0</c:v>
                </c:pt>
                <c:pt idx="3">
                  <c:v>C16:1n7</c:v>
                </c:pt>
                <c:pt idx="4">
                  <c:v>C16:2</c:v>
                </c:pt>
                <c:pt idx="5">
                  <c:v>C16:3</c:v>
                </c:pt>
                <c:pt idx="6">
                  <c:v>C18:0</c:v>
                </c:pt>
                <c:pt idx="7">
                  <c:v>C18:1n9c</c:v>
                </c:pt>
                <c:pt idx="8">
                  <c:v>C18:1n7</c:v>
                </c:pt>
                <c:pt idx="9">
                  <c:v>C18:2n6</c:v>
                </c:pt>
                <c:pt idx="10">
                  <c:v>C18:3n3</c:v>
                </c:pt>
                <c:pt idx="11">
                  <c:v>C20:5n3</c:v>
                </c:pt>
              </c:strCache>
            </c:strRef>
          </c:cat>
          <c:val>
            <c:numRef>
              <c:f>Results!$D$41:$D$52</c:f>
              <c:numCache>
                <c:formatCode>0.00</c:formatCode>
                <c:ptCount val="12"/>
                <c:pt idx="0">
                  <c:v>0</c:v>
                </c:pt>
                <c:pt idx="1">
                  <c:v>2.2570841460303845</c:v>
                </c:pt>
                <c:pt idx="2">
                  <c:v>32.568548402622561</c:v>
                </c:pt>
                <c:pt idx="3">
                  <c:v>3.4751522326716788</c:v>
                </c:pt>
                <c:pt idx="4">
                  <c:v>16.575920684498982</c:v>
                </c:pt>
                <c:pt idx="5">
                  <c:v>0</c:v>
                </c:pt>
                <c:pt idx="6">
                  <c:v>1.9549254147928512</c:v>
                </c:pt>
                <c:pt idx="7">
                  <c:v>8.7853170452472185</c:v>
                </c:pt>
                <c:pt idx="8">
                  <c:v>0.51488847564289786</c:v>
                </c:pt>
                <c:pt idx="9">
                  <c:v>32.936267305625762</c:v>
                </c:pt>
                <c:pt idx="10">
                  <c:v>15.483457419723562</c:v>
                </c:pt>
                <c:pt idx="11">
                  <c:v>6.4360623140851745</c:v>
                </c:pt>
              </c:numCache>
            </c:numRef>
          </c:val>
          <c:extLst xmlns:c16r2="http://schemas.microsoft.com/office/drawing/2015/06/chart">
            <c:ext xmlns:c16="http://schemas.microsoft.com/office/drawing/2014/chart" uri="{C3380CC4-5D6E-409C-BE32-E72D297353CC}">
              <c16:uniqueId val="{00000000-653C-4447-A0C9-BEA19A8B71FF}"/>
            </c:ext>
          </c:extLst>
        </c:ser>
        <c:ser>
          <c:idx val="1"/>
          <c:order val="1"/>
          <c:tx>
            <c:strRef>
              <c:f>Results!$I$3</c:f>
              <c:strCache>
                <c:ptCount val="1"/>
                <c:pt idx="0">
                  <c:v>4/2</c:v>
                </c:pt>
              </c:strCache>
            </c:strRef>
          </c:tx>
          <c:spPr>
            <a:solidFill>
              <a:srgbClr val="993366"/>
            </a:solidFill>
            <a:ln w="12700">
              <a:solidFill>
                <a:srgbClr val="000000"/>
              </a:solidFill>
              <a:prstDash val="solid"/>
            </a:ln>
          </c:spPr>
          <c:invertIfNegative val="0"/>
          <c:errBars>
            <c:errBarType val="both"/>
            <c:errValType val="fixedVal"/>
            <c:noEndCap val="0"/>
            <c:val val="1.4"/>
          </c:errBars>
          <c:cat>
            <c:strRef>
              <c:f>Results!$A$25:$A$36</c:f>
              <c:strCache>
                <c:ptCount val="12"/>
                <c:pt idx="0">
                  <c:v>C12:0</c:v>
                </c:pt>
                <c:pt idx="1">
                  <c:v>C14:0</c:v>
                </c:pt>
                <c:pt idx="2">
                  <c:v>C16:0</c:v>
                </c:pt>
                <c:pt idx="3">
                  <c:v>C16:1n7</c:v>
                </c:pt>
                <c:pt idx="4">
                  <c:v>C16:2</c:v>
                </c:pt>
                <c:pt idx="5">
                  <c:v>C16:3</c:v>
                </c:pt>
                <c:pt idx="6">
                  <c:v>C18:0</c:v>
                </c:pt>
                <c:pt idx="7">
                  <c:v>C18:1n9c</c:v>
                </c:pt>
                <c:pt idx="8">
                  <c:v>C18:1n7</c:v>
                </c:pt>
                <c:pt idx="9">
                  <c:v>C18:2n6</c:v>
                </c:pt>
                <c:pt idx="10">
                  <c:v>C18:3n3</c:v>
                </c:pt>
                <c:pt idx="11">
                  <c:v>C20:5n3</c:v>
                </c:pt>
              </c:strCache>
            </c:strRef>
          </c:cat>
          <c:val>
            <c:numRef>
              <c:f>Results!$I$41:$I$52</c:f>
              <c:numCache>
                <c:formatCode>0.00</c:formatCode>
                <c:ptCount val="12"/>
                <c:pt idx="0">
                  <c:v>7.1059895349926697E-2</c:v>
                </c:pt>
                <c:pt idx="1">
                  <c:v>0.7936528410022653</c:v>
                </c:pt>
                <c:pt idx="2">
                  <c:v>32.828439285908033</c:v>
                </c:pt>
                <c:pt idx="3">
                  <c:v>6.2532816444510413</c:v>
                </c:pt>
                <c:pt idx="4">
                  <c:v>13.146937969706551</c:v>
                </c:pt>
                <c:pt idx="5">
                  <c:v>0.14486242626174606</c:v>
                </c:pt>
                <c:pt idx="6">
                  <c:v>4.1761865638992024</c:v>
                </c:pt>
                <c:pt idx="7">
                  <c:v>14.276057356849089</c:v>
                </c:pt>
                <c:pt idx="8">
                  <c:v>0.17835249425077065</c:v>
                </c:pt>
                <c:pt idx="9">
                  <c:v>26.785677302863455</c:v>
                </c:pt>
                <c:pt idx="10">
                  <c:v>25.661257962149978</c:v>
                </c:pt>
                <c:pt idx="11">
                  <c:v>10.169840649277385</c:v>
                </c:pt>
              </c:numCache>
            </c:numRef>
          </c:val>
          <c:extLst xmlns:c16r2="http://schemas.microsoft.com/office/drawing/2015/06/chart">
            <c:ext xmlns:c16="http://schemas.microsoft.com/office/drawing/2014/chart" uri="{C3380CC4-5D6E-409C-BE32-E72D297353CC}">
              <c16:uniqueId val="{00000001-653C-4447-A0C9-BEA19A8B71FF}"/>
            </c:ext>
          </c:extLst>
        </c:ser>
        <c:ser>
          <c:idx val="2"/>
          <c:order val="2"/>
          <c:tx>
            <c:strRef>
              <c:f>Results!$N$3</c:f>
              <c:strCache>
                <c:ptCount val="1"/>
                <c:pt idx="0">
                  <c:v>4/3</c:v>
                </c:pt>
              </c:strCache>
            </c:strRef>
          </c:tx>
          <c:spPr>
            <a:solidFill>
              <a:srgbClr val="FFFFCC"/>
            </a:solidFill>
            <a:ln w="12700">
              <a:solidFill>
                <a:srgbClr val="000000"/>
              </a:solidFill>
              <a:prstDash val="solid"/>
            </a:ln>
          </c:spPr>
          <c:invertIfNegative val="0"/>
          <c:errBars>
            <c:errBarType val="both"/>
            <c:errValType val="fixedVal"/>
            <c:noEndCap val="0"/>
            <c:val val="1.5"/>
          </c:errBars>
          <c:cat>
            <c:strRef>
              <c:f>Results!$A$25:$A$36</c:f>
              <c:strCache>
                <c:ptCount val="12"/>
                <c:pt idx="0">
                  <c:v>C12:0</c:v>
                </c:pt>
                <c:pt idx="1">
                  <c:v>C14:0</c:v>
                </c:pt>
                <c:pt idx="2">
                  <c:v>C16:0</c:v>
                </c:pt>
                <c:pt idx="3">
                  <c:v>C16:1n7</c:v>
                </c:pt>
                <c:pt idx="4">
                  <c:v>C16:2</c:v>
                </c:pt>
                <c:pt idx="5">
                  <c:v>C16:3</c:v>
                </c:pt>
                <c:pt idx="6">
                  <c:v>C18:0</c:v>
                </c:pt>
                <c:pt idx="7">
                  <c:v>C18:1n9c</c:v>
                </c:pt>
                <c:pt idx="8">
                  <c:v>C18:1n7</c:v>
                </c:pt>
                <c:pt idx="9">
                  <c:v>C18:2n6</c:v>
                </c:pt>
                <c:pt idx="10">
                  <c:v>C18:3n3</c:v>
                </c:pt>
                <c:pt idx="11">
                  <c:v>C20:5n3</c:v>
                </c:pt>
              </c:strCache>
            </c:strRef>
          </c:cat>
          <c:val>
            <c:numRef>
              <c:f>Results!$N$41:$N$52</c:f>
              <c:numCache>
                <c:formatCode>0.00</c:formatCode>
                <c:ptCount val="12"/>
                <c:pt idx="0">
                  <c:v>0.14365528476440514</c:v>
                </c:pt>
                <c:pt idx="1">
                  <c:v>0.81237070061363437</c:v>
                </c:pt>
                <c:pt idx="2">
                  <c:v>31.04682005089192</c:v>
                </c:pt>
                <c:pt idx="3">
                  <c:v>7.257832207175916</c:v>
                </c:pt>
                <c:pt idx="4">
                  <c:v>11.214070387945734</c:v>
                </c:pt>
                <c:pt idx="5">
                  <c:v>1.2005431118087975</c:v>
                </c:pt>
                <c:pt idx="6">
                  <c:v>7.1432183185770581</c:v>
                </c:pt>
                <c:pt idx="7">
                  <c:v>15.804609001267091</c:v>
                </c:pt>
                <c:pt idx="8">
                  <c:v>0.32331988291376146</c:v>
                </c:pt>
                <c:pt idx="9">
                  <c:v>24.642369179130622</c:v>
                </c:pt>
                <c:pt idx="10">
                  <c:v>46.773626735450264</c:v>
                </c:pt>
                <c:pt idx="11">
                  <c:v>19.165125618999721</c:v>
                </c:pt>
              </c:numCache>
            </c:numRef>
          </c:val>
          <c:extLst xmlns:c16r2="http://schemas.microsoft.com/office/drawing/2015/06/chart">
            <c:ext xmlns:c16="http://schemas.microsoft.com/office/drawing/2014/chart" uri="{C3380CC4-5D6E-409C-BE32-E72D297353CC}">
              <c16:uniqueId val="{00000002-653C-4447-A0C9-BEA19A8B71FF}"/>
            </c:ext>
          </c:extLst>
        </c:ser>
        <c:dLbls>
          <c:showLegendKey val="0"/>
          <c:showVal val="0"/>
          <c:showCatName val="0"/>
          <c:showSerName val="0"/>
          <c:showPercent val="0"/>
          <c:showBubbleSize val="0"/>
        </c:dLbls>
        <c:gapWidth val="150"/>
        <c:axId val="209674992"/>
        <c:axId val="209675376"/>
      </c:barChart>
      <c:catAx>
        <c:axId val="209674992"/>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a:pPr>
            <a:endParaRPr lang="ru-RU"/>
          </a:p>
        </c:txPr>
        <c:crossAx val="209675376"/>
        <c:crosses val="autoZero"/>
        <c:auto val="1"/>
        <c:lblAlgn val="ctr"/>
        <c:lblOffset val="100"/>
        <c:tickLblSkip val="1"/>
        <c:tickMarkSkip val="1"/>
        <c:noMultiLvlLbl val="0"/>
      </c:catAx>
      <c:valAx>
        <c:axId val="209675376"/>
        <c:scaling>
          <c:orientation val="minMax"/>
          <c:min val="0"/>
        </c:scaling>
        <c:delete val="0"/>
        <c:axPos val="l"/>
        <c:title>
          <c:tx>
            <c:rich>
              <a:bodyPr/>
              <a:lstStyle/>
              <a:p>
                <a:pPr>
                  <a:defRPr/>
                </a:pPr>
                <a:r>
                  <a:rPr lang="ru-RU"/>
                  <a:t>МҚ ()ЖМҚ-ның %)</a:t>
                </a:r>
              </a:p>
            </c:rich>
          </c:tx>
          <c:layout>
            <c:manualLayout>
              <c:xMode val="edge"/>
              <c:yMode val="edge"/>
              <c:x val="2.2279064827879173E-2"/>
              <c:y val="0.33112706499922806"/>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ru-RU"/>
          </a:p>
        </c:txPr>
        <c:crossAx val="209674992"/>
        <c:crosses val="autoZero"/>
        <c:crossBetween val="between"/>
        <c:majorUnit val="5"/>
      </c:valAx>
      <c:spPr>
        <a:noFill/>
        <a:ln w="25400">
          <a:noFill/>
        </a:ln>
      </c:spPr>
    </c:plotArea>
    <c:legend>
      <c:legendPos val="r"/>
      <c:layout>
        <c:manualLayout>
          <c:xMode val="edge"/>
          <c:yMode val="edge"/>
          <c:x val="0.89942193589437691"/>
          <c:y val="7.7145434945631794E-2"/>
          <c:w val="9.3336196611787159E-2"/>
          <c:h val="0.38001343582052244"/>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6350">
      <a:solidFill>
        <a:srgbClr val="000000"/>
      </a:solidFill>
      <a:prstDash val="solid"/>
    </a:ln>
  </c:spPr>
  <c:txPr>
    <a:bodyPr/>
    <a:lstStyle/>
    <a:p>
      <a:pPr>
        <a:defRPr sz="1000" b="0" i="0" u="none" strike="noStrike" baseline="0">
          <a:ln>
            <a:noFill/>
          </a:ln>
          <a:solidFill>
            <a:srgbClr val="000000"/>
          </a:solidFill>
          <a:latin typeface="Times New Roman" panose="02020603050405020304" pitchFamily="18" charset="0"/>
          <a:ea typeface="Arial"/>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1"/>
            </a:pPr>
            <a:r>
              <a:rPr lang="kk-KZ" b="1" i="1"/>
              <a:t>Trichormus variabilis </a:t>
            </a:r>
            <a:r>
              <a:rPr lang="kk-KZ" b="1"/>
              <a:t>BK-1 </a:t>
            </a:r>
            <a:endParaRPr lang="en-GB" b="1"/>
          </a:p>
        </c:rich>
      </c:tx>
      <c:layout>
        <c:manualLayout>
          <c:xMode val="edge"/>
          <c:yMode val="edge"/>
          <c:x val="0.33318094329117953"/>
          <c:y val="3.676453131800736E-2"/>
        </c:manualLayout>
      </c:layout>
      <c:overlay val="0"/>
      <c:spPr>
        <a:noFill/>
        <a:ln w="25400">
          <a:noFill/>
        </a:ln>
      </c:spPr>
    </c:title>
    <c:autoTitleDeleted val="0"/>
    <c:plotArea>
      <c:layout>
        <c:manualLayout>
          <c:layoutTarget val="inner"/>
          <c:xMode val="edge"/>
          <c:yMode val="edge"/>
          <c:x val="0.10280728545295474"/>
          <c:y val="0.12601608586055457"/>
          <c:w val="0.82558164320369032"/>
          <c:h val="0.66039019256256326"/>
        </c:manualLayout>
      </c:layout>
      <c:barChart>
        <c:barDir val="col"/>
        <c:grouping val="clustered"/>
        <c:varyColors val="0"/>
        <c:ser>
          <c:idx val="0"/>
          <c:order val="0"/>
          <c:tx>
            <c:strRef>
              <c:f>Results!$F$3</c:f>
              <c:strCache>
                <c:ptCount val="1"/>
                <c:pt idx="0">
                  <c:v>16/1</c:v>
                </c:pt>
              </c:strCache>
            </c:strRef>
          </c:tx>
          <c:spPr>
            <a:solidFill>
              <a:srgbClr val="9999FF"/>
            </a:solidFill>
            <a:ln w="12700">
              <a:solidFill>
                <a:srgbClr val="000000"/>
              </a:solidFill>
              <a:prstDash val="solid"/>
            </a:ln>
          </c:spPr>
          <c:invertIfNegative val="0"/>
          <c:errBars>
            <c:errBarType val="both"/>
            <c:errValType val="fixedVal"/>
            <c:noEndCap val="0"/>
            <c:val val="1.5"/>
          </c:errBars>
          <c:cat>
            <c:strRef>
              <c:f>Results!$A$25:$A$36</c:f>
              <c:strCache>
                <c:ptCount val="12"/>
                <c:pt idx="0">
                  <c:v>C12:0</c:v>
                </c:pt>
                <c:pt idx="1">
                  <c:v>C14:0</c:v>
                </c:pt>
                <c:pt idx="2">
                  <c:v>C16:0</c:v>
                </c:pt>
                <c:pt idx="3">
                  <c:v>C16:1n7</c:v>
                </c:pt>
                <c:pt idx="4">
                  <c:v>C16:2</c:v>
                </c:pt>
                <c:pt idx="5">
                  <c:v>C16:3</c:v>
                </c:pt>
                <c:pt idx="6">
                  <c:v>C18:0</c:v>
                </c:pt>
                <c:pt idx="7">
                  <c:v>C18:1n9c</c:v>
                </c:pt>
                <c:pt idx="8">
                  <c:v>C18:1n7</c:v>
                </c:pt>
                <c:pt idx="9">
                  <c:v>C18:2n6</c:v>
                </c:pt>
                <c:pt idx="10">
                  <c:v>C18:3n3</c:v>
                </c:pt>
                <c:pt idx="11">
                  <c:v>C20:5n3</c:v>
                </c:pt>
              </c:strCache>
            </c:strRef>
          </c:cat>
          <c:val>
            <c:numRef>
              <c:f>Results!$F$41:$F$52</c:f>
              <c:numCache>
                <c:formatCode>0.00</c:formatCode>
                <c:ptCount val="12"/>
                <c:pt idx="0">
                  <c:v>6.122222893954718E-2</c:v>
                </c:pt>
                <c:pt idx="1">
                  <c:v>1.1183906422358461</c:v>
                </c:pt>
                <c:pt idx="2">
                  <c:v>39.368190416287845</c:v>
                </c:pt>
                <c:pt idx="3">
                  <c:v>14.241156982498971</c:v>
                </c:pt>
                <c:pt idx="4">
                  <c:v>0.18475528112674641</c:v>
                </c:pt>
                <c:pt idx="5">
                  <c:v>0.18929147794662046</c:v>
                </c:pt>
                <c:pt idx="6">
                  <c:v>4.6277302011383963</c:v>
                </c:pt>
                <c:pt idx="7">
                  <c:v>3.8858695490257604</c:v>
                </c:pt>
                <c:pt idx="8">
                  <c:v>2.4781061533908399</c:v>
                </c:pt>
                <c:pt idx="9">
                  <c:v>8.7967379282227043</c:v>
                </c:pt>
                <c:pt idx="10">
                  <c:v>3.77095114955118</c:v>
                </c:pt>
                <c:pt idx="11">
                  <c:v>1.596711334474141</c:v>
                </c:pt>
              </c:numCache>
            </c:numRef>
          </c:val>
          <c:extLst xmlns:c16r2="http://schemas.microsoft.com/office/drawing/2015/06/chart">
            <c:ext xmlns:c16="http://schemas.microsoft.com/office/drawing/2014/chart" uri="{C3380CC4-5D6E-409C-BE32-E72D297353CC}">
              <c16:uniqueId val="{00000000-200D-4066-AA92-F18DE582A990}"/>
            </c:ext>
          </c:extLst>
        </c:ser>
        <c:ser>
          <c:idx val="1"/>
          <c:order val="1"/>
          <c:tx>
            <c:strRef>
              <c:f>Results!$K$3</c:f>
              <c:strCache>
                <c:ptCount val="1"/>
                <c:pt idx="0">
                  <c:v>16/2</c:v>
                </c:pt>
              </c:strCache>
            </c:strRef>
          </c:tx>
          <c:spPr>
            <a:solidFill>
              <a:srgbClr val="993366"/>
            </a:solidFill>
            <a:ln w="12700">
              <a:solidFill>
                <a:srgbClr val="000000"/>
              </a:solidFill>
              <a:prstDash val="solid"/>
            </a:ln>
          </c:spPr>
          <c:invertIfNegative val="0"/>
          <c:errBars>
            <c:errBarType val="both"/>
            <c:errValType val="fixedVal"/>
            <c:noEndCap val="0"/>
            <c:val val="1.6"/>
          </c:errBars>
          <c:cat>
            <c:strRef>
              <c:f>Results!$A$25:$A$36</c:f>
              <c:strCache>
                <c:ptCount val="12"/>
                <c:pt idx="0">
                  <c:v>C12:0</c:v>
                </c:pt>
                <c:pt idx="1">
                  <c:v>C14:0</c:v>
                </c:pt>
                <c:pt idx="2">
                  <c:v>C16:0</c:v>
                </c:pt>
                <c:pt idx="3">
                  <c:v>C16:1n7</c:v>
                </c:pt>
                <c:pt idx="4">
                  <c:v>C16:2</c:v>
                </c:pt>
                <c:pt idx="5">
                  <c:v>C16:3</c:v>
                </c:pt>
                <c:pt idx="6">
                  <c:v>C18:0</c:v>
                </c:pt>
                <c:pt idx="7">
                  <c:v>C18:1n9c</c:v>
                </c:pt>
                <c:pt idx="8">
                  <c:v>C18:1n7</c:v>
                </c:pt>
                <c:pt idx="9">
                  <c:v>C18:2n6</c:v>
                </c:pt>
                <c:pt idx="10">
                  <c:v>C18:3n3</c:v>
                </c:pt>
                <c:pt idx="11">
                  <c:v>C20:5n3</c:v>
                </c:pt>
              </c:strCache>
            </c:strRef>
          </c:cat>
          <c:val>
            <c:numRef>
              <c:f>Results!$K$41:$K$52</c:f>
              <c:numCache>
                <c:formatCode>0.00</c:formatCode>
                <c:ptCount val="12"/>
                <c:pt idx="0">
                  <c:v>6.0307099366968077E-2</c:v>
                </c:pt>
                <c:pt idx="1">
                  <c:v>0.92795784793383462</c:v>
                </c:pt>
                <c:pt idx="2">
                  <c:v>35.827439651507746</c:v>
                </c:pt>
                <c:pt idx="3">
                  <c:v>17.22355603444068</c:v>
                </c:pt>
                <c:pt idx="4">
                  <c:v>0.18249522140902377</c:v>
                </c:pt>
                <c:pt idx="5">
                  <c:v>0</c:v>
                </c:pt>
                <c:pt idx="6">
                  <c:v>10.963468915009701</c:v>
                </c:pt>
                <c:pt idx="7">
                  <c:v>6.7892485862814151</c:v>
                </c:pt>
                <c:pt idx="8">
                  <c:v>1.7222433413913978</c:v>
                </c:pt>
                <c:pt idx="9">
                  <c:v>14.54409779934551</c:v>
                </c:pt>
                <c:pt idx="10">
                  <c:v>6.401487314434446</c:v>
                </c:pt>
                <c:pt idx="11">
                  <c:v>4.3241612462158567</c:v>
                </c:pt>
              </c:numCache>
            </c:numRef>
          </c:val>
          <c:extLst xmlns:c16r2="http://schemas.microsoft.com/office/drawing/2015/06/chart">
            <c:ext xmlns:c16="http://schemas.microsoft.com/office/drawing/2014/chart" uri="{C3380CC4-5D6E-409C-BE32-E72D297353CC}">
              <c16:uniqueId val="{00000001-200D-4066-AA92-F18DE582A990}"/>
            </c:ext>
          </c:extLst>
        </c:ser>
        <c:ser>
          <c:idx val="2"/>
          <c:order val="2"/>
          <c:tx>
            <c:strRef>
              <c:f>Results!$P$3</c:f>
              <c:strCache>
                <c:ptCount val="1"/>
                <c:pt idx="0">
                  <c:v>16/3</c:v>
                </c:pt>
              </c:strCache>
            </c:strRef>
          </c:tx>
          <c:spPr>
            <a:solidFill>
              <a:srgbClr val="FFFFCC"/>
            </a:solidFill>
            <a:ln w="12700">
              <a:solidFill>
                <a:srgbClr val="000000"/>
              </a:solidFill>
              <a:prstDash val="solid"/>
            </a:ln>
          </c:spPr>
          <c:invertIfNegative val="0"/>
          <c:errBars>
            <c:errBarType val="both"/>
            <c:errValType val="fixedVal"/>
            <c:noEndCap val="0"/>
            <c:val val="1.4"/>
          </c:errBars>
          <c:cat>
            <c:strRef>
              <c:f>Results!$A$25:$A$36</c:f>
              <c:strCache>
                <c:ptCount val="12"/>
                <c:pt idx="0">
                  <c:v>C12:0</c:v>
                </c:pt>
                <c:pt idx="1">
                  <c:v>C14:0</c:v>
                </c:pt>
                <c:pt idx="2">
                  <c:v>C16:0</c:v>
                </c:pt>
                <c:pt idx="3">
                  <c:v>C16:1n7</c:v>
                </c:pt>
                <c:pt idx="4">
                  <c:v>C16:2</c:v>
                </c:pt>
                <c:pt idx="5">
                  <c:v>C16:3</c:v>
                </c:pt>
                <c:pt idx="6">
                  <c:v>C18:0</c:v>
                </c:pt>
                <c:pt idx="7">
                  <c:v>C18:1n9c</c:v>
                </c:pt>
                <c:pt idx="8">
                  <c:v>C18:1n7</c:v>
                </c:pt>
                <c:pt idx="9">
                  <c:v>C18:2n6</c:v>
                </c:pt>
                <c:pt idx="10">
                  <c:v>C18:3n3</c:v>
                </c:pt>
                <c:pt idx="11">
                  <c:v>C20:5n3</c:v>
                </c:pt>
              </c:strCache>
            </c:strRef>
          </c:cat>
          <c:val>
            <c:numRef>
              <c:f>Results!$P$41:$P$52</c:f>
              <c:numCache>
                <c:formatCode>0.00</c:formatCode>
                <c:ptCount val="12"/>
                <c:pt idx="0">
                  <c:v>9.4356455182271398E-2</c:v>
                </c:pt>
                <c:pt idx="1">
                  <c:v>1.1951426714688083</c:v>
                </c:pt>
                <c:pt idx="2">
                  <c:v>34.139598423093574</c:v>
                </c:pt>
                <c:pt idx="3">
                  <c:v>16.754745457392975</c:v>
                </c:pt>
                <c:pt idx="4">
                  <c:v>0.104143953821917</c:v>
                </c:pt>
                <c:pt idx="5">
                  <c:v>0.23762790047410462</c:v>
                </c:pt>
                <c:pt idx="6">
                  <c:v>18.570409949065478</c:v>
                </c:pt>
                <c:pt idx="7">
                  <c:v>7.2864240333159396</c:v>
                </c:pt>
                <c:pt idx="8">
                  <c:v>2.2022027142804728</c:v>
                </c:pt>
                <c:pt idx="9">
                  <c:v>16.240148579245279</c:v>
                </c:pt>
                <c:pt idx="10">
                  <c:v>11.023173124217738</c:v>
                </c:pt>
                <c:pt idx="11">
                  <c:v>10.043728873583813</c:v>
                </c:pt>
              </c:numCache>
            </c:numRef>
          </c:val>
          <c:extLst xmlns:c16r2="http://schemas.microsoft.com/office/drawing/2015/06/chart">
            <c:ext xmlns:c16="http://schemas.microsoft.com/office/drawing/2014/chart" uri="{C3380CC4-5D6E-409C-BE32-E72D297353CC}">
              <c16:uniqueId val="{00000002-200D-4066-AA92-F18DE582A990}"/>
            </c:ext>
          </c:extLst>
        </c:ser>
        <c:dLbls>
          <c:showLegendKey val="0"/>
          <c:showVal val="0"/>
          <c:showCatName val="0"/>
          <c:showSerName val="0"/>
          <c:showPercent val="0"/>
          <c:showBubbleSize val="0"/>
        </c:dLbls>
        <c:gapWidth val="150"/>
        <c:axId val="210004720"/>
        <c:axId val="210006128"/>
      </c:barChart>
      <c:catAx>
        <c:axId val="210004720"/>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a:pPr>
            <a:endParaRPr lang="ru-RU"/>
          </a:p>
        </c:txPr>
        <c:crossAx val="210006128"/>
        <c:crosses val="autoZero"/>
        <c:auto val="1"/>
        <c:lblAlgn val="ctr"/>
        <c:lblOffset val="100"/>
        <c:tickLblSkip val="1"/>
        <c:tickMarkSkip val="1"/>
        <c:noMultiLvlLbl val="0"/>
      </c:catAx>
      <c:valAx>
        <c:axId val="210006128"/>
        <c:scaling>
          <c:orientation val="minMax"/>
          <c:min val="0"/>
        </c:scaling>
        <c:delete val="0"/>
        <c:axPos val="l"/>
        <c:title>
          <c:tx>
            <c:rich>
              <a:bodyPr/>
              <a:lstStyle/>
              <a:p>
                <a:pPr>
                  <a:defRPr/>
                </a:pPr>
                <a:r>
                  <a:rPr lang="ru-RU"/>
                  <a:t>МҚ ()ЖМҚ-ның %)</a:t>
                </a:r>
              </a:p>
            </c:rich>
          </c:tx>
          <c:layout>
            <c:manualLayout>
              <c:xMode val="edge"/>
              <c:yMode val="edge"/>
              <c:x val="2.2185635886423288E-2"/>
              <c:y val="0.33332098957927286"/>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ru-RU"/>
          </a:p>
        </c:txPr>
        <c:crossAx val="210004720"/>
        <c:crosses val="autoZero"/>
        <c:crossBetween val="between"/>
        <c:majorUnit val="10"/>
      </c:valAx>
      <c:spPr>
        <a:noFill/>
        <a:ln w="25400">
          <a:noFill/>
        </a:ln>
      </c:spPr>
    </c:plotArea>
    <c:legend>
      <c:legendPos val="r"/>
      <c:layout>
        <c:manualLayout>
          <c:xMode val="edge"/>
          <c:yMode val="edge"/>
          <c:x val="0.89942193589437691"/>
          <c:y val="7.7145530524696498E-2"/>
          <c:w val="9.3336196611787159E-2"/>
          <c:h val="0.38001324230241607"/>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anose="02020603050405020304" pitchFamily="18" charset="0"/>
          <a:ea typeface="Arial"/>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rtl="0">
              <a:defRPr b="1"/>
            </a:pPr>
            <a:r>
              <a:rPr lang="kk-KZ" b="1" i="1"/>
              <a:t>Synechococcus</a:t>
            </a:r>
            <a:r>
              <a:rPr lang="kk-KZ" b="1"/>
              <a:t> sp. CZS 2204</a:t>
            </a:r>
            <a:endParaRPr lang="ru-RU" b="1"/>
          </a:p>
        </c:rich>
      </c:tx>
      <c:layout>
        <c:manualLayout>
          <c:xMode val="edge"/>
          <c:yMode val="edge"/>
          <c:x val="0.33116058219995226"/>
          <c:y val="5.0892453904608559E-2"/>
        </c:manualLayout>
      </c:layout>
      <c:overlay val="0"/>
      <c:spPr>
        <a:noFill/>
        <a:ln w="25400">
          <a:noFill/>
        </a:ln>
      </c:spPr>
    </c:title>
    <c:autoTitleDeleted val="0"/>
    <c:plotArea>
      <c:layout>
        <c:manualLayout>
          <c:layoutTarget val="inner"/>
          <c:xMode val="edge"/>
          <c:yMode val="edge"/>
          <c:x val="0.11088809353376282"/>
          <c:y val="0.15536519593404938"/>
          <c:w val="0.85790487552692263"/>
          <c:h val="0.61974034729449345"/>
        </c:manualLayout>
      </c:layout>
      <c:barChart>
        <c:barDir val="col"/>
        <c:grouping val="clustered"/>
        <c:varyColors val="0"/>
        <c:ser>
          <c:idx val="0"/>
          <c:order val="0"/>
          <c:tx>
            <c:strRef>
              <c:f>Results!$E$3</c:f>
              <c:strCache>
                <c:ptCount val="1"/>
                <c:pt idx="0">
                  <c:v>10/1</c:v>
                </c:pt>
              </c:strCache>
            </c:strRef>
          </c:tx>
          <c:spPr>
            <a:solidFill>
              <a:srgbClr val="9999FF"/>
            </a:solidFill>
            <a:ln w="12700">
              <a:solidFill>
                <a:srgbClr val="000000"/>
              </a:solidFill>
              <a:prstDash val="solid"/>
            </a:ln>
          </c:spPr>
          <c:invertIfNegative val="0"/>
          <c:errBars>
            <c:errBarType val="both"/>
            <c:errValType val="fixedVal"/>
            <c:noEndCap val="0"/>
            <c:val val="1"/>
          </c:errBars>
          <c:cat>
            <c:strRef>
              <c:f>Results!$A$25:$A$36</c:f>
              <c:strCache>
                <c:ptCount val="12"/>
                <c:pt idx="0">
                  <c:v>C12:0</c:v>
                </c:pt>
                <c:pt idx="1">
                  <c:v>C14:0</c:v>
                </c:pt>
                <c:pt idx="2">
                  <c:v>C16:0</c:v>
                </c:pt>
                <c:pt idx="3">
                  <c:v>C16:1n7</c:v>
                </c:pt>
                <c:pt idx="4">
                  <c:v>C16:2</c:v>
                </c:pt>
                <c:pt idx="5">
                  <c:v>C16:3</c:v>
                </c:pt>
                <c:pt idx="6">
                  <c:v>C18:0</c:v>
                </c:pt>
                <c:pt idx="7">
                  <c:v>C18:1n9c</c:v>
                </c:pt>
                <c:pt idx="8">
                  <c:v>C18:1n7</c:v>
                </c:pt>
                <c:pt idx="9">
                  <c:v>C18:2n6</c:v>
                </c:pt>
                <c:pt idx="10">
                  <c:v>C18:3n3</c:v>
                </c:pt>
                <c:pt idx="11">
                  <c:v>C20:5n3</c:v>
                </c:pt>
              </c:strCache>
            </c:strRef>
          </c:cat>
          <c:val>
            <c:numRef>
              <c:f>Results!$E$41:$E$52</c:f>
              <c:numCache>
                <c:formatCode>0.00</c:formatCode>
                <c:ptCount val="12"/>
                <c:pt idx="0">
                  <c:v>4.4172673703358326E-2</c:v>
                </c:pt>
                <c:pt idx="1">
                  <c:v>1.5909686332255153</c:v>
                </c:pt>
                <c:pt idx="2">
                  <c:v>24.363307756033354</c:v>
                </c:pt>
                <c:pt idx="3">
                  <c:v>0.57537631517536048</c:v>
                </c:pt>
                <c:pt idx="4">
                  <c:v>10.165208712100322</c:v>
                </c:pt>
                <c:pt idx="5">
                  <c:v>4.1371080057761347</c:v>
                </c:pt>
                <c:pt idx="6">
                  <c:v>8.6344494522327881</c:v>
                </c:pt>
                <c:pt idx="7">
                  <c:v>3.2068558557389202</c:v>
                </c:pt>
                <c:pt idx="8">
                  <c:v>0.25156046696590045</c:v>
                </c:pt>
                <c:pt idx="9">
                  <c:v>23.789835357174908</c:v>
                </c:pt>
                <c:pt idx="10">
                  <c:v>0.94003636035983695</c:v>
                </c:pt>
                <c:pt idx="11">
                  <c:v>0.15123928375029486</c:v>
                </c:pt>
              </c:numCache>
            </c:numRef>
          </c:val>
          <c:extLst xmlns:c16r2="http://schemas.microsoft.com/office/drawing/2015/06/chart">
            <c:ext xmlns:c16="http://schemas.microsoft.com/office/drawing/2014/chart" uri="{C3380CC4-5D6E-409C-BE32-E72D297353CC}">
              <c16:uniqueId val="{00000000-B259-4B79-8394-0AE4F11A13B5}"/>
            </c:ext>
          </c:extLst>
        </c:ser>
        <c:ser>
          <c:idx val="1"/>
          <c:order val="1"/>
          <c:tx>
            <c:strRef>
              <c:f>Results!$J$3</c:f>
              <c:strCache>
                <c:ptCount val="1"/>
                <c:pt idx="0">
                  <c:v>10/2</c:v>
                </c:pt>
              </c:strCache>
            </c:strRef>
          </c:tx>
          <c:spPr>
            <a:solidFill>
              <a:srgbClr val="993366"/>
            </a:solidFill>
            <a:ln w="12700">
              <a:solidFill>
                <a:srgbClr val="000000"/>
              </a:solidFill>
              <a:prstDash val="solid"/>
            </a:ln>
          </c:spPr>
          <c:invertIfNegative val="0"/>
          <c:errBars>
            <c:errBarType val="both"/>
            <c:errValType val="fixedVal"/>
            <c:noEndCap val="0"/>
            <c:val val="1.2"/>
          </c:errBars>
          <c:cat>
            <c:strRef>
              <c:f>Results!$A$25:$A$36</c:f>
              <c:strCache>
                <c:ptCount val="12"/>
                <c:pt idx="0">
                  <c:v>C12:0</c:v>
                </c:pt>
                <c:pt idx="1">
                  <c:v>C14:0</c:v>
                </c:pt>
                <c:pt idx="2">
                  <c:v>C16:0</c:v>
                </c:pt>
                <c:pt idx="3">
                  <c:v>C16:1n7</c:v>
                </c:pt>
                <c:pt idx="4">
                  <c:v>C16:2</c:v>
                </c:pt>
                <c:pt idx="5">
                  <c:v>C16:3</c:v>
                </c:pt>
                <c:pt idx="6">
                  <c:v>C18:0</c:v>
                </c:pt>
                <c:pt idx="7">
                  <c:v>C18:1n9c</c:v>
                </c:pt>
                <c:pt idx="8">
                  <c:v>C18:1n7</c:v>
                </c:pt>
                <c:pt idx="9">
                  <c:v>C18:2n6</c:v>
                </c:pt>
                <c:pt idx="10">
                  <c:v>C18:3n3</c:v>
                </c:pt>
                <c:pt idx="11">
                  <c:v>C20:5n3</c:v>
                </c:pt>
              </c:strCache>
            </c:strRef>
          </c:cat>
          <c:val>
            <c:numRef>
              <c:f>Results!$J$41:$J$51</c:f>
              <c:numCache>
                <c:formatCode>0.00</c:formatCode>
                <c:ptCount val="11"/>
                <c:pt idx="0">
                  <c:v>5.185240786585877E-2</c:v>
                </c:pt>
                <c:pt idx="1">
                  <c:v>1.2501591536172627</c:v>
                </c:pt>
                <c:pt idx="2">
                  <c:v>17.610661814506873</c:v>
                </c:pt>
                <c:pt idx="3">
                  <c:v>1.0030969628576936</c:v>
                </c:pt>
                <c:pt idx="4">
                  <c:v>11.935148407217746</c:v>
                </c:pt>
                <c:pt idx="5">
                  <c:v>1.3658552779968069</c:v>
                </c:pt>
                <c:pt idx="6">
                  <c:v>0.98414872245416118</c:v>
                </c:pt>
                <c:pt idx="7">
                  <c:v>2.3270112269494798</c:v>
                </c:pt>
                <c:pt idx="8">
                  <c:v>0.21446566425947722</c:v>
                </c:pt>
                <c:pt idx="9">
                  <c:v>50.483485561446663</c:v>
                </c:pt>
                <c:pt idx="10">
                  <c:v>4.2281174218767696E-2</c:v>
                </c:pt>
              </c:numCache>
            </c:numRef>
          </c:val>
          <c:extLst xmlns:c16r2="http://schemas.microsoft.com/office/drawing/2015/06/chart">
            <c:ext xmlns:c16="http://schemas.microsoft.com/office/drawing/2014/chart" uri="{C3380CC4-5D6E-409C-BE32-E72D297353CC}">
              <c16:uniqueId val="{00000001-B259-4B79-8394-0AE4F11A13B5}"/>
            </c:ext>
          </c:extLst>
        </c:ser>
        <c:ser>
          <c:idx val="2"/>
          <c:order val="2"/>
          <c:tx>
            <c:strRef>
              <c:f>Results!$O$3</c:f>
              <c:strCache>
                <c:ptCount val="1"/>
                <c:pt idx="0">
                  <c:v>10/3</c:v>
                </c:pt>
              </c:strCache>
            </c:strRef>
          </c:tx>
          <c:spPr>
            <a:solidFill>
              <a:srgbClr val="FFFFCC"/>
            </a:solidFill>
            <a:ln w="12700">
              <a:solidFill>
                <a:srgbClr val="000000"/>
              </a:solidFill>
              <a:prstDash val="solid"/>
            </a:ln>
          </c:spPr>
          <c:invertIfNegative val="0"/>
          <c:errBars>
            <c:errBarType val="both"/>
            <c:errValType val="fixedVal"/>
            <c:noEndCap val="0"/>
            <c:val val="1.3"/>
          </c:errBars>
          <c:cat>
            <c:strRef>
              <c:f>Results!$A$25:$A$36</c:f>
              <c:strCache>
                <c:ptCount val="12"/>
                <c:pt idx="0">
                  <c:v>C12:0</c:v>
                </c:pt>
                <c:pt idx="1">
                  <c:v>C14:0</c:v>
                </c:pt>
                <c:pt idx="2">
                  <c:v>C16:0</c:v>
                </c:pt>
                <c:pt idx="3">
                  <c:v>C16:1n7</c:v>
                </c:pt>
                <c:pt idx="4">
                  <c:v>C16:2</c:v>
                </c:pt>
                <c:pt idx="5">
                  <c:v>C16:3</c:v>
                </c:pt>
                <c:pt idx="6">
                  <c:v>C18:0</c:v>
                </c:pt>
                <c:pt idx="7">
                  <c:v>C18:1n9c</c:v>
                </c:pt>
                <c:pt idx="8">
                  <c:v>C18:1n7</c:v>
                </c:pt>
                <c:pt idx="9">
                  <c:v>C18:2n6</c:v>
                </c:pt>
                <c:pt idx="10">
                  <c:v>C18:3n3</c:v>
                </c:pt>
                <c:pt idx="11">
                  <c:v>C20:5n3</c:v>
                </c:pt>
              </c:strCache>
            </c:strRef>
          </c:cat>
          <c:val>
            <c:numRef>
              <c:f>Results!$O$41:$O$51</c:f>
              <c:numCache>
                <c:formatCode>0.00</c:formatCode>
                <c:ptCount val="11"/>
                <c:pt idx="0">
                  <c:v>1.601597297390249E-2</c:v>
                </c:pt>
                <c:pt idx="1">
                  <c:v>0.93357021990924882</c:v>
                </c:pt>
                <c:pt idx="2">
                  <c:v>17.266553047055254</c:v>
                </c:pt>
                <c:pt idx="3">
                  <c:v>0.76419012400952424</c:v>
                </c:pt>
                <c:pt idx="4">
                  <c:v>11.996705330225495</c:v>
                </c:pt>
                <c:pt idx="5">
                  <c:v>1.4090058933933793</c:v>
                </c:pt>
                <c:pt idx="6">
                  <c:v>0.92670290566725788</c:v>
                </c:pt>
                <c:pt idx="7">
                  <c:v>2.3844787636266007</c:v>
                </c:pt>
                <c:pt idx="8">
                  <c:v>0.23923768982337748</c:v>
                </c:pt>
                <c:pt idx="9">
                  <c:v>50.900631720041346</c:v>
                </c:pt>
                <c:pt idx="10">
                  <c:v>0.10074646393541936</c:v>
                </c:pt>
              </c:numCache>
            </c:numRef>
          </c:val>
          <c:extLst xmlns:c16r2="http://schemas.microsoft.com/office/drawing/2015/06/chart">
            <c:ext xmlns:c16="http://schemas.microsoft.com/office/drawing/2014/chart" uri="{C3380CC4-5D6E-409C-BE32-E72D297353CC}">
              <c16:uniqueId val="{00000002-B259-4B79-8394-0AE4F11A13B5}"/>
            </c:ext>
          </c:extLst>
        </c:ser>
        <c:dLbls>
          <c:showLegendKey val="0"/>
          <c:showVal val="0"/>
          <c:showCatName val="0"/>
          <c:showSerName val="0"/>
          <c:showPercent val="0"/>
          <c:showBubbleSize val="0"/>
        </c:dLbls>
        <c:gapWidth val="150"/>
        <c:axId val="209598688"/>
        <c:axId val="209596728"/>
      </c:barChart>
      <c:catAx>
        <c:axId val="209598688"/>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a:pPr>
            <a:endParaRPr lang="ru-RU"/>
          </a:p>
        </c:txPr>
        <c:crossAx val="209596728"/>
        <c:crosses val="autoZero"/>
        <c:auto val="1"/>
        <c:lblAlgn val="ctr"/>
        <c:lblOffset val="100"/>
        <c:tickLblSkip val="1"/>
        <c:tickMarkSkip val="1"/>
        <c:noMultiLvlLbl val="0"/>
      </c:catAx>
      <c:valAx>
        <c:axId val="209596728"/>
        <c:scaling>
          <c:orientation val="minMax"/>
          <c:min val="0"/>
        </c:scaling>
        <c:delete val="0"/>
        <c:axPos val="l"/>
        <c:title>
          <c:tx>
            <c:rich>
              <a:bodyPr/>
              <a:lstStyle/>
              <a:p>
                <a:pPr>
                  <a:defRPr/>
                </a:pPr>
                <a:r>
                  <a:rPr lang="ru-RU"/>
                  <a:t>МҚ ()ЖМҚ-ның %)</a:t>
                </a:r>
              </a:p>
            </c:rich>
          </c:tx>
          <c:layout>
            <c:manualLayout>
              <c:xMode val="edge"/>
              <c:yMode val="edge"/>
              <c:x val="2.4205678835600094E-2"/>
              <c:y val="0.30099685170276408"/>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ru-RU"/>
          </a:p>
        </c:txPr>
        <c:crossAx val="209598688"/>
        <c:crosses val="autoZero"/>
        <c:crossBetween val="between"/>
        <c:majorUnit val="10"/>
      </c:valAx>
      <c:spPr>
        <a:noFill/>
        <a:ln w="25400">
          <a:noFill/>
        </a:ln>
      </c:spPr>
    </c:plotArea>
    <c:legend>
      <c:legendPos val="r"/>
      <c:layout>
        <c:manualLayout>
          <c:xMode val="edge"/>
          <c:yMode val="edge"/>
          <c:x val="0.89942193589437691"/>
          <c:y val="7.4715001739240436E-2"/>
          <c:w val="9.3336196611787159E-2"/>
          <c:h val="0.38219689782753058"/>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anose="02020603050405020304" pitchFamily="18" charset="0"/>
          <a:ea typeface="Arial"/>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100" b="1" i="1"/>
              <a:t>Oscillatoria subbrevis </a:t>
            </a:r>
            <a:r>
              <a:rPr lang="kk-KZ" sz="1100" b="1"/>
              <a:t>CZS 2201</a:t>
            </a:r>
            <a:r>
              <a:rPr lang="en-US" sz="1100" b="1"/>
              <a:t> </a:t>
            </a:r>
            <a:endParaRPr lang="ru-RU" sz="1100" b="1"/>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4.0908674066344117E-2"/>
          <c:y val="0.12463504770933734"/>
          <c:w val="0.91667172627517945"/>
          <c:h val="0.76694669019215411"/>
        </c:manualLayout>
      </c:layout>
      <c:scatterChart>
        <c:scatterStyle val="smoothMarker"/>
        <c:varyColors val="0"/>
        <c:ser>
          <c:idx val="0"/>
          <c:order val="0"/>
          <c:spPr>
            <a:ln w="3175" cap="rnd">
              <a:solidFill>
                <a:sysClr val="windowText" lastClr="000000"/>
              </a:solidFill>
              <a:round/>
            </a:ln>
            <a:effectLst/>
          </c:spPr>
          <c:marker>
            <c:symbol val="none"/>
          </c:marker>
          <c:xVal>
            <c:numRef>
              <c:f>List1!$B$1:$B$4501</c:f>
              <c:numCache>
                <c:formatCode>0.00</c:formatCode>
                <c:ptCount val="4501"/>
                <c:pt idx="0">
                  <c:v>-4.2166666666666699E-2</c:v>
                </c:pt>
                <c:pt idx="1">
                  <c:v>-3.5499999999999997E-2</c:v>
                </c:pt>
                <c:pt idx="2">
                  <c:v>-2.8833333333333301E-2</c:v>
                </c:pt>
                <c:pt idx="3">
                  <c:v>-2.2166666666666699E-2</c:v>
                </c:pt>
                <c:pt idx="4">
                  <c:v>-1.55E-2</c:v>
                </c:pt>
                <c:pt idx="5">
                  <c:v>-8.8333333333333406E-3</c:v>
                </c:pt>
                <c:pt idx="6">
                  <c:v>-2.16666666666667E-3</c:v>
                </c:pt>
                <c:pt idx="7">
                  <c:v>4.4999999999999997E-3</c:v>
                </c:pt>
                <c:pt idx="8">
                  <c:v>1.11666666666667E-2</c:v>
                </c:pt>
                <c:pt idx="9">
                  <c:v>1.7833333333333298E-2</c:v>
                </c:pt>
                <c:pt idx="10">
                  <c:v>2.4500000000000001E-2</c:v>
                </c:pt>
                <c:pt idx="11">
                  <c:v>3.11666666666667E-2</c:v>
                </c:pt>
                <c:pt idx="12">
                  <c:v>3.7833333333333302E-2</c:v>
                </c:pt>
                <c:pt idx="13">
                  <c:v>4.4499999999999998E-2</c:v>
                </c:pt>
                <c:pt idx="14">
                  <c:v>5.1166666666666701E-2</c:v>
                </c:pt>
                <c:pt idx="15">
                  <c:v>5.7833333333333299E-2</c:v>
                </c:pt>
                <c:pt idx="16">
                  <c:v>6.4500000000000002E-2</c:v>
                </c:pt>
                <c:pt idx="17">
                  <c:v>7.1166666666666697E-2</c:v>
                </c:pt>
                <c:pt idx="18">
                  <c:v>7.7833333333333296E-2</c:v>
                </c:pt>
                <c:pt idx="19">
                  <c:v>8.4500000000000006E-2</c:v>
                </c:pt>
                <c:pt idx="20">
                  <c:v>9.1166666666666701E-2</c:v>
                </c:pt>
                <c:pt idx="21">
                  <c:v>9.78333333333333E-2</c:v>
                </c:pt>
                <c:pt idx="22">
                  <c:v>0.1045</c:v>
                </c:pt>
                <c:pt idx="23">
                  <c:v>0.111166666666667</c:v>
                </c:pt>
                <c:pt idx="24">
                  <c:v>0.117833333333333</c:v>
                </c:pt>
                <c:pt idx="25">
                  <c:v>0.1245</c:v>
                </c:pt>
                <c:pt idx="26">
                  <c:v>0.13116666666666699</c:v>
                </c:pt>
                <c:pt idx="27">
                  <c:v>0.137833333333333</c:v>
                </c:pt>
                <c:pt idx="28">
                  <c:v>0.14449999999999999</c:v>
                </c:pt>
                <c:pt idx="29">
                  <c:v>0.151166666666667</c:v>
                </c:pt>
                <c:pt idx="30">
                  <c:v>0.15783333333333299</c:v>
                </c:pt>
                <c:pt idx="31">
                  <c:v>0.16450000000000001</c:v>
                </c:pt>
                <c:pt idx="32">
                  <c:v>0.17116666666666699</c:v>
                </c:pt>
                <c:pt idx="33">
                  <c:v>0.17783333333333301</c:v>
                </c:pt>
                <c:pt idx="34">
                  <c:v>0.1845</c:v>
                </c:pt>
                <c:pt idx="35">
                  <c:v>0.19116666666666701</c:v>
                </c:pt>
                <c:pt idx="36">
                  <c:v>0.197833333333333</c:v>
                </c:pt>
                <c:pt idx="37">
                  <c:v>0.20449999999999999</c:v>
                </c:pt>
                <c:pt idx="38">
                  <c:v>0.211166666666667</c:v>
                </c:pt>
                <c:pt idx="39">
                  <c:v>0.21783333333333299</c:v>
                </c:pt>
                <c:pt idx="40">
                  <c:v>0.22450000000000001</c:v>
                </c:pt>
                <c:pt idx="41">
                  <c:v>0.23116666666666699</c:v>
                </c:pt>
                <c:pt idx="42">
                  <c:v>0.23783333333333301</c:v>
                </c:pt>
                <c:pt idx="43">
                  <c:v>0.2445</c:v>
                </c:pt>
                <c:pt idx="44">
                  <c:v>0.25116666666666698</c:v>
                </c:pt>
                <c:pt idx="45">
                  <c:v>0.25783333333333303</c:v>
                </c:pt>
                <c:pt idx="46">
                  <c:v>0.26450000000000001</c:v>
                </c:pt>
                <c:pt idx="47">
                  <c:v>0.271166666666667</c:v>
                </c:pt>
                <c:pt idx="48">
                  <c:v>0.27783333333333299</c:v>
                </c:pt>
                <c:pt idx="49">
                  <c:v>0.28449999999999998</c:v>
                </c:pt>
                <c:pt idx="50">
                  <c:v>0.29116666666666702</c:v>
                </c:pt>
                <c:pt idx="51">
                  <c:v>0.29783333333333301</c:v>
                </c:pt>
                <c:pt idx="52">
                  <c:v>0.30449999999999999</c:v>
                </c:pt>
                <c:pt idx="53">
                  <c:v>0.31116666666666698</c:v>
                </c:pt>
                <c:pt idx="54">
                  <c:v>0.31783333333333302</c:v>
                </c:pt>
                <c:pt idx="55">
                  <c:v>0.32450000000000001</c:v>
                </c:pt>
                <c:pt idx="56">
                  <c:v>0.331166666666667</c:v>
                </c:pt>
                <c:pt idx="57">
                  <c:v>0.33783333333333299</c:v>
                </c:pt>
                <c:pt idx="58">
                  <c:v>0.34449999999999997</c:v>
                </c:pt>
                <c:pt idx="59">
                  <c:v>0.35116666666666702</c:v>
                </c:pt>
                <c:pt idx="60">
                  <c:v>0.357833333333333</c:v>
                </c:pt>
                <c:pt idx="61">
                  <c:v>0.36449999999999999</c:v>
                </c:pt>
                <c:pt idx="62">
                  <c:v>0.37116666666666698</c:v>
                </c:pt>
                <c:pt idx="63">
                  <c:v>0.37783333333333302</c:v>
                </c:pt>
                <c:pt idx="64">
                  <c:v>0.38450000000000001</c:v>
                </c:pt>
                <c:pt idx="65">
                  <c:v>0.391166666666667</c:v>
                </c:pt>
                <c:pt idx="66">
                  <c:v>0.39783333333333298</c:v>
                </c:pt>
                <c:pt idx="67">
                  <c:v>0.40450000000000003</c:v>
                </c:pt>
                <c:pt idx="68">
                  <c:v>0.41116666666666701</c:v>
                </c:pt>
                <c:pt idx="69">
                  <c:v>0.417833333333333</c:v>
                </c:pt>
                <c:pt idx="70">
                  <c:v>0.42449999999999999</c:v>
                </c:pt>
                <c:pt idx="71">
                  <c:v>0.43116666666666698</c:v>
                </c:pt>
                <c:pt idx="72">
                  <c:v>0.43783333333333302</c:v>
                </c:pt>
                <c:pt idx="73">
                  <c:v>0.44450000000000001</c:v>
                </c:pt>
                <c:pt idx="74">
                  <c:v>0.45116666666666699</c:v>
                </c:pt>
                <c:pt idx="75">
                  <c:v>0.45783333333333298</c:v>
                </c:pt>
                <c:pt idx="76">
                  <c:v>0.46450000000000002</c:v>
                </c:pt>
                <c:pt idx="77">
                  <c:v>0.47116666666666701</c:v>
                </c:pt>
                <c:pt idx="78">
                  <c:v>0.477833333333333</c:v>
                </c:pt>
                <c:pt idx="79">
                  <c:v>0.48449999999999999</c:v>
                </c:pt>
                <c:pt idx="80">
                  <c:v>0.49116666666666697</c:v>
                </c:pt>
                <c:pt idx="81">
                  <c:v>0.49783333333333302</c:v>
                </c:pt>
                <c:pt idx="82">
                  <c:v>0.50449999999999995</c:v>
                </c:pt>
                <c:pt idx="83">
                  <c:v>0.51116666666666699</c:v>
                </c:pt>
                <c:pt idx="84">
                  <c:v>0.51783333333333303</c:v>
                </c:pt>
                <c:pt idx="85">
                  <c:v>0.52449999999999997</c:v>
                </c:pt>
                <c:pt idx="86">
                  <c:v>0.53116666666666701</c:v>
                </c:pt>
                <c:pt idx="87">
                  <c:v>0.53783333333333305</c:v>
                </c:pt>
                <c:pt idx="88">
                  <c:v>0.54449999999999998</c:v>
                </c:pt>
                <c:pt idx="89">
                  <c:v>0.55116666666666703</c:v>
                </c:pt>
                <c:pt idx="90">
                  <c:v>0.55783333333333296</c:v>
                </c:pt>
                <c:pt idx="91">
                  <c:v>0.5645</c:v>
                </c:pt>
                <c:pt idx="92">
                  <c:v>0.57116666666666704</c:v>
                </c:pt>
                <c:pt idx="93">
                  <c:v>0.57783333333333298</c:v>
                </c:pt>
                <c:pt idx="94">
                  <c:v>0.58450000000000002</c:v>
                </c:pt>
                <c:pt idx="95">
                  <c:v>0.59116666666666695</c:v>
                </c:pt>
                <c:pt idx="96">
                  <c:v>0.59783333333333299</c:v>
                </c:pt>
                <c:pt idx="97">
                  <c:v>0.60450000000000004</c:v>
                </c:pt>
                <c:pt idx="98">
                  <c:v>0.61116666666666697</c:v>
                </c:pt>
                <c:pt idx="99">
                  <c:v>0.61783333333333301</c:v>
                </c:pt>
                <c:pt idx="100">
                  <c:v>0.62450000000000006</c:v>
                </c:pt>
                <c:pt idx="101">
                  <c:v>0.63116666666666699</c:v>
                </c:pt>
                <c:pt idx="102">
                  <c:v>0.63783333333333303</c:v>
                </c:pt>
                <c:pt idx="103">
                  <c:v>0.64449999999999996</c:v>
                </c:pt>
                <c:pt idx="104">
                  <c:v>0.651166666666667</c:v>
                </c:pt>
                <c:pt idx="105">
                  <c:v>0.65783333333333305</c:v>
                </c:pt>
                <c:pt idx="106">
                  <c:v>0.66449999999999998</c:v>
                </c:pt>
                <c:pt idx="107">
                  <c:v>0.67116666666666702</c:v>
                </c:pt>
                <c:pt idx="108">
                  <c:v>0.67783333333333295</c:v>
                </c:pt>
                <c:pt idx="109">
                  <c:v>0.6845</c:v>
                </c:pt>
                <c:pt idx="110">
                  <c:v>0.69116666666666704</c:v>
                </c:pt>
                <c:pt idx="111">
                  <c:v>0.69783333333333297</c:v>
                </c:pt>
                <c:pt idx="112">
                  <c:v>0.70450000000000002</c:v>
                </c:pt>
                <c:pt idx="113">
                  <c:v>0.71116666666666695</c:v>
                </c:pt>
                <c:pt idx="114">
                  <c:v>0.71783333333333299</c:v>
                </c:pt>
                <c:pt idx="115">
                  <c:v>0.72450000000000003</c:v>
                </c:pt>
                <c:pt idx="116">
                  <c:v>0.73116666666666696</c:v>
                </c:pt>
                <c:pt idx="117">
                  <c:v>0.73783333333333401</c:v>
                </c:pt>
                <c:pt idx="118">
                  <c:v>0.74450000000000005</c:v>
                </c:pt>
                <c:pt idx="119">
                  <c:v>0.75116666666666698</c:v>
                </c:pt>
                <c:pt idx="120">
                  <c:v>0.75783333333333303</c:v>
                </c:pt>
                <c:pt idx="121">
                  <c:v>0.76449999999999996</c:v>
                </c:pt>
                <c:pt idx="122">
                  <c:v>0.771166666666667</c:v>
                </c:pt>
                <c:pt idx="123">
                  <c:v>0.77783333333333304</c:v>
                </c:pt>
                <c:pt idx="124">
                  <c:v>0.78449999999999998</c:v>
                </c:pt>
                <c:pt idx="125">
                  <c:v>0.79116666666666702</c:v>
                </c:pt>
                <c:pt idx="126">
                  <c:v>0.79783333333333295</c:v>
                </c:pt>
                <c:pt idx="127">
                  <c:v>0.80449999999999999</c:v>
                </c:pt>
                <c:pt idx="128">
                  <c:v>0.81116666666666704</c:v>
                </c:pt>
                <c:pt idx="129">
                  <c:v>0.81783333333333297</c:v>
                </c:pt>
                <c:pt idx="130">
                  <c:v>0.82450000000000001</c:v>
                </c:pt>
                <c:pt idx="131">
                  <c:v>0.83116666666666705</c:v>
                </c:pt>
                <c:pt idx="132">
                  <c:v>0.83783333333333299</c:v>
                </c:pt>
                <c:pt idx="133">
                  <c:v>0.84450000000000003</c:v>
                </c:pt>
                <c:pt idx="134">
                  <c:v>0.85116666666666696</c:v>
                </c:pt>
                <c:pt idx="135">
                  <c:v>0.857833333333334</c:v>
                </c:pt>
                <c:pt idx="136">
                  <c:v>0.86450000000000005</c:v>
                </c:pt>
                <c:pt idx="137">
                  <c:v>0.87116666666666698</c:v>
                </c:pt>
                <c:pt idx="138">
                  <c:v>0.87783333333333302</c:v>
                </c:pt>
                <c:pt idx="139">
                  <c:v>0.88449999999999995</c:v>
                </c:pt>
                <c:pt idx="140">
                  <c:v>0.891166666666667</c:v>
                </c:pt>
                <c:pt idx="141">
                  <c:v>0.89783333333333304</c:v>
                </c:pt>
                <c:pt idx="142">
                  <c:v>0.90449999999999997</c:v>
                </c:pt>
                <c:pt idx="143">
                  <c:v>0.91116666666666701</c:v>
                </c:pt>
                <c:pt idx="144">
                  <c:v>0.91783333333333295</c:v>
                </c:pt>
                <c:pt idx="145">
                  <c:v>0.92449999999999999</c:v>
                </c:pt>
                <c:pt idx="146">
                  <c:v>0.93116666666666703</c:v>
                </c:pt>
                <c:pt idx="147">
                  <c:v>0.93783333333333296</c:v>
                </c:pt>
                <c:pt idx="148">
                  <c:v>0.94450000000000001</c:v>
                </c:pt>
                <c:pt idx="149">
                  <c:v>0.95116666666666705</c:v>
                </c:pt>
                <c:pt idx="150">
                  <c:v>0.95783333333333398</c:v>
                </c:pt>
                <c:pt idx="151">
                  <c:v>0.96450000000000002</c:v>
                </c:pt>
                <c:pt idx="152">
                  <c:v>0.97116666666666696</c:v>
                </c:pt>
                <c:pt idx="153">
                  <c:v>0.977833333333333</c:v>
                </c:pt>
                <c:pt idx="154">
                  <c:v>0.98450000000000004</c:v>
                </c:pt>
                <c:pt idx="155">
                  <c:v>0.99116666666666697</c:v>
                </c:pt>
                <c:pt idx="156">
                  <c:v>0.99783333333333302</c:v>
                </c:pt>
                <c:pt idx="157">
                  <c:v>1.0044999999999999</c:v>
                </c:pt>
                <c:pt idx="158">
                  <c:v>1.0111666666666701</c:v>
                </c:pt>
                <c:pt idx="159">
                  <c:v>1.01783333333333</c:v>
                </c:pt>
                <c:pt idx="160">
                  <c:v>1.0245</c:v>
                </c:pt>
                <c:pt idx="161">
                  <c:v>1.0311666666666699</c:v>
                </c:pt>
                <c:pt idx="162">
                  <c:v>1.0378333333333301</c:v>
                </c:pt>
                <c:pt idx="163">
                  <c:v>1.0445</c:v>
                </c:pt>
                <c:pt idx="164">
                  <c:v>1.0511666666666699</c:v>
                </c:pt>
                <c:pt idx="165">
                  <c:v>1.0578333333333301</c:v>
                </c:pt>
                <c:pt idx="166">
                  <c:v>1.0645</c:v>
                </c:pt>
                <c:pt idx="167">
                  <c:v>1.0711666666666699</c:v>
                </c:pt>
                <c:pt idx="168">
                  <c:v>1.0778333333333301</c:v>
                </c:pt>
                <c:pt idx="169">
                  <c:v>1.0845</c:v>
                </c:pt>
                <c:pt idx="170">
                  <c:v>1.0911666666666699</c:v>
                </c:pt>
                <c:pt idx="171">
                  <c:v>1.0978333333333301</c:v>
                </c:pt>
                <c:pt idx="172">
                  <c:v>1.1045</c:v>
                </c:pt>
                <c:pt idx="173">
                  <c:v>1.11116666666667</c:v>
                </c:pt>
                <c:pt idx="174">
                  <c:v>1.1178333333333299</c:v>
                </c:pt>
                <c:pt idx="175">
                  <c:v>1.1245000000000001</c:v>
                </c:pt>
                <c:pt idx="176">
                  <c:v>1.13116666666667</c:v>
                </c:pt>
                <c:pt idx="177">
                  <c:v>1.1378333333333299</c:v>
                </c:pt>
                <c:pt idx="178">
                  <c:v>1.1445000000000001</c:v>
                </c:pt>
                <c:pt idx="179">
                  <c:v>1.15116666666667</c:v>
                </c:pt>
                <c:pt idx="180">
                  <c:v>1.1578333333333299</c:v>
                </c:pt>
                <c:pt idx="181">
                  <c:v>1.1645000000000001</c:v>
                </c:pt>
                <c:pt idx="182">
                  <c:v>1.17116666666667</c:v>
                </c:pt>
                <c:pt idx="183">
                  <c:v>1.17783333333333</c:v>
                </c:pt>
                <c:pt idx="184">
                  <c:v>1.1845000000000001</c:v>
                </c:pt>
                <c:pt idx="185">
                  <c:v>1.19116666666667</c:v>
                </c:pt>
                <c:pt idx="186">
                  <c:v>1.19783333333333</c:v>
                </c:pt>
                <c:pt idx="187">
                  <c:v>1.2044999999999999</c:v>
                </c:pt>
                <c:pt idx="188">
                  <c:v>1.2111666666666701</c:v>
                </c:pt>
                <c:pt idx="189">
                  <c:v>1.21783333333333</c:v>
                </c:pt>
                <c:pt idx="190">
                  <c:v>1.2244999999999999</c:v>
                </c:pt>
                <c:pt idx="191">
                  <c:v>1.2311666666666701</c:v>
                </c:pt>
                <c:pt idx="192">
                  <c:v>1.23783333333333</c:v>
                </c:pt>
                <c:pt idx="193">
                  <c:v>1.2444999999999999</c:v>
                </c:pt>
                <c:pt idx="194">
                  <c:v>1.2511666666666701</c:v>
                </c:pt>
                <c:pt idx="195">
                  <c:v>1.25783333333333</c:v>
                </c:pt>
                <c:pt idx="196">
                  <c:v>1.2645</c:v>
                </c:pt>
                <c:pt idx="197">
                  <c:v>1.2711666666666701</c:v>
                </c:pt>
                <c:pt idx="198">
                  <c:v>1.27783333333333</c:v>
                </c:pt>
                <c:pt idx="199">
                  <c:v>1.2845</c:v>
                </c:pt>
                <c:pt idx="200">
                  <c:v>1.2911666666666699</c:v>
                </c:pt>
                <c:pt idx="201">
                  <c:v>1.2978333333333301</c:v>
                </c:pt>
                <c:pt idx="202">
                  <c:v>1.3045</c:v>
                </c:pt>
                <c:pt idx="203">
                  <c:v>1.3111666666666699</c:v>
                </c:pt>
                <c:pt idx="204">
                  <c:v>1.3178333333333301</c:v>
                </c:pt>
                <c:pt idx="205">
                  <c:v>1.3245</c:v>
                </c:pt>
                <c:pt idx="206">
                  <c:v>1.3311666666666699</c:v>
                </c:pt>
                <c:pt idx="207">
                  <c:v>1.3378333333333301</c:v>
                </c:pt>
                <c:pt idx="208">
                  <c:v>1.3445</c:v>
                </c:pt>
                <c:pt idx="209">
                  <c:v>1.35116666666667</c:v>
                </c:pt>
                <c:pt idx="210">
                  <c:v>1.3578333333333299</c:v>
                </c:pt>
                <c:pt idx="211">
                  <c:v>1.3645</c:v>
                </c:pt>
                <c:pt idx="212">
                  <c:v>1.37116666666667</c:v>
                </c:pt>
                <c:pt idx="213">
                  <c:v>1.3778333333333299</c:v>
                </c:pt>
                <c:pt idx="214">
                  <c:v>1.3845000000000001</c:v>
                </c:pt>
                <c:pt idx="215">
                  <c:v>1.39116666666667</c:v>
                </c:pt>
                <c:pt idx="216">
                  <c:v>1.3978333333333299</c:v>
                </c:pt>
                <c:pt idx="217">
                  <c:v>1.4045000000000001</c:v>
                </c:pt>
                <c:pt idx="218">
                  <c:v>1.41116666666667</c:v>
                </c:pt>
                <c:pt idx="219">
                  <c:v>1.4178333333333299</c:v>
                </c:pt>
                <c:pt idx="220">
                  <c:v>1.4245000000000001</c:v>
                </c:pt>
                <c:pt idx="221">
                  <c:v>1.43116666666667</c:v>
                </c:pt>
                <c:pt idx="222">
                  <c:v>1.43783333333333</c:v>
                </c:pt>
                <c:pt idx="223">
                  <c:v>1.4444999999999999</c:v>
                </c:pt>
                <c:pt idx="224">
                  <c:v>1.45116666666667</c:v>
                </c:pt>
                <c:pt idx="225">
                  <c:v>1.45783333333333</c:v>
                </c:pt>
                <c:pt idx="226">
                  <c:v>1.4644999999999999</c:v>
                </c:pt>
                <c:pt idx="227">
                  <c:v>1.4711666666666701</c:v>
                </c:pt>
                <c:pt idx="228">
                  <c:v>1.47783333333333</c:v>
                </c:pt>
                <c:pt idx="229">
                  <c:v>1.4844999999999999</c:v>
                </c:pt>
                <c:pt idx="230">
                  <c:v>1.4911666666666701</c:v>
                </c:pt>
                <c:pt idx="231">
                  <c:v>1.49783333333333</c:v>
                </c:pt>
                <c:pt idx="232">
                  <c:v>1.5044999999999999</c:v>
                </c:pt>
                <c:pt idx="233">
                  <c:v>1.5111666666666701</c:v>
                </c:pt>
                <c:pt idx="234">
                  <c:v>1.51783333333333</c:v>
                </c:pt>
                <c:pt idx="235">
                  <c:v>1.5245</c:v>
                </c:pt>
                <c:pt idx="236">
                  <c:v>1.5311666666666699</c:v>
                </c:pt>
                <c:pt idx="237">
                  <c:v>1.5378333333333301</c:v>
                </c:pt>
                <c:pt idx="238">
                  <c:v>1.5445</c:v>
                </c:pt>
                <c:pt idx="239">
                  <c:v>1.5511666666666699</c:v>
                </c:pt>
                <c:pt idx="240">
                  <c:v>1.5578333333333301</c:v>
                </c:pt>
                <c:pt idx="241">
                  <c:v>1.5645</c:v>
                </c:pt>
                <c:pt idx="242">
                  <c:v>1.5711666666666699</c:v>
                </c:pt>
                <c:pt idx="243">
                  <c:v>1.5778333333333301</c:v>
                </c:pt>
                <c:pt idx="244">
                  <c:v>1.5845</c:v>
                </c:pt>
                <c:pt idx="245">
                  <c:v>1.5911666666666699</c:v>
                </c:pt>
                <c:pt idx="246">
                  <c:v>1.5978333333333301</c:v>
                </c:pt>
                <c:pt idx="247">
                  <c:v>1.6045</c:v>
                </c:pt>
                <c:pt idx="248">
                  <c:v>1.61116666666667</c:v>
                </c:pt>
                <c:pt idx="249">
                  <c:v>1.6178333333333299</c:v>
                </c:pt>
                <c:pt idx="250">
                  <c:v>1.6245000000000001</c:v>
                </c:pt>
                <c:pt idx="251">
                  <c:v>1.63116666666667</c:v>
                </c:pt>
                <c:pt idx="252">
                  <c:v>1.6378333333333299</c:v>
                </c:pt>
                <c:pt idx="253">
                  <c:v>1.6445000000000001</c:v>
                </c:pt>
                <c:pt idx="254">
                  <c:v>1.65116666666667</c:v>
                </c:pt>
                <c:pt idx="255">
                  <c:v>1.6578333333333299</c:v>
                </c:pt>
                <c:pt idx="256">
                  <c:v>1.6645000000000001</c:v>
                </c:pt>
                <c:pt idx="257">
                  <c:v>1.67116666666667</c:v>
                </c:pt>
                <c:pt idx="258">
                  <c:v>1.67783333333333</c:v>
                </c:pt>
                <c:pt idx="259">
                  <c:v>1.6845000000000001</c:v>
                </c:pt>
                <c:pt idx="260">
                  <c:v>1.69116666666667</c:v>
                </c:pt>
                <c:pt idx="261">
                  <c:v>1.69783333333333</c:v>
                </c:pt>
                <c:pt idx="262">
                  <c:v>1.7044999999999999</c:v>
                </c:pt>
                <c:pt idx="263">
                  <c:v>1.7111666666666701</c:v>
                </c:pt>
                <c:pt idx="264">
                  <c:v>1.71783333333333</c:v>
                </c:pt>
                <c:pt idx="265">
                  <c:v>1.7244999999999999</c:v>
                </c:pt>
                <c:pt idx="266">
                  <c:v>1.7311666666666701</c:v>
                </c:pt>
                <c:pt idx="267">
                  <c:v>1.73783333333333</c:v>
                </c:pt>
                <c:pt idx="268">
                  <c:v>1.7444999999999999</c:v>
                </c:pt>
                <c:pt idx="269">
                  <c:v>1.7511666666666701</c:v>
                </c:pt>
                <c:pt idx="270">
                  <c:v>1.75783333333333</c:v>
                </c:pt>
                <c:pt idx="271">
                  <c:v>1.7645</c:v>
                </c:pt>
                <c:pt idx="272">
                  <c:v>1.7711666666666701</c:v>
                </c:pt>
                <c:pt idx="273">
                  <c:v>1.77783333333333</c:v>
                </c:pt>
                <c:pt idx="274">
                  <c:v>1.7845</c:v>
                </c:pt>
                <c:pt idx="275">
                  <c:v>1.7911666666666699</c:v>
                </c:pt>
                <c:pt idx="276">
                  <c:v>1.7978333333333301</c:v>
                </c:pt>
                <c:pt idx="277">
                  <c:v>1.8045</c:v>
                </c:pt>
                <c:pt idx="278">
                  <c:v>1.8111666666666699</c:v>
                </c:pt>
                <c:pt idx="279">
                  <c:v>1.8178333333333301</c:v>
                </c:pt>
                <c:pt idx="280">
                  <c:v>1.8245</c:v>
                </c:pt>
                <c:pt idx="281">
                  <c:v>1.8311666666666699</c:v>
                </c:pt>
                <c:pt idx="282">
                  <c:v>1.8378333333333301</c:v>
                </c:pt>
                <c:pt idx="283">
                  <c:v>1.8445</c:v>
                </c:pt>
                <c:pt idx="284">
                  <c:v>1.85116666666667</c:v>
                </c:pt>
                <c:pt idx="285">
                  <c:v>1.8578333333333299</c:v>
                </c:pt>
                <c:pt idx="286">
                  <c:v>1.8645</c:v>
                </c:pt>
                <c:pt idx="287">
                  <c:v>1.87116666666667</c:v>
                </c:pt>
                <c:pt idx="288">
                  <c:v>1.8778333333333299</c:v>
                </c:pt>
                <c:pt idx="289">
                  <c:v>1.8845000000000001</c:v>
                </c:pt>
                <c:pt idx="290">
                  <c:v>1.89116666666667</c:v>
                </c:pt>
                <c:pt idx="291">
                  <c:v>1.8978333333333299</c:v>
                </c:pt>
                <c:pt idx="292">
                  <c:v>1.9045000000000001</c:v>
                </c:pt>
                <c:pt idx="293">
                  <c:v>1.91116666666667</c:v>
                </c:pt>
                <c:pt idx="294">
                  <c:v>1.9178333333333299</c:v>
                </c:pt>
                <c:pt idx="295">
                  <c:v>1.9245000000000001</c:v>
                </c:pt>
                <c:pt idx="296">
                  <c:v>1.93116666666667</c:v>
                </c:pt>
                <c:pt idx="297">
                  <c:v>1.93783333333333</c:v>
                </c:pt>
                <c:pt idx="298">
                  <c:v>1.9444999999999999</c:v>
                </c:pt>
                <c:pt idx="299">
                  <c:v>1.95116666666667</c:v>
                </c:pt>
                <c:pt idx="300">
                  <c:v>1.95783333333333</c:v>
                </c:pt>
                <c:pt idx="301">
                  <c:v>1.9644999999999999</c:v>
                </c:pt>
                <c:pt idx="302">
                  <c:v>1.9711666666666701</c:v>
                </c:pt>
                <c:pt idx="303">
                  <c:v>1.97783333333333</c:v>
                </c:pt>
                <c:pt idx="304">
                  <c:v>1.9844999999999999</c:v>
                </c:pt>
                <c:pt idx="305">
                  <c:v>1.9911666666666701</c:v>
                </c:pt>
                <c:pt idx="306">
                  <c:v>1.99783333333333</c:v>
                </c:pt>
                <c:pt idx="307">
                  <c:v>2.0045000000000002</c:v>
                </c:pt>
                <c:pt idx="308">
                  <c:v>2.0111666666666701</c:v>
                </c:pt>
                <c:pt idx="309">
                  <c:v>2.0178333333333298</c:v>
                </c:pt>
                <c:pt idx="310">
                  <c:v>2.0245000000000002</c:v>
                </c:pt>
                <c:pt idx="311">
                  <c:v>2.0311666666666701</c:v>
                </c:pt>
                <c:pt idx="312">
                  <c:v>2.0378333333333298</c:v>
                </c:pt>
                <c:pt idx="313">
                  <c:v>2.0445000000000002</c:v>
                </c:pt>
                <c:pt idx="314">
                  <c:v>2.0511666666666701</c:v>
                </c:pt>
                <c:pt idx="315">
                  <c:v>2.0578333333333299</c:v>
                </c:pt>
                <c:pt idx="316">
                  <c:v>2.0644999999999998</c:v>
                </c:pt>
                <c:pt idx="317">
                  <c:v>2.0711666666666702</c:v>
                </c:pt>
                <c:pt idx="318">
                  <c:v>2.0778333333333299</c:v>
                </c:pt>
                <c:pt idx="319">
                  <c:v>2.0844999999999998</c:v>
                </c:pt>
                <c:pt idx="320">
                  <c:v>2.0911666666666702</c:v>
                </c:pt>
                <c:pt idx="321">
                  <c:v>2.0978333333333299</c:v>
                </c:pt>
                <c:pt idx="322">
                  <c:v>2.1044999999999998</c:v>
                </c:pt>
                <c:pt idx="323">
                  <c:v>2.1111666666666702</c:v>
                </c:pt>
                <c:pt idx="324">
                  <c:v>2.1178333333333299</c:v>
                </c:pt>
                <c:pt idx="325">
                  <c:v>2.1244999999999998</c:v>
                </c:pt>
                <c:pt idx="326">
                  <c:v>2.1311666666666702</c:v>
                </c:pt>
                <c:pt idx="327">
                  <c:v>2.1378333333333299</c:v>
                </c:pt>
                <c:pt idx="328">
                  <c:v>2.1444999999999999</c:v>
                </c:pt>
                <c:pt idx="329">
                  <c:v>2.1511666666666698</c:v>
                </c:pt>
                <c:pt idx="330">
                  <c:v>2.1578333333333299</c:v>
                </c:pt>
                <c:pt idx="331">
                  <c:v>2.1644999999999999</c:v>
                </c:pt>
                <c:pt idx="332">
                  <c:v>2.1711666666666698</c:v>
                </c:pt>
                <c:pt idx="333">
                  <c:v>2.17783333333333</c:v>
                </c:pt>
                <c:pt idx="334">
                  <c:v>2.1844999999999999</c:v>
                </c:pt>
                <c:pt idx="335">
                  <c:v>2.1911666666666698</c:v>
                </c:pt>
                <c:pt idx="336">
                  <c:v>2.19783333333333</c:v>
                </c:pt>
                <c:pt idx="337">
                  <c:v>2.2044999999999999</c:v>
                </c:pt>
                <c:pt idx="338">
                  <c:v>2.2111666666666698</c:v>
                </c:pt>
                <c:pt idx="339">
                  <c:v>2.21783333333333</c:v>
                </c:pt>
                <c:pt idx="340">
                  <c:v>2.2244999999999999</c:v>
                </c:pt>
                <c:pt idx="341">
                  <c:v>2.2311666666666699</c:v>
                </c:pt>
                <c:pt idx="342">
                  <c:v>2.23783333333333</c:v>
                </c:pt>
                <c:pt idx="343">
                  <c:v>2.2444999999999999</c:v>
                </c:pt>
                <c:pt idx="344">
                  <c:v>2.2511666666666699</c:v>
                </c:pt>
                <c:pt idx="345">
                  <c:v>2.25783333333333</c:v>
                </c:pt>
                <c:pt idx="346">
                  <c:v>2.2645</c:v>
                </c:pt>
                <c:pt idx="347">
                  <c:v>2.2711666666666699</c:v>
                </c:pt>
                <c:pt idx="348">
                  <c:v>2.27783333333333</c:v>
                </c:pt>
                <c:pt idx="349">
                  <c:v>2.2845</c:v>
                </c:pt>
                <c:pt idx="350">
                  <c:v>2.2911666666666699</c:v>
                </c:pt>
                <c:pt idx="351">
                  <c:v>2.2978333333333301</c:v>
                </c:pt>
                <c:pt idx="352">
                  <c:v>2.3045</c:v>
                </c:pt>
                <c:pt idx="353">
                  <c:v>2.3111666666666699</c:v>
                </c:pt>
                <c:pt idx="354">
                  <c:v>2.3178333333333301</c:v>
                </c:pt>
                <c:pt idx="355">
                  <c:v>2.3245</c:v>
                </c:pt>
                <c:pt idx="356">
                  <c:v>2.3311666666666699</c:v>
                </c:pt>
                <c:pt idx="357">
                  <c:v>2.3378333333333301</c:v>
                </c:pt>
                <c:pt idx="358">
                  <c:v>2.3445</c:v>
                </c:pt>
                <c:pt idx="359">
                  <c:v>2.35116666666667</c:v>
                </c:pt>
                <c:pt idx="360">
                  <c:v>2.3578333333333301</c:v>
                </c:pt>
                <c:pt idx="361">
                  <c:v>2.3645</c:v>
                </c:pt>
                <c:pt idx="362">
                  <c:v>2.37116666666667</c:v>
                </c:pt>
                <c:pt idx="363">
                  <c:v>2.3778333333333301</c:v>
                </c:pt>
                <c:pt idx="364">
                  <c:v>2.3845000000000001</c:v>
                </c:pt>
                <c:pt idx="365">
                  <c:v>2.39116666666667</c:v>
                </c:pt>
                <c:pt idx="366">
                  <c:v>2.3978333333333302</c:v>
                </c:pt>
                <c:pt idx="367">
                  <c:v>2.4045000000000001</c:v>
                </c:pt>
                <c:pt idx="368">
                  <c:v>2.41116666666667</c:v>
                </c:pt>
                <c:pt idx="369">
                  <c:v>2.4178333333333302</c:v>
                </c:pt>
                <c:pt idx="370">
                  <c:v>2.4245000000000001</c:v>
                </c:pt>
                <c:pt idx="371">
                  <c:v>2.43116666666667</c:v>
                </c:pt>
                <c:pt idx="372">
                  <c:v>2.4378333333333302</c:v>
                </c:pt>
                <c:pt idx="373">
                  <c:v>2.4445000000000001</c:v>
                </c:pt>
                <c:pt idx="374">
                  <c:v>2.45116666666667</c:v>
                </c:pt>
                <c:pt idx="375">
                  <c:v>2.4578333333333302</c:v>
                </c:pt>
                <c:pt idx="376">
                  <c:v>2.4645000000000001</c:v>
                </c:pt>
                <c:pt idx="377">
                  <c:v>2.4711666666666701</c:v>
                </c:pt>
                <c:pt idx="378">
                  <c:v>2.4778333333333298</c:v>
                </c:pt>
                <c:pt idx="379">
                  <c:v>2.4845000000000002</c:v>
                </c:pt>
                <c:pt idx="380">
                  <c:v>2.4911666666666701</c:v>
                </c:pt>
                <c:pt idx="381">
                  <c:v>2.4978333333333298</c:v>
                </c:pt>
                <c:pt idx="382">
                  <c:v>2.5045000000000002</c:v>
                </c:pt>
                <c:pt idx="383">
                  <c:v>2.5111666666666701</c:v>
                </c:pt>
                <c:pt idx="384">
                  <c:v>2.5178333333333298</c:v>
                </c:pt>
                <c:pt idx="385">
                  <c:v>2.5245000000000002</c:v>
                </c:pt>
                <c:pt idx="386">
                  <c:v>2.5311666666666701</c:v>
                </c:pt>
                <c:pt idx="387">
                  <c:v>2.5378333333333298</c:v>
                </c:pt>
                <c:pt idx="388">
                  <c:v>2.5445000000000002</c:v>
                </c:pt>
                <c:pt idx="389">
                  <c:v>2.5511666666666701</c:v>
                </c:pt>
                <c:pt idx="390">
                  <c:v>2.5578333333333299</c:v>
                </c:pt>
                <c:pt idx="391">
                  <c:v>2.5644999999999998</c:v>
                </c:pt>
                <c:pt idx="392">
                  <c:v>2.5711666666666702</c:v>
                </c:pt>
                <c:pt idx="393">
                  <c:v>2.5778333333333299</c:v>
                </c:pt>
                <c:pt idx="394">
                  <c:v>2.5844999999999998</c:v>
                </c:pt>
                <c:pt idx="395">
                  <c:v>2.5911666666666702</c:v>
                </c:pt>
                <c:pt idx="396">
                  <c:v>2.5978333333333299</c:v>
                </c:pt>
                <c:pt idx="397">
                  <c:v>2.6044999999999998</c:v>
                </c:pt>
                <c:pt idx="398">
                  <c:v>2.6111666666666702</c:v>
                </c:pt>
                <c:pt idx="399">
                  <c:v>2.6178333333333299</c:v>
                </c:pt>
                <c:pt idx="400">
                  <c:v>2.6244999999999998</c:v>
                </c:pt>
                <c:pt idx="401">
                  <c:v>2.6311666666666702</c:v>
                </c:pt>
                <c:pt idx="402">
                  <c:v>2.6378333333333299</c:v>
                </c:pt>
                <c:pt idx="403">
                  <c:v>2.6444999999999999</c:v>
                </c:pt>
                <c:pt idx="404">
                  <c:v>2.6511666666666698</c:v>
                </c:pt>
                <c:pt idx="405">
                  <c:v>2.6578333333333299</c:v>
                </c:pt>
                <c:pt idx="406">
                  <c:v>2.6644999999999999</c:v>
                </c:pt>
                <c:pt idx="407">
                  <c:v>2.6711666666666698</c:v>
                </c:pt>
                <c:pt idx="408">
                  <c:v>2.67783333333333</c:v>
                </c:pt>
                <c:pt idx="409">
                  <c:v>2.6844999999999999</c:v>
                </c:pt>
                <c:pt idx="410">
                  <c:v>2.6911666666666698</c:v>
                </c:pt>
                <c:pt idx="411">
                  <c:v>2.69783333333333</c:v>
                </c:pt>
                <c:pt idx="412">
                  <c:v>2.7044999999999999</c:v>
                </c:pt>
                <c:pt idx="413">
                  <c:v>2.7111666666666698</c:v>
                </c:pt>
                <c:pt idx="414">
                  <c:v>2.71783333333333</c:v>
                </c:pt>
                <c:pt idx="415">
                  <c:v>2.7244999999999999</c:v>
                </c:pt>
                <c:pt idx="416">
                  <c:v>2.7311666666666699</c:v>
                </c:pt>
                <c:pt idx="417">
                  <c:v>2.73783333333333</c:v>
                </c:pt>
                <c:pt idx="418">
                  <c:v>2.7444999999999999</c:v>
                </c:pt>
                <c:pt idx="419">
                  <c:v>2.7511666666666699</c:v>
                </c:pt>
                <c:pt idx="420">
                  <c:v>2.75783333333333</c:v>
                </c:pt>
                <c:pt idx="421">
                  <c:v>2.7645</c:v>
                </c:pt>
                <c:pt idx="422">
                  <c:v>2.7711666666666699</c:v>
                </c:pt>
                <c:pt idx="423">
                  <c:v>2.77783333333333</c:v>
                </c:pt>
                <c:pt idx="424">
                  <c:v>2.7845</c:v>
                </c:pt>
                <c:pt idx="425">
                  <c:v>2.7911666666666699</c:v>
                </c:pt>
                <c:pt idx="426">
                  <c:v>2.7978333333333301</c:v>
                </c:pt>
                <c:pt idx="427">
                  <c:v>2.8045</c:v>
                </c:pt>
                <c:pt idx="428">
                  <c:v>2.8111666666666699</c:v>
                </c:pt>
                <c:pt idx="429">
                  <c:v>2.8178333333333301</c:v>
                </c:pt>
                <c:pt idx="430">
                  <c:v>2.8245</c:v>
                </c:pt>
                <c:pt idx="431">
                  <c:v>2.8311666666666699</c:v>
                </c:pt>
                <c:pt idx="432">
                  <c:v>2.8378333333333301</c:v>
                </c:pt>
                <c:pt idx="433">
                  <c:v>2.8445</c:v>
                </c:pt>
                <c:pt idx="434">
                  <c:v>2.85116666666667</c:v>
                </c:pt>
                <c:pt idx="435">
                  <c:v>2.8578333333333301</c:v>
                </c:pt>
                <c:pt idx="436">
                  <c:v>2.8645</c:v>
                </c:pt>
                <c:pt idx="437">
                  <c:v>2.87116666666667</c:v>
                </c:pt>
                <c:pt idx="438">
                  <c:v>2.8778333333333301</c:v>
                </c:pt>
                <c:pt idx="439">
                  <c:v>2.8845000000000001</c:v>
                </c:pt>
                <c:pt idx="440">
                  <c:v>2.89116666666667</c:v>
                </c:pt>
                <c:pt idx="441">
                  <c:v>2.8978333333333302</c:v>
                </c:pt>
                <c:pt idx="442">
                  <c:v>2.9045000000000001</c:v>
                </c:pt>
                <c:pt idx="443">
                  <c:v>2.91116666666667</c:v>
                </c:pt>
                <c:pt idx="444">
                  <c:v>2.9178333333333302</c:v>
                </c:pt>
                <c:pt idx="445">
                  <c:v>2.9245000000000001</c:v>
                </c:pt>
                <c:pt idx="446">
                  <c:v>2.93116666666667</c:v>
                </c:pt>
                <c:pt idx="447">
                  <c:v>2.9378333333333302</c:v>
                </c:pt>
                <c:pt idx="448">
                  <c:v>2.9445000000000001</c:v>
                </c:pt>
                <c:pt idx="449">
                  <c:v>2.95116666666667</c:v>
                </c:pt>
                <c:pt idx="450">
                  <c:v>2.9578333333333302</c:v>
                </c:pt>
                <c:pt idx="451">
                  <c:v>2.9645000000000001</c:v>
                </c:pt>
                <c:pt idx="452">
                  <c:v>2.9711666666666701</c:v>
                </c:pt>
                <c:pt idx="453">
                  <c:v>2.9778333333333298</c:v>
                </c:pt>
                <c:pt idx="454">
                  <c:v>2.9845000000000002</c:v>
                </c:pt>
                <c:pt idx="455">
                  <c:v>2.9911666666666701</c:v>
                </c:pt>
                <c:pt idx="456">
                  <c:v>2.9978333333333298</c:v>
                </c:pt>
                <c:pt idx="457">
                  <c:v>3.0045000000000002</c:v>
                </c:pt>
                <c:pt idx="458">
                  <c:v>3.0111666666666701</c:v>
                </c:pt>
                <c:pt idx="459">
                  <c:v>3.0178333333333298</c:v>
                </c:pt>
                <c:pt idx="460">
                  <c:v>3.0245000000000002</c:v>
                </c:pt>
                <c:pt idx="461">
                  <c:v>3.0311666666666701</c:v>
                </c:pt>
                <c:pt idx="462">
                  <c:v>3.0378333333333298</c:v>
                </c:pt>
                <c:pt idx="463">
                  <c:v>3.0445000000000002</c:v>
                </c:pt>
                <c:pt idx="464">
                  <c:v>3.0511666666666701</c:v>
                </c:pt>
                <c:pt idx="465">
                  <c:v>3.0578333333333299</c:v>
                </c:pt>
                <c:pt idx="466">
                  <c:v>3.0644999999999998</c:v>
                </c:pt>
                <c:pt idx="467">
                  <c:v>3.0711666666666702</c:v>
                </c:pt>
                <c:pt idx="468">
                  <c:v>3.0778333333333299</c:v>
                </c:pt>
                <c:pt idx="469">
                  <c:v>3.0844999999999998</c:v>
                </c:pt>
                <c:pt idx="470">
                  <c:v>3.0911666666666702</c:v>
                </c:pt>
                <c:pt idx="471">
                  <c:v>3.0978333333333299</c:v>
                </c:pt>
                <c:pt idx="472">
                  <c:v>3.1044999999999998</c:v>
                </c:pt>
                <c:pt idx="473">
                  <c:v>3.1111666666666702</c:v>
                </c:pt>
                <c:pt idx="474">
                  <c:v>3.1178333333333299</c:v>
                </c:pt>
                <c:pt idx="475">
                  <c:v>3.1244999999999998</c:v>
                </c:pt>
                <c:pt idx="476">
                  <c:v>3.1311666666666702</c:v>
                </c:pt>
                <c:pt idx="477">
                  <c:v>3.1378333333333299</c:v>
                </c:pt>
                <c:pt idx="478">
                  <c:v>3.1444999999999999</c:v>
                </c:pt>
                <c:pt idx="479">
                  <c:v>3.1511666666666698</c:v>
                </c:pt>
                <c:pt idx="480">
                  <c:v>3.1578333333333299</c:v>
                </c:pt>
                <c:pt idx="481">
                  <c:v>3.1644999999999999</c:v>
                </c:pt>
                <c:pt idx="482">
                  <c:v>3.1711666666666698</c:v>
                </c:pt>
                <c:pt idx="483">
                  <c:v>3.17783333333333</c:v>
                </c:pt>
                <c:pt idx="484">
                  <c:v>3.1844999999999999</c:v>
                </c:pt>
                <c:pt idx="485">
                  <c:v>3.1911666666666698</c:v>
                </c:pt>
                <c:pt idx="486">
                  <c:v>3.19783333333333</c:v>
                </c:pt>
                <c:pt idx="487">
                  <c:v>3.2044999999999999</c:v>
                </c:pt>
                <c:pt idx="488">
                  <c:v>3.2111666666666698</c:v>
                </c:pt>
                <c:pt idx="489">
                  <c:v>3.21783333333333</c:v>
                </c:pt>
                <c:pt idx="490">
                  <c:v>3.2244999999999999</c:v>
                </c:pt>
                <c:pt idx="491">
                  <c:v>3.2311666666666699</c:v>
                </c:pt>
                <c:pt idx="492">
                  <c:v>3.23783333333333</c:v>
                </c:pt>
                <c:pt idx="493">
                  <c:v>3.2444999999999999</c:v>
                </c:pt>
                <c:pt idx="494">
                  <c:v>3.2511666666666699</c:v>
                </c:pt>
                <c:pt idx="495">
                  <c:v>3.25783333333333</c:v>
                </c:pt>
                <c:pt idx="496">
                  <c:v>3.2645</c:v>
                </c:pt>
                <c:pt idx="497">
                  <c:v>3.2711666666666699</c:v>
                </c:pt>
                <c:pt idx="498">
                  <c:v>3.27783333333333</c:v>
                </c:pt>
                <c:pt idx="499">
                  <c:v>3.2845</c:v>
                </c:pt>
                <c:pt idx="500">
                  <c:v>3.2911666666666699</c:v>
                </c:pt>
                <c:pt idx="501">
                  <c:v>3.2978333333333301</c:v>
                </c:pt>
                <c:pt idx="502">
                  <c:v>3.3045</c:v>
                </c:pt>
                <c:pt idx="503">
                  <c:v>3.3111666666666699</c:v>
                </c:pt>
                <c:pt idx="504">
                  <c:v>3.3178333333333301</c:v>
                </c:pt>
                <c:pt idx="505">
                  <c:v>3.3245</c:v>
                </c:pt>
                <c:pt idx="506">
                  <c:v>3.3311666666666699</c:v>
                </c:pt>
                <c:pt idx="507">
                  <c:v>3.3378333333333301</c:v>
                </c:pt>
                <c:pt idx="508">
                  <c:v>3.3445</c:v>
                </c:pt>
                <c:pt idx="509">
                  <c:v>3.35116666666667</c:v>
                </c:pt>
                <c:pt idx="510">
                  <c:v>3.3578333333333301</c:v>
                </c:pt>
                <c:pt idx="511">
                  <c:v>3.3645</c:v>
                </c:pt>
                <c:pt idx="512">
                  <c:v>3.37116666666667</c:v>
                </c:pt>
                <c:pt idx="513">
                  <c:v>3.3778333333333301</c:v>
                </c:pt>
                <c:pt idx="514">
                  <c:v>3.3845000000000001</c:v>
                </c:pt>
                <c:pt idx="515">
                  <c:v>3.39116666666667</c:v>
                </c:pt>
                <c:pt idx="516">
                  <c:v>3.3978333333333302</c:v>
                </c:pt>
                <c:pt idx="517">
                  <c:v>3.4045000000000001</c:v>
                </c:pt>
                <c:pt idx="518">
                  <c:v>3.41116666666667</c:v>
                </c:pt>
                <c:pt idx="519">
                  <c:v>3.4178333333333302</c:v>
                </c:pt>
                <c:pt idx="520">
                  <c:v>3.4245000000000001</c:v>
                </c:pt>
                <c:pt idx="521">
                  <c:v>3.43116666666667</c:v>
                </c:pt>
                <c:pt idx="522">
                  <c:v>3.4378333333333302</c:v>
                </c:pt>
                <c:pt idx="523">
                  <c:v>3.4445000000000001</c:v>
                </c:pt>
                <c:pt idx="524">
                  <c:v>3.45116666666667</c:v>
                </c:pt>
                <c:pt idx="525">
                  <c:v>3.4578333333333302</c:v>
                </c:pt>
                <c:pt idx="526">
                  <c:v>3.4645000000000001</c:v>
                </c:pt>
                <c:pt idx="527">
                  <c:v>3.4711666666666701</c:v>
                </c:pt>
                <c:pt idx="528">
                  <c:v>3.4778333333333298</c:v>
                </c:pt>
                <c:pt idx="529">
                  <c:v>3.4845000000000002</c:v>
                </c:pt>
                <c:pt idx="530">
                  <c:v>3.4911666666666701</c:v>
                </c:pt>
                <c:pt idx="531">
                  <c:v>3.4978333333333298</c:v>
                </c:pt>
                <c:pt idx="532">
                  <c:v>3.5045000000000002</c:v>
                </c:pt>
                <c:pt idx="533">
                  <c:v>3.5111666666666701</c:v>
                </c:pt>
                <c:pt idx="534">
                  <c:v>3.5178333333333298</c:v>
                </c:pt>
                <c:pt idx="535">
                  <c:v>3.5245000000000002</c:v>
                </c:pt>
                <c:pt idx="536">
                  <c:v>3.5311666666666701</c:v>
                </c:pt>
                <c:pt idx="537">
                  <c:v>3.5378333333333298</c:v>
                </c:pt>
                <c:pt idx="538">
                  <c:v>3.5445000000000002</c:v>
                </c:pt>
                <c:pt idx="539">
                  <c:v>3.5511666666666701</c:v>
                </c:pt>
                <c:pt idx="540">
                  <c:v>3.5578333333333299</c:v>
                </c:pt>
                <c:pt idx="541">
                  <c:v>3.5644999999999998</c:v>
                </c:pt>
                <c:pt idx="542">
                  <c:v>3.5711666666666702</c:v>
                </c:pt>
                <c:pt idx="543">
                  <c:v>3.5778333333333299</c:v>
                </c:pt>
                <c:pt idx="544">
                  <c:v>3.5844999999999998</c:v>
                </c:pt>
                <c:pt idx="545">
                  <c:v>3.5911666666666702</c:v>
                </c:pt>
                <c:pt idx="546">
                  <c:v>3.5978333333333299</c:v>
                </c:pt>
                <c:pt idx="547">
                  <c:v>3.6044999999999998</c:v>
                </c:pt>
                <c:pt idx="548">
                  <c:v>3.6111666666666702</c:v>
                </c:pt>
                <c:pt idx="549">
                  <c:v>3.6178333333333299</c:v>
                </c:pt>
                <c:pt idx="550">
                  <c:v>3.6244999999999998</c:v>
                </c:pt>
                <c:pt idx="551">
                  <c:v>3.6311666666666702</c:v>
                </c:pt>
                <c:pt idx="552">
                  <c:v>3.6378333333333299</c:v>
                </c:pt>
                <c:pt idx="553">
                  <c:v>3.6444999999999999</c:v>
                </c:pt>
                <c:pt idx="554">
                  <c:v>3.6511666666666698</c:v>
                </c:pt>
                <c:pt idx="555">
                  <c:v>3.6578333333333299</c:v>
                </c:pt>
                <c:pt idx="556">
                  <c:v>3.6644999999999999</c:v>
                </c:pt>
                <c:pt idx="557">
                  <c:v>3.6711666666666698</c:v>
                </c:pt>
                <c:pt idx="558">
                  <c:v>3.67783333333333</c:v>
                </c:pt>
                <c:pt idx="559">
                  <c:v>3.6844999999999999</c:v>
                </c:pt>
                <c:pt idx="560">
                  <c:v>3.6911666666666698</c:v>
                </c:pt>
                <c:pt idx="561">
                  <c:v>3.69783333333333</c:v>
                </c:pt>
                <c:pt idx="562">
                  <c:v>3.7044999999999999</c:v>
                </c:pt>
                <c:pt idx="563">
                  <c:v>3.7111666666666698</c:v>
                </c:pt>
                <c:pt idx="564">
                  <c:v>3.71783333333333</c:v>
                </c:pt>
                <c:pt idx="565">
                  <c:v>3.7244999999999999</c:v>
                </c:pt>
                <c:pt idx="566">
                  <c:v>3.7311666666666699</c:v>
                </c:pt>
                <c:pt idx="567">
                  <c:v>3.73783333333333</c:v>
                </c:pt>
                <c:pt idx="568">
                  <c:v>3.7444999999999999</c:v>
                </c:pt>
                <c:pt idx="569">
                  <c:v>3.7511666666666699</c:v>
                </c:pt>
                <c:pt idx="570">
                  <c:v>3.75783333333333</c:v>
                </c:pt>
                <c:pt idx="571">
                  <c:v>3.7645</c:v>
                </c:pt>
                <c:pt idx="572">
                  <c:v>3.7711666666666699</c:v>
                </c:pt>
                <c:pt idx="573">
                  <c:v>3.77783333333333</c:v>
                </c:pt>
                <c:pt idx="574">
                  <c:v>3.7845</c:v>
                </c:pt>
                <c:pt idx="575">
                  <c:v>3.7911666666666699</c:v>
                </c:pt>
                <c:pt idx="576">
                  <c:v>3.7978333333333301</c:v>
                </c:pt>
                <c:pt idx="577">
                  <c:v>3.8045</c:v>
                </c:pt>
                <c:pt idx="578">
                  <c:v>3.8111666666666699</c:v>
                </c:pt>
                <c:pt idx="579">
                  <c:v>3.8178333333333301</c:v>
                </c:pt>
                <c:pt idx="580">
                  <c:v>3.8245</c:v>
                </c:pt>
                <c:pt idx="581">
                  <c:v>3.8311666666666699</c:v>
                </c:pt>
                <c:pt idx="582">
                  <c:v>3.8378333333333301</c:v>
                </c:pt>
                <c:pt idx="583">
                  <c:v>3.8445</c:v>
                </c:pt>
                <c:pt idx="584">
                  <c:v>3.85116666666667</c:v>
                </c:pt>
                <c:pt idx="585">
                  <c:v>3.8578333333333301</c:v>
                </c:pt>
                <c:pt idx="586">
                  <c:v>3.8645</c:v>
                </c:pt>
                <c:pt idx="587">
                  <c:v>3.87116666666667</c:v>
                </c:pt>
                <c:pt idx="588">
                  <c:v>3.8778333333333301</c:v>
                </c:pt>
                <c:pt idx="589">
                  <c:v>3.8845000000000001</c:v>
                </c:pt>
                <c:pt idx="590">
                  <c:v>3.89116666666667</c:v>
                </c:pt>
                <c:pt idx="591">
                  <c:v>3.8978333333333302</c:v>
                </c:pt>
                <c:pt idx="592">
                  <c:v>3.9045000000000001</c:v>
                </c:pt>
                <c:pt idx="593">
                  <c:v>3.91116666666667</c:v>
                </c:pt>
                <c:pt idx="594">
                  <c:v>3.9178333333333302</c:v>
                </c:pt>
                <c:pt idx="595">
                  <c:v>3.9245000000000001</c:v>
                </c:pt>
                <c:pt idx="596">
                  <c:v>3.93116666666667</c:v>
                </c:pt>
                <c:pt idx="597">
                  <c:v>3.9378333333333302</c:v>
                </c:pt>
                <c:pt idx="598">
                  <c:v>3.9445000000000001</c:v>
                </c:pt>
                <c:pt idx="599">
                  <c:v>3.95116666666667</c:v>
                </c:pt>
                <c:pt idx="600">
                  <c:v>3.9578333333333302</c:v>
                </c:pt>
                <c:pt idx="601">
                  <c:v>3.9645000000000001</c:v>
                </c:pt>
                <c:pt idx="602">
                  <c:v>3.9711666666666701</c:v>
                </c:pt>
                <c:pt idx="603">
                  <c:v>3.9778333333333298</c:v>
                </c:pt>
                <c:pt idx="604">
                  <c:v>3.9845000000000002</c:v>
                </c:pt>
                <c:pt idx="605">
                  <c:v>3.9911666666666701</c:v>
                </c:pt>
                <c:pt idx="606">
                  <c:v>3.9978333333333298</c:v>
                </c:pt>
                <c:pt idx="607">
                  <c:v>4.0045000000000002</c:v>
                </c:pt>
                <c:pt idx="608">
                  <c:v>4.0111666666666697</c:v>
                </c:pt>
                <c:pt idx="609">
                  <c:v>4.0178333333333303</c:v>
                </c:pt>
                <c:pt idx="610">
                  <c:v>4.0244999999999997</c:v>
                </c:pt>
                <c:pt idx="611">
                  <c:v>4.0311666666666701</c:v>
                </c:pt>
                <c:pt idx="612">
                  <c:v>4.0378333333333298</c:v>
                </c:pt>
                <c:pt idx="613">
                  <c:v>4.0445000000000002</c:v>
                </c:pt>
                <c:pt idx="614">
                  <c:v>4.0511666666666697</c:v>
                </c:pt>
                <c:pt idx="615">
                  <c:v>4.0578333333333303</c:v>
                </c:pt>
                <c:pt idx="616">
                  <c:v>4.0644999999999998</c:v>
                </c:pt>
                <c:pt idx="617">
                  <c:v>4.0711666666666702</c:v>
                </c:pt>
                <c:pt idx="618">
                  <c:v>4.0778333333333299</c:v>
                </c:pt>
                <c:pt idx="619">
                  <c:v>4.0845000000000002</c:v>
                </c:pt>
                <c:pt idx="620">
                  <c:v>4.0911666666666697</c:v>
                </c:pt>
                <c:pt idx="621">
                  <c:v>4.0978333333333303</c:v>
                </c:pt>
                <c:pt idx="622">
                  <c:v>4.1044999999999998</c:v>
                </c:pt>
                <c:pt idx="623">
                  <c:v>4.1111666666666702</c:v>
                </c:pt>
                <c:pt idx="624">
                  <c:v>4.1178333333333299</c:v>
                </c:pt>
                <c:pt idx="625">
                  <c:v>4.1245000000000003</c:v>
                </c:pt>
                <c:pt idx="626">
                  <c:v>4.1311666666666698</c:v>
                </c:pt>
                <c:pt idx="627">
                  <c:v>4.1378333333333304</c:v>
                </c:pt>
                <c:pt idx="628">
                  <c:v>4.1444999999999999</c:v>
                </c:pt>
                <c:pt idx="629">
                  <c:v>4.1511666666666702</c:v>
                </c:pt>
                <c:pt idx="630">
                  <c:v>4.1578333333333299</c:v>
                </c:pt>
                <c:pt idx="631">
                  <c:v>4.1645000000000003</c:v>
                </c:pt>
                <c:pt idx="632">
                  <c:v>4.1711666666666698</c:v>
                </c:pt>
                <c:pt idx="633">
                  <c:v>4.1778333333333304</c:v>
                </c:pt>
                <c:pt idx="634">
                  <c:v>4.1844999999999999</c:v>
                </c:pt>
                <c:pt idx="635">
                  <c:v>4.1911666666666703</c:v>
                </c:pt>
                <c:pt idx="636">
                  <c:v>4.19783333333333</c:v>
                </c:pt>
                <c:pt idx="637">
                  <c:v>4.2045000000000003</c:v>
                </c:pt>
                <c:pt idx="638">
                  <c:v>4.2111666666666698</c:v>
                </c:pt>
                <c:pt idx="639">
                  <c:v>4.2178333333333304</c:v>
                </c:pt>
                <c:pt idx="640">
                  <c:v>4.2244999999999999</c:v>
                </c:pt>
                <c:pt idx="641">
                  <c:v>4.2311666666666703</c:v>
                </c:pt>
                <c:pt idx="642">
                  <c:v>4.23783333333333</c:v>
                </c:pt>
                <c:pt idx="643">
                  <c:v>4.2445000000000004</c:v>
                </c:pt>
                <c:pt idx="644">
                  <c:v>4.2511666666666699</c:v>
                </c:pt>
                <c:pt idx="645">
                  <c:v>4.2578333333333296</c:v>
                </c:pt>
                <c:pt idx="646">
                  <c:v>4.2645</c:v>
                </c:pt>
                <c:pt idx="647">
                  <c:v>4.2711666666666703</c:v>
                </c:pt>
                <c:pt idx="648">
                  <c:v>4.27783333333333</c:v>
                </c:pt>
                <c:pt idx="649">
                  <c:v>4.2845000000000004</c:v>
                </c:pt>
                <c:pt idx="650">
                  <c:v>4.2911666666666699</c:v>
                </c:pt>
                <c:pt idx="651">
                  <c:v>4.2978333333333296</c:v>
                </c:pt>
                <c:pt idx="652">
                  <c:v>4.3045</c:v>
                </c:pt>
                <c:pt idx="653">
                  <c:v>4.3111666666666704</c:v>
                </c:pt>
                <c:pt idx="654">
                  <c:v>4.3178333333333301</c:v>
                </c:pt>
                <c:pt idx="655">
                  <c:v>4.3244999999999996</c:v>
                </c:pt>
                <c:pt idx="656">
                  <c:v>4.3311666666666699</c:v>
                </c:pt>
                <c:pt idx="657">
                  <c:v>4.3378333333333297</c:v>
                </c:pt>
                <c:pt idx="658">
                  <c:v>4.3445</c:v>
                </c:pt>
                <c:pt idx="659">
                  <c:v>4.3511666666666704</c:v>
                </c:pt>
                <c:pt idx="660">
                  <c:v>4.3578333333333301</c:v>
                </c:pt>
                <c:pt idx="661">
                  <c:v>4.3644999999999996</c:v>
                </c:pt>
                <c:pt idx="662">
                  <c:v>4.37116666666667</c:v>
                </c:pt>
                <c:pt idx="663">
                  <c:v>4.3778333333333297</c:v>
                </c:pt>
                <c:pt idx="664">
                  <c:v>4.3845000000000001</c:v>
                </c:pt>
                <c:pt idx="665">
                  <c:v>4.3911666666666704</c:v>
                </c:pt>
                <c:pt idx="666">
                  <c:v>4.3978333333333302</c:v>
                </c:pt>
                <c:pt idx="667">
                  <c:v>4.4044999999999996</c:v>
                </c:pt>
                <c:pt idx="668">
                  <c:v>4.41116666666667</c:v>
                </c:pt>
                <c:pt idx="669">
                  <c:v>4.4178333333333297</c:v>
                </c:pt>
                <c:pt idx="670">
                  <c:v>4.4245000000000001</c:v>
                </c:pt>
                <c:pt idx="671">
                  <c:v>4.4311666666666696</c:v>
                </c:pt>
                <c:pt idx="672">
                  <c:v>4.4378333333333302</c:v>
                </c:pt>
                <c:pt idx="673">
                  <c:v>4.4444999999999997</c:v>
                </c:pt>
                <c:pt idx="674">
                  <c:v>4.45116666666667</c:v>
                </c:pt>
                <c:pt idx="675">
                  <c:v>4.4578333333333298</c:v>
                </c:pt>
                <c:pt idx="676">
                  <c:v>4.4645000000000001</c:v>
                </c:pt>
                <c:pt idx="677">
                  <c:v>4.4711666666666696</c:v>
                </c:pt>
                <c:pt idx="678">
                  <c:v>4.4778333333333302</c:v>
                </c:pt>
                <c:pt idx="679">
                  <c:v>4.4844999999999997</c:v>
                </c:pt>
                <c:pt idx="680">
                  <c:v>4.4911666666666701</c:v>
                </c:pt>
                <c:pt idx="681">
                  <c:v>4.4978333333333298</c:v>
                </c:pt>
                <c:pt idx="682">
                  <c:v>4.5045000000000002</c:v>
                </c:pt>
                <c:pt idx="683">
                  <c:v>4.5111666666666697</c:v>
                </c:pt>
                <c:pt idx="684">
                  <c:v>4.5178333333333303</c:v>
                </c:pt>
                <c:pt idx="685">
                  <c:v>4.5244999999999997</c:v>
                </c:pt>
                <c:pt idx="686">
                  <c:v>4.5311666666666701</c:v>
                </c:pt>
                <c:pt idx="687">
                  <c:v>4.5378333333333298</c:v>
                </c:pt>
                <c:pt idx="688">
                  <c:v>4.5445000000000002</c:v>
                </c:pt>
                <c:pt idx="689">
                  <c:v>4.5511666666666697</c:v>
                </c:pt>
                <c:pt idx="690">
                  <c:v>4.5578333333333303</c:v>
                </c:pt>
                <c:pt idx="691">
                  <c:v>4.5644999999999998</c:v>
                </c:pt>
                <c:pt idx="692">
                  <c:v>4.5711666666666702</c:v>
                </c:pt>
                <c:pt idx="693">
                  <c:v>4.5778333333333299</c:v>
                </c:pt>
                <c:pt idx="694">
                  <c:v>4.5845000000000002</c:v>
                </c:pt>
                <c:pt idx="695">
                  <c:v>4.5911666666666697</c:v>
                </c:pt>
                <c:pt idx="696">
                  <c:v>4.5978333333333303</c:v>
                </c:pt>
                <c:pt idx="697">
                  <c:v>4.6044999999999998</c:v>
                </c:pt>
                <c:pt idx="698">
                  <c:v>4.6111666666666702</c:v>
                </c:pt>
                <c:pt idx="699">
                  <c:v>4.6178333333333299</c:v>
                </c:pt>
                <c:pt idx="700">
                  <c:v>4.6245000000000003</c:v>
                </c:pt>
                <c:pt idx="701">
                  <c:v>4.6311666666666698</c:v>
                </c:pt>
                <c:pt idx="702">
                  <c:v>4.6378333333333304</c:v>
                </c:pt>
                <c:pt idx="703">
                  <c:v>4.6444999999999999</c:v>
                </c:pt>
                <c:pt idx="704">
                  <c:v>4.6511666666666702</c:v>
                </c:pt>
                <c:pt idx="705">
                  <c:v>4.6578333333333299</c:v>
                </c:pt>
                <c:pt idx="706">
                  <c:v>4.6645000000000003</c:v>
                </c:pt>
                <c:pt idx="707">
                  <c:v>4.6711666666666698</c:v>
                </c:pt>
                <c:pt idx="708">
                  <c:v>4.6778333333333304</c:v>
                </c:pt>
                <c:pt idx="709">
                  <c:v>4.6844999999999999</c:v>
                </c:pt>
                <c:pt idx="710">
                  <c:v>4.6911666666666703</c:v>
                </c:pt>
                <c:pt idx="711">
                  <c:v>4.69783333333333</c:v>
                </c:pt>
                <c:pt idx="712">
                  <c:v>4.7045000000000003</c:v>
                </c:pt>
                <c:pt idx="713">
                  <c:v>4.7111666666666698</c:v>
                </c:pt>
                <c:pt idx="714">
                  <c:v>4.7178333333333304</c:v>
                </c:pt>
                <c:pt idx="715">
                  <c:v>4.7244999999999999</c:v>
                </c:pt>
                <c:pt idx="716">
                  <c:v>4.7311666666666703</c:v>
                </c:pt>
                <c:pt idx="717">
                  <c:v>4.73783333333333</c:v>
                </c:pt>
                <c:pt idx="718">
                  <c:v>4.7445000000000004</c:v>
                </c:pt>
                <c:pt idx="719">
                  <c:v>4.7511666666666699</c:v>
                </c:pt>
                <c:pt idx="720">
                  <c:v>4.7578333333333296</c:v>
                </c:pt>
                <c:pt idx="721">
                  <c:v>4.7645</c:v>
                </c:pt>
                <c:pt idx="722">
                  <c:v>4.7711666666666703</c:v>
                </c:pt>
                <c:pt idx="723">
                  <c:v>4.77783333333333</c:v>
                </c:pt>
                <c:pt idx="724">
                  <c:v>4.7845000000000004</c:v>
                </c:pt>
                <c:pt idx="725">
                  <c:v>4.7911666666666699</c:v>
                </c:pt>
                <c:pt idx="726">
                  <c:v>4.7978333333333296</c:v>
                </c:pt>
                <c:pt idx="727">
                  <c:v>4.8045</c:v>
                </c:pt>
                <c:pt idx="728">
                  <c:v>4.8111666666666704</c:v>
                </c:pt>
                <c:pt idx="729">
                  <c:v>4.8178333333333301</c:v>
                </c:pt>
                <c:pt idx="730">
                  <c:v>4.8244999999999996</c:v>
                </c:pt>
                <c:pt idx="731">
                  <c:v>4.8311666666666699</c:v>
                </c:pt>
                <c:pt idx="732">
                  <c:v>4.8378333333333297</c:v>
                </c:pt>
                <c:pt idx="733">
                  <c:v>4.8445</c:v>
                </c:pt>
                <c:pt idx="734">
                  <c:v>4.8511666666666704</c:v>
                </c:pt>
                <c:pt idx="735">
                  <c:v>4.8578333333333301</c:v>
                </c:pt>
                <c:pt idx="736">
                  <c:v>4.8644999999999996</c:v>
                </c:pt>
                <c:pt idx="737">
                  <c:v>4.87116666666667</c:v>
                </c:pt>
                <c:pt idx="738">
                  <c:v>4.8778333333333297</c:v>
                </c:pt>
                <c:pt idx="739">
                  <c:v>4.8845000000000001</c:v>
                </c:pt>
                <c:pt idx="740">
                  <c:v>4.8911666666666704</c:v>
                </c:pt>
                <c:pt idx="741">
                  <c:v>4.8978333333333302</c:v>
                </c:pt>
                <c:pt idx="742">
                  <c:v>4.9044999999999996</c:v>
                </c:pt>
                <c:pt idx="743">
                  <c:v>4.91116666666667</c:v>
                </c:pt>
                <c:pt idx="744">
                  <c:v>4.9178333333333297</c:v>
                </c:pt>
                <c:pt idx="745">
                  <c:v>4.9245000000000001</c:v>
                </c:pt>
                <c:pt idx="746">
                  <c:v>4.9311666666666696</c:v>
                </c:pt>
                <c:pt idx="747">
                  <c:v>4.9378333333333302</c:v>
                </c:pt>
                <c:pt idx="748">
                  <c:v>4.9444999999999997</c:v>
                </c:pt>
                <c:pt idx="749">
                  <c:v>4.95116666666667</c:v>
                </c:pt>
                <c:pt idx="750">
                  <c:v>4.9578333333333298</c:v>
                </c:pt>
                <c:pt idx="751">
                  <c:v>4.9645000000000001</c:v>
                </c:pt>
                <c:pt idx="752">
                  <c:v>4.9711666666666696</c:v>
                </c:pt>
                <c:pt idx="753">
                  <c:v>4.9778333333333302</c:v>
                </c:pt>
                <c:pt idx="754">
                  <c:v>4.9844999999999997</c:v>
                </c:pt>
                <c:pt idx="755">
                  <c:v>4.9911666666666701</c:v>
                </c:pt>
                <c:pt idx="756">
                  <c:v>4.9978333333333298</c:v>
                </c:pt>
                <c:pt idx="757">
                  <c:v>5.0045000000000002</c:v>
                </c:pt>
                <c:pt idx="758">
                  <c:v>5.0111666666666697</c:v>
                </c:pt>
                <c:pt idx="759">
                  <c:v>5.0178333333333303</c:v>
                </c:pt>
                <c:pt idx="760">
                  <c:v>5.0244999999999997</c:v>
                </c:pt>
                <c:pt idx="761">
                  <c:v>5.0311666666666701</c:v>
                </c:pt>
                <c:pt idx="762">
                  <c:v>5.0378333333333298</c:v>
                </c:pt>
                <c:pt idx="763">
                  <c:v>5.0445000000000002</c:v>
                </c:pt>
                <c:pt idx="764">
                  <c:v>5.0511666666666697</c:v>
                </c:pt>
                <c:pt idx="765">
                  <c:v>5.0578333333333303</c:v>
                </c:pt>
                <c:pt idx="766">
                  <c:v>5.0644999999999998</c:v>
                </c:pt>
                <c:pt idx="767">
                  <c:v>5.0711666666666702</c:v>
                </c:pt>
                <c:pt idx="768">
                  <c:v>5.0778333333333299</c:v>
                </c:pt>
                <c:pt idx="769">
                  <c:v>5.0845000000000002</c:v>
                </c:pt>
                <c:pt idx="770">
                  <c:v>5.0911666666666697</c:v>
                </c:pt>
                <c:pt idx="771">
                  <c:v>5.0978333333333303</c:v>
                </c:pt>
                <c:pt idx="772">
                  <c:v>5.1044999999999998</c:v>
                </c:pt>
                <c:pt idx="773">
                  <c:v>5.1111666666666702</c:v>
                </c:pt>
                <c:pt idx="774">
                  <c:v>5.1178333333333299</c:v>
                </c:pt>
                <c:pt idx="775">
                  <c:v>5.1245000000000003</c:v>
                </c:pt>
                <c:pt idx="776">
                  <c:v>5.1311666666666698</c:v>
                </c:pt>
                <c:pt idx="777">
                  <c:v>5.1378333333333304</c:v>
                </c:pt>
                <c:pt idx="778">
                  <c:v>5.1444999999999999</c:v>
                </c:pt>
                <c:pt idx="779">
                  <c:v>5.1511666666666702</c:v>
                </c:pt>
                <c:pt idx="780">
                  <c:v>5.1578333333333299</c:v>
                </c:pt>
                <c:pt idx="781">
                  <c:v>5.1645000000000003</c:v>
                </c:pt>
                <c:pt idx="782">
                  <c:v>5.1711666666666698</c:v>
                </c:pt>
                <c:pt idx="783">
                  <c:v>5.1778333333333304</c:v>
                </c:pt>
                <c:pt idx="784">
                  <c:v>5.1844999999999999</c:v>
                </c:pt>
                <c:pt idx="785">
                  <c:v>5.1911666666666703</c:v>
                </c:pt>
                <c:pt idx="786">
                  <c:v>5.19783333333333</c:v>
                </c:pt>
                <c:pt idx="787">
                  <c:v>5.2045000000000003</c:v>
                </c:pt>
                <c:pt idx="788">
                  <c:v>5.2111666666666698</c:v>
                </c:pt>
                <c:pt idx="789">
                  <c:v>5.2178333333333304</c:v>
                </c:pt>
                <c:pt idx="790">
                  <c:v>5.2244999999999999</c:v>
                </c:pt>
                <c:pt idx="791">
                  <c:v>5.2311666666666703</c:v>
                </c:pt>
                <c:pt idx="792">
                  <c:v>5.23783333333333</c:v>
                </c:pt>
                <c:pt idx="793">
                  <c:v>5.2445000000000004</c:v>
                </c:pt>
                <c:pt idx="794">
                  <c:v>5.2511666666666699</c:v>
                </c:pt>
                <c:pt idx="795">
                  <c:v>5.2578333333333296</c:v>
                </c:pt>
                <c:pt idx="796">
                  <c:v>5.2645</c:v>
                </c:pt>
                <c:pt idx="797">
                  <c:v>5.2711666666666703</c:v>
                </c:pt>
                <c:pt idx="798">
                  <c:v>5.27783333333333</c:v>
                </c:pt>
                <c:pt idx="799">
                  <c:v>5.2845000000000004</c:v>
                </c:pt>
                <c:pt idx="800">
                  <c:v>5.2911666666666699</c:v>
                </c:pt>
                <c:pt idx="801">
                  <c:v>5.2978333333333296</c:v>
                </c:pt>
                <c:pt idx="802">
                  <c:v>5.3045</c:v>
                </c:pt>
                <c:pt idx="803">
                  <c:v>5.3111666666666704</c:v>
                </c:pt>
                <c:pt idx="804">
                  <c:v>5.3178333333333301</c:v>
                </c:pt>
                <c:pt idx="805">
                  <c:v>5.3244999999999996</c:v>
                </c:pt>
                <c:pt idx="806">
                  <c:v>5.3311666666666699</c:v>
                </c:pt>
                <c:pt idx="807">
                  <c:v>5.3378333333333297</c:v>
                </c:pt>
                <c:pt idx="808">
                  <c:v>5.3445</c:v>
                </c:pt>
                <c:pt idx="809">
                  <c:v>5.3511666666666704</c:v>
                </c:pt>
                <c:pt idx="810">
                  <c:v>5.3578333333333301</c:v>
                </c:pt>
                <c:pt idx="811">
                  <c:v>5.3644999999999996</c:v>
                </c:pt>
                <c:pt idx="812">
                  <c:v>5.37116666666667</c:v>
                </c:pt>
                <c:pt idx="813">
                  <c:v>5.3778333333333297</c:v>
                </c:pt>
                <c:pt idx="814">
                  <c:v>5.3845000000000001</c:v>
                </c:pt>
                <c:pt idx="815">
                  <c:v>5.3911666666666704</c:v>
                </c:pt>
                <c:pt idx="816">
                  <c:v>5.3978333333333302</c:v>
                </c:pt>
                <c:pt idx="817">
                  <c:v>5.4044999999999996</c:v>
                </c:pt>
                <c:pt idx="818">
                  <c:v>5.41116666666667</c:v>
                </c:pt>
                <c:pt idx="819">
                  <c:v>5.4178333333333297</c:v>
                </c:pt>
                <c:pt idx="820">
                  <c:v>5.4245000000000001</c:v>
                </c:pt>
                <c:pt idx="821">
                  <c:v>5.4311666666666696</c:v>
                </c:pt>
                <c:pt idx="822">
                  <c:v>5.4378333333333302</c:v>
                </c:pt>
                <c:pt idx="823">
                  <c:v>5.4444999999999997</c:v>
                </c:pt>
                <c:pt idx="824">
                  <c:v>5.45116666666667</c:v>
                </c:pt>
                <c:pt idx="825">
                  <c:v>5.4578333333333298</c:v>
                </c:pt>
                <c:pt idx="826">
                  <c:v>5.4645000000000001</c:v>
                </c:pt>
                <c:pt idx="827">
                  <c:v>5.4711666666666696</c:v>
                </c:pt>
                <c:pt idx="828">
                  <c:v>5.4778333333333302</c:v>
                </c:pt>
                <c:pt idx="829">
                  <c:v>5.4844999999999997</c:v>
                </c:pt>
                <c:pt idx="830">
                  <c:v>5.4911666666666701</c:v>
                </c:pt>
                <c:pt idx="831">
                  <c:v>5.4978333333333298</c:v>
                </c:pt>
                <c:pt idx="832">
                  <c:v>5.5045000000000002</c:v>
                </c:pt>
                <c:pt idx="833">
                  <c:v>5.5111666666666697</c:v>
                </c:pt>
                <c:pt idx="834">
                  <c:v>5.5178333333333303</c:v>
                </c:pt>
                <c:pt idx="835">
                  <c:v>5.5244999999999997</c:v>
                </c:pt>
                <c:pt idx="836">
                  <c:v>5.5311666666666701</c:v>
                </c:pt>
                <c:pt idx="837">
                  <c:v>5.5378333333333298</c:v>
                </c:pt>
                <c:pt idx="838">
                  <c:v>5.5445000000000002</c:v>
                </c:pt>
                <c:pt idx="839">
                  <c:v>5.5511666666666697</c:v>
                </c:pt>
                <c:pt idx="840">
                  <c:v>5.5578333333333401</c:v>
                </c:pt>
                <c:pt idx="841">
                  <c:v>5.5644999999999998</c:v>
                </c:pt>
                <c:pt idx="842">
                  <c:v>5.5711666666666702</c:v>
                </c:pt>
                <c:pt idx="843">
                  <c:v>5.5778333333333299</c:v>
                </c:pt>
                <c:pt idx="844">
                  <c:v>5.5845000000000002</c:v>
                </c:pt>
                <c:pt idx="845">
                  <c:v>5.5911666666666697</c:v>
                </c:pt>
                <c:pt idx="846">
                  <c:v>5.5978333333333303</c:v>
                </c:pt>
                <c:pt idx="847">
                  <c:v>5.6044999999999998</c:v>
                </c:pt>
                <c:pt idx="848">
                  <c:v>5.6111666666666702</c:v>
                </c:pt>
                <c:pt idx="849">
                  <c:v>5.6178333333333299</c:v>
                </c:pt>
                <c:pt idx="850">
                  <c:v>5.6245000000000003</c:v>
                </c:pt>
                <c:pt idx="851">
                  <c:v>5.6311666666666698</c:v>
                </c:pt>
                <c:pt idx="852">
                  <c:v>5.6378333333333401</c:v>
                </c:pt>
                <c:pt idx="853">
                  <c:v>5.6444999999999999</c:v>
                </c:pt>
                <c:pt idx="854">
                  <c:v>5.6511666666666702</c:v>
                </c:pt>
                <c:pt idx="855">
                  <c:v>5.6578333333333299</c:v>
                </c:pt>
                <c:pt idx="856">
                  <c:v>5.6645000000000003</c:v>
                </c:pt>
                <c:pt idx="857">
                  <c:v>5.6711666666666698</c:v>
                </c:pt>
                <c:pt idx="858">
                  <c:v>5.6778333333333304</c:v>
                </c:pt>
                <c:pt idx="859">
                  <c:v>5.6844999999999999</c:v>
                </c:pt>
                <c:pt idx="860">
                  <c:v>5.6911666666666703</c:v>
                </c:pt>
                <c:pt idx="861">
                  <c:v>5.69783333333333</c:v>
                </c:pt>
                <c:pt idx="862">
                  <c:v>5.7045000000000003</c:v>
                </c:pt>
                <c:pt idx="863">
                  <c:v>5.7111666666666698</c:v>
                </c:pt>
                <c:pt idx="864">
                  <c:v>5.7178333333333402</c:v>
                </c:pt>
                <c:pt idx="865">
                  <c:v>5.7244999999999999</c:v>
                </c:pt>
                <c:pt idx="866">
                  <c:v>5.7311666666666703</c:v>
                </c:pt>
                <c:pt idx="867">
                  <c:v>5.73783333333333</c:v>
                </c:pt>
                <c:pt idx="868">
                  <c:v>5.7445000000000004</c:v>
                </c:pt>
                <c:pt idx="869">
                  <c:v>5.7511666666666699</c:v>
                </c:pt>
                <c:pt idx="870">
                  <c:v>5.7578333333333296</c:v>
                </c:pt>
                <c:pt idx="871">
                  <c:v>5.7645</c:v>
                </c:pt>
                <c:pt idx="872">
                  <c:v>5.7711666666666703</c:v>
                </c:pt>
                <c:pt idx="873">
                  <c:v>5.77783333333333</c:v>
                </c:pt>
                <c:pt idx="874">
                  <c:v>5.7845000000000004</c:v>
                </c:pt>
                <c:pt idx="875">
                  <c:v>5.7911666666666699</c:v>
                </c:pt>
                <c:pt idx="876">
                  <c:v>5.7978333333333403</c:v>
                </c:pt>
                <c:pt idx="877">
                  <c:v>5.8045</c:v>
                </c:pt>
                <c:pt idx="878">
                  <c:v>5.8111666666666704</c:v>
                </c:pt>
                <c:pt idx="879">
                  <c:v>5.8178333333333301</c:v>
                </c:pt>
                <c:pt idx="880">
                  <c:v>5.8244999999999996</c:v>
                </c:pt>
                <c:pt idx="881">
                  <c:v>5.8311666666666699</c:v>
                </c:pt>
                <c:pt idx="882">
                  <c:v>5.8378333333333297</c:v>
                </c:pt>
                <c:pt idx="883">
                  <c:v>5.8445</c:v>
                </c:pt>
                <c:pt idx="884">
                  <c:v>5.8511666666666704</c:v>
                </c:pt>
                <c:pt idx="885">
                  <c:v>5.8578333333333301</c:v>
                </c:pt>
                <c:pt idx="886">
                  <c:v>5.8644999999999996</c:v>
                </c:pt>
                <c:pt idx="887">
                  <c:v>5.87116666666667</c:v>
                </c:pt>
                <c:pt idx="888">
                  <c:v>5.8778333333333403</c:v>
                </c:pt>
                <c:pt idx="889">
                  <c:v>5.8845000000000001</c:v>
                </c:pt>
                <c:pt idx="890">
                  <c:v>5.8911666666666704</c:v>
                </c:pt>
                <c:pt idx="891">
                  <c:v>5.8978333333333302</c:v>
                </c:pt>
                <c:pt idx="892">
                  <c:v>5.9044999999999996</c:v>
                </c:pt>
                <c:pt idx="893">
                  <c:v>5.91116666666667</c:v>
                </c:pt>
                <c:pt idx="894">
                  <c:v>5.9178333333333297</c:v>
                </c:pt>
                <c:pt idx="895">
                  <c:v>5.9245000000000001</c:v>
                </c:pt>
                <c:pt idx="896">
                  <c:v>5.9311666666666696</c:v>
                </c:pt>
                <c:pt idx="897">
                  <c:v>5.9378333333333302</c:v>
                </c:pt>
                <c:pt idx="898">
                  <c:v>5.9444999999999997</c:v>
                </c:pt>
                <c:pt idx="899">
                  <c:v>5.95116666666667</c:v>
                </c:pt>
                <c:pt idx="900">
                  <c:v>5.9578333333333298</c:v>
                </c:pt>
                <c:pt idx="901">
                  <c:v>5.9645000000000001</c:v>
                </c:pt>
                <c:pt idx="902">
                  <c:v>5.9711666666666696</c:v>
                </c:pt>
                <c:pt idx="903">
                  <c:v>5.9778333333333302</c:v>
                </c:pt>
                <c:pt idx="904">
                  <c:v>5.9844999999999997</c:v>
                </c:pt>
                <c:pt idx="905">
                  <c:v>5.9911666666666701</c:v>
                </c:pt>
                <c:pt idx="906">
                  <c:v>5.9978333333333298</c:v>
                </c:pt>
                <c:pt idx="907">
                  <c:v>6.0045000000000002</c:v>
                </c:pt>
                <c:pt idx="908">
                  <c:v>6.0111666666666697</c:v>
                </c:pt>
                <c:pt idx="909">
                  <c:v>6.01783333333334</c:v>
                </c:pt>
                <c:pt idx="910">
                  <c:v>6.0244999999999997</c:v>
                </c:pt>
                <c:pt idx="911">
                  <c:v>6.0311666666666701</c:v>
                </c:pt>
                <c:pt idx="912">
                  <c:v>6.0378333333333298</c:v>
                </c:pt>
                <c:pt idx="913">
                  <c:v>6.0445000000000002</c:v>
                </c:pt>
                <c:pt idx="914">
                  <c:v>6.0511666666666697</c:v>
                </c:pt>
                <c:pt idx="915">
                  <c:v>6.0578333333333401</c:v>
                </c:pt>
                <c:pt idx="916">
                  <c:v>6.0644999999999998</c:v>
                </c:pt>
                <c:pt idx="917">
                  <c:v>6.0711666666666702</c:v>
                </c:pt>
                <c:pt idx="918">
                  <c:v>6.0778333333333299</c:v>
                </c:pt>
                <c:pt idx="919">
                  <c:v>6.0845000000000002</c:v>
                </c:pt>
                <c:pt idx="920">
                  <c:v>6.0911666666666697</c:v>
                </c:pt>
                <c:pt idx="921">
                  <c:v>6.0978333333333401</c:v>
                </c:pt>
                <c:pt idx="922">
                  <c:v>6.1044999999999998</c:v>
                </c:pt>
                <c:pt idx="923">
                  <c:v>6.1111666666666702</c:v>
                </c:pt>
                <c:pt idx="924">
                  <c:v>6.1178333333333299</c:v>
                </c:pt>
                <c:pt idx="925">
                  <c:v>6.1245000000000003</c:v>
                </c:pt>
                <c:pt idx="926">
                  <c:v>6.1311666666666698</c:v>
                </c:pt>
                <c:pt idx="927">
                  <c:v>6.1378333333333401</c:v>
                </c:pt>
                <c:pt idx="928">
                  <c:v>6.1444999999999999</c:v>
                </c:pt>
                <c:pt idx="929">
                  <c:v>6.1511666666666702</c:v>
                </c:pt>
                <c:pt idx="930">
                  <c:v>6.1578333333333299</c:v>
                </c:pt>
                <c:pt idx="931">
                  <c:v>6.1645000000000003</c:v>
                </c:pt>
                <c:pt idx="932">
                  <c:v>6.1711666666666698</c:v>
                </c:pt>
                <c:pt idx="933">
                  <c:v>6.1778333333333402</c:v>
                </c:pt>
                <c:pt idx="934">
                  <c:v>6.1844999999999999</c:v>
                </c:pt>
                <c:pt idx="935">
                  <c:v>6.1911666666666703</c:v>
                </c:pt>
                <c:pt idx="936">
                  <c:v>6.19783333333333</c:v>
                </c:pt>
                <c:pt idx="937">
                  <c:v>6.2045000000000003</c:v>
                </c:pt>
                <c:pt idx="938">
                  <c:v>6.2111666666666698</c:v>
                </c:pt>
                <c:pt idx="939">
                  <c:v>6.2178333333333402</c:v>
                </c:pt>
                <c:pt idx="940">
                  <c:v>6.2244999999999999</c:v>
                </c:pt>
                <c:pt idx="941">
                  <c:v>6.2311666666666703</c:v>
                </c:pt>
                <c:pt idx="942">
                  <c:v>6.23783333333333</c:v>
                </c:pt>
                <c:pt idx="943">
                  <c:v>6.2445000000000004</c:v>
                </c:pt>
                <c:pt idx="944">
                  <c:v>6.2511666666666699</c:v>
                </c:pt>
                <c:pt idx="945">
                  <c:v>6.2578333333333402</c:v>
                </c:pt>
                <c:pt idx="946">
                  <c:v>6.2645</c:v>
                </c:pt>
                <c:pt idx="947">
                  <c:v>6.2711666666666703</c:v>
                </c:pt>
                <c:pt idx="948">
                  <c:v>6.27783333333333</c:v>
                </c:pt>
                <c:pt idx="949">
                  <c:v>6.2845000000000004</c:v>
                </c:pt>
                <c:pt idx="950">
                  <c:v>6.2911666666666699</c:v>
                </c:pt>
                <c:pt idx="951">
                  <c:v>6.2978333333333403</c:v>
                </c:pt>
                <c:pt idx="952">
                  <c:v>6.3045</c:v>
                </c:pt>
                <c:pt idx="953">
                  <c:v>6.3111666666666704</c:v>
                </c:pt>
                <c:pt idx="954">
                  <c:v>6.3178333333333301</c:v>
                </c:pt>
                <c:pt idx="955">
                  <c:v>6.3244999999999996</c:v>
                </c:pt>
                <c:pt idx="956">
                  <c:v>6.3311666666666699</c:v>
                </c:pt>
                <c:pt idx="957">
                  <c:v>6.3378333333333403</c:v>
                </c:pt>
                <c:pt idx="958">
                  <c:v>6.3445</c:v>
                </c:pt>
                <c:pt idx="959">
                  <c:v>6.3511666666666704</c:v>
                </c:pt>
                <c:pt idx="960">
                  <c:v>6.3578333333333301</c:v>
                </c:pt>
                <c:pt idx="961">
                  <c:v>6.3644999999999996</c:v>
                </c:pt>
                <c:pt idx="962">
                  <c:v>6.37116666666667</c:v>
                </c:pt>
                <c:pt idx="963">
                  <c:v>6.3778333333333403</c:v>
                </c:pt>
                <c:pt idx="964">
                  <c:v>6.3845000000000001</c:v>
                </c:pt>
                <c:pt idx="965">
                  <c:v>6.3911666666666704</c:v>
                </c:pt>
                <c:pt idx="966">
                  <c:v>6.3978333333333302</c:v>
                </c:pt>
                <c:pt idx="967">
                  <c:v>6.4044999999999996</c:v>
                </c:pt>
                <c:pt idx="968">
                  <c:v>6.41116666666667</c:v>
                </c:pt>
                <c:pt idx="969">
                  <c:v>6.4178333333333404</c:v>
                </c:pt>
                <c:pt idx="970">
                  <c:v>6.4245000000000001</c:v>
                </c:pt>
                <c:pt idx="971">
                  <c:v>6.4311666666666696</c:v>
                </c:pt>
                <c:pt idx="972">
                  <c:v>6.4378333333333302</c:v>
                </c:pt>
                <c:pt idx="973">
                  <c:v>6.4444999999999997</c:v>
                </c:pt>
                <c:pt idx="974">
                  <c:v>6.45116666666667</c:v>
                </c:pt>
                <c:pt idx="975">
                  <c:v>6.4578333333333404</c:v>
                </c:pt>
                <c:pt idx="976">
                  <c:v>6.4645000000000001</c:v>
                </c:pt>
                <c:pt idx="977">
                  <c:v>6.4711666666666696</c:v>
                </c:pt>
                <c:pt idx="978">
                  <c:v>6.4778333333333302</c:v>
                </c:pt>
                <c:pt idx="979">
                  <c:v>6.4844999999999997</c:v>
                </c:pt>
                <c:pt idx="980">
                  <c:v>6.4911666666666701</c:v>
                </c:pt>
                <c:pt idx="981">
                  <c:v>6.4978333333333298</c:v>
                </c:pt>
                <c:pt idx="982">
                  <c:v>6.5045000000000002</c:v>
                </c:pt>
                <c:pt idx="983">
                  <c:v>6.5111666666666697</c:v>
                </c:pt>
                <c:pt idx="984">
                  <c:v>6.5178333333333303</c:v>
                </c:pt>
                <c:pt idx="985">
                  <c:v>6.5244999999999997</c:v>
                </c:pt>
                <c:pt idx="986">
                  <c:v>6.5311666666666701</c:v>
                </c:pt>
                <c:pt idx="987">
                  <c:v>6.5378333333333298</c:v>
                </c:pt>
                <c:pt idx="988">
                  <c:v>6.5445000000000002</c:v>
                </c:pt>
                <c:pt idx="989">
                  <c:v>6.5511666666666697</c:v>
                </c:pt>
                <c:pt idx="990">
                  <c:v>6.5578333333333303</c:v>
                </c:pt>
                <c:pt idx="991">
                  <c:v>6.5644999999999998</c:v>
                </c:pt>
                <c:pt idx="992">
                  <c:v>6.5711666666666702</c:v>
                </c:pt>
                <c:pt idx="993">
                  <c:v>6.5778333333333299</c:v>
                </c:pt>
                <c:pt idx="994">
                  <c:v>6.5845000000000002</c:v>
                </c:pt>
                <c:pt idx="995">
                  <c:v>6.5911666666666697</c:v>
                </c:pt>
                <c:pt idx="996">
                  <c:v>6.5978333333333303</c:v>
                </c:pt>
                <c:pt idx="997">
                  <c:v>6.6044999999999998</c:v>
                </c:pt>
                <c:pt idx="998">
                  <c:v>6.6111666666666702</c:v>
                </c:pt>
                <c:pt idx="999">
                  <c:v>6.6178333333333299</c:v>
                </c:pt>
                <c:pt idx="1000">
                  <c:v>6.6245000000000003</c:v>
                </c:pt>
                <c:pt idx="1001">
                  <c:v>6.6311666666666698</c:v>
                </c:pt>
                <c:pt idx="1002">
                  <c:v>6.6378333333333304</c:v>
                </c:pt>
                <c:pt idx="1003">
                  <c:v>6.6444999999999999</c:v>
                </c:pt>
                <c:pt idx="1004">
                  <c:v>6.6511666666666702</c:v>
                </c:pt>
                <c:pt idx="1005">
                  <c:v>6.6578333333333299</c:v>
                </c:pt>
                <c:pt idx="1006">
                  <c:v>6.6645000000000003</c:v>
                </c:pt>
                <c:pt idx="1007">
                  <c:v>6.6711666666666698</c:v>
                </c:pt>
                <c:pt idx="1008">
                  <c:v>6.6778333333333304</c:v>
                </c:pt>
                <c:pt idx="1009">
                  <c:v>6.6844999999999999</c:v>
                </c:pt>
                <c:pt idx="1010">
                  <c:v>6.6911666666666703</c:v>
                </c:pt>
                <c:pt idx="1011">
                  <c:v>6.69783333333333</c:v>
                </c:pt>
                <c:pt idx="1012">
                  <c:v>6.7045000000000003</c:v>
                </c:pt>
                <c:pt idx="1013">
                  <c:v>6.7111666666666698</c:v>
                </c:pt>
                <c:pt idx="1014">
                  <c:v>6.7178333333333304</c:v>
                </c:pt>
                <c:pt idx="1015">
                  <c:v>6.7244999999999999</c:v>
                </c:pt>
                <c:pt idx="1016">
                  <c:v>6.7311666666666703</c:v>
                </c:pt>
                <c:pt idx="1017">
                  <c:v>6.73783333333333</c:v>
                </c:pt>
                <c:pt idx="1018">
                  <c:v>6.7445000000000004</c:v>
                </c:pt>
                <c:pt idx="1019">
                  <c:v>6.7511666666666699</c:v>
                </c:pt>
                <c:pt idx="1020">
                  <c:v>6.7578333333333296</c:v>
                </c:pt>
                <c:pt idx="1021">
                  <c:v>6.7645</c:v>
                </c:pt>
                <c:pt idx="1022">
                  <c:v>6.7711666666666703</c:v>
                </c:pt>
                <c:pt idx="1023">
                  <c:v>6.77783333333333</c:v>
                </c:pt>
                <c:pt idx="1024">
                  <c:v>6.7845000000000004</c:v>
                </c:pt>
                <c:pt idx="1025">
                  <c:v>6.7911666666666699</c:v>
                </c:pt>
                <c:pt idx="1026">
                  <c:v>6.7978333333333296</c:v>
                </c:pt>
                <c:pt idx="1027">
                  <c:v>6.8045</c:v>
                </c:pt>
                <c:pt idx="1028">
                  <c:v>6.8111666666666704</c:v>
                </c:pt>
                <c:pt idx="1029">
                  <c:v>6.8178333333333301</c:v>
                </c:pt>
                <c:pt idx="1030">
                  <c:v>6.8244999999999996</c:v>
                </c:pt>
                <c:pt idx="1031">
                  <c:v>6.8311666666666699</c:v>
                </c:pt>
                <c:pt idx="1032">
                  <c:v>6.8378333333333297</c:v>
                </c:pt>
                <c:pt idx="1033">
                  <c:v>6.8445</c:v>
                </c:pt>
                <c:pt idx="1034">
                  <c:v>6.8511666666666704</c:v>
                </c:pt>
                <c:pt idx="1035">
                  <c:v>6.8578333333333301</c:v>
                </c:pt>
                <c:pt idx="1036">
                  <c:v>6.8644999999999996</c:v>
                </c:pt>
                <c:pt idx="1037">
                  <c:v>6.87116666666667</c:v>
                </c:pt>
                <c:pt idx="1038">
                  <c:v>6.8778333333333297</c:v>
                </c:pt>
                <c:pt idx="1039">
                  <c:v>6.8845000000000001</c:v>
                </c:pt>
                <c:pt idx="1040">
                  <c:v>6.8911666666666704</c:v>
                </c:pt>
                <c:pt idx="1041">
                  <c:v>6.8978333333333302</c:v>
                </c:pt>
                <c:pt idx="1042">
                  <c:v>6.9044999999999996</c:v>
                </c:pt>
                <c:pt idx="1043">
                  <c:v>6.91116666666667</c:v>
                </c:pt>
                <c:pt idx="1044">
                  <c:v>6.9178333333333297</c:v>
                </c:pt>
                <c:pt idx="1045">
                  <c:v>6.9245000000000001</c:v>
                </c:pt>
                <c:pt idx="1046">
                  <c:v>6.9311666666666696</c:v>
                </c:pt>
                <c:pt idx="1047">
                  <c:v>6.9378333333333302</c:v>
                </c:pt>
                <c:pt idx="1048">
                  <c:v>6.9444999999999997</c:v>
                </c:pt>
                <c:pt idx="1049">
                  <c:v>6.95116666666667</c:v>
                </c:pt>
                <c:pt idx="1050">
                  <c:v>6.9578333333333298</c:v>
                </c:pt>
                <c:pt idx="1051">
                  <c:v>6.9645000000000001</c:v>
                </c:pt>
                <c:pt idx="1052">
                  <c:v>6.9711666666666696</c:v>
                </c:pt>
                <c:pt idx="1053">
                  <c:v>6.9778333333333302</c:v>
                </c:pt>
                <c:pt idx="1054">
                  <c:v>6.9844999999999997</c:v>
                </c:pt>
                <c:pt idx="1055">
                  <c:v>6.9911666666666701</c:v>
                </c:pt>
                <c:pt idx="1056">
                  <c:v>6.9978333333333298</c:v>
                </c:pt>
                <c:pt idx="1057">
                  <c:v>7.0045000000000002</c:v>
                </c:pt>
                <c:pt idx="1058">
                  <c:v>7.0111666666666697</c:v>
                </c:pt>
                <c:pt idx="1059">
                  <c:v>7.01783333333334</c:v>
                </c:pt>
                <c:pt idx="1060">
                  <c:v>7.0244999999999997</c:v>
                </c:pt>
                <c:pt idx="1061">
                  <c:v>7.0311666666666701</c:v>
                </c:pt>
                <c:pt idx="1062">
                  <c:v>7.0378333333333298</c:v>
                </c:pt>
                <c:pt idx="1063">
                  <c:v>7.0445000000000002</c:v>
                </c:pt>
                <c:pt idx="1064">
                  <c:v>7.0511666666666697</c:v>
                </c:pt>
                <c:pt idx="1065">
                  <c:v>7.0578333333333401</c:v>
                </c:pt>
                <c:pt idx="1066">
                  <c:v>7.0644999999999998</c:v>
                </c:pt>
                <c:pt idx="1067">
                  <c:v>7.0711666666666702</c:v>
                </c:pt>
                <c:pt idx="1068">
                  <c:v>7.0778333333333299</c:v>
                </c:pt>
                <c:pt idx="1069">
                  <c:v>7.0845000000000002</c:v>
                </c:pt>
                <c:pt idx="1070">
                  <c:v>7.0911666666666697</c:v>
                </c:pt>
                <c:pt idx="1071">
                  <c:v>7.0978333333333401</c:v>
                </c:pt>
                <c:pt idx="1072">
                  <c:v>7.1044999999999998</c:v>
                </c:pt>
                <c:pt idx="1073">
                  <c:v>7.1111666666666702</c:v>
                </c:pt>
                <c:pt idx="1074">
                  <c:v>7.1178333333333299</c:v>
                </c:pt>
                <c:pt idx="1075">
                  <c:v>7.1245000000000003</c:v>
                </c:pt>
                <c:pt idx="1076">
                  <c:v>7.1311666666666698</c:v>
                </c:pt>
                <c:pt idx="1077">
                  <c:v>7.1378333333333401</c:v>
                </c:pt>
                <c:pt idx="1078">
                  <c:v>7.1444999999999999</c:v>
                </c:pt>
                <c:pt idx="1079">
                  <c:v>7.1511666666666702</c:v>
                </c:pt>
                <c:pt idx="1080">
                  <c:v>7.1578333333333299</c:v>
                </c:pt>
                <c:pt idx="1081">
                  <c:v>7.1645000000000003</c:v>
                </c:pt>
                <c:pt idx="1082">
                  <c:v>7.1711666666666698</c:v>
                </c:pt>
                <c:pt idx="1083">
                  <c:v>7.1778333333333402</c:v>
                </c:pt>
                <c:pt idx="1084">
                  <c:v>7.1844999999999999</c:v>
                </c:pt>
                <c:pt idx="1085">
                  <c:v>7.1911666666666703</c:v>
                </c:pt>
                <c:pt idx="1086">
                  <c:v>7.19783333333333</c:v>
                </c:pt>
                <c:pt idx="1087">
                  <c:v>7.2045000000000003</c:v>
                </c:pt>
                <c:pt idx="1088">
                  <c:v>7.2111666666666698</c:v>
                </c:pt>
                <c:pt idx="1089">
                  <c:v>7.2178333333333402</c:v>
                </c:pt>
                <c:pt idx="1090">
                  <c:v>7.2244999999999999</c:v>
                </c:pt>
                <c:pt idx="1091">
                  <c:v>7.2311666666666703</c:v>
                </c:pt>
                <c:pt idx="1092">
                  <c:v>7.23783333333333</c:v>
                </c:pt>
                <c:pt idx="1093">
                  <c:v>7.2445000000000004</c:v>
                </c:pt>
                <c:pt idx="1094">
                  <c:v>7.2511666666666699</c:v>
                </c:pt>
                <c:pt idx="1095">
                  <c:v>7.2578333333333402</c:v>
                </c:pt>
                <c:pt idx="1096">
                  <c:v>7.2645</c:v>
                </c:pt>
                <c:pt idx="1097">
                  <c:v>7.2711666666666703</c:v>
                </c:pt>
                <c:pt idx="1098">
                  <c:v>7.27783333333333</c:v>
                </c:pt>
                <c:pt idx="1099">
                  <c:v>7.2845000000000004</c:v>
                </c:pt>
                <c:pt idx="1100">
                  <c:v>7.2911666666666699</c:v>
                </c:pt>
                <c:pt idx="1101">
                  <c:v>7.2978333333333403</c:v>
                </c:pt>
                <c:pt idx="1102">
                  <c:v>7.3045</c:v>
                </c:pt>
                <c:pt idx="1103">
                  <c:v>7.3111666666666704</c:v>
                </c:pt>
                <c:pt idx="1104">
                  <c:v>7.3178333333333301</c:v>
                </c:pt>
                <c:pt idx="1105">
                  <c:v>7.3244999999999996</c:v>
                </c:pt>
                <c:pt idx="1106">
                  <c:v>7.3311666666666699</c:v>
                </c:pt>
                <c:pt idx="1107">
                  <c:v>7.3378333333333403</c:v>
                </c:pt>
                <c:pt idx="1108">
                  <c:v>7.3445</c:v>
                </c:pt>
                <c:pt idx="1109">
                  <c:v>7.3511666666666704</c:v>
                </c:pt>
                <c:pt idx="1110">
                  <c:v>7.3578333333333301</c:v>
                </c:pt>
                <c:pt idx="1111">
                  <c:v>7.3644999999999996</c:v>
                </c:pt>
                <c:pt idx="1112">
                  <c:v>7.37116666666667</c:v>
                </c:pt>
                <c:pt idx="1113">
                  <c:v>7.3778333333333403</c:v>
                </c:pt>
                <c:pt idx="1114">
                  <c:v>7.3845000000000001</c:v>
                </c:pt>
                <c:pt idx="1115">
                  <c:v>7.3911666666666704</c:v>
                </c:pt>
                <c:pt idx="1116">
                  <c:v>7.3978333333333302</c:v>
                </c:pt>
                <c:pt idx="1117">
                  <c:v>7.4044999999999996</c:v>
                </c:pt>
                <c:pt idx="1118">
                  <c:v>7.41116666666667</c:v>
                </c:pt>
                <c:pt idx="1119">
                  <c:v>7.4178333333333404</c:v>
                </c:pt>
                <c:pt idx="1120">
                  <c:v>7.4245000000000001</c:v>
                </c:pt>
                <c:pt idx="1121">
                  <c:v>7.4311666666666696</c:v>
                </c:pt>
                <c:pt idx="1122">
                  <c:v>7.4378333333333302</c:v>
                </c:pt>
                <c:pt idx="1123">
                  <c:v>7.4444999999999997</c:v>
                </c:pt>
                <c:pt idx="1124">
                  <c:v>7.45116666666667</c:v>
                </c:pt>
                <c:pt idx="1125">
                  <c:v>7.4578333333333404</c:v>
                </c:pt>
                <c:pt idx="1126">
                  <c:v>7.4645000000000001</c:v>
                </c:pt>
                <c:pt idx="1127">
                  <c:v>7.4711666666666696</c:v>
                </c:pt>
                <c:pt idx="1128">
                  <c:v>7.4778333333333302</c:v>
                </c:pt>
                <c:pt idx="1129">
                  <c:v>7.4844999999999997</c:v>
                </c:pt>
                <c:pt idx="1130">
                  <c:v>7.4911666666666701</c:v>
                </c:pt>
                <c:pt idx="1131">
                  <c:v>7.4978333333333396</c:v>
                </c:pt>
                <c:pt idx="1132">
                  <c:v>7.5045000000000002</c:v>
                </c:pt>
                <c:pt idx="1133">
                  <c:v>7.5111666666666697</c:v>
                </c:pt>
                <c:pt idx="1134">
                  <c:v>7.51783333333334</c:v>
                </c:pt>
                <c:pt idx="1135">
                  <c:v>7.5244999999999997</c:v>
                </c:pt>
                <c:pt idx="1136">
                  <c:v>7.5311666666666701</c:v>
                </c:pt>
                <c:pt idx="1137">
                  <c:v>7.5378333333333396</c:v>
                </c:pt>
                <c:pt idx="1138">
                  <c:v>7.5445000000000002</c:v>
                </c:pt>
                <c:pt idx="1139">
                  <c:v>7.5511666666666697</c:v>
                </c:pt>
                <c:pt idx="1140">
                  <c:v>7.5578333333333401</c:v>
                </c:pt>
                <c:pt idx="1141">
                  <c:v>7.5644999999999998</c:v>
                </c:pt>
                <c:pt idx="1142">
                  <c:v>7.5711666666666702</c:v>
                </c:pt>
                <c:pt idx="1143">
                  <c:v>7.5778333333333299</c:v>
                </c:pt>
                <c:pt idx="1144">
                  <c:v>7.5845000000000002</c:v>
                </c:pt>
                <c:pt idx="1145">
                  <c:v>7.5911666666666697</c:v>
                </c:pt>
                <c:pt idx="1146">
                  <c:v>7.5978333333333401</c:v>
                </c:pt>
                <c:pt idx="1147">
                  <c:v>7.6044999999999998</c:v>
                </c:pt>
                <c:pt idx="1148">
                  <c:v>7.6111666666666702</c:v>
                </c:pt>
                <c:pt idx="1149">
                  <c:v>7.6178333333333299</c:v>
                </c:pt>
                <c:pt idx="1150">
                  <c:v>7.6245000000000003</c:v>
                </c:pt>
                <c:pt idx="1151">
                  <c:v>7.6311666666666698</c:v>
                </c:pt>
                <c:pt idx="1152">
                  <c:v>7.6378333333333401</c:v>
                </c:pt>
                <c:pt idx="1153">
                  <c:v>7.6444999999999999</c:v>
                </c:pt>
                <c:pt idx="1154">
                  <c:v>7.6511666666666702</c:v>
                </c:pt>
                <c:pt idx="1155">
                  <c:v>7.6578333333333299</c:v>
                </c:pt>
                <c:pt idx="1156">
                  <c:v>7.6645000000000003</c:v>
                </c:pt>
                <c:pt idx="1157">
                  <c:v>7.6711666666666698</c:v>
                </c:pt>
                <c:pt idx="1158">
                  <c:v>7.6778333333333402</c:v>
                </c:pt>
                <c:pt idx="1159">
                  <c:v>7.6844999999999999</c:v>
                </c:pt>
                <c:pt idx="1160">
                  <c:v>7.6911666666666703</c:v>
                </c:pt>
                <c:pt idx="1161">
                  <c:v>7.69783333333333</c:v>
                </c:pt>
                <c:pt idx="1162">
                  <c:v>7.7045000000000003</c:v>
                </c:pt>
                <c:pt idx="1163">
                  <c:v>7.7111666666666698</c:v>
                </c:pt>
                <c:pt idx="1164">
                  <c:v>7.7178333333333402</c:v>
                </c:pt>
                <c:pt idx="1165">
                  <c:v>7.7244999999999999</c:v>
                </c:pt>
                <c:pt idx="1166">
                  <c:v>7.7311666666666703</c:v>
                </c:pt>
                <c:pt idx="1167">
                  <c:v>7.73783333333333</c:v>
                </c:pt>
                <c:pt idx="1168">
                  <c:v>7.7445000000000004</c:v>
                </c:pt>
                <c:pt idx="1169">
                  <c:v>7.7511666666666699</c:v>
                </c:pt>
                <c:pt idx="1170">
                  <c:v>7.7578333333333402</c:v>
                </c:pt>
                <c:pt idx="1171">
                  <c:v>7.7645</c:v>
                </c:pt>
                <c:pt idx="1172">
                  <c:v>7.7711666666666703</c:v>
                </c:pt>
                <c:pt idx="1173">
                  <c:v>7.77783333333333</c:v>
                </c:pt>
                <c:pt idx="1174">
                  <c:v>7.7845000000000004</c:v>
                </c:pt>
                <c:pt idx="1175">
                  <c:v>7.7911666666666699</c:v>
                </c:pt>
                <c:pt idx="1176">
                  <c:v>7.7978333333333403</c:v>
                </c:pt>
                <c:pt idx="1177">
                  <c:v>7.8045</c:v>
                </c:pt>
                <c:pt idx="1178">
                  <c:v>7.8111666666666704</c:v>
                </c:pt>
                <c:pt idx="1179">
                  <c:v>7.8178333333333301</c:v>
                </c:pt>
                <c:pt idx="1180">
                  <c:v>7.8244999999999996</c:v>
                </c:pt>
                <c:pt idx="1181">
                  <c:v>7.8311666666666699</c:v>
                </c:pt>
                <c:pt idx="1182">
                  <c:v>7.8378333333333403</c:v>
                </c:pt>
                <c:pt idx="1183">
                  <c:v>7.8445</c:v>
                </c:pt>
                <c:pt idx="1184">
                  <c:v>7.8511666666666704</c:v>
                </c:pt>
                <c:pt idx="1185">
                  <c:v>7.8578333333333301</c:v>
                </c:pt>
                <c:pt idx="1186">
                  <c:v>7.8644999999999996</c:v>
                </c:pt>
                <c:pt idx="1187">
                  <c:v>7.87116666666667</c:v>
                </c:pt>
                <c:pt idx="1188">
                  <c:v>7.8778333333333403</c:v>
                </c:pt>
                <c:pt idx="1189">
                  <c:v>7.8845000000000001</c:v>
                </c:pt>
                <c:pt idx="1190">
                  <c:v>7.8911666666666704</c:v>
                </c:pt>
                <c:pt idx="1191">
                  <c:v>7.8978333333333302</c:v>
                </c:pt>
                <c:pt idx="1192">
                  <c:v>7.9044999999999996</c:v>
                </c:pt>
                <c:pt idx="1193">
                  <c:v>7.91116666666667</c:v>
                </c:pt>
                <c:pt idx="1194">
                  <c:v>7.9178333333333404</c:v>
                </c:pt>
                <c:pt idx="1195">
                  <c:v>7.9245000000000001</c:v>
                </c:pt>
                <c:pt idx="1196">
                  <c:v>7.9311666666666696</c:v>
                </c:pt>
                <c:pt idx="1197">
                  <c:v>7.9378333333333302</c:v>
                </c:pt>
                <c:pt idx="1198">
                  <c:v>7.9444999999999997</c:v>
                </c:pt>
                <c:pt idx="1199">
                  <c:v>7.95116666666667</c:v>
                </c:pt>
                <c:pt idx="1200">
                  <c:v>7.9578333333333404</c:v>
                </c:pt>
                <c:pt idx="1201">
                  <c:v>7.9645000000000001</c:v>
                </c:pt>
                <c:pt idx="1202">
                  <c:v>7.9711666666666696</c:v>
                </c:pt>
                <c:pt idx="1203">
                  <c:v>7.9778333333333302</c:v>
                </c:pt>
                <c:pt idx="1204">
                  <c:v>7.9844999999999997</c:v>
                </c:pt>
                <c:pt idx="1205">
                  <c:v>7.9911666666666701</c:v>
                </c:pt>
                <c:pt idx="1206">
                  <c:v>7.9978333333333298</c:v>
                </c:pt>
                <c:pt idx="1207">
                  <c:v>8.0045000000000002</c:v>
                </c:pt>
                <c:pt idx="1208">
                  <c:v>8.0111666666666697</c:v>
                </c:pt>
                <c:pt idx="1209">
                  <c:v>8.0178333333333303</c:v>
                </c:pt>
                <c:pt idx="1210">
                  <c:v>8.0244999999999997</c:v>
                </c:pt>
                <c:pt idx="1211">
                  <c:v>8.0311666666666692</c:v>
                </c:pt>
                <c:pt idx="1212">
                  <c:v>8.0378333333333298</c:v>
                </c:pt>
                <c:pt idx="1213">
                  <c:v>8.0444999999999993</c:v>
                </c:pt>
                <c:pt idx="1214">
                  <c:v>8.0511666666666706</c:v>
                </c:pt>
                <c:pt idx="1215">
                  <c:v>8.0578333333333294</c:v>
                </c:pt>
                <c:pt idx="1216">
                  <c:v>8.0645000000000007</c:v>
                </c:pt>
                <c:pt idx="1217">
                  <c:v>8.0711666666666702</c:v>
                </c:pt>
                <c:pt idx="1218">
                  <c:v>8.0778333333333308</c:v>
                </c:pt>
                <c:pt idx="1219">
                  <c:v>8.0845000000000002</c:v>
                </c:pt>
                <c:pt idx="1220">
                  <c:v>8.0911666666666697</c:v>
                </c:pt>
                <c:pt idx="1221">
                  <c:v>8.0978333333333303</c:v>
                </c:pt>
                <c:pt idx="1222">
                  <c:v>8.1044999999999998</c:v>
                </c:pt>
                <c:pt idx="1223">
                  <c:v>8.1111666666666693</c:v>
                </c:pt>
                <c:pt idx="1224">
                  <c:v>8.1178333333333406</c:v>
                </c:pt>
                <c:pt idx="1225">
                  <c:v>8.1244999999999994</c:v>
                </c:pt>
                <c:pt idx="1226">
                  <c:v>8.1311666666666707</c:v>
                </c:pt>
                <c:pt idx="1227">
                  <c:v>8.1378333333333295</c:v>
                </c:pt>
                <c:pt idx="1228">
                  <c:v>8.1445000000000007</c:v>
                </c:pt>
                <c:pt idx="1229">
                  <c:v>8.1511666666666702</c:v>
                </c:pt>
                <c:pt idx="1230">
                  <c:v>8.1578333333333308</c:v>
                </c:pt>
                <c:pt idx="1231">
                  <c:v>8.1645000000000003</c:v>
                </c:pt>
                <c:pt idx="1232">
                  <c:v>8.1711666666666698</c:v>
                </c:pt>
                <c:pt idx="1233">
                  <c:v>8.1778333333333304</c:v>
                </c:pt>
                <c:pt idx="1234">
                  <c:v>8.1844999999999999</c:v>
                </c:pt>
                <c:pt idx="1235">
                  <c:v>8.1911666666666694</c:v>
                </c:pt>
                <c:pt idx="1236">
                  <c:v>8.19783333333333</c:v>
                </c:pt>
                <c:pt idx="1237">
                  <c:v>8.2044999999999995</c:v>
                </c:pt>
                <c:pt idx="1238">
                  <c:v>8.2111666666666707</c:v>
                </c:pt>
                <c:pt idx="1239">
                  <c:v>8.2178333333333295</c:v>
                </c:pt>
                <c:pt idx="1240">
                  <c:v>8.2245000000000008</c:v>
                </c:pt>
                <c:pt idx="1241">
                  <c:v>8.2311666666666703</c:v>
                </c:pt>
                <c:pt idx="1242">
                  <c:v>8.2378333333333291</c:v>
                </c:pt>
                <c:pt idx="1243">
                  <c:v>8.2445000000000004</c:v>
                </c:pt>
                <c:pt idx="1244">
                  <c:v>8.2511666666666699</c:v>
                </c:pt>
                <c:pt idx="1245">
                  <c:v>8.2578333333333305</c:v>
                </c:pt>
                <c:pt idx="1246">
                  <c:v>8.2645</c:v>
                </c:pt>
                <c:pt idx="1247">
                  <c:v>8.2711666666666694</c:v>
                </c:pt>
                <c:pt idx="1248">
                  <c:v>8.2778333333333407</c:v>
                </c:pt>
                <c:pt idx="1249">
                  <c:v>8.2844999999999995</c:v>
                </c:pt>
                <c:pt idx="1250">
                  <c:v>8.2911666666666708</c:v>
                </c:pt>
                <c:pt idx="1251">
                  <c:v>8.2978333333333296</c:v>
                </c:pt>
                <c:pt idx="1252">
                  <c:v>8.3045000000000009</c:v>
                </c:pt>
                <c:pt idx="1253">
                  <c:v>8.3111666666666704</c:v>
                </c:pt>
                <c:pt idx="1254">
                  <c:v>8.3178333333333292</c:v>
                </c:pt>
                <c:pt idx="1255">
                  <c:v>8.3245000000000005</c:v>
                </c:pt>
                <c:pt idx="1256">
                  <c:v>8.3311666666666699</c:v>
                </c:pt>
                <c:pt idx="1257">
                  <c:v>8.3378333333333305</c:v>
                </c:pt>
                <c:pt idx="1258">
                  <c:v>8.3445</c:v>
                </c:pt>
                <c:pt idx="1259">
                  <c:v>8.3511666666666695</c:v>
                </c:pt>
                <c:pt idx="1260">
                  <c:v>8.3578333333333301</c:v>
                </c:pt>
                <c:pt idx="1261">
                  <c:v>8.3644999999999996</c:v>
                </c:pt>
                <c:pt idx="1262">
                  <c:v>8.3711666666666709</c:v>
                </c:pt>
                <c:pt idx="1263">
                  <c:v>8.3778333333333297</c:v>
                </c:pt>
                <c:pt idx="1264">
                  <c:v>8.3844999999999992</c:v>
                </c:pt>
                <c:pt idx="1265">
                  <c:v>8.3911666666666704</c:v>
                </c:pt>
                <c:pt idx="1266">
                  <c:v>8.3978333333333293</c:v>
                </c:pt>
                <c:pt idx="1267">
                  <c:v>8.4045000000000005</c:v>
                </c:pt>
                <c:pt idx="1268">
                  <c:v>8.41116666666667</c:v>
                </c:pt>
                <c:pt idx="1269">
                  <c:v>8.4178333333333306</c:v>
                </c:pt>
                <c:pt idx="1270">
                  <c:v>8.4245000000000001</c:v>
                </c:pt>
                <c:pt idx="1271">
                  <c:v>8.4311666666666696</c:v>
                </c:pt>
                <c:pt idx="1272">
                  <c:v>8.4378333333333408</c:v>
                </c:pt>
                <c:pt idx="1273">
                  <c:v>8.4444999999999997</c:v>
                </c:pt>
                <c:pt idx="1274">
                  <c:v>8.4511666666666692</c:v>
                </c:pt>
                <c:pt idx="1275">
                  <c:v>8.4578333333333298</c:v>
                </c:pt>
                <c:pt idx="1276">
                  <c:v>8.4644999999999992</c:v>
                </c:pt>
                <c:pt idx="1277">
                  <c:v>8.4711666666666705</c:v>
                </c:pt>
                <c:pt idx="1278">
                  <c:v>8.4778333333333293</c:v>
                </c:pt>
                <c:pt idx="1279">
                  <c:v>8.4845000000000006</c:v>
                </c:pt>
                <c:pt idx="1280">
                  <c:v>8.4911666666666701</c:v>
                </c:pt>
                <c:pt idx="1281">
                  <c:v>8.4978333333333307</c:v>
                </c:pt>
                <c:pt idx="1282">
                  <c:v>8.5045000000000002</c:v>
                </c:pt>
                <c:pt idx="1283">
                  <c:v>8.5111666666666697</c:v>
                </c:pt>
                <c:pt idx="1284">
                  <c:v>8.5178333333333303</c:v>
                </c:pt>
                <c:pt idx="1285">
                  <c:v>8.5244999999999997</c:v>
                </c:pt>
                <c:pt idx="1286">
                  <c:v>8.5311666666666692</c:v>
                </c:pt>
                <c:pt idx="1287">
                  <c:v>8.5378333333333298</c:v>
                </c:pt>
                <c:pt idx="1288">
                  <c:v>8.5444999999999993</c:v>
                </c:pt>
                <c:pt idx="1289">
                  <c:v>8.5511666666666706</c:v>
                </c:pt>
                <c:pt idx="1290">
                  <c:v>8.5578333333333294</c:v>
                </c:pt>
                <c:pt idx="1291">
                  <c:v>8.5645000000000007</c:v>
                </c:pt>
                <c:pt idx="1292">
                  <c:v>8.5711666666666702</c:v>
                </c:pt>
                <c:pt idx="1293">
                  <c:v>8.5778333333333308</c:v>
                </c:pt>
                <c:pt idx="1294">
                  <c:v>8.5845000000000002</c:v>
                </c:pt>
                <c:pt idx="1295">
                  <c:v>8.5911666666666697</c:v>
                </c:pt>
                <c:pt idx="1296">
                  <c:v>8.5978333333333392</c:v>
                </c:pt>
                <c:pt idx="1297">
                  <c:v>8.6044999999999998</c:v>
                </c:pt>
                <c:pt idx="1298">
                  <c:v>8.6111666666666693</c:v>
                </c:pt>
                <c:pt idx="1299">
                  <c:v>8.6178333333333299</c:v>
                </c:pt>
                <c:pt idx="1300">
                  <c:v>8.6244999999999994</c:v>
                </c:pt>
                <c:pt idx="1301">
                  <c:v>8.6311666666666707</c:v>
                </c:pt>
                <c:pt idx="1302">
                  <c:v>8.6378333333333295</c:v>
                </c:pt>
                <c:pt idx="1303">
                  <c:v>8.6445000000000007</c:v>
                </c:pt>
                <c:pt idx="1304">
                  <c:v>8.6511666666666702</c:v>
                </c:pt>
                <c:pt idx="1305">
                  <c:v>8.6578333333333308</c:v>
                </c:pt>
                <c:pt idx="1306">
                  <c:v>8.6645000000000003</c:v>
                </c:pt>
                <c:pt idx="1307">
                  <c:v>8.6711666666666698</c:v>
                </c:pt>
                <c:pt idx="1308">
                  <c:v>8.6778333333333304</c:v>
                </c:pt>
                <c:pt idx="1309">
                  <c:v>8.6844999999999999</c:v>
                </c:pt>
                <c:pt idx="1310">
                  <c:v>8.6911666666666694</c:v>
                </c:pt>
                <c:pt idx="1311">
                  <c:v>8.69783333333333</c:v>
                </c:pt>
                <c:pt idx="1312">
                  <c:v>8.7044999999999995</c:v>
                </c:pt>
                <c:pt idx="1313">
                  <c:v>8.7111666666666707</c:v>
                </c:pt>
                <c:pt idx="1314">
                  <c:v>8.7178333333333295</c:v>
                </c:pt>
                <c:pt idx="1315">
                  <c:v>8.7245000000000008</c:v>
                </c:pt>
                <c:pt idx="1316">
                  <c:v>8.7311666666666703</c:v>
                </c:pt>
                <c:pt idx="1317">
                  <c:v>8.7378333333333291</c:v>
                </c:pt>
                <c:pt idx="1318">
                  <c:v>8.7445000000000004</c:v>
                </c:pt>
                <c:pt idx="1319">
                  <c:v>8.7511666666666699</c:v>
                </c:pt>
                <c:pt idx="1320">
                  <c:v>8.7578333333333305</c:v>
                </c:pt>
                <c:pt idx="1321">
                  <c:v>8.7645</c:v>
                </c:pt>
                <c:pt idx="1322">
                  <c:v>8.7711666666666694</c:v>
                </c:pt>
                <c:pt idx="1323">
                  <c:v>8.77783333333333</c:v>
                </c:pt>
                <c:pt idx="1324">
                  <c:v>8.7844999999999995</c:v>
                </c:pt>
                <c:pt idx="1325">
                  <c:v>8.7911666666666708</c:v>
                </c:pt>
                <c:pt idx="1326">
                  <c:v>8.7978333333333296</c:v>
                </c:pt>
                <c:pt idx="1327">
                  <c:v>8.8045000000000009</c:v>
                </c:pt>
                <c:pt idx="1328">
                  <c:v>8.8111666666666704</c:v>
                </c:pt>
                <c:pt idx="1329">
                  <c:v>8.8178333333333292</c:v>
                </c:pt>
                <c:pt idx="1330">
                  <c:v>8.8245000000000005</c:v>
                </c:pt>
                <c:pt idx="1331">
                  <c:v>8.8311666666666699</c:v>
                </c:pt>
                <c:pt idx="1332">
                  <c:v>8.8378333333333305</c:v>
                </c:pt>
                <c:pt idx="1333">
                  <c:v>8.8445</c:v>
                </c:pt>
                <c:pt idx="1334">
                  <c:v>8.8511666666666695</c:v>
                </c:pt>
                <c:pt idx="1335">
                  <c:v>8.8578333333333301</c:v>
                </c:pt>
                <c:pt idx="1336">
                  <c:v>8.8644999999999996</c:v>
                </c:pt>
                <c:pt idx="1337">
                  <c:v>8.8711666666666709</c:v>
                </c:pt>
                <c:pt idx="1338">
                  <c:v>8.8778333333333297</c:v>
                </c:pt>
                <c:pt idx="1339">
                  <c:v>8.8844999999999992</c:v>
                </c:pt>
                <c:pt idx="1340">
                  <c:v>8.8911666666666704</c:v>
                </c:pt>
                <c:pt idx="1341">
                  <c:v>8.8978333333333293</c:v>
                </c:pt>
                <c:pt idx="1342">
                  <c:v>8.9045000000000005</c:v>
                </c:pt>
                <c:pt idx="1343">
                  <c:v>8.91116666666667</c:v>
                </c:pt>
                <c:pt idx="1344">
                  <c:v>8.9178333333333306</c:v>
                </c:pt>
                <c:pt idx="1345">
                  <c:v>8.9245000000000001</c:v>
                </c:pt>
                <c:pt idx="1346">
                  <c:v>8.9311666666666696</c:v>
                </c:pt>
                <c:pt idx="1347">
                  <c:v>8.9378333333333302</c:v>
                </c:pt>
                <c:pt idx="1348">
                  <c:v>8.9444999999999997</c:v>
                </c:pt>
                <c:pt idx="1349">
                  <c:v>8.9511666666666692</c:v>
                </c:pt>
                <c:pt idx="1350">
                  <c:v>8.9578333333333298</c:v>
                </c:pt>
                <c:pt idx="1351">
                  <c:v>8.9644999999999992</c:v>
                </c:pt>
                <c:pt idx="1352">
                  <c:v>8.9711666666666705</c:v>
                </c:pt>
                <c:pt idx="1353">
                  <c:v>8.9778333333333293</c:v>
                </c:pt>
                <c:pt idx="1354">
                  <c:v>8.9845000000000006</c:v>
                </c:pt>
                <c:pt idx="1355">
                  <c:v>8.9911666666666701</c:v>
                </c:pt>
                <c:pt idx="1356">
                  <c:v>8.9978333333333307</c:v>
                </c:pt>
                <c:pt idx="1357">
                  <c:v>9.0045000000000002</c:v>
                </c:pt>
                <c:pt idx="1358">
                  <c:v>9.0111666666666697</c:v>
                </c:pt>
                <c:pt idx="1359">
                  <c:v>9.0178333333333303</c:v>
                </c:pt>
                <c:pt idx="1360">
                  <c:v>9.0244999999999997</c:v>
                </c:pt>
                <c:pt idx="1361">
                  <c:v>9.0311666666666692</c:v>
                </c:pt>
                <c:pt idx="1362">
                  <c:v>9.0378333333333298</c:v>
                </c:pt>
                <c:pt idx="1363">
                  <c:v>9.0444999999999993</c:v>
                </c:pt>
                <c:pt idx="1364">
                  <c:v>9.0511666666666706</c:v>
                </c:pt>
                <c:pt idx="1365">
                  <c:v>9.0578333333333401</c:v>
                </c:pt>
                <c:pt idx="1366">
                  <c:v>9.0645000000000007</c:v>
                </c:pt>
                <c:pt idx="1367">
                  <c:v>9.0711666666666702</c:v>
                </c:pt>
                <c:pt idx="1368">
                  <c:v>9.0778333333333308</c:v>
                </c:pt>
                <c:pt idx="1369">
                  <c:v>9.0845000000000002</c:v>
                </c:pt>
                <c:pt idx="1370">
                  <c:v>9.0911666666666697</c:v>
                </c:pt>
                <c:pt idx="1371">
                  <c:v>9.0978333333333303</c:v>
                </c:pt>
                <c:pt idx="1372">
                  <c:v>9.1044999999999998</c:v>
                </c:pt>
                <c:pt idx="1373">
                  <c:v>9.1111666666666693</c:v>
                </c:pt>
                <c:pt idx="1374">
                  <c:v>9.1178333333333299</c:v>
                </c:pt>
                <c:pt idx="1375">
                  <c:v>9.1244999999999994</c:v>
                </c:pt>
                <c:pt idx="1376">
                  <c:v>9.1311666666666707</c:v>
                </c:pt>
                <c:pt idx="1377">
                  <c:v>9.1378333333333401</c:v>
                </c:pt>
                <c:pt idx="1378">
                  <c:v>9.1445000000000007</c:v>
                </c:pt>
                <c:pt idx="1379">
                  <c:v>9.1511666666666702</c:v>
                </c:pt>
                <c:pt idx="1380">
                  <c:v>9.1578333333333308</c:v>
                </c:pt>
                <c:pt idx="1381">
                  <c:v>9.1645000000000003</c:v>
                </c:pt>
                <c:pt idx="1382">
                  <c:v>9.1711666666666698</c:v>
                </c:pt>
                <c:pt idx="1383">
                  <c:v>9.1778333333333304</c:v>
                </c:pt>
                <c:pt idx="1384">
                  <c:v>9.1844999999999999</c:v>
                </c:pt>
                <c:pt idx="1385">
                  <c:v>9.1911666666666694</c:v>
                </c:pt>
                <c:pt idx="1386">
                  <c:v>9.19783333333333</c:v>
                </c:pt>
                <c:pt idx="1387">
                  <c:v>9.2044999999999995</c:v>
                </c:pt>
                <c:pt idx="1388">
                  <c:v>9.2111666666666707</c:v>
                </c:pt>
                <c:pt idx="1389">
                  <c:v>9.2178333333333402</c:v>
                </c:pt>
                <c:pt idx="1390">
                  <c:v>9.2245000000000008</c:v>
                </c:pt>
                <c:pt idx="1391">
                  <c:v>9.2311666666666703</c:v>
                </c:pt>
                <c:pt idx="1392">
                  <c:v>9.2378333333333291</c:v>
                </c:pt>
                <c:pt idx="1393">
                  <c:v>9.2445000000000004</c:v>
                </c:pt>
                <c:pt idx="1394">
                  <c:v>9.2511666666666699</c:v>
                </c:pt>
                <c:pt idx="1395">
                  <c:v>9.2578333333333305</c:v>
                </c:pt>
                <c:pt idx="1396">
                  <c:v>9.2645</c:v>
                </c:pt>
                <c:pt idx="1397">
                  <c:v>9.2711666666666694</c:v>
                </c:pt>
                <c:pt idx="1398">
                  <c:v>9.27783333333333</c:v>
                </c:pt>
                <c:pt idx="1399">
                  <c:v>9.2844999999999995</c:v>
                </c:pt>
                <c:pt idx="1400">
                  <c:v>9.2911666666666708</c:v>
                </c:pt>
                <c:pt idx="1401">
                  <c:v>9.2978333333333403</c:v>
                </c:pt>
                <c:pt idx="1402">
                  <c:v>9.3045000000000009</c:v>
                </c:pt>
                <c:pt idx="1403">
                  <c:v>9.3111666666666704</c:v>
                </c:pt>
                <c:pt idx="1404">
                  <c:v>9.3178333333333292</c:v>
                </c:pt>
                <c:pt idx="1405">
                  <c:v>9.3245000000000005</c:v>
                </c:pt>
                <c:pt idx="1406">
                  <c:v>9.3311666666666699</c:v>
                </c:pt>
                <c:pt idx="1407">
                  <c:v>9.3378333333333305</c:v>
                </c:pt>
                <c:pt idx="1408">
                  <c:v>9.3445</c:v>
                </c:pt>
                <c:pt idx="1409">
                  <c:v>9.3511666666666695</c:v>
                </c:pt>
                <c:pt idx="1410">
                  <c:v>9.3578333333333301</c:v>
                </c:pt>
                <c:pt idx="1411">
                  <c:v>9.3644999999999996</c:v>
                </c:pt>
                <c:pt idx="1412">
                  <c:v>9.3711666666666709</c:v>
                </c:pt>
                <c:pt idx="1413">
                  <c:v>9.3778333333333403</c:v>
                </c:pt>
                <c:pt idx="1414">
                  <c:v>9.3844999999999992</c:v>
                </c:pt>
                <c:pt idx="1415">
                  <c:v>9.3911666666666704</c:v>
                </c:pt>
                <c:pt idx="1416">
                  <c:v>9.3978333333333293</c:v>
                </c:pt>
                <c:pt idx="1417">
                  <c:v>9.4045000000000005</c:v>
                </c:pt>
                <c:pt idx="1418">
                  <c:v>9.41116666666667</c:v>
                </c:pt>
                <c:pt idx="1419">
                  <c:v>9.4178333333333306</c:v>
                </c:pt>
                <c:pt idx="1420">
                  <c:v>9.4245000000000001</c:v>
                </c:pt>
                <c:pt idx="1421">
                  <c:v>9.4311666666666696</c:v>
                </c:pt>
                <c:pt idx="1422">
                  <c:v>9.4378333333333302</c:v>
                </c:pt>
                <c:pt idx="1423">
                  <c:v>9.4444999999999997</c:v>
                </c:pt>
                <c:pt idx="1424">
                  <c:v>9.4511666666666692</c:v>
                </c:pt>
                <c:pt idx="1425">
                  <c:v>9.4578333333333404</c:v>
                </c:pt>
                <c:pt idx="1426">
                  <c:v>9.4644999999999992</c:v>
                </c:pt>
                <c:pt idx="1427">
                  <c:v>9.4711666666666705</c:v>
                </c:pt>
                <c:pt idx="1428">
                  <c:v>9.4778333333333293</c:v>
                </c:pt>
                <c:pt idx="1429">
                  <c:v>9.4845000000000006</c:v>
                </c:pt>
                <c:pt idx="1430">
                  <c:v>9.4911666666666701</c:v>
                </c:pt>
                <c:pt idx="1431">
                  <c:v>9.4978333333333307</c:v>
                </c:pt>
                <c:pt idx="1432">
                  <c:v>9.5045000000000002</c:v>
                </c:pt>
                <c:pt idx="1433">
                  <c:v>9.5111666666666697</c:v>
                </c:pt>
                <c:pt idx="1434">
                  <c:v>9.5178333333333303</c:v>
                </c:pt>
                <c:pt idx="1435">
                  <c:v>9.5244999999999997</c:v>
                </c:pt>
                <c:pt idx="1436">
                  <c:v>9.5311666666666692</c:v>
                </c:pt>
                <c:pt idx="1437">
                  <c:v>9.5378333333333405</c:v>
                </c:pt>
                <c:pt idx="1438">
                  <c:v>9.5444999999999993</c:v>
                </c:pt>
                <c:pt idx="1439">
                  <c:v>9.5511666666666706</c:v>
                </c:pt>
                <c:pt idx="1440">
                  <c:v>9.5578333333333294</c:v>
                </c:pt>
                <c:pt idx="1441">
                  <c:v>9.5645000000000007</c:v>
                </c:pt>
                <c:pt idx="1442">
                  <c:v>9.5711666666666702</c:v>
                </c:pt>
                <c:pt idx="1443">
                  <c:v>9.5778333333333308</c:v>
                </c:pt>
                <c:pt idx="1444">
                  <c:v>9.5845000000000002</c:v>
                </c:pt>
                <c:pt idx="1445">
                  <c:v>9.5911666666666697</c:v>
                </c:pt>
                <c:pt idx="1446">
                  <c:v>9.5978333333333303</c:v>
                </c:pt>
                <c:pt idx="1447">
                  <c:v>9.6044999999999998</c:v>
                </c:pt>
                <c:pt idx="1448">
                  <c:v>9.6111666666666693</c:v>
                </c:pt>
                <c:pt idx="1449">
                  <c:v>9.6178333333333406</c:v>
                </c:pt>
                <c:pt idx="1450">
                  <c:v>9.6244999999999994</c:v>
                </c:pt>
                <c:pt idx="1451">
                  <c:v>9.6311666666666707</c:v>
                </c:pt>
                <c:pt idx="1452">
                  <c:v>9.6378333333333295</c:v>
                </c:pt>
                <c:pt idx="1453">
                  <c:v>9.6445000000000007</c:v>
                </c:pt>
                <c:pt idx="1454">
                  <c:v>9.6511666666666702</c:v>
                </c:pt>
                <c:pt idx="1455">
                  <c:v>9.6578333333333308</c:v>
                </c:pt>
                <c:pt idx="1456">
                  <c:v>9.6645000000000003</c:v>
                </c:pt>
                <c:pt idx="1457">
                  <c:v>9.6711666666666698</c:v>
                </c:pt>
                <c:pt idx="1458">
                  <c:v>9.6778333333333304</c:v>
                </c:pt>
                <c:pt idx="1459">
                  <c:v>9.6844999999999999</c:v>
                </c:pt>
                <c:pt idx="1460">
                  <c:v>9.6911666666666694</c:v>
                </c:pt>
                <c:pt idx="1461">
                  <c:v>9.6978333333333406</c:v>
                </c:pt>
                <c:pt idx="1462">
                  <c:v>9.7044999999999995</c:v>
                </c:pt>
                <c:pt idx="1463">
                  <c:v>9.7111666666666707</c:v>
                </c:pt>
                <c:pt idx="1464">
                  <c:v>9.7178333333333295</c:v>
                </c:pt>
                <c:pt idx="1465">
                  <c:v>9.7245000000000008</c:v>
                </c:pt>
                <c:pt idx="1466">
                  <c:v>9.7311666666666703</c:v>
                </c:pt>
                <c:pt idx="1467">
                  <c:v>9.7378333333333291</c:v>
                </c:pt>
                <c:pt idx="1468">
                  <c:v>9.7445000000000004</c:v>
                </c:pt>
                <c:pt idx="1469">
                  <c:v>9.7511666666666699</c:v>
                </c:pt>
                <c:pt idx="1470">
                  <c:v>9.7578333333333305</c:v>
                </c:pt>
                <c:pt idx="1471">
                  <c:v>9.7645</c:v>
                </c:pt>
                <c:pt idx="1472">
                  <c:v>9.7711666666666694</c:v>
                </c:pt>
                <c:pt idx="1473">
                  <c:v>9.7778333333333407</c:v>
                </c:pt>
                <c:pt idx="1474">
                  <c:v>9.7844999999999995</c:v>
                </c:pt>
                <c:pt idx="1475">
                  <c:v>9.7911666666666708</c:v>
                </c:pt>
                <c:pt idx="1476">
                  <c:v>9.7978333333333296</c:v>
                </c:pt>
                <c:pt idx="1477">
                  <c:v>9.8045000000000009</c:v>
                </c:pt>
                <c:pt idx="1478">
                  <c:v>9.8111666666666704</c:v>
                </c:pt>
                <c:pt idx="1479">
                  <c:v>9.8178333333333292</c:v>
                </c:pt>
                <c:pt idx="1480">
                  <c:v>9.8245000000000005</c:v>
                </c:pt>
                <c:pt idx="1481">
                  <c:v>9.8311666666666699</c:v>
                </c:pt>
                <c:pt idx="1482">
                  <c:v>9.8378333333333305</c:v>
                </c:pt>
                <c:pt idx="1483">
                  <c:v>9.8445</c:v>
                </c:pt>
                <c:pt idx="1484">
                  <c:v>9.8511666666666695</c:v>
                </c:pt>
                <c:pt idx="1485">
                  <c:v>9.8578333333333408</c:v>
                </c:pt>
                <c:pt idx="1486">
                  <c:v>9.8644999999999996</c:v>
                </c:pt>
                <c:pt idx="1487">
                  <c:v>9.8711666666666709</c:v>
                </c:pt>
                <c:pt idx="1488">
                  <c:v>9.8778333333333297</c:v>
                </c:pt>
                <c:pt idx="1489">
                  <c:v>9.8844999999999992</c:v>
                </c:pt>
                <c:pt idx="1490">
                  <c:v>9.8911666666666704</c:v>
                </c:pt>
                <c:pt idx="1491">
                  <c:v>9.8978333333333293</c:v>
                </c:pt>
                <c:pt idx="1492">
                  <c:v>9.9045000000000005</c:v>
                </c:pt>
                <c:pt idx="1493">
                  <c:v>9.91116666666667</c:v>
                </c:pt>
                <c:pt idx="1494">
                  <c:v>9.9178333333333306</c:v>
                </c:pt>
                <c:pt idx="1495">
                  <c:v>9.9245000000000001</c:v>
                </c:pt>
                <c:pt idx="1496">
                  <c:v>9.9311666666666696</c:v>
                </c:pt>
                <c:pt idx="1497">
                  <c:v>9.9378333333333408</c:v>
                </c:pt>
                <c:pt idx="1498">
                  <c:v>9.9444999999999997</c:v>
                </c:pt>
                <c:pt idx="1499">
                  <c:v>9.9511666666666692</c:v>
                </c:pt>
                <c:pt idx="1500">
                  <c:v>9.9578333333333298</c:v>
                </c:pt>
                <c:pt idx="1501">
                  <c:v>9.9644999999999992</c:v>
                </c:pt>
                <c:pt idx="1502">
                  <c:v>9.9711666666666705</c:v>
                </c:pt>
                <c:pt idx="1503">
                  <c:v>9.9778333333333293</c:v>
                </c:pt>
                <c:pt idx="1504">
                  <c:v>9.9845000000000006</c:v>
                </c:pt>
                <c:pt idx="1505">
                  <c:v>9.9911666666666701</c:v>
                </c:pt>
                <c:pt idx="1506">
                  <c:v>9.9978333333333307</c:v>
                </c:pt>
                <c:pt idx="1507">
                  <c:v>10.0045</c:v>
                </c:pt>
                <c:pt idx="1508">
                  <c:v>10.0111666666667</c:v>
                </c:pt>
                <c:pt idx="1509">
                  <c:v>10.0178333333333</c:v>
                </c:pt>
                <c:pt idx="1510">
                  <c:v>10.0245</c:v>
                </c:pt>
                <c:pt idx="1511">
                  <c:v>10.031166666666699</c:v>
                </c:pt>
                <c:pt idx="1512">
                  <c:v>10.0378333333333</c:v>
                </c:pt>
                <c:pt idx="1513">
                  <c:v>10.044499999999999</c:v>
                </c:pt>
                <c:pt idx="1514">
                  <c:v>10.051166666666701</c:v>
                </c:pt>
                <c:pt idx="1515">
                  <c:v>10.057833333333299</c:v>
                </c:pt>
                <c:pt idx="1516">
                  <c:v>10.064500000000001</c:v>
                </c:pt>
                <c:pt idx="1517">
                  <c:v>10.0711666666667</c:v>
                </c:pt>
                <c:pt idx="1518">
                  <c:v>10.077833333333301</c:v>
                </c:pt>
                <c:pt idx="1519">
                  <c:v>10.0845</c:v>
                </c:pt>
                <c:pt idx="1520">
                  <c:v>10.0911666666667</c:v>
                </c:pt>
                <c:pt idx="1521">
                  <c:v>10.0978333333333</c:v>
                </c:pt>
                <c:pt idx="1522">
                  <c:v>10.1045</c:v>
                </c:pt>
                <c:pt idx="1523">
                  <c:v>10.111166666666699</c:v>
                </c:pt>
                <c:pt idx="1524">
                  <c:v>10.1178333333333</c:v>
                </c:pt>
                <c:pt idx="1525">
                  <c:v>10.124499999999999</c:v>
                </c:pt>
                <c:pt idx="1526">
                  <c:v>10.131166666666701</c:v>
                </c:pt>
                <c:pt idx="1527">
                  <c:v>10.137833333333299</c:v>
                </c:pt>
                <c:pt idx="1528">
                  <c:v>10.144500000000001</c:v>
                </c:pt>
                <c:pt idx="1529">
                  <c:v>10.1511666666667</c:v>
                </c:pt>
                <c:pt idx="1530">
                  <c:v>10.157833333333301</c:v>
                </c:pt>
                <c:pt idx="1531">
                  <c:v>10.1645</c:v>
                </c:pt>
                <c:pt idx="1532">
                  <c:v>10.1711666666667</c:v>
                </c:pt>
                <c:pt idx="1533">
                  <c:v>10.1778333333333</c:v>
                </c:pt>
                <c:pt idx="1534">
                  <c:v>10.1845</c:v>
                </c:pt>
                <c:pt idx="1535">
                  <c:v>10.1911666666667</c:v>
                </c:pt>
                <c:pt idx="1536">
                  <c:v>10.1978333333333</c:v>
                </c:pt>
                <c:pt idx="1537">
                  <c:v>10.204499999999999</c:v>
                </c:pt>
                <c:pt idx="1538">
                  <c:v>10.211166666666699</c:v>
                </c:pt>
                <c:pt idx="1539">
                  <c:v>10.217833333333299</c:v>
                </c:pt>
                <c:pt idx="1540">
                  <c:v>10.224500000000001</c:v>
                </c:pt>
                <c:pt idx="1541">
                  <c:v>10.2311666666667</c:v>
                </c:pt>
                <c:pt idx="1542">
                  <c:v>10.237833333333301</c:v>
                </c:pt>
                <c:pt idx="1543">
                  <c:v>10.2445</c:v>
                </c:pt>
                <c:pt idx="1544">
                  <c:v>10.2511666666667</c:v>
                </c:pt>
                <c:pt idx="1545">
                  <c:v>10.2578333333333</c:v>
                </c:pt>
                <c:pt idx="1546">
                  <c:v>10.2645</c:v>
                </c:pt>
                <c:pt idx="1547">
                  <c:v>10.2711666666667</c:v>
                </c:pt>
                <c:pt idx="1548">
                  <c:v>10.2778333333333</c:v>
                </c:pt>
                <c:pt idx="1549">
                  <c:v>10.2845</c:v>
                </c:pt>
                <c:pt idx="1550">
                  <c:v>10.291166666666699</c:v>
                </c:pt>
                <c:pt idx="1551">
                  <c:v>10.297833333333299</c:v>
                </c:pt>
                <c:pt idx="1552">
                  <c:v>10.304500000000001</c:v>
                </c:pt>
                <c:pt idx="1553">
                  <c:v>10.311166666666701</c:v>
                </c:pt>
                <c:pt idx="1554">
                  <c:v>10.317833333333301</c:v>
                </c:pt>
                <c:pt idx="1555">
                  <c:v>10.3245</c:v>
                </c:pt>
                <c:pt idx="1556">
                  <c:v>10.3311666666667</c:v>
                </c:pt>
                <c:pt idx="1557">
                  <c:v>10.3378333333333</c:v>
                </c:pt>
                <c:pt idx="1558">
                  <c:v>10.3445</c:v>
                </c:pt>
                <c:pt idx="1559">
                  <c:v>10.3511666666667</c:v>
                </c:pt>
                <c:pt idx="1560">
                  <c:v>10.3578333333333</c:v>
                </c:pt>
                <c:pt idx="1561">
                  <c:v>10.3645</c:v>
                </c:pt>
                <c:pt idx="1562">
                  <c:v>10.371166666666699</c:v>
                </c:pt>
                <c:pt idx="1563">
                  <c:v>10.377833333333299</c:v>
                </c:pt>
                <c:pt idx="1564">
                  <c:v>10.384499999999999</c:v>
                </c:pt>
                <c:pt idx="1565">
                  <c:v>10.391166666666701</c:v>
                </c:pt>
                <c:pt idx="1566">
                  <c:v>10.397833333333301</c:v>
                </c:pt>
                <c:pt idx="1567">
                  <c:v>10.404500000000001</c:v>
                </c:pt>
                <c:pt idx="1568">
                  <c:v>10.4111666666667</c:v>
                </c:pt>
                <c:pt idx="1569">
                  <c:v>10.4178333333333</c:v>
                </c:pt>
                <c:pt idx="1570">
                  <c:v>10.4245</c:v>
                </c:pt>
                <c:pt idx="1571">
                  <c:v>10.4311666666667</c:v>
                </c:pt>
                <c:pt idx="1572">
                  <c:v>10.4378333333333</c:v>
                </c:pt>
                <c:pt idx="1573">
                  <c:v>10.4445</c:v>
                </c:pt>
                <c:pt idx="1574">
                  <c:v>10.451166666666699</c:v>
                </c:pt>
                <c:pt idx="1575">
                  <c:v>10.4578333333333</c:v>
                </c:pt>
                <c:pt idx="1576">
                  <c:v>10.464499999999999</c:v>
                </c:pt>
                <c:pt idx="1577">
                  <c:v>10.471166666666701</c:v>
                </c:pt>
                <c:pt idx="1578">
                  <c:v>10.477833333333299</c:v>
                </c:pt>
                <c:pt idx="1579">
                  <c:v>10.484500000000001</c:v>
                </c:pt>
                <c:pt idx="1580">
                  <c:v>10.4911666666667</c:v>
                </c:pt>
                <c:pt idx="1581">
                  <c:v>10.4978333333333</c:v>
                </c:pt>
                <c:pt idx="1582">
                  <c:v>10.5045</c:v>
                </c:pt>
                <c:pt idx="1583">
                  <c:v>10.5111666666667</c:v>
                </c:pt>
                <c:pt idx="1584">
                  <c:v>10.5178333333333</c:v>
                </c:pt>
                <c:pt idx="1585">
                  <c:v>10.5245</c:v>
                </c:pt>
                <c:pt idx="1586">
                  <c:v>10.531166666666699</c:v>
                </c:pt>
                <c:pt idx="1587">
                  <c:v>10.5378333333333</c:v>
                </c:pt>
                <c:pt idx="1588">
                  <c:v>10.544499999999999</c:v>
                </c:pt>
                <c:pt idx="1589">
                  <c:v>10.551166666666701</c:v>
                </c:pt>
                <c:pt idx="1590">
                  <c:v>10.557833333333299</c:v>
                </c:pt>
                <c:pt idx="1591">
                  <c:v>10.564500000000001</c:v>
                </c:pt>
                <c:pt idx="1592">
                  <c:v>10.5711666666667</c:v>
                </c:pt>
                <c:pt idx="1593">
                  <c:v>10.577833333333301</c:v>
                </c:pt>
                <c:pt idx="1594">
                  <c:v>10.5845</c:v>
                </c:pt>
                <c:pt idx="1595">
                  <c:v>10.5911666666667</c:v>
                </c:pt>
                <c:pt idx="1596">
                  <c:v>10.5978333333333</c:v>
                </c:pt>
                <c:pt idx="1597">
                  <c:v>10.6045</c:v>
                </c:pt>
                <c:pt idx="1598">
                  <c:v>10.611166666666699</c:v>
                </c:pt>
                <c:pt idx="1599">
                  <c:v>10.6178333333333</c:v>
                </c:pt>
                <c:pt idx="1600">
                  <c:v>10.624499999999999</c:v>
                </c:pt>
                <c:pt idx="1601">
                  <c:v>10.631166666666701</c:v>
                </c:pt>
                <c:pt idx="1602">
                  <c:v>10.637833333333299</c:v>
                </c:pt>
                <c:pt idx="1603">
                  <c:v>10.644500000000001</c:v>
                </c:pt>
                <c:pt idx="1604">
                  <c:v>10.6511666666667</c:v>
                </c:pt>
                <c:pt idx="1605">
                  <c:v>10.657833333333301</c:v>
                </c:pt>
                <c:pt idx="1606">
                  <c:v>10.6645</c:v>
                </c:pt>
                <c:pt idx="1607">
                  <c:v>10.6711666666667</c:v>
                </c:pt>
                <c:pt idx="1608">
                  <c:v>10.6778333333333</c:v>
                </c:pt>
                <c:pt idx="1609">
                  <c:v>10.6845</c:v>
                </c:pt>
                <c:pt idx="1610">
                  <c:v>10.6911666666667</c:v>
                </c:pt>
                <c:pt idx="1611">
                  <c:v>10.6978333333333</c:v>
                </c:pt>
                <c:pt idx="1612">
                  <c:v>10.704499999999999</c:v>
                </c:pt>
                <c:pt idx="1613">
                  <c:v>10.711166666666699</c:v>
                </c:pt>
                <c:pt idx="1614">
                  <c:v>10.717833333333299</c:v>
                </c:pt>
                <c:pt idx="1615">
                  <c:v>10.724500000000001</c:v>
                </c:pt>
                <c:pt idx="1616">
                  <c:v>10.7311666666667</c:v>
                </c:pt>
                <c:pt idx="1617">
                  <c:v>10.737833333333301</c:v>
                </c:pt>
                <c:pt idx="1618">
                  <c:v>10.7445</c:v>
                </c:pt>
                <c:pt idx="1619">
                  <c:v>10.7511666666667</c:v>
                </c:pt>
                <c:pt idx="1620">
                  <c:v>10.7578333333333</c:v>
                </c:pt>
                <c:pt idx="1621">
                  <c:v>10.7645</c:v>
                </c:pt>
                <c:pt idx="1622">
                  <c:v>10.7711666666667</c:v>
                </c:pt>
                <c:pt idx="1623">
                  <c:v>10.7778333333333</c:v>
                </c:pt>
                <c:pt idx="1624">
                  <c:v>10.7845</c:v>
                </c:pt>
                <c:pt idx="1625">
                  <c:v>10.791166666666699</c:v>
                </c:pt>
                <c:pt idx="1626">
                  <c:v>10.797833333333299</c:v>
                </c:pt>
                <c:pt idx="1627">
                  <c:v>10.804500000000001</c:v>
                </c:pt>
                <c:pt idx="1628">
                  <c:v>10.811166666666701</c:v>
                </c:pt>
                <c:pt idx="1629">
                  <c:v>10.817833333333301</c:v>
                </c:pt>
                <c:pt idx="1630">
                  <c:v>10.8245</c:v>
                </c:pt>
                <c:pt idx="1631">
                  <c:v>10.8311666666667</c:v>
                </c:pt>
                <c:pt idx="1632">
                  <c:v>10.8378333333333</c:v>
                </c:pt>
                <c:pt idx="1633">
                  <c:v>10.8445</c:v>
                </c:pt>
                <c:pt idx="1634">
                  <c:v>10.8511666666667</c:v>
                </c:pt>
                <c:pt idx="1635">
                  <c:v>10.8578333333333</c:v>
                </c:pt>
                <c:pt idx="1636">
                  <c:v>10.8645</c:v>
                </c:pt>
                <c:pt idx="1637">
                  <c:v>10.871166666666699</c:v>
                </c:pt>
                <c:pt idx="1638">
                  <c:v>10.877833333333299</c:v>
                </c:pt>
                <c:pt idx="1639">
                  <c:v>10.884499999999999</c:v>
                </c:pt>
                <c:pt idx="1640">
                  <c:v>10.891166666666701</c:v>
                </c:pt>
                <c:pt idx="1641">
                  <c:v>10.897833333333301</c:v>
                </c:pt>
                <c:pt idx="1642">
                  <c:v>10.904500000000001</c:v>
                </c:pt>
                <c:pt idx="1643">
                  <c:v>10.9111666666667</c:v>
                </c:pt>
                <c:pt idx="1644">
                  <c:v>10.9178333333333</c:v>
                </c:pt>
                <c:pt idx="1645">
                  <c:v>10.9245</c:v>
                </c:pt>
                <c:pt idx="1646">
                  <c:v>10.9311666666667</c:v>
                </c:pt>
                <c:pt idx="1647">
                  <c:v>10.9378333333333</c:v>
                </c:pt>
                <c:pt idx="1648">
                  <c:v>10.9445</c:v>
                </c:pt>
                <c:pt idx="1649">
                  <c:v>10.951166666666699</c:v>
                </c:pt>
                <c:pt idx="1650">
                  <c:v>10.9578333333333</c:v>
                </c:pt>
                <c:pt idx="1651">
                  <c:v>10.964499999999999</c:v>
                </c:pt>
                <c:pt idx="1652">
                  <c:v>10.971166666666701</c:v>
                </c:pt>
                <c:pt idx="1653">
                  <c:v>10.977833333333299</c:v>
                </c:pt>
                <c:pt idx="1654">
                  <c:v>10.984500000000001</c:v>
                </c:pt>
                <c:pt idx="1655">
                  <c:v>10.9911666666667</c:v>
                </c:pt>
                <c:pt idx="1656">
                  <c:v>10.9978333333333</c:v>
                </c:pt>
                <c:pt idx="1657">
                  <c:v>11.0045</c:v>
                </c:pt>
                <c:pt idx="1658">
                  <c:v>11.0111666666667</c:v>
                </c:pt>
                <c:pt idx="1659">
                  <c:v>11.0178333333333</c:v>
                </c:pt>
                <c:pt idx="1660">
                  <c:v>11.0245</c:v>
                </c:pt>
                <c:pt idx="1661">
                  <c:v>11.031166666666699</c:v>
                </c:pt>
                <c:pt idx="1662">
                  <c:v>11.0378333333333</c:v>
                </c:pt>
                <c:pt idx="1663">
                  <c:v>11.044499999999999</c:v>
                </c:pt>
                <c:pt idx="1664">
                  <c:v>11.051166666666701</c:v>
                </c:pt>
                <c:pt idx="1665">
                  <c:v>11.057833333333299</c:v>
                </c:pt>
                <c:pt idx="1666">
                  <c:v>11.064500000000001</c:v>
                </c:pt>
                <c:pt idx="1667">
                  <c:v>11.0711666666667</c:v>
                </c:pt>
                <c:pt idx="1668">
                  <c:v>11.077833333333301</c:v>
                </c:pt>
                <c:pt idx="1669">
                  <c:v>11.0845</c:v>
                </c:pt>
                <c:pt idx="1670">
                  <c:v>11.0911666666667</c:v>
                </c:pt>
                <c:pt idx="1671">
                  <c:v>11.0978333333333</c:v>
                </c:pt>
                <c:pt idx="1672">
                  <c:v>11.1045</c:v>
                </c:pt>
                <c:pt idx="1673">
                  <c:v>11.111166666666699</c:v>
                </c:pt>
                <c:pt idx="1674">
                  <c:v>11.1178333333333</c:v>
                </c:pt>
                <c:pt idx="1675">
                  <c:v>11.124499999999999</c:v>
                </c:pt>
                <c:pt idx="1676">
                  <c:v>11.131166666666701</c:v>
                </c:pt>
                <c:pt idx="1677">
                  <c:v>11.137833333333299</c:v>
                </c:pt>
                <c:pt idx="1678">
                  <c:v>11.144500000000001</c:v>
                </c:pt>
                <c:pt idx="1679">
                  <c:v>11.1511666666667</c:v>
                </c:pt>
                <c:pt idx="1680">
                  <c:v>11.157833333333301</c:v>
                </c:pt>
                <c:pt idx="1681">
                  <c:v>11.1645</c:v>
                </c:pt>
                <c:pt idx="1682">
                  <c:v>11.1711666666667</c:v>
                </c:pt>
                <c:pt idx="1683">
                  <c:v>11.1778333333333</c:v>
                </c:pt>
                <c:pt idx="1684">
                  <c:v>11.1845</c:v>
                </c:pt>
                <c:pt idx="1685">
                  <c:v>11.1911666666667</c:v>
                </c:pt>
                <c:pt idx="1686">
                  <c:v>11.1978333333333</c:v>
                </c:pt>
                <c:pt idx="1687">
                  <c:v>11.204499999999999</c:v>
                </c:pt>
                <c:pt idx="1688">
                  <c:v>11.211166666666699</c:v>
                </c:pt>
                <c:pt idx="1689">
                  <c:v>11.217833333333299</c:v>
                </c:pt>
                <c:pt idx="1690">
                  <c:v>11.224500000000001</c:v>
                </c:pt>
                <c:pt idx="1691">
                  <c:v>11.2311666666667</c:v>
                </c:pt>
                <c:pt idx="1692">
                  <c:v>11.237833333333301</c:v>
                </c:pt>
                <c:pt idx="1693">
                  <c:v>11.2445</c:v>
                </c:pt>
                <c:pt idx="1694">
                  <c:v>11.2511666666667</c:v>
                </c:pt>
                <c:pt idx="1695">
                  <c:v>11.2578333333333</c:v>
                </c:pt>
                <c:pt idx="1696">
                  <c:v>11.2645</c:v>
                </c:pt>
                <c:pt idx="1697">
                  <c:v>11.2711666666667</c:v>
                </c:pt>
                <c:pt idx="1698">
                  <c:v>11.2778333333333</c:v>
                </c:pt>
                <c:pt idx="1699">
                  <c:v>11.2845</c:v>
                </c:pt>
                <c:pt idx="1700">
                  <c:v>11.291166666666699</c:v>
                </c:pt>
                <c:pt idx="1701">
                  <c:v>11.297833333333299</c:v>
                </c:pt>
                <c:pt idx="1702">
                  <c:v>11.304500000000001</c:v>
                </c:pt>
                <c:pt idx="1703">
                  <c:v>11.311166666666701</c:v>
                </c:pt>
                <c:pt idx="1704">
                  <c:v>11.317833333333301</c:v>
                </c:pt>
                <c:pt idx="1705">
                  <c:v>11.3245</c:v>
                </c:pt>
                <c:pt idx="1706">
                  <c:v>11.3311666666667</c:v>
                </c:pt>
                <c:pt idx="1707">
                  <c:v>11.3378333333333</c:v>
                </c:pt>
                <c:pt idx="1708">
                  <c:v>11.3445</c:v>
                </c:pt>
                <c:pt idx="1709">
                  <c:v>11.3511666666667</c:v>
                </c:pt>
                <c:pt idx="1710">
                  <c:v>11.3578333333333</c:v>
                </c:pt>
                <c:pt idx="1711">
                  <c:v>11.3645</c:v>
                </c:pt>
                <c:pt idx="1712">
                  <c:v>11.371166666666699</c:v>
                </c:pt>
                <c:pt idx="1713">
                  <c:v>11.377833333333299</c:v>
                </c:pt>
                <c:pt idx="1714">
                  <c:v>11.384499999999999</c:v>
                </c:pt>
                <c:pt idx="1715">
                  <c:v>11.391166666666701</c:v>
                </c:pt>
                <c:pt idx="1716">
                  <c:v>11.397833333333301</c:v>
                </c:pt>
                <c:pt idx="1717">
                  <c:v>11.404500000000001</c:v>
                </c:pt>
                <c:pt idx="1718">
                  <c:v>11.4111666666667</c:v>
                </c:pt>
                <c:pt idx="1719">
                  <c:v>11.4178333333333</c:v>
                </c:pt>
                <c:pt idx="1720">
                  <c:v>11.4245</c:v>
                </c:pt>
                <c:pt idx="1721">
                  <c:v>11.4311666666667</c:v>
                </c:pt>
                <c:pt idx="1722">
                  <c:v>11.4378333333333</c:v>
                </c:pt>
                <c:pt idx="1723">
                  <c:v>11.4445</c:v>
                </c:pt>
                <c:pt idx="1724">
                  <c:v>11.451166666666699</c:v>
                </c:pt>
                <c:pt idx="1725">
                  <c:v>11.4578333333333</c:v>
                </c:pt>
                <c:pt idx="1726">
                  <c:v>11.464499999999999</c:v>
                </c:pt>
                <c:pt idx="1727">
                  <c:v>11.471166666666701</c:v>
                </c:pt>
                <c:pt idx="1728">
                  <c:v>11.477833333333299</c:v>
                </c:pt>
                <c:pt idx="1729">
                  <c:v>11.484500000000001</c:v>
                </c:pt>
                <c:pt idx="1730">
                  <c:v>11.4911666666667</c:v>
                </c:pt>
                <c:pt idx="1731">
                  <c:v>11.4978333333333</c:v>
                </c:pt>
                <c:pt idx="1732">
                  <c:v>11.5045</c:v>
                </c:pt>
                <c:pt idx="1733">
                  <c:v>11.5111666666667</c:v>
                </c:pt>
                <c:pt idx="1734">
                  <c:v>11.5178333333333</c:v>
                </c:pt>
                <c:pt idx="1735">
                  <c:v>11.5245</c:v>
                </c:pt>
                <c:pt idx="1736">
                  <c:v>11.531166666666699</c:v>
                </c:pt>
                <c:pt idx="1737">
                  <c:v>11.5378333333333</c:v>
                </c:pt>
                <c:pt idx="1738">
                  <c:v>11.544499999999999</c:v>
                </c:pt>
                <c:pt idx="1739">
                  <c:v>11.551166666666701</c:v>
                </c:pt>
                <c:pt idx="1740">
                  <c:v>11.557833333333299</c:v>
                </c:pt>
                <c:pt idx="1741">
                  <c:v>11.564500000000001</c:v>
                </c:pt>
                <c:pt idx="1742">
                  <c:v>11.5711666666667</c:v>
                </c:pt>
                <c:pt idx="1743">
                  <c:v>11.577833333333301</c:v>
                </c:pt>
                <c:pt idx="1744">
                  <c:v>11.5845</c:v>
                </c:pt>
                <c:pt idx="1745">
                  <c:v>11.5911666666667</c:v>
                </c:pt>
                <c:pt idx="1746">
                  <c:v>11.5978333333333</c:v>
                </c:pt>
                <c:pt idx="1747">
                  <c:v>11.6045</c:v>
                </c:pt>
                <c:pt idx="1748">
                  <c:v>11.611166666666699</c:v>
                </c:pt>
                <c:pt idx="1749">
                  <c:v>11.6178333333333</c:v>
                </c:pt>
                <c:pt idx="1750">
                  <c:v>11.624499999999999</c:v>
                </c:pt>
                <c:pt idx="1751">
                  <c:v>11.631166666666701</c:v>
                </c:pt>
                <c:pt idx="1752">
                  <c:v>11.637833333333299</c:v>
                </c:pt>
                <c:pt idx="1753">
                  <c:v>11.644500000000001</c:v>
                </c:pt>
                <c:pt idx="1754">
                  <c:v>11.6511666666667</c:v>
                </c:pt>
                <c:pt idx="1755">
                  <c:v>11.657833333333301</c:v>
                </c:pt>
                <c:pt idx="1756">
                  <c:v>11.6645</c:v>
                </c:pt>
                <c:pt idx="1757">
                  <c:v>11.6711666666667</c:v>
                </c:pt>
                <c:pt idx="1758">
                  <c:v>11.6778333333333</c:v>
                </c:pt>
                <c:pt idx="1759">
                  <c:v>11.6845</c:v>
                </c:pt>
                <c:pt idx="1760">
                  <c:v>11.6911666666667</c:v>
                </c:pt>
                <c:pt idx="1761">
                  <c:v>11.6978333333333</c:v>
                </c:pt>
                <c:pt idx="1762">
                  <c:v>11.704499999999999</c:v>
                </c:pt>
                <c:pt idx="1763">
                  <c:v>11.711166666666699</c:v>
                </c:pt>
                <c:pt idx="1764">
                  <c:v>11.717833333333299</c:v>
                </c:pt>
                <c:pt idx="1765">
                  <c:v>11.724500000000001</c:v>
                </c:pt>
                <c:pt idx="1766">
                  <c:v>11.7311666666667</c:v>
                </c:pt>
                <c:pt idx="1767">
                  <c:v>11.737833333333301</c:v>
                </c:pt>
                <c:pt idx="1768">
                  <c:v>11.7445</c:v>
                </c:pt>
                <c:pt idx="1769">
                  <c:v>11.7511666666667</c:v>
                </c:pt>
                <c:pt idx="1770">
                  <c:v>11.7578333333333</c:v>
                </c:pt>
                <c:pt idx="1771">
                  <c:v>11.7645</c:v>
                </c:pt>
                <c:pt idx="1772">
                  <c:v>11.7711666666667</c:v>
                </c:pt>
                <c:pt idx="1773">
                  <c:v>11.7778333333333</c:v>
                </c:pt>
                <c:pt idx="1774">
                  <c:v>11.7845</c:v>
                </c:pt>
                <c:pt idx="1775">
                  <c:v>11.791166666666699</c:v>
                </c:pt>
                <c:pt idx="1776">
                  <c:v>11.797833333333299</c:v>
                </c:pt>
                <c:pt idx="1777">
                  <c:v>11.804500000000001</c:v>
                </c:pt>
                <c:pt idx="1778">
                  <c:v>11.811166666666701</c:v>
                </c:pt>
                <c:pt idx="1779">
                  <c:v>11.817833333333301</c:v>
                </c:pt>
                <c:pt idx="1780">
                  <c:v>11.8245</c:v>
                </c:pt>
                <c:pt idx="1781">
                  <c:v>11.8311666666667</c:v>
                </c:pt>
                <c:pt idx="1782">
                  <c:v>11.8378333333333</c:v>
                </c:pt>
                <c:pt idx="1783">
                  <c:v>11.8445</c:v>
                </c:pt>
                <c:pt idx="1784">
                  <c:v>11.8511666666667</c:v>
                </c:pt>
                <c:pt idx="1785">
                  <c:v>11.8578333333333</c:v>
                </c:pt>
                <c:pt idx="1786">
                  <c:v>11.8645</c:v>
                </c:pt>
                <c:pt idx="1787">
                  <c:v>11.871166666666699</c:v>
                </c:pt>
                <c:pt idx="1788">
                  <c:v>11.877833333333299</c:v>
                </c:pt>
                <c:pt idx="1789">
                  <c:v>11.884499999999999</c:v>
                </c:pt>
                <c:pt idx="1790">
                  <c:v>11.891166666666701</c:v>
                </c:pt>
                <c:pt idx="1791">
                  <c:v>11.897833333333301</c:v>
                </c:pt>
                <c:pt idx="1792">
                  <c:v>11.904500000000001</c:v>
                </c:pt>
                <c:pt idx="1793">
                  <c:v>11.9111666666667</c:v>
                </c:pt>
                <c:pt idx="1794">
                  <c:v>11.9178333333333</c:v>
                </c:pt>
                <c:pt idx="1795">
                  <c:v>11.9245</c:v>
                </c:pt>
                <c:pt idx="1796">
                  <c:v>11.9311666666667</c:v>
                </c:pt>
                <c:pt idx="1797">
                  <c:v>11.9378333333333</c:v>
                </c:pt>
                <c:pt idx="1798">
                  <c:v>11.9445</c:v>
                </c:pt>
                <c:pt idx="1799">
                  <c:v>11.951166666666699</c:v>
                </c:pt>
                <c:pt idx="1800">
                  <c:v>11.9578333333333</c:v>
                </c:pt>
                <c:pt idx="1801">
                  <c:v>11.964499999999999</c:v>
                </c:pt>
                <c:pt idx="1802">
                  <c:v>11.971166666666701</c:v>
                </c:pt>
                <c:pt idx="1803">
                  <c:v>11.977833333333299</c:v>
                </c:pt>
                <c:pt idx="1804">
                  <c:v>11.984500000000001</c:v>
                </c:pt>
                <c:pt idx="1805">
                  <c:v>11.9911666666667</c:v>
                </c:pt>
                <c:pt idx="1806">
                  <c:v>11.9978333333333</c:v>
                </c:pt>
                <c:pt idx="1807">
                  <c:v>12.0045</c:v>
                </c:pt>
                <c:pt idx="1808">
                  <c:v>12.0111666666667</c:v>
                </c:pt>
                <c:pt idx="1809">
                  <c:v>12.0178333333333</c:v>
                </c:pt>
                <c:pt idx="1810">
                  <c:v>12.0245</c:v>
                </c:pt>
                <c:pt idx="1811">
                  <c:v>12.031166666666699</c:v>
                </c:pt>
                <c:pt idx="1812">
                  <c:v>12.0378333333333</c:v>
                </c:pt>
                <c:pt idx="1813">
                  <c:v>12.044499999999999</c:v>
                </c:pt>
                <c:pt idx="1814">
                  <c:v>12.051166666666701</c:v>
                </c:pt>
                <c:pt idx="1815">
                  <c:v>12.057833333333299</c:v>
                </c:pt>
                <c:pt idx="1816">
                  <c:v>12.064500000000001</c:v>
                </c:pt>
                <c:pt idx="1817">
                  <c:v>12.0711666666667</c:v>
                </c:pt>
                <c:pt idx="1818">
                  <c:v>12.077833333333301</c:v>
                </c:pt>
                <c:pt idx="1819">
                  <c:v>12.0845</c:v>
                </c:pt>
                <c:pt idx="1820">
                  <c:v>12.0911666666667</c:v>
                </c:pt>
                <c:pt idx="1821">
                  <c:v>12.0978333333333</c:v>
                </c:pt>
                <c:pt idx="1822">
                  <c:v>12.1045</c:v>
                </c:pt>
                <c:pt idx="1823">
                  <c:v>12.111166666666699</c:v>
                </c:pt>
                <c:pt idx="1824">
                  <c:v>12.1178333333333</c:v>
                </c:pt>
                <c:pt idx="1825">
                  <c:v>12.124499999999999</c:v>
                </c:pt>
                <c:pt idx="1826">
                  <c:v>12.131166666666701</c:v>
                </c:pt>
                <c:pt idx="1827">
                  <c:v>12.137833333333299</c:v>
                </c:pt>
                <c:pt idx="1828">
                  <c:v>12.144500000000001</c:v>
                </c:pt>
                <c:pt idx="1829">
                  <c:v>12.1511666666667</c:v>
                </c:pt>
                <c:pt idx="1830">
                  <c:v>12.157833333333301</c:v>
                </c:pt>
                <c:pt idx="1831">
                  <c:v>12.1645</c:v>
                </c:pt>
                <c:pt idx="1832">
                  <c:v>12.1711666666667</c:v>
                </c:pt>
                <c:pt idx="1833">
                  <c:v>12.1778333333333</c:v>
                </c:pt>
                <c:pt idx="1834">
                  <c:v>12.1845</c:v>
                </c:pt>
                <c:pt idx="1835">
                  <c:v>12.1911666666667</c:v>
                </c:pt>
                <c:pt idx="1836">
                  <c:v>12.1978333333333</c:v>
                </c:pt>
                <c:pt idx="1837">
                  <c:v>12.204499999999999</c:v>
                </c:pt>
                <c:pt idx="1838">
                  <c:v>12.211166666666699</c:v>
                </c:pt>
                <c:pt idx="1839">
                  <c:v>12.217833333333299</c:v>
                </c:pt>
                <c:pt idx="1840">
                  <c:v>12.224500000000001</c:v>
                </c:pt>
                <c:pt idx="1841">
                  <c:v>12.2311666666667</c:v>
                </c:pt>
                <c:pt idx="1842">
                  <c:v>12.237833333333301</c:v>
                </c:pt>
                <c:pt idx="1843">
                  <c:v>12.2445</c:v>
                </c:pt>
                <c:pt idx="1844">
                  <c:v>12.2511666666667</c:v>
                </c:pt>
                <c:pt idx="1845">
                  <c:v>12.2578333333333</c:v>
                </c:pt>
                <c:pt idx="1846">
                  <c:v>12.2645</c:v>
                </c:pt>
                <c:pt idx="1847">
                  <c:v>12.2711666666667</c:v>
                </c:pt>
                <c:pt idx="1848">
                  <c:v>12.2778333333333</c:v>
                </c:pt>
                <c:pt idx="1849">
                  <c:v>12.2845</c:v>
                </c:pt>
                <c:pt idx="1850">
                  <c:v>12.291166666666699</c:v>
                </c:pt>
                <c:pt idx="1851">
                  <c:v>12.297833333333299</c:v>
                </c:pt>
                <c:pt idx="1852">
                  <c:v>12.304500000000001</c:v>
                </c:pt>
                <c:pt idx="1853">
                  <c:v>12.311166666666701</c:v>
                </c:pt>
                <c:pt idx="1854">
                  <c:v>12.317833333333301</c:v>
                </c:pt>
                <c:pt idx="1855">
                  <c:v>12.3245</c:v>
                </c:pt>
                <c:pt idx="1856">
                  <c:v>12.3311666666667</c:v>
                </c:pt>
                <c:pt idx="1857">
                  <c:v>12.3378333333333</c:v>
                </c:pt>
                <c:pt idx="1858">
                  <c:v>12.3445</c:v>
                </c:pt>
                <c:pt idx="1859">
                  <c:v>12.3511666666667</c:v>
                </c:pt>
                <c:pt idx="1860">
                  <c:v>12.3578333333333</c:v>
                </c:pt>
                <c:pt idx="1861">
                  <c:v>12.3645</c:v>
                </c:pt>
                <c:pt idx="1862">
                  <c:v>12.371166666666699</c:v>
                </c:pt>
                <c:pt idx="1863">
                  <c:v>12.377833333333299</c:v>
                </c:pt>
                <c:pt idx="1864">
                  <c:v>12.384499999999999</c:v>
                </c:pt>
                <c:pt idx="1865">
                  <c:v>12.391166666666701</c:v>
                </c:pt>
                <c:pt idx="1866">
                  <c:v>12.397833333333301</c:v>
                </c:pt>
                <c:pt idx="1867">
                  <c:v>12.404500000000001</c:v>
                </c:pt>
                <c:pt idx="1868">
                  <c:v>12.4111666666667</c:v>
                </c:pt>
                <c:pt idx="1869">
                  <c:v>12.4178333333333</c:v>
                </c:pt>
                <c:pt idx="1870">
                  <c:v>12.4245</c:v>
                </c:pt>
                <c:pt idx="1871">
                  <c:v>12.4311666666667</c:v>
                </c:pt>
                <c:pt idx="1872">
                  <c:v>12.4378333333333</c:v>
                </c:pt>
                <c:pt idx="1873">
                  <c:v>12.4445</c:v>
                </c:pt>
                <c:pt idx="1874">
                  <c:v>12.451166666666699</c:v>
                </c:pt>
                <c:pt idx="1875">
                  <c:v>12.4578333333333</c:v>
                </c:pt>
                <c:pt idx="1876">
                  <c:v>12.464499999999999</c:v>
                </c:pt>
                <c:pt idx="1877">
                  <c:v>12.471166666666701</c:v>
                </c:pt>
                <c:pt idx="1878">
                  <c:v>12.477833333333299</c:v>
                </c:pt>
                <c:pt idx="1879">
                  <c:v>12.484500000000001</c:v>
                </c:pt>
                <c:pt idx="1880">
                  <c:v>12.4911666666667</c:v>
                </c:pt>
                <c:pt idx="1881">
                  <c:v>12.4978333333333</c:v>
                </c:pt>
                <c:pt idx="1882">
                  <c:v>12.5045</c:v>
                </c:pt>
                <c:pt idx="1883">
                  <c:v>12.5111666666667</c:v>
                </c:pt>
                <c:pt idx="1884">
                  <c:v>12.5178333333333</c:v>
                </c:pt>
                <c:pt idx="1885">
                  <c:v>12.5245</c:v>
                </c:pt>
                <c:pt idx="1886">
                  <c:v>12.531166666666699</c:v>
                </c:pt>
                <c:pt idx="1887">
                  <c:v>12.5378333333333</c:v>
                </c:pt>
                <c:pt idx="1888">
                  <c:v>12.544499999999999</c:v>
                </c:pt>
                <c:pt idx="1889">
                  <c:v>12.551166666666701</c:v>
                </c:pt>
                <c:pt idx="1890">
                  <c:v>12.557833333333299</c:v>
                </c:pt>
                <c:pt idx="1891">
                  <c:v>12.564500000000001</c:v>
                </c:pt>
                <c:pt idx="1892">
                  <c:v>12.5711666666667</c:v>
                </c:pt>
                <c:pt idx="1893">
                  <c:v>12.577833333333301</c:v>
                </c:pt>
                <c:pt idx="1894">
                  <c:v>12.5845</c:v>
                </c:pt>
                <c:pt idx="1895">
                  <c:v>12.5911666666667</c:v>
                </c:pt>
                <c:pt idx="1896">
                  <c:v>12.5978333333333</c:v>
                </c:pt>
                <c:pt idx="1897">
                  <c:v>12.6045</c:v>
                </c:pt>
                <c:pt idx="1898">
                  <c:v>12.611166666666699</c:v>
                </c:pt>
                <c:pt idx="1899">
                  <c:v>12.6178333333333</c:v>
                </c:pt>
                <c:pt idx="1900">
                  <c:v>12.624499999999999</c:v>
                </c:pt>
                <c:pt idx="1901">
                  <c:v>12.631166666666701</c:v>
                </c:pt>
                <c:pt idx="1902">
                  <c:v>12.637833333333299</c:v>
                </c:pt>
                <c:pt idx="1903">
                  <c:v>12.644500000000001</c:v>
                </c:pt>
                <c:pt idx="1904">
                  <c:v>12.6511666666667</c:v>
                </c:pt>
                <c:pt idx="1905">
                  <c:v>12.657833333333301</c:v>
                </c:pt>
                <c:pt idx="1906">
                  <c:v>12.6645</c:v>
                </c:pt>
                <c:pt idx="1907">
                  <c:v>12.6711666666667</c:v>
                </c:pt>
                <c:pt idx="1908">
                  <c:v>12.6778333333333</c:v>
                </c:pt>
                <c:pt idx="1909">
                  <c:v>12.6845</c:v>
                </c:pt>
                <c:pt idx="1910">
                  <c:v>12.6911666666667</c:v>
                </c:pt>
                <c:pt idx="1911">
                  <c:v>12.6978333333333</c:v>
                </c:pt>
                <c:pt idx="1912">
                  <c:v>12.704499999999999</c:v>
                </c:pt>
                <c:pt idx="1913">
                  <c:v>12.711166666666699</c:v>
                </c:pt>
                <c:pt idx="1914">
                  <c:v>12.717833333333299</c:v>
                </c:pt>
                <c:pt idx="1915">
                  <c:v>12.724500000000001</c:v>
                </c:pt>
                <c:pt idx="1916">
                  <c:v>12.7311666666667</c:v>
                </c:pt>
                <c:pt idx="1917">
                  <c:v>12.737833333333301</c:v>
                </c:pt>
                <c:pt idx="1918">
                  <c:v>12.7445</c:v>
                </c:pt>
                <c:pt idx="1919">
                  <c:v>12.7511666666667</c:v>
                </c:pt>
                <c:pt idx="1920">
                  <c:v>12.7578333333333</c:v>
                </c:pt>
                <c:pt idx="1921">
                  <c:v>12.7645</c:v>
                </c:pt>
                <c:pt idx="1922">
                  <c:v>12.7711666666667</c:v>
                </c:pt>
                <c:pt idx="1923">
                  <c:v>12.7778333333333</c:v>
                </c:pt>
                <c:pt idx="1924">
                  <c:v>12.7845</c:v>
                </c:pt>
                <c:pt idx="1925">
                  <c:v>12.791166666666699</c:v>
                </c:pt>
                <c:pt idx="1926">
                  <c:v>12.797833333333299</c:v>
                </c:pt>
                <c:pt idx="1927">
                  <c:v>12.804500000000001</c:v>
                </c:pt>
                <c:pt idx="1928">
                  <c:v>12.811166666666701</c:v>
                </c:pt>
                <c:pt idx="1929">
                  <c:v>12.817833333333301</c:v>
                </c:pt>
                <c:pt idx="1930">
                  <c:v>12.8245</c:v>
                </c:pt>
                <c:pt idx="1931">
                  <c:v>12.8311666666667</c:v>
                </c:pt>
                <c:pt idx="1932">
                  <c:v>12.8378333333333</c:v>
                </c:pt>
                <c:pt idx="1933">
                  <c:v>12.8445</c:v>
                </c:pt>
                <c:pt idx="1934">
                  <c:v>12.8511666666667</c:v>
                </c:pt>
                <c:pt idx="1935">
                  <c:v>12.8578333333333</c:v>
                </c:pt>
                <c:pt idx="1936">
                  <c:v>12.8645</c:v>
                </c:pt>
                <c:pt idx="1937">
                  <c:v>12.871166666666699</c:v>
                </c:pt>
                <c:pt idx="1938">
                  <c:v>12.877833333333299</c:v>
                </c:pt>
                <c:pt idx="1939">
                  <c:v>12.884499999999999</c:v>
                </c:pt>
                <c:pt idx="1940">
                  <c:v>12.891166666666701</c:v>
                </c:pt>
                <c:pt idx="1941">
                  <c:v>12.897833333333301</c:v>
                </c:pt>
                <c:pt idx="1942">
                  <c:v>12.904500000000001</c:v>
                </c:pt>
                <c:pt idx="1943">
                  <c:v>12.9111666666667</c:v>
                </c:pt>
                <c:pt idx="1944">
                  <c:v>12.9178333333333</c:v>
                </c:pt>
                <c:pt idx="1945">
                  <c:v>12.9245</c:v>
                </c:pt>
                <c:pt idx="1946">
                  <c:v>12.9311666666667</c:v>
                </c:pt>
                <c:pt idx="1947">
                  <c:v>12.9378333333333</c:v>
                </c:pt>
                <c:pt idx="1948">
                  <c:v>12.9445</c:v>
                </c:pt>
                <c:pt idx="1949">
                  <c:v>12.951166666666699</c:v>
                </c:pt>
                <c:pt idx="1950">
                  <c:v>12.9578333333333</c:v>
                </c:pt>
                <c:pt idx="1951">
                  <c:v>12.964499999999999</c:v>
                </c:pt>
                <c:pt idx="1952">
                  <c:v>12.971166666666701</c:v>
                </c:pt>
                <c:pt idx="1953">
                  <c:v>12.977833333333299</c:v>
                </c:pt>
                <c:pt idx="1954">
                  <c:v>12.984500000000001</c:v>
                </c:pt>
                <c:pt idx="1955">
                  <c:v>12.9911666666667</c:v>
                </c:pt>
                <c:pt idx="1956">
                  <c:v>12.9978333333333</c:v>
                </c:pt>
                <c:pt idx="1957">
                  <c:v>13.0045</c:v>
                </c:pt>
                <c:pt idx="1958">
                  <c:v>13.0111666666667</c:v>
                </c:pt>
                <c:pt idx="1959">
                  <c:v>13.0178333333333</c:v>
                </c:pt>
                <c:pt idx="1960">
                  <c:v>13.0245</c:v>
                </c:pt>
                <c:pt idx="1961">
                  <c:v>13.031166666666699</c:v>
                </c:pt>
                <c:pt idx="1962">
                  <c:v>13.0378333333333</c:v>
                </c:pt>
                <c:pt idx="1963">
                  <c:v>13.044499999999999</c:v>
                </c:pt>
                <c:pt idx="1964">
                  <c:v>13.051166666666701</c:v>
                </c:pt>
                <c:pt idx="1965">
                  <c:v>13.057833333333299</c:v>
                </c:pt>
                <c:pt idx="1966">
                  <c:v>13.064500000000001</c:v>
                </c:pt>
                <c:pt idx="1967">
                  <c:v>13.0711666666667</c:v>
                </c:pt>
                <c:pt idx="1968">
                  <c:v>13.077833333333301</c:v>
                </c:pt>
                <c:pt idx="1969">
                  <c:v>13.0845</c:v>
                </c:pt>
                <c:pt idx="1970">
                  <c:v>13.0911666666667</c:v>
                </c:pt>
                <c:pt idx="1971">
                  <c:v>13.0978333333333</c:v>
                </c:pt>
                <c:pt idx="1972">
                  <c:v>13.1045</c:v>
                </c:pt>
                <c:pt idx="1973">
                  <c:v>13.111166666666699</c:v>
                </c:pt>
                <c:pt idx="1974">
                  <c:v>13.1178333333333</c:v>
                </c:pt>
                <c:pt idx="1975">
                  <c:v>13.124499999999999</c:v>
                </c:pt>
                <c:pt idx="1976">
                  <c:v>13.131166666666701</c:v>
                </c:pt>
                <c:pt idx="1977">
                  <c:v>13.137833333333299</c:v>
                </c:pt>
                <c:pt idx="1978">
                  <c:v>13.144500000000001</c:v>
                </c:pt>
                <c:pt idx="1979">
                  <c:v>13.1511666666667</c:v>
                </c:pt>
                <c:pt idx="1980">
                  <c:v>13.157833333333301</c:v>
                </c:pt>
                <c:pt idx="1981">
                  <c:v>13.1645</c:v>
                </c:pt>
                <c:pt idx="1982">
                  <c:v>13.1711666666667</c:v>
                </c:pt>
                <c:pt idx="1983">
                  <c:v>13.1778333333333</c:v>
                </c:pt>
                <c:pt idx="1984">
                  <c:v>13.1845</c:v>
                </c:pt>
                <c:pt idx="1985">
                  <c:v>13.1911666666667</c:v>
                </c:pt>
                <c:pt idx="1986">
                  <c:v>13.1978333333333</c:v>
                </c:pt>
                <c:pt idx="1987">
                  <c:v>13.204499999999999</c:v>
                </c:pt>
                <c:pt idx="1988">
                  <c:v>13.211166666666699</c:v>
                </c:pt>
                <c:pt idx="1989">
                  <c:v>13.217833333333299</c:v>
                </c:pt>
                <c:pt idx="1990">
                  <c:v>13.224500000000001</c:v>
                </c:pt>
                <c:pt idx="1991">
                  <c:v>13.2311666666667</c:v>
                </c:pt>
                <c:pt idx="1992">
                  <c:v>13.237833333333301</c:v>
                </c:pt>
                <c:pt idx="1993">
                  <c:v>13.2445</c:v>
                </c:pt>
                <c:pt idx="1994">
                  <c:v>13.2511666666667</c:v>
                </c:pt>
                <c:pt idx="1995">
                  <c:v>13.2578333333333</c:v>
                </c:pt>
                <c:pt idx="1996">
                  <c:v>13.2645</c:v>
                </c:pt>
                <c:pt idx="1997">
                  <c:v>13.2711666666667</c:v>
                </c:pt>
                <c:pt idx="1998">
                  <c:v>13.2778333333333</c:v>
                </c:pt>
                <c:pt idx="1999">
                  <c:v>13.2845</c:v>
                </c:pt>
                <c:pt idx="2000">
                  <c:v>13.291166666666699</c:v>
                </c:pt>
                <c:pt idx="2001">
                  <c:v>13.297833333333299</c:v>
                </c:pt>
                <c:pt idx="2002">
                  <c:v>13.304500000000001</c:v>
                </c:pt>
                <c:pt idx="2003">
                  <c:v>13.311166666666701</c:v>
                </c:pt>
                <c:pt idx="2004">
                  <c:v>13.317833333333301</c:v>
                </c:pt>
                <c:pt idx="2005">
                  <c:v>13.3245</c:v>
                </c:pt>
                <c:pt idx="2006">
                  <c:v>13.3311666666667</c:v>
                </c:pt>
                <c:pt idx="2007">
                  <c:v>13.3378333333333</c:v>
                </c:pt>
                <c:pt idx="2008">
                  <c:v>13.3445</c:v>
                </c:pt>
                <c:pt idx="2009">
                  <c:v>13.3511666666667</c:v>
                </c:pt>
                <c:pt idx="2010">
                  <c:v>13.3578333333333</c:v>
                </c:pt>
                <c:pt idx="2011">
                  <c:v>13.3645</c:v>
                </c:pt>
                <c:pt idx="2012">
                  <c:v>13.371166666666699</c:v>
                </c:pt>
                <c:pt idx="2013">
                  <c:v>13.377833333333299</c:v>
                </c:pt>
                <c:pt idx="2014">
                  <c:v>13.384499999999999</c:v>
                </c:pt>
                <c:pt idx="2015">
                  <c:v>13.391166666666701</c:v>
                </c:pt>
                <c:pt idx="2016">
                  <c:v>13.397833333333301</c:v>
                </c:pt>
                <c:pt idx="2017">
                  <c:v>13.404500000000001</c:v>
                </c:pt>
                <c:pt idx="2018">
                  <c:v>13.4111666666667</c:v>
                </c:pt>
                <c:pt idx="2019">
                  <c:v>13.4178333333333</c:v>
                </c:pt>
                <c:pt idx="2020">
                  <c:v>13.4245</c:v>
                </c:pt>
                <c:pt idx="2021">
                  <c:v>13.4311666666667</c:v>
                </c:pt>
                <c:pt idx="2022">
                  <c:v>13.4378333333333</c:v>
                </c:pt>
                <c:pt idx="2023">
                  <c:v>13.4445</c:v>
                </c:pt>
                <c:pt idx="2024">
                  <c:v>13.451166666666699</c:v>
                </c:pt>
                <c:pt idx="2025">
                  <c:v>13.4578333333333</c:v>
                </c:pt>
                <c:pt idx="2026">
                  <c:v>13.464499999999999</c:v>
                </c:pt>
                <c:pt idx="2027">
                  <c:v>13.471166666666701</c:v>
                </c:pt>
                <c:pt idx="2028">
                  <c:v>13.477833333333299</c:v>
                </c:pt>
                <c:pt idx="2029">
                  <c:v>13.484500000000001</c:v>
                </c:pt>
                <c:pt idx="2030">
                  <c:v>13.4911666666667</c:v>
                </c:pt>
                <c:pt idx="2031">
                  <c:v>13.4978333333333</c:v>
                </c:pt>
                <c:pt idx="2032">
                  <c:v>13.5045</c:v>
                </c:pt>
                <c:pt idx="2033">
                  <c:v>13.5111666666667</c:v>
                </c:pt>
                <c:pt idx="2034">
                  <c:v>13.5178333333333</c:v>
                </c:pt>
                <c:pt idx="2035">
                  <c:v>13.5245</c:v>
                </c:pt>
                <c:pt idx="2036">
                  <c:v>13.531166666666699</c:v>
                </c:pt>
                <c:pt idx="2037">
                  <c:v>13.5378333333333</c:v>
                </c:pt>
                <c:pt idx="2038">
                  <c:v>13.544499999999999</c:v>
                </c:pt>
                <c:pt idx="2039">
                  <c:v>13.551166666666701</c:v>
                </c:pt>
                <c:pt idx="2040">
                  <c:v>13.557833333333299</c:v>
                </c:pt>
                <c:pt idx="2041">
                  <c:v>13.564500000000001</c:v>
                </c:pt>
                <c:pt idx="2042">
                  <c:v>13.5711666666667</c:v>
                </c:pt>
                <c:pt idx="2043">
                  <c:v>13.577833333333301</c:v>
                </c:pt>
                <c:pt idx="2044">
                  <c:v>13.5845</c:v>
                </c:pt>
                <c:pt idx="2045">
                  <c:v>13.5911666666667</c:v>
                </c:pt>
                <c:pt idx="2046">
                  <c:v>13.5978333333333</c:v>
                </c:pt>
                <c:pt idx="2047">
                  <c:v>13.6045</c:v>
                </c:pt>
                <c:pt idx="2048">
                  <c:v>13.611166666666699</c:v>
                </c:pt>
                <c:pt idx="2049">
                  <c:v>13.6178333333333</c:v>
                </c:pt>
                <c:pt idx="2050">
                  <c:v>13.624499999999999</c:v>
                </c:pt>
                <c:pt idx="2051">
                  <c:v>13.631166666666701</c:v>
                </c:pt>
                <c:pt idx="2052">
                  <c:v>13.637833333333299</c:v>
                </c:pt>
                <c:pt idx="2053">
                  <c:v>13.644500000000001</c:v>
                </c:pt>
                <c:pt idx="2054">
                  <c:v>13.6511666666667</c:v>
                </c:pt>
                <c:pt idx="2055">
                  <c:v>13.657833333333301</c:v>
                </c:pt>
                <c:pt idx="2056">
                  <c:v>13.6645</c:v>
                </c:pt>
                <c:pt idx="2057">
                  <c:v>13.6711666666667</c:v>
                </c:pt>
                <c:pt idx="2058">
                  <c:v>13.6778333333333</c:v>
                </c:pt>
                <c:pt idx="2059">
                  <c:v>13.6845</c:v>
                </c:pt>
                <c:pt idx="2060">
                  <c:v>13.6911666666667</c:v>
                </c:pt>
                <c:pt idx="2061">
                  <c:v>13.6978333333333</c:v>
                </c:pt>
                <c:pt idx="2062">
                  <c:v>13.704499999999999</c:v>
                </c:pt>
                <c:pt idx="2063">
                  <c:v>13.711166666666699</c:v>
                </c:pt>
                <c:pt idx="2064">
                  <c:v>13.717833333333299</c:v>
                </c:pt>
                <c:pt idx="2065">
                  <c:v>13.724500000000001</c:v>
                </c:pt>
                <c:pt idx="2066">
                  <c:v>13.7311666666667</c:v>
                </c:pt>
                <c:pt idx="2067">
                  <c:v>13.737833333333301</c:v>
                </c:pt>
                <c:pt idx="2068">
                  <c:v>13.7445</c:v>
                </c:pt>
                <c:pt idx="2069">
                  <c:v>13.7511666666667</c:v>
                </c:pt>
                <c:pt idx="2070">
                  <c:v>13.7578333333333</c:v>
                </c:pt>
                <c:pt idx="2071">
                  <c:v>13.7645</c:v>
                </c:pt>
                <c:pt idx="2072">
                  <c:v>13.7711666666667</c:v>
                </c:pt>
                <c:pt idx="2073">
                  <c:v>13.7778333333333</c:v>
                </c:pt>
                <c:pt idx="2074">
                  <c:v>13.7845</c:v>
                </c:pt>
                <c:pt idx="2075">
                  <c:v>13.791166666666699</c:v>
                </c:pt>
                <c:pt idx="2076">
                  <c:v>13.797833333333299</c:v>
                </c:pt>
                <c:pt idx="2077">
                  <c:v>13.804500000000001</c:v>
                </c:pt>
                <c:pt idx="2078">
                  <c:v>13.811166666666701</c:v>
                </c:pt>
                <c:pt idx="2079">
                  <c:v>13.817833333333301</c:v>
                </c:pt>
                <c:pt idx="2080">
                  <c:v>13.8245</c:v>
                </c:pt>
                <c:pt idx="2081">
                  <c:v>13.8311666666667</c:v>
                </c:pt>
                <c:pt idx="2082">
                  <c:v>13.8378333333333</c:v>
                </c:pt>
                <c:pt idx="2083">
                  <c:v>13.8445</c:v>
                </c:pt>
                <c:pt idx="2084">
                  <c:v>13.8511666666667</c:v>
                </c:pt>
                <c:pt idx="2085">
                  <c:v>13.8578333333333</c:v>
                </c:pt>
                <c:pt idx="2086">
                  <c:v>13.8645</c:v>
                </c:pt>
                <c:pt idx="2087">
                  <c:v>13.871166666666699</c:v>
                </c:pt>
                <c:pt idx="2088">
                  <c:v>13.877833333333299</c:v>
                </c:pt>
                <c:pt idx="2089">
                  <c:v>13.884499999999999</c:v>
                </c:pt>
                <c:pt idx="2090">
                  <c:v>13.891166666666701</c:v>
                </c:pt>
                <c:pt idx="2091">
                  <c:v>13.897833333333301</c:v>
                </c:pt>
                <c:pt idx="2092">
                  <c:v>13.904500000000001</c:v>
                </c:pt>
                <c:pt idx="2093">
                  <c:v>13.9111666666667</c:v>
                </c:pt>
                <c:pt idx="2094">
                  <c:v>13.9178333333333</c:v>
                </c:pt>
                <c:pt idx="2095">
                  <c:v>13.9245</c:v>
                </c:pt>
                <c:pt idx="2096">
                  <c:v>13.9311666666667</c:v>
                </c:pt>
                <c:pt idx="2097">
                  <c:v>13.9378333333333</c:v>
                </c:pt>
                <c:pt idx="2098">
                  <c:v>13.9445</c:v>
                </c:pt>
                <c:pt idx="2099">
                  <c:v>13.951166666666699</c:v>
                </c:pt>
                <c:pt idx="2100">
                  <c:v>13.9578333333333</c:v>
                </c:pt>
                <c:pt idx="2101">
                  <c:v>13.964499999999999</c:v>
                </c:pt>
                <c:pt idx="2102">
                  <c:v>13.971166666666701</c:v>
                </c:pt>
                <c:pt idx="2103">
                  <c:v>13.977833333333299</c:v>
                </c:pt>
                <c:pt idx="2104">
                  <c:v>13.984500000000001</c:v>
                </c:pt>
                <c:pt idx="2105">
                  <c:v>13.9911666666667</c:v>
                </c:pt>
                <c:pt idx="2106">
                  <c:v>13.9978333333333</c:v>
                </c:pt>
                <c:pt idx="2107">
                  <c:v>14.0045</c:v>
                </c:pt>
                <c:pt idx="2108">
                  <c:v>14.0111666666667</c:v>
                </c:pt>
                <c:pt idx="2109">
                  <c:v>14.0178333333333</c:v>
                </c:pt>
                <c:pt idx="2110">
                  <c:v>14.0245</c:v>
                </c:pt>
                <c:pt idx="2111">
                  <c:v>14.031166666666699</c:v>
                </c:pt>
                <c:pt idx="2112">
                  <c:v>14.0378333333333</c:v>
                </c:pt>
                <c:pt idx="2113">
                  <c:v>14.044499999999999</c:v>
                </c:pt>
                <c:pt idx="2114">
                  <c:v>14.051166666666701</c:v>
                </c:pt>
                <c:pt idx="2115">
                  <c:v>14.057833333333299</c:v>
                </c:pt>
                <c:pt idx="2116">
                  <c:v>14.064500000000001</c:v>
                </c:pt>
                <c:pt idx="2117">
                  <c:v>14.0711666666667</c:v>
                </c:pt>
                <c:pt idx="2118">
                  <c:v>14.077833333333301</c:v>
                </c:pt>
                <c:pt idx="2119">
                  <c:v>14.0845</c:v>
                </c:pt>
                <c:pt idx="2120">
                  <c:v>14.0911666666667</c:v>
                </c:pt>
                <c:pt idx="2121">
                  <c:v>14.0978333333333</c:v>
                </c:pt>
                <c:pt idx="2122">
                  <c:v>14.1045</c:v>
                </c:pt>
                <c:pt idx="2123">
                  <c:v>14.111166666666699</c:v>
                </c:pt>
                <c:pt idx="2124">
                  <c:v>14.1178333333333</c:v>
                </c:pt>
                <c:pt idx="2125">
                  <c:v>14.124499999999999</c:v>
                </c:pt>
                <c:pt idx="2126">
                  <c:v>14.131166666666701</c:v>
                </c:pt>
                <c:pt idx="2127">
                  <c:v>14.137833333333299</c:v>
                </c:pt>
                <c:pt idx="2128">
                  <c:v>14.144500000000001</c:v>
                </c:pt>
                <c:pt idx="2129">
                  <c:v>14.1511666666667</c:v>
                </c:pt>
                <c:pt idx="2130">
                  <c:v>14.157833333333301</c:v>
                </c:pt>
                <c:pt idx="2131">
                  <c:v>14.1645</c:v>
                </c:pt>
                <c:pt idx="2132">
                  <c:v>14.1711666666667</c:v>
                </c:pt>
                <c:pt idx="2133">
                  <c:v>14.1778333333333</c:v>
                </c:pt>
                <c:pt idx="2134">
                  <c:v>14.1845</c:v>
                </c:pt>
                <c:pt idx="2135">
                  <c:v>14.1911666666667</c:v>
                </c:pt>
                <c:pt idx="2136">
                  <c:v>14.1978333333333</c:v>
                </c:pt>
                <c:pt idx="2137">
                  <c:v>14.204499999999999</c:v>
                </c:pt>
                <c:pt idx="2138">
                  <c:v>14.211166666666699</c:v>
                </c:pt>
                <c:pt idx="2139">
                  <c:v>14.217833333333299</c:v>
                </c:pt>
                <c:pt idx="2140">
                  <c:v>14.224500000000001</c:v>
                </c:pt>
                <c:pt idx="2141">
                  <c:v>14.2311666666667</c:v>
                </c:pt>
                <c:pt idx="2142">
                  <c:v>14.237833333333301</c:v>
                </c:pt>
                <c:pt idx="2143">
                  <c:v>14.2445</c:v>
                </c:pt>
                <c:pt idx="2144">
                  <c:v>14.2511666666667</c:v>
                </c:pt>
                <c:pt idx="2145">
                  <c:v>14.2578333333333</c:v>
                </c:pt>
                <c:pt idx="2146">
                  <c:v>14.2645</c:v>
                </c:pt>
                <c:pt idx="2147">
                  <c:v>14.2711666666667</c:v>
                </c:pt>
                <c:pt idx="2148">
                  <c:v>14.2778333333333</c:v>
                </c:pt>
                <c:pt idx="2149">
                  <c:v>14.2845</c:v>
                </c:pt>
                <c:pt idx="2150">
                  <c:v>14.291166666666699</c:v>
                </c:pt>
                <c:pt idx="2151">
                  <c:v>14.297833333333299</c:v>
                </c:pt>
                <c:pt idx="2152">
                  <c:v>14.304500000000001</c:v>
                </c:pt>
                <c:pt idx="2153">
                  <c:v>14.311166666666701</c:v>
                </c:pt>
                <c:pt idx="2154">
                  <c:v>14.317833333333301</c:v>
                </c:pt>
                <c:pt idx="2155">
                  <c:v>14.3245</c:v>
                </c:pt>
                <c:pt idx="2156">
                  <c:v>14.3311666666667</c:v>
                </c:pt>
                <c:pt idx="2157">
                  <c:v>14.3378333333333</c:v>
                </c:pt>
                <c:pt idx="2158">
                  <c:v>14.3445</c:v>
                </c:pt>
                <c:pt idx="2159">
                  <c:v>14.3511666666667</c:v>
                </c:pt>
                <c:pt idx="2160">
                  <c:v>14.3578333333333</c:v>
                </c:pt>
                <c:pt idx="2161">
                  <c:v>14.3645</c:v>
                </c:pt>
                <c:pt idx="2162">
                  <c:v>14.371166666666699</c:v>
                </c:pt>
                <c:pt idx="2163">
                  <c:v>14.377833333333299</c:v>
                </c:pt>
                <c:pt idx="2164">
                  <c:v>14.384499999999999</c:v>
                </c:pt>
                <c:pt idx="2165">
                  <c:v>14.391166666666701</c:v>
                </c:pt>
                <c:pt idx="2166">
                  <c:v>14.397833333333301</c:v>
                </c:pt>
                <c:pt idx="2167">
                  <c:v>14.404500000000001</c:v>
                </c:pt>
                <c:pt idx="2168">
                  <c:v>14.4111666666667</c:v>
                </c:pt>
                <c:pt idx="2169">
                  <c:v>14.4178333333333</c:v>
                </c:pt>
                <c:pt idx="2170">
                  <c:v>14.4245</c:v>
                </c:pt>
                <c:pt idx="2171">
                  <c:v>14.4311666666667</c:v>
                </c:pt>
                <c:pt idx="2172">
                  <c:v>14.4378333333333</c:v>
                </c:pt>
                <c:pt idx="2173">
                  <c:v>14.4445</c:v>
                </c:pt>
                <c:pt idx="2174">
                  <c:v>14.451166666666699</c:v>
                </c:pt>
                <c:pt idx="2175">
                  <c:v>14.4578333333333</c:v>
                </c:pt>
                <c:pt idx="2176">
                  <c:v>14.464499999999999</c:v>
                </c:pt>
                <c:pt idx="2177">
                  <c:v>14.471166666666701</c:v>
                </c:pt>
                <c:pt idx="2178">
                  <c:v>14.477833333333299</c:v>
                </c:pt>
                <c:pt idx="2179">
                  <c:v>14.484500000000001</c:v>
                </c:pt>
                <c:pt idx="2180">
                  <c:v>14.4911666666667</c:v>
                </c:pt>
                <c:pt idx="2181">
                  <c:v>14.4978333333333</c:v>
                </c:pt>
                <c:pt idx="2182">
                  <c:v>14.5045</c:v>
                </c:pt>
                <c:pt idx="2183">
                  <c:v>14.5111666666667</c:v>
                </c:pt>
                <c:pt idx="2184">
                  <c:v>14.5178333333333</c:v>
                </c:pt>
                <c:pt idx="2185">
                  <c:v>14.5245</c:v>
                </c:pt>
                <c:pt idx="2186">
                  <c:v>14.531166666666699</c:v>
                </c:pt>
                <c:pt idx="2187">
                  <c:v>14.5378333333333</c:v>
                </c:pt>
                <c:pt idx="2188">
                  <c:v>14.544499999999999</c:v>
                </c:pt>
                <c:pt idx="2189">
                  <c:v>14.551166666666701</c:v>
                </c:pt>
                <c:pt idx="2190">
                  <c:v>14.557833333333299</c:v>
                </c:pt>
                <c:pt idx="2191">
                  <c:v>14.564500000000001</c:v>
                </c:pt>
                <c:pt idx="2192">
                  <c:v>14.5711666666667</c:v>
                </c:pt>
                <c:pt idx="2193">
                  <c:v>14.577833333333301</c:v>
                </c:pt>
                <c:pt idx="2194">
                  <c:v>14.5845</c:v>
                </c:pt>
                <c:pt idx="2195">
                  <c:v>14.5911666666667</c:v>
                </c:pt>
                <c:pt idx="2196">
                  <c:v>14.5978333333333</c:v>
                </c:pt>
                <c:pt idx="2197">
                  <c:v>14.6045</c:v>
                </c:pt>
                <c:pt idx="2198">
                  <c:v>14.611166666666699</c:v>
                </c:pt>
                <c:pt idx="2199">
                  <c:v>14.6178333333333</c:v>
                </c:pt>
                <c:pt idx="2200">
                  <c:v>14.624499999999999</c:v>
                </c:pt>
                <c:pt idx="2201">
                  <c:v>14.631166666666701</c:v>
                </c:pt>
                <c:pt idx="2202">
                  <c:v>14.637833333333299</c:v>
                </c:pt>
                <c:pt idx="2203">
                  <c:v>14.644500000000001</c:v>
                </c:pt>
                <c:pt idx="2204">
                  <c:v>14.6511666666667</c:v>
                </c:pt>
                <c:pt idx="2205">
                  <c:v>14.657833333333301</c:v>
                </c:pt>
                <c:pt idx="2206">
                  <c:v>14.6645</c:v>
                </c:pt>
                <c:pt idx="2207">
                  <c:v>14.6711666666667</c:v>
                </c:pt>
                <c:pt idx="2208">
                  <c:v>14.6778333333333</c:v>
                </c:pt>
                <c:pt idx="2209">
                  <c:v>14.6845</c:v>
                </c:pt>
                <c:pt idx="2210">
                  <c:v>14.6911666666667</c:v>
                </c:pt>
                <c:pt idx="2211">
                  <c:v>14.6978333333333</c:v>
                </c:pt>
                <c:pt idx="2212">
                  <c:v>14.704499999999999</c:v>
                </c:pt>
                <c:pt idx="2213">
                  <c:v>14.711166666666699</c:v>
                </c:pt>
                <c:pt idx="2214">
                  <c:v>14.717833333333299</c:v>
                </c:pt>
                <c:pt idx="2215">
                  <c:v>14.724500000000001</c:v>
                </c:pt>
                <c:pt idx="2216">
                  <c:v>14.7311666666667</c:v>
                </c:pt>
                <c:pt idx="2217">
                  <c:v>14.737833333333301</c:v>
                </c:pt>
                <c:pt idx="2218">
                  <c:v>14.7445</c:v>
                </c:pt>
                <c:pt idx="2219">
                  <c:v>14.7511666666667</c:v>
                </c:pt>
                <c:pt idx="2220">
                  <c:v>14.7578333333333</c:v>
                </c:pt>
                <c:pt idx="2221">
                  <c:v>14.7645</c:v>
                </c:pt>
                <c:pt idx="2222">
                  <c:v>14.7711666666667</c:v>
                </c:pt>
                <c:pt idx="2223">
                  <c:v>14.7778333333333</c:v>
                </c:pt>
                <c:pt idx="2224">
                  <c:v>14.7845</c:v>
                </c:pt>
                <c:pt idx="2225">
                  <c:v>14.791166666666699</c:v>
                </c:pt>
                <c:pt idx="2226">
                  <c:v>14.797833333333299</c:v>
                </c:pt>
                <c:pt idx="2227">
                  <c:v>14.804500000000001</c:v>
                </c:pt>
                <c:pt idx="2228">
                  <c:v>14.811166666666701</c:v>
                </c:pt>
                <c:pt idx="2229">
                  <c:v>14.817833333333301</c:v>
                </c:pt>
                <c:pt idx="2230">
                  <c:v>14.8245</c:v>
                </c:pt>
                <c:pt idx="2231">
                  <c:v>14.8311666666667</c:v>
                </c:pt>
                <c:pt idx="2232">
                  <c:v>14.8378333333333</c:v>
                </c:pt>
                <c:pt idx="2233">
                  <c:v>14.8445</c:v>
                </c:pt>
                <c:pt idx="2234">
                  <c:v>14.8511666666667</c:v>
                </c:pt>
                <c:pt idx="2235">
                  <c:v>14.8578333333333</c:v>
                </c:pt>
                <c:pt idx="2236">
                  <c:v>14.8645</c:v>
                </c:pt>
                <c:pt idx="2237">
                  <c:v>14.871166666666699</c:v>
                </c:pt>
                <c:pt idx="2238">
                  <c:v>14.877833333333299</c:v>
                </c:pt>
                <c:pt idx="2239">
                  <c:v>14.884499999999999</c:v>
                </c:pt>
                <c:pt idx="2240">
                  <c:v>14.891166666666701</c:v>
                </c:pt>
                <c:pt idx="2241">
                  <c:v>14.897833333333301</c:v>
                </c:pt>
                <c:pt idx="2242">
                  <c:v>14.904500000000001</c:v>
                </c:pt>
                <c:pt idx="2243">
                  <c:v>14.9111666666667</c:v>
                </c:pt>
                <c:pt idx="2244">
                  <c:v>14.9178333333333</c:v>
                </c:pt>
                <c:pt idx="2245">
                  <c:v>14.9245</c:v>
                </c:pt>
                <c:pt idx="2246">
                  <c:v>14.9311666666667</c:v>
                </c:pt>
                <c:pt idx="2247">
                  <c:v>14.9378333333333</c:v>
                </c:pt>
                <c:pt idx="2248">
                  <c:v>14.9445</c:v>
                </c:pt>
                <c:pt idx="2249">
                  <c:v>14.951166666666699</c:v>
                </c:pt>
                <c:pt idx="2250">
                  <c:v>14.9578333333333</c:v>
                </c:pt>
                <c:pt idx="2251">
                  <c:v>14.964499999999999</c:v>
                </c:pt>
                <c:pt idx="2252">
                  <c:v>14.971166666666701</c:v>
                </c:pt>
                <c:pt idx="2253">
                  <c:v>14.977833333333299</c:v>
                </c:pt>
                <c:pt idx="2254">
                  <c:v>14.984500000000001</c:v>
                </c:pt>
                <c:pt idx="2255">
                  <c:v>14.9911666666667</c:v>
                </c:pt>
                <c:pt idx="2256">
                  <c:v>14.9978333333333</c:v>
                </c:pt>
                <c:pt idx="2257">
                  <c:v>15.0045</c:v>
                </c:pt>
                <c:pt idx="2258">
                  <c:v>15.0111666666667</c:v>
                </c:pt>
                <c:pt idx="2259">
                  <c:v>15.0178333333333</c:v>
                </c:pt>
                <c:pt idx="2260">
                  <c:v>15.0245</c:v>
                </c:pt>
                <c:pt idx="2261">
                  <c:v>15.031166666666699</c:v>
                </c:pt>
                <c:pt idx="2262">
                  <c:v>15.0378333333333</c:v>
                </c:pt>
                <c:pt idx="2263">
                  <c:v>15.044499999999999</c:v>
                </c:pt>
                <c:pt idx="2264">
                  <c:v>15.051166666666701</c:v>
                </c:pt>
                <c:pt idx="2265">
                  <c:v>15.057833333333299</c:v>
                </c:pt>
                <c:pt idx="2266">
                  <c:v>15.064500000000001</c:v>
                </c:pt>
                <c:pt idx="2267">
                  <c:v>15.0711666666667</c:v>
                </c:pt>
                <c:pt idx="2268">
                  <c:v>15.077833333333301</c:v>
                </c:pt>
                <c:pt idx="2269">
                  <c:v>15.0845</c:v>
                </c:pt>
                <c:pt idx="2270">
                  <c:v>15.0911666666667</c:v>
                </c:pt>
                <c:pt idx="2271">
                  <c:v>15.0978333333333</c:v>
                </c:pt>
                <c:pt idx="2272">
                  <c:v>15.1045</c:v>
                </c:pt>
                <c:pt idx="2273">
                  <c:v>15.111166666666699</c:v>
                </c:pt>
                <c:pt idx="2274">
                  <c:v>15.1178333333333</c:v>
                </c:pt>
                <c:pt idx="2275">
                  <c:v>15.124499999999999</c:v>
                </c:pt>
                <c:pt idx="2276">
                  <c:v>15.131166666666701</c:v>
                </c:pt>
                <c:pt idx="2277">
                  <c:v>15.137833333333299</c:v>
                </c:pt>
                <c:pt idx="2278">
                  <c:v>15.144500000000001</c:v>
                </c:pt>
                <c:pt idx="2279">
                  <c:v>15.1511666666667</c:v>
                </c:pt>
                <c:pt idx="2280">
                  <c:v>15.157833333333301</c:v>
                </c:pt>
                <c:pt idx="2281">
                  <c:v>15.1645</c:v>
                </c:pt>
                <c:pt idx="2282">
                  <c:v>15.1711666666667</c:v>
                </c:pt>
                <c:pt idx="2283">
                  <c:v>15.1778333333333</c:v>
                </c:pt>
                <c:pt idx="2284">
                  <c:v>15.1845</c:v>
                </c:pt>
                <c:pt idx="2285">
                  <c:v>15.1911666666667</c:v>
                </c:pt>
                <c:pt idx="2286">
                  <c:v>15.1978333333333</c:v>
                </c:pt>
                <c:pt idx="2287">
                  <c:v>15.204499999999999</c:v>
                </c:pt>
                <c:pt idx="2288">
                  <c:v>15.211166666666699</c:v>
                </c:pt>
                <c:pt idx="2289">
                  <c:v>15.217833333333299</c:v>
                </c:pt>
                <c:pt idx="2290">
                  <c:v>15.224500000000001</c:v>
                </c:pt>
                <c:pt idx="2291">
                  <c:v>15.2311666666667</c:v>
                </c:pt>
                <c:pt idx="2292">
                  <c:v>15.237833333333301</c:v>
                </c:pt>
                <c:pt idx="2293">
                  <c:v>15.2445</c:v>
                </c:pt>
                <c:pt idx="2294">
                  <c:v>15.2511666666667</c:v>
                </c:pt>
                <c:pt idx="2295">
                  <c:v>15.2578333333333</c:v>
                </c:pt>
                <c:pt idx="2296">
                  <c:v>15.2645</c:v>
                </c:pt>
                <c:pt idx="2297">
                  <c:v>15.2711666666667</c:v>
                </c:pt>
                <c:pt idx="2298">
                  <c:v>15.2778333333333</c:v>
                </c:pt>
                <c:pt idx="2299">
                  <c:v>15.2845</c:v>
                </c:pt>
                <c:pt idx="2300">
                  <c:v>15.291166666666699</c:v>
                </c:pt>
                <c:pt idx="2301">
                  <c:v>15.297833333333299</c:v>
                </c:pt>
                <c:pt idx="2302">
                  <c:v>15.304500000000001</c:v>
                </c:pt>
                <c:pt idx="2303">
                  <c:v>15.311166666666701</c:v>
                </c:pt>
                <c:pt idx="2304">
                  <c:v>15.317833333333301</c:v>
                </c:pt>
                <c:pt idx="2305">
                  <c:v>15.3245</c:v>
                </c:pt>
                <c:pt idx="2306">
                  <c:v>15.3311666666667</c:v>
                </c:pt>
                <c:pt idx="2307">
                  <c:v>15.3378333333333</c:v>
                </c:pt>
                <c:pt idx="2308">
                  <c:v>15.3445</c:v>
                </c:pt>
                <c:pt idx="2309">
                  <c:v>15.3511666666667</c:v>
                </c:pt>
                <c:pt idx="2310">
                  <c:v>15.3578333333333</c:v>
                </c:pt>
                <c:pt idx="2311">
                  <c:v>15.3645</c:v>
                </c:pt>
                <c:pt idx="2312">
                  <c:v>15.371166666666699</c:v>
                </c:pt>
                <c:pt idx="2313">
                  <c:v>15.377833333333299</c:v>
                </c:pt>
                <c:pt idx="2314">
                  <c:v>15.384499999999999</c:v>
                </c:pt>
                <c:pt idx="2315">
                  <c:v>15.391166666666701</c:v>
                </c:pt>
                <c:pt idx="2316">
                  <c:v>15.397833333333301</c:v>
                </c:pt>
                <c:pt idx="2317">
                  <c:v>15.404500000000001</c:v>
                </c:pt>
                <c:pt idx="2318">
                  <c:v>15.4111666666667</c:v>
                </c:pt>
                <c:pt idx="2319">
                  <c:v>15.4178333333333</c:v>
                </c:pt>
                <c:pt idx="2320">
                  <c:v>15.4245</c:v>
                </c:pt>
                <c:pt idx="2321">
                  <c:v>15.4311666666667</c:v>
                </c:pt>
                <c:pt idx="2322">
                  <c:v>15.4378333333333</c:v>
                </c:pt>
                <c:pt idx="2323">
                  <c:v>15.4445</c:v>
                </c:pt>
                <c:pt idx="2324">
                  <c:v>15.451166666666699</c:v>
                </c:pt>
                <c:pt idx="2325">
                  <c:v>15.4578333333333</c:v>
                </c:pt>
                <c:pt idx="2326">
                  <c:v>15.464499999999999</c:v>
                </c:pt>
                <c:pt idx="2327">
                  <c:v>15.471166666666701</c:v>
                </c:pt>
                <c:pt idx="2328">
                  <c:v>15.477833333333299</c:v>
                </c:pt>
                <c:pt idx="2329">
                  <c:v>15.484500000000001</c:v>
                </c:pt>
                <c:pt idx="2330">
                  <c:v>15.4911666666667</c:v>
                </c:pt>
                <c:pt idx="2331">
                  <c:v>15.4978333333333</c:v>
                </c:pt>
                <c:pt idx="2332">
                  <c:v>15.5045</c:v>
                </c:pt>
                <c:pt idx="2333">
                  <c:v>15.5111666666667</c:v>
                </c:pt>
                <c:pt idx="2334">
                  <c:v>15.5178333333333</c:v>
                </c:pt>
                <c:pt idx="2335">
                  <c:v>15.5245</c:v>
                </c:pt>
                <c:pt idx="2336">
                  <c:v>15.531166666666699</c:v>
                </c:pt>
                <c:pt idx="2337">
                  <c:v>15.5378333333333</c:v>
                </c:pt>
                <c:pt idx="2338">
                  <c:v>15.544499999999999</c:v>
                </c:pt>
                <c:pt idx="2339">
                  <c:v>15.551166666666701</c:v>
                </c:pt>
                <c:pt idx="2340">
                  <c:v>15.557833333333299</c:v>
                </c:pt>
                <c:pt idx="2341">
                  <c:v>15.564500000000001</c:v>
                </c:pt>
                <c:pt idx="2342">
                  <c:v>15.5711666666667</c:v>
                </c:pt>
                <c:pt idx="2343">
                  <c:v>15.577833333333301</c:v>
                </c:pt>
                <c:pt idx="2344">
                  <c:v>15.5845</c:v>
                </c:pt>
                <c:pt idx="2345">
                  <c:v>15.5911666666667</c:v>
                </c:pt>
                <c:pt idx="2346">
                  <c:v>15.5978333333333</c:v>
                </c:pt>
                <c:pt idx="2347">
                  <c:v>15.6045</c:v>
                </c:pt>
                <c:pt idx="2348">
                  <c:v>15.611166666666699</c:v>
                </c:pt>
                <c:pt idx="2349">
                  <c:v>15.6178333333333</c:v>
                </c:pt>
                <c:pt idx="2350">
                  <c:v>15.624499999999999</c:v>
                </c:pt>
                <c:pt idx="2351">
                  <c:v>15.631166666666701</c:v>
                </c:pt>
                <c:pt idx="2352">
                  <c:v>15.637833333333299</c:v>
                </c:pt>
                <c:pt idx="2353">
                  <c:v>15.644500000000001</c:v>
                </c:pt>
                <c:pt idx="2354">
                  <c:v>15.6511666666667</c:v>
                </c:pt>
                <c:pt idx="2355">
                  <c:v>15.657833333333301</c:v>
                </c:pt>
                <c:pt idx="2356">
                  <c:v>15.6645</c:v>
                </c:pt>
                <c:pt idx="2357">
                  <c:v>15.6711666666667</c:v>
                </c:pt>
                <c:pt idx="2358">
                  <c:v>15.6778333333333</c:v>
                </c:pt>
                <c:pt idx="2359">
                  <c:v>15.6845</c:v>
                </c:pt>
                <c:pt idx="2360">
                  <c:v>15.6911666666667</c:v>
                </c:pt>
                <c:pt idx="2361">
                  <c:v>15.6978333333333</c:v>
                </c:pt>
                <c:pt idx="2362">
                  <c:v>15.704499999999999</c:v>
                </c:pt>
                <c:pt idx="2363">
                  <c:v>15.711166666666699</c:v>
                </c:pt>
                <c:pt idx="2364">
                  <c:v>15.717833333333299</c:v>
                </c:pt>
                <c:pt idx="2365">
                  <c:v>15.724500000000001</c:v>
                </c:pt>
                <c:pt idx="2366">
                  <c:v>15.7311666666667</c:v>
                </c:pt>
                <c:pt idx="2367">
                  <c:v>15.737833333333301</c:v>
                </c:pt>
                <c:pt idx="2368">
                  <c:v>15.7445</c:v>
                </c:pt>
                <c:pt idx="2369">
                  <c:v>15.7511666666667</c:v>
                </c:pt>
                <c:pt idx="2370">
                  <c:v>15.7578333333333</c:v>
                </c:pt>
                <c:pt idx="2371">
                  <c:v>15.7645</c:v>
                </c:pt>
                <c:pt idx="2372">
                  <c:v>15.7711666666667</c:v>
                </c:pt>
                <c:pt idx="2373">
                  <c:v>15.7778333333333</c:v>
                </c:pt>
                <c:pt idx="2374">
                  <c:v>15.7845</c:v>
                </c:pt>
                <c:pt idx="2375">
                  <c:v>15.791166666666699</c:v>
                </c:pt>
                <c:pt idx="2376">
                  <c:v>15.797833333333299</c:v>
                </c:pt>
                <c:pt idx="2377">
                  <c:v>15.804500000000001</c:v>
                </c:pt>
                <c:pt idx="2378">
                  <c:v>15.811166666666701</c:v>
                </c:pt>
                <c:pt idx="2379">
                  <c:v>15.817833333333301</c:v>
                </c:pt>
                <c:pt idx="2380">
                  <c:v>15.8245</c:v>
                </c:pt>
                <c:pt idx="2381">
                  <c:v>15.8311666666667</c:v>
                </c:pt>
                <c:pt idx="2382">
                  <c:v>15.8378333333333</c:v>
                </c:pt>
                <c:pt idx="2383">
                  <c:v>15.8445</c:v>
                </c:pt>
                <c:pt idx="2384">
                  <c:v>15.8511666666667</c:v>
                </c:pt>
                <c:pt idx="2385">
                  <c:v>15.8578333333333</c:v>
                </c:pt>
                <c:pt idx="2386">
                  <c:v>15.8645</c:v>
                </c:pt>
                <c:pt idx="2387">
                  <c:v>15.871166666666699</c:v>
                </c:pt>
                <c:pt idx="2388">
                  <c:v>15.877833333333299</c:v>
                </c:pt>
                <c:pt idx="2389">
                  <c:v>15.884499999999999</c:v>
                </c:pt>
                <c:pt idx="2390">
                  <c:v>15.891166666666701</c:v>
                </c:pt>
                <c:pt idx="2391">
                  <c:v>15.897833333333301</c:v>
                </c:pt>
                <c:pt idx="2392">
                  <c:v>15.904500000000001</c:v>
                </c:pt>
                <c:pt idx="2393">
                  <c:v>15.9111666666667</c:v>
                </c:pt>
                <c:pt idx="2394">
                  <c:v>15.9178333333333</c:v>
                </c:pt>
                <c:pt idx="2395">
                  <c:v>15.9245</c:v>
                </c:pt>
                <c:pt idx="2396">
                  <c:v>15.9311666666667</c:v>
                </c:pt>
                <c:pt idx="2397">
                  <c:v>15.9378333333333</c:v>
                </c:pt>
                <c:pt idx="2398">
                  <c:v>15.9445</c:v>
                </c:pt>
                <c:pt idx="2399">
                  <c:v>15.951166666666699</c:v>
                </c:pt>
                <c:pt idx="2400">
                  <c:v>15.9578333333333</c:v>
                </c:pt>
                <c:pt idx="2401">
                  <c:v>15.964499999999999</c:v>
                </c:pt>
                <c:pt idx="2402">
                  <c:v>15.971166666666701</c:v>
                </c:pt>
                <c:pt idx="2403">
                  <c:v>15.977833333333299</c:v>
                </c:pt>
                <c:pt idx="2404">
                  <c:v>15.984500000000001</c:v>
                </c:pt>
                <c:pt idx="2405">
                  <c:v>15.9911666666667</c:v>
                </c:pt>
                <c:pt idx="2406">
                  <c:v>15.9978333333333</c:v>
                </c:pt>
                <c:pt idx="2407">
                  <c:v>16.0045</c:v>
                </c:pt>
                <c:pt idx="2408">
                  <c:v>16.0111666666667</c:v>
                </c:pt>
                <c:pt idx="2409">
                  <c:v>16.0178333333333</c:v>
                </c:pt>
                <c:pt idx="2410">
                  <c:v>16.0245</c:v>
                </c:pt>
                <c:pt idx="2411">
                  <c:v>16.031166666666699</c:v>
                </c:pt>
                <c:pt idx="2412">
                  <c:v>16.0378333333333</c:v>
                </c:pt>
                <c:pt idx="2413">
                  <c:v>16.044499999999999</c:v>
                </c:pt>
                <c:pt idx="2414">
                  <c:v>16.051166666666699</c:v>
                </c:pt>
                <c:pt idx="2415">
                  <c:v>16.057833333333299</c:v>
                </c:pt>
                <c:pt idx="2416">
                  <c:v>16.064499999999999</c:v>
                </c:pt>
                <c:pt idx="2417">
                  <c:v>16.071166666666699</c:v>
                </c:pt>
                <c:pt idx="2418">
                  <c:v>16.077833333333299</c:v>
                </c:pt>
                <c:pt idx="2419">
                  <c:v>16.084499999999998</c:v>
                </c:pt>
                <c:pt idx="2420">
                  <c:v>16.091166666666702</c:v>
                </c:pt>
                <c:pt idx="2421">
                  <c:v>16.097833333333298</c:v>
                </c:pt>
                <c:pt idx="2422">
                  <c:v>16.104500000000002</c:v>
                </c:pt>
                <c:pt idx="2423">
                  <c:v>16.111166666666701</c:v>
                </c:pt>
                <c:pt idx="2424">
                  <c:v>16.117833333333301</c:v>
                </c:pt>
                <c:pt idx="2425">
                  <c:v>16.124500000000001</c:v>
                </c:pt>
                <c:pt idx="2426">
                  <c:v>16.131166666666701</c:v>
                </c:pt>
                <c:pt idx="2427">
                  <c:v>16.137833333333301</c:v>
                </c:pt>
                <c:pt idx="2428">
                  <c:v>16.144500000000001</c:v>
                </c:pt>
                <c:pt idx="2429">
                  <c:v>16.1511666666667</c:v>
                </c:pt>
                <c:pt idx="2430">
                  <c:v>16.157833333333301</c:v>
                </c:pt>
                <c:pt idx="2431">
                  <c:v>16.1645</c:v>
                </c:pt>
                <c:pt idx="2432">
                  <c:v>16.1711666666667</c:v>
                </c:pt>
                <c:pt idx="2433">
                  <c:v>16.1778333333333</c:v>
                </c:pt>
                <c:pt idx="2434">
                  <c:v>16.1845</c:v>
                </c:pt>
                <c:pt idx="2435">
                  <c:v>16.1911666666667</c:v>
                </c:pt>
                <c:pt idx="2436">
                  <c:v>16.1978333333333</c:v>
                </c:pt>
                <c:pt idx="2437">
                  <c:v>16.204499999999999</c:v>
                </c:pt>
                <c:pt idx="2438">
                  <c:v>16.211166666666699</c:v>
                </c:pt>
                <c:pt idx="2439">
                  <c:v>16.217833333333299</c:v>
                </c:pt>
                <c:pt idx="2440">
                  <c:v>16.224499999999999</c:v>
                </c:pt>
                <c:pt idx="2441">
                  <c:v>16.231166666666699</c:v>
                </c:pt>
                <c:pt idx="2442">
                  <c:v>16.237833333333299</c:v>
                </c:pt>
                <c:pt idx="2443">
                  <c:v>16.244499999999999</c:v>
                </c:pt>
                <c:pt idx="2444">
                  <c:v>16.251166666666698</c:v>
                </c:pt>
                <c:pt idx="2445">
                  <c:v>16.257833333333298</c:v>
                </c:pt>
                <c:pt idx="2446">
                  <c:v>16.264500000000002</c:v>
                </c:pt>
                <c:pt idx="2447">
                  <c:v>16.271166666666701</c:v>
                </c:pt>
                <c:pt idx="2448">
                  <c:v>16.277833333333302</c:v>
                </c:pt>
                <c:pt idx="2449">
                  <c:v>16.284500000000001</c:v>
                </c:pt>
                <c:pt idx="2450">
                  <c:v>16.291166666666701</c:v>
                </c:pt>
                <c:pt idx="2451">
                  <c:v>16.297833333333301</c:v>
                </c:pt>
                <c:pt idx="2452">
                  <c:v>16.304500000000001</c:v>
                </c:pt>
                <c:pt idx="2453">
                  <c:v>16.311166666666701</c:v>
                </c:pt>
                <c:pt idx="2454">
                  <c:v>16.317833333333301</c:v>
                </c:pt>
                <c:pt idx="2455">
                  <c:v>16.3245</c:v>
                </c:pt>
                <c:pt idx="2456">
                  <c:v>16.3311666666667</c:v>
                </c:pt>
                <c:pt idx="2457">
                  <c:v>16.3378333333333</c:v>
                </c:pt>
                <c:pt idx="2458">
                  <c:v>16.3445</c:v>
                </c:pt>
                <c:pt idx="2459">
                  <c:v>16.3511666666667</c:v>
                </c:pt>
                <c:pt idx="2460">
                  <c:v>16.3578333333333</c:v>
                </c:pt>
                <c:pt idx="2461">
                  <c:v>16.3645</c:v>
                </c:pt>
                <c:pt idx="2462">
                  <c:v>16.371166666666699</c:v>
                </c:pt>
                <c:pt idx="2463">
                  <c:v>16.377833333333299</c:v>
                </c:pt>
                <c:pt idx="2464">
                  <c:v>16.384499999999999</c:v>
                </c:pt>
                <c:pt idx="2465">
                  <c:v>16.391166666666699</c:v>
                </c:pt>
                <c:pt idx="2466">
                  <c:v>16.397833333333299</c:v>
                </c:pt>
                <c:pt idx="2467">
                  <c:v>16.404499999999999</c:v>
                </c:pt>
                <c:pt idx="2468">
                  <c:v>16.411166666666698</c:v>
                </c:pt>
                <c:pt idx="2469">
                  <c:v>16.417833333333299</c:v>
                </c:pt>
                <c:pt idx="2470">
                  <c:v>16.424499999999998</c:v>
                </c:pt>
                <c:pt idx="2471">
                  <c:v>16.431166666666702</c:v>
                </c:pt>
                <c:pt idx="2472">
                  <c:v>16.437833333333302</c:v>
                </c:pt>
                <c:pt idx="2473">
                  <c:v>16.444500000000001</c:v>
                </c:pt>
                <c:pt idx="2474">
                  <c:v>16.451166666666701</c:v>
                </c:pt>
                <c:pt idx="2475">
                  <c:v>16.457833333333301</c:v>
                </c:pt>
                <c:pt idx="2476">
                  <c:v>16.464500000000001</c:v>
                </c:pt>
                <c:pt idx="2477">
                  <c:v>16.471166666666701</c:v>
                </c:pt>
                <c:pt idx="2478">
                  <c:v>16.477833333333301</c:v>
                </c:pt>
                <c:pt idx="2479">
                  <c:v>16.484500000000001</c:v>
                </c:pt>
                <c:pt idx="2480">
                  <c:v>16.4911666666667</c:v>
                </c:pt>
                <c:pt idx="2481">
                  <c:v>16.4978333333333</c:v>
                </c:pt>
                <c:pt idx="2482">
                  <c:v>16.5045</c:v>
                </c:pt>
                <c:pt idx="2483">
                  <c:v>16.5111666666667</c:v>
                </c:pt>
                <c:pt idx="2484">
                  <c:v>16.5178333333333</c:v>
                </c:pt>
                <c:pt idx="2485">
                  <c:v>16.5245</c:v>
                </c:pt>
                <c:pt idx="2486">
                  <c:v>16.531166666666699</c:v>
                </c:pt>
                <c:pt idx="2487">
                  <c:v>16.5378333333333</c:v>
                </c:pt>
                <c:pt idx="2488">
                  <c:v>16.544499999999999</c:v>
                </c:pt>
                <c:pt idx="2489">
                  <c:v>16.551166666666699</c:v>
                </c:pt>
                <c:pt idx="2490">
                  <c:v>16.557833333333299</c:v>
                </c:pt>
                <c:pt idx="2491">
                  <c:v>16.564499999999999</c:v>
                </c:pt>
                <c:pt idx="2492">
                  <c:v>16.571166666666699</c:v>
                </c:pt>
                <c:pt idx="2493">
                  <c:v>16.577833333333299</c:v>
                </c:pt>
                <c:pt idx="2494">
                  <c:v>16.584499999999998</c:v>
                </c:pt>
                <c:pt idx="2495">
                  <c:v>16.591166666666702</c:v>
                </c:pt>
                <c:pt idx="2496">
                  <c:v>16.597833333333298</c:v>
                </c:pt>
                <c:pt idx="2497">
                  <c:v>16.604500000000002</c:v>
                </c:pt>
                <c:pt idx="2498">
                  <c:v>16.611166666666701</c:v>
                </c:pt>
                <c:pt idx="2499">
                  <c:v>16.617833333333301</c:v>
                </c:pt>
                <c:pt idx="2500">
                  <c:v>16.624500000000001</c:v>
                </c:pt>
                <c:pt idx="2501">
                  <c:v>16.631166666666701</c:v>
                </c:pt>
                <c:pt idx="2502">
                  <c:v>16.637833333333301</c:v>
                </c:pt>
                <c:pt idx="2503">
                  <c:v>16.644500000000001</c:v>
                </c:pt>
                <c:pt idx="2504">
                  <c:v>16.6511666666667</c:v>
                </c:pt>
                <c:pt idx="2505">
                  <c:v>16.657833333333301</c:v>
                </c:pt>
                <c:pt idx="2506">
                  <c:v>16.6645</c:v>
                </c:pt>
                <c:pt idx="2507">
                  <c:v>16.6711666666667</c:v>
                </c:pt>
                <c:pt idx="2508">
                  <c:v>16.6778333333333</c:v>
                </c:pt>
                <c:pt idx="2509">
                  <c:v>16.6845</c:v>
                </c:pt>
                <c:pt idx="2510">
                  <c:v>16.6911666666667</c:v>
                </c:pt>
                <c:pt idx="2511">
                  <c:v>16.6978333333333</c:v>
                </c:pt>
                <c:pt idx="2512">
                  <c:v>16.704499999999999</c:v>
                </c:pt>
                <c:pt idx="2513">
                  <c:v>16.711166666666699</c:v>
                </c:pt>
                <c:pt idx="2514">
                  <c:v>16.717833333333299</c:v>
                </c:pt>
                <c:pt idx="2515">
                  <c:v>16.724499999999999</c:v>
                </c:pt>
                <c:pt idx="2516">
                  <c:v>16.731166666666699</c:v>
                </c:pt>
                <c:pt idx="2517">
                  <c:v>16.737833333333299</c:v>
                </c:pt>
                <c:pt idx="2518">
                  <c:v>16.744499999999999</c:v>
                </c:pt>
                <c:pt idx="2519">
                  <c:v>16.751166666666698</c:v>
                </c:pt>
                <c:pt idx="2520">
                  <c:v>16.757833333333298</c:v>
                </c:pt>
                <c:pt idx="2521">
                  <c:v>16.764500000000002</c:v>
                </c:pt>
                <c:pt idx="2522">
                  <c:v>16.771166666666701</c:v>
                </c:pt>
                <c:pt idx="2523">
                  <c:v>16.777833333333302</c:v>
                </c:pt>
                <c:pt idx="2524">
                  <c:v>16.784500000000001</c:v>
                </c:pt>
                <c:pt idx="2525">
                  <c:v>16.791166666666701</c:v>
                </c:pt>
                <c:pt idx="2526">
                  <c:v>16.797833333333301</c:v>
                </c:pt>
                <c:pt idx="2527">
                  <c:v>16.804500000000001</c:v>
                </c:pt>
                <c:pt idx="2528">
                  <c:v>16.811166666666701</c:v>
                </c:pt>
                <c:pt idx="2529">
                  <c:v>16.817833333333301</c:v>
                </c:pt>
                <c:pt idx="2530">
                  <c:v>16.8245</c:v>
                </c:pt>
                <c:pt idx="2531">
                  <c:v>16.8311666666667</c:v>
                </c:pt>
                <c:pt idx="2532">
                  <c:v>16.8378333333333</c:v>
                </c:pt>
                <c:pt idx="2533">
                  <c:v>16.8445</c:v>
                </c:pt>
                <c:pt idx="2534">
                  <c:v>16.8511666666667</c:v>
                </c:pt>
                <c:pt idx="2535">
                  <c:v>16.8578333333333</c:v>
                </c:pt>
                <c:pt idx="2536">
                  <c:v>16.8645</c:v>
                </c:pt>
                <c:pt idx="2537">
                  <c:v>16.871166666666699</c:v>
                </c:pt>
                <c:pt idx="2538">
                  <c:v>16.877833333333299</c:v>
                </c:pt>
                <c:pt idx="2539">
                  <c:v>16.884499999999999</c:v>
                </c:pt>
                <c:pt idx="2540">
                  <c:v>16.891166666666699</c:v>
                </c:pt>
                <c:pt idx="2541">
                  <c:v>16.897833333333299</c:v>
                </c:pt>
                <c:pt idx="2542">
                  <c:v>16.904499999999999</c:v>
                </c:pt>
                <c:pt idx="2543">
                  <c:v>16.911166666666698</c:v>
                </c:pt>
                <c:pt idx="2544">
                  <c:v>16.917833333333299</c:v>
                </c:pt>
                <c:pt idx="2545">
                  <c:v>16.924499999999998</c:v>
                </c:pt>
                <c:pt idx="2546">
                  <c:v>16.931166666666702</c:v>
                </c:pt>
                <c:pt idx="2547">
                  <c:v>16.937833333333302</c:v>
                </c:pt>
                <c:pt idx="2548">
                  <c:v>16.944500000000001</c:v>
                </c:pt>
                <c:pt idx="2549">
                  <c:v>16.951166666666701</c:v>
                </c:pt>
                <c:pt idx="2550">
                  <c:v>16.957833333333301</c:v>
                </c:pt>
                <c:pt idx="2551">
                  <c:v>16.964500000000001</c:v>
                </c:pt>
                <c:pt idx="2552">
                  <c:v>16.971166666666701</c:v>
                </c:pt>
                <c:pt idx="2553">
                  <c:v>16.977833333333301</c:v>
                </c:pt>
                <c:pt idx="2554">
                  <c:v>16.984500000000001</c:v>
                </c:pt>
                <c:pt idx="2555">
                  <c:v>16.9911666666667</c:v>
                </c:pt>
                <c:pt idx="2556">
                  <c:v>16.9978333333333</c:v>
                </c:pt>
                <c:pt idx="2557">
                  <c:v>17.0045</c:v>
                </c:pt>
                <c:pt idx="2558">
                  <c:v>17.0111666666667</c:v>
                </c:pt>
                <c:pt idx="2559">
                  <c:v>17.0178333333333</c:v>
                </c:pt>
                <c:pt idx="2560">
                  <c:v>17.0245</c:v>
                </c:pt>
                <c:pt idx="2561">
                  <c:v>17.031166666666699</c:v>
                </c:pt>
                <c:pt idx="2562">
                  <c:v>17.0378333333333</c:v>
                </c:pt>
                <c:pt idx="2563">
                  <c:v>17.044499999999999</c:v>
                </c:pt>
                <c:pt idx="2564">
                  <c:v>17.051166666666699</c:v>
                </c:pt>
                <c:pt idx="2565">
                  <c:v>17.057833333333299</c:v>
                </c:pt>
                <c:pt idx="2566">
                  <c:v>17.064499999999999</c:v>
                </c:pt>
                <c:pt idx="2567">
                  <c:v>17.071166666666699</c:v>
                </c:pt>
                <c:pt idx="2568">
                  <c:v>17.077833333333299</c:v>
                </c:pt>
                <c:pt idx="2569">
                  <c:v>17.084499999999998</c:v>
                </c:pt>
                <c:pt idx="2570">
                  <c:v>17.091166666666702</c:v>
                </c:pt>
                <c:pt idx="2571">
                  <c:v>17.097833333333298</c:v>
                </c:pt>
                <c:pt idx="2572">
                  <c:v>17.104500000000002</c:v>
                </c:pt>
                <c:pt idx="2573">
                  <c:v>17.111166666666701</c:v>
                </c:pt>
                <c:pt idx="2574">
                  <c:v>17.117833333333301</c:v>
                </c:pt>
                <c:pt idx="2575">
                  <c:v>17.124500000000001</c:v>
                </c:pt>
                <c:pt idx="2576">
                  <c:v>17.131166666666701</c:v>
                </c:pt>
                <c:pt idx="2577">
                  <c:v>17.137833333333301</c:v>
                </c:pt>
                <c:pt idx="2578">
                  <c:v>17.144500000000001</c:v>
                </c:pt>
                <c:pt idx="2579">
                  <c:v>17.1511666666667</c:v>
                </c:pt>
                <c:pt idx="2580">
                  <c:v>17.157833333333301</c:v>
                </c:pt>
                <c:pt idx="2581">
                  <c:v>17.1645</c:v>
                </c:pt>
                <c:pt idx="2582">
                  <c:v>17.1711666666667</c:v>
                </c:pt>
                <c:pt idx="2583">
                  <c:v>17.1778333333333</c:v>
                </c:pt>
                <c:pt idx="2584">
                  <c:v>17.1845</c:v>
                </c:pt>
                <c:pt idx="2585">
                  <c:v>17.1911666666667</c:v>
                </c:pt>
                <c:pt idx="2586">
                  <c:v>17.1978333333333</c:v>
                </c:pt>
                <c:pt idx="2587">
                  <c:v>17.204499999999999</c:v>
                </c:pt>
                <c:pt idx="2588">
                  <c:v>17.211166666666699</c:v>
                </c:pt>
                <c:pt idx="2589">
                  <c:v>17.217833333333299</c:v>
                </c:pt>
                <c:pt idx="2590">
                  <c:v>17.224499999999999</c:v>
                </c:pt>
                <c:pt idx="2591">
                  <c:v>17.231166666666699</c:v>
                </c:pt>
                <c:pt idx="2592">
                  <c:v>17.237833333333299</c:v>
                </c:pt>
                <c:pt idx="2593">
                  <c:v>17.244499999999999</c:v>
                </c:pt>
                <c:pt idx="2594">
                  <c:v>17.251166666666698</c:v>
                </c:pt>
                <c:pt idx="2595">
                  <c:v>17.257833333333298</c:v>
                </c:pt>
                <c:pt idx="2596">
                  <c:v>17.264500000000002</c:v>
                </c:pt>
                <c:pt idx="2597">
                  <c:v>17.271166666666701</c:v>
                </c:pt>
                <c:pt idx="2598">
                  <c:v>17.277833333333302</c:v>
                </c:pt>
                <c:pt idx="2599">
                  <c:v>17.284500000000001</c:v>
                </c:pt>
                <c:pt idx="2600">
                  <c:v>17.291166666666701</c:v>
                </c:pt>
                <c:pt idx="2601">
                  <c:v>17.297833333333301</c:v>
                </c:pt>
                <c:pt idx="2602">
                  <c:v>17.304500000000001</c:v>
                </c:pt>
                <c:pt idx="2603">
                  <c:v>17.311166666666701</c:v>
                </c:pt>
                <c:pt idx="2604">
                  <c:v>17.317833333333301</c:v>
                </c:pt>
                <c:pt idx="2605">
                  <c:v>17.3245</c:v>
                </c:pt>
                <c:pt idx="2606">
                  <c:v>17.3311666666667</c:v>
                </c:pt>
                <c:pt idx="2607">
                  <c:v>17.3378333333333</c:v>
                </c:pt>
                <c:pt idx="2608">
                  <c:v>17.3445</c:v>
                </c:pt>
                <c:pt idx="2609">
                  <c:v>17.3511666666667</c:v>
                </c:pt>
                <c:pt idx="2610">
                  <c:v>17.3578333333333</c:v>
                </c:pt>
                <c:pt idx="2611">
                  <c:v>17.3645</c:v>
                </c:pt>
                <c:pt idx="2612">
                  <c:v>17.371166666666699</c:v>
                </c:pt>
                <c:pt idx="2613">
                  <c:v>17.377833333333299</c:v>
                </c:pt>
                <c:pt idx="2614">
                  <c:v>17.384499999999999</c:v>
                </c:pt>
                <c:pt idx="2615">
                  <c:v>17.391166666666699</c:v>
                </c:pt>
                <c:pt idx="2616">
                  <c:v>17.397833333333299</c:v>
                </c:pt>
                <c:pt idx="2617">
                  <c:v>17.404499999999999</c:v>
                </c:pt>
                <c:pt idx="2618">
                  <c:v>17.411166666666698</c:v>
                </c:pt>
                <c:pt idx="2619">
                  <c:v>17.417833333333299</c:v>
                </c:pt>
                <c:pt idx="2620">
                  <c:v>17.424499999999998</c:v>
                </c:pt>
                <c:pt idx="2621">
                  <c:v>17.431166666666702</c:v>
                </c:pt>
                <c:pt idx="2622">
                  <c:v>17.437833333333302</c:v>
                </c:pt>
                <c:pt idx="2623">
                  <c:v>17.444500000000001</c:v>
                </c:pt>
                <c:pt idx="2624">
                  <c:v>17.451166666666701</c:v>
                </c:pt>
                <c:pt idx="2625">
                  <c:v>17.457833333333301</c:v>
                </c:pt>
                <c:pt idx="2626">
                  <c:v>17.464500000000001</c:v>
                </c:pt>
                <c:pt idx="2627">
                  <c:v>17.471166666666701</c:v>
                </c:pt>
                <c:pt idx="2628">
                  <c:v>17.477833333333301</c:v>
                </c:pt>
                <c:pt idx="2629">
                  <c:v>17.484500000000001</c:v>
                </c:pt>
                <c:pt idx="2630">
                  <c:v>17.4911666666667</c:v>
                </c:pt>
                <c:pt idx="2631">
                  <c:v>17.4978333333333</c:v>
                </c:pt>
                <c:pt idx="2632">
                  <c:v>17.5045</c:v>
                </c:pt>
                <c:pt idx="2633">
                  <c:v>17.5111666666667</c:v>
                </c:pt>
                <c:pt idx="2634">
                  <c:v>17.5178333333333</c:v>
                </c:pt>
                <c:pt idx="2635">
                  <c:v>17.5245</c:v>
                </c:pt>
                <c:pt idx="2636">
                  <c:v>17.531166666666699</c:v>
                </c:pt>
                <c:pt idx="2637">
                  <c:v>17.5378333333333</c:v>
                </c:pt>
                <c:pt idx="2638">
                  <c:v>17.544499999999999</c:v>
                </c:pt>
                <c:pt idx="2639">
                  <c:v>17.551166666666699</c:v>
                </c:pt>
                <c:pt idx="2640">
                  <c:v>17.557833333333299</c:v>
                </c:pt>
                <c:pt idx="2641">
                  <c:v>17.564499999999999</c:v>
                </c:pt>
                <c:pt idx="2642">
                  <c:v>17.571166666666699</c:v>
                </c:pt>
                <c:pt idx="2643">
                  <c:v>17.577833333333299</c:v>
                </c:pt>
                <c:pt idx="2644">
                  <c:v>17.584499999999998</c:v>
                </c:pt>
                <c:pt idx="2645">
                  <c:v>17.591166666666702</c:v>
                </c:pt>
                <c:pt idx="2646">
                  <c:v>17.597833333333298</c:v>
                </c:pt>
                <c:pt idx="2647">
                  <c:v>17.604500000000002</c:v>
                </c:pt>
                <c:pt idx="2648">
                  <c:v>17.611166666666701</c:v>
                </c:pt>
                <c:pt idx="2649">
                  <c:v>17.617833333333301</c:v>
                </c:pt>
                <c:pt idx="2650">
                  <c:v>17.624500000000001</c:v>
                </c:pt>
                <c:pt idx="2651">
                  <c:v>17.631166666666701</c:v>
                </c:pt>
                <c:pt idx="2652">
                  <c:v>17.637833333333301</c:v>
                </c:pt>
                <c:pt idx="2653">
                  <c:v>17.644500000000001</c:v>
                </c:pt>
                <c:pt idx="2654">
                  <c:v>17.6511666666667</c:v>
                </c:pt>
                <c:pt idx="2655">
                  <c:v>17.657833333333301</c:v>
                </c:pt>
                <c:pt idx="2656">
                  <c:v>17.6645</c:v>
                </c:pt>
                <c:pt idx="2657">
                  <c:v>17.6711666666667</c:v>
                </c:pt>
                <c:pt idx="2658">
                  <c:v>17.6778333333333</c:v>
                </c:pt>
                <c:pt idx="2659">
                  <c:v>17.6845</c:v>
                </c:pt>
                <c:pt idx="2660">
                  <c:v>17.6911666666667</c:v>
                </c:pt>
                <c:pt idx="2661">
                  <c:v>17.6978333333333</c:v>
                </c:pt>
                <c:pt idx="2662">
                  <c:v>17.704499999999999</c:v>
                </c:pt>
                <c:pt idx="2663">
                  <c:v>17.711166666666699</c:v>
                </c:pt>
                <c:pt idx="2664">
                  <c:v>17.717833333333299</c:v>
                </c:pt>
                <c:pt idx="2665">
                  <c:v>17.724499999999999</c:v>
                </c:pt>
                <c:pt idx="2666">
                  <c:v>17.731166666666699</c:v>
                </c:pt>
                <c:pt idx="2667">
                  <c:v>17.737833333333299</c:v>
                </c:pt>
                <c:pt idx="2668">
                  <c:v>17.744499999999999</c:v>
                </c:pt>
                <c:pt idx="2669">
                  <c:v>17.751166666666698</c:v>
                </c:pt>
                <c:pt idx="2670">
                  <c:v>17.757833333333298</c:v>
                </c:pt>
                <c:pt idx="2671">
                  <c:v>17.764500000000002</c:v>
                </c:pt>
                <c:pt idx="2672">
                  <c:v>17.771166666666701</c:v>
                </c:pt>
                <c:pt idx="2673">
                  <c:v>17.777833333333302</c:v>
                </c:pt>
                <c:pt idx="2674">
                  <c:v>17.784500000000001</c:v>
                </c:pt>
                <c:pt idx="2675">
                  <c:v>17.791166666666701</c:v>
                </c:pt>
                <c:pt idx="2676">
                  <c:v>17.797833333333301</c:v>
                </c:pt>
                <c:pt idx="2677">
                  <c:v>17.804500000000001</c:v>
                </c:pt>
                <c:pt idx="2678">
                  <c:v>17.811166666666701</c:v>
                </c:pt>
                <c:pt idx="2679">
                  <c:v>17.817833333333301</c:v>
                </c:pt>
                <c:pt idx="2680">
                  <c:v>17.8245</c:v>
                </c:pt>
                <c:pt idx="2681">
                  <c:v>17.8311666666667</c:v>
                </c:pt>
                <c:pt idx="2682">
                  <c:v>17.8378333333333</c:v>
                </c:pt>
                <c:pt idx="2683">
                  <c:v>17.8445</c:v>
                </c:pt>
                <c:pt idx="2684">
                  <c:v>17.8511666666667</c:v>
                </c:pt>
                <c:pt idx="2685">
                  <c:v>17.8578333333333</c:v>
                </c:pt>
                <c:pt idx="2686">
                  <c:v>17.8645</c:v>
                </c:pt>
                <c:pt idx="2687">
                  <c:v>17.871166666666699</c:v>
                </c:pt>
                <c:pt idx="2688">
                  <c:v>17.877833333333299</c:v>
                </c:pt>
                <c:pt idx="2689">
                  <c:v>17.884499999999999</c:v>
                </c:pt>
                <c:pt idx="2690">
                  <c:v>17.891166666666699</c:v>
                </c:pt>
                <c:pt idx="2691">
                  <c:v>17.897833333333299</c:v>
                </c:pt>
                <c:pt idx="2692">
                  <c:v>17.904499999999999</c:v>
                </c:pt>
                <c:pt idx="2693">
                  <c:v>17.911166666666698</c:v>
                </c:pt>
                <c:pt idx="2694">
                  <c:v>17.917833333333299</c:v>
                </c:pt>
                <c:pt idx="2695">
                  <c:v>17.924499999999998</c:v>
                </c:pt>
                <c:pt idx="2696">
                  <c:v>17.931166666666702</c:v>
                </c:pt>
                <c:pt idx="2697">
                  <c:v>17.937833333333302</c:v>
                </c:pt>
                <c:pt idx="2698">
                  <c:v>17.944500000000001</c:v>
                </c:pt>
                <c:pt idx="2699">
                  <c:v>17.951166666666701</c:v>
                </c:pt>
                <c:pt idx="2700">
                  <c:v>17.957833333333301</c:v>
                </c:pt>
                <c:pt idx="2701">
                  <c:v>17.964500000000001</c:v>
                </c:pt>
                <c:pt idx="2702">
                  <c:v>17.971166666666701</c:v>
                </c:pt>
                <c:pt idx="2703">
                  <c:v>17.977833333333301</c:v>
                </c:pt>
                <c:pt idx="2704">
                  <c:v>17.984500000000001</c:v>
                </c:pt>
                <c:pt idx="2705">
                  <c:v>17.9911666666667</c:v>
                </c:pt>
                <c:pt idx="2706">
                  <c:v>17.9978333333333</c:v>
                </c:pt>
                <c:pt idx="2707">
                  <c:v>18.0045</c:v>
                </c:pt>
                <c:pt idx="2708">
                  <c:v>18.0111666666667</c:v>
                </c:pt>
                <c:pt idx="2709">
                  <c:v>18.0178333333333</c:v>
                </c:pt>
                <c:pt idx="2710">
                  <c:v>18.0245</c:v>
                </c:pt>
                <c:pt idx="2711">
                  <c:v>18.031166666666699</c:v>
                </c:pt>
                <c:pt idx="2712">
                  <c:v>18.0378333333333</c:v>
                </c:pt>
                <c:pt idx="2713">
                  <c:v>18.044499999999999</c:v>
                </c:pt>
                <c:pt idx="2714">
                  <c:v>18.051166666666699</c:v>
                </c:pt>
                <c:pt idx="2715">
                  <c:v>18.057833333333299</c:v>
                </c:pt>
                <c:pt idx="2716">
                  <c:v>18.064499999999999</c:v>
                </c:pt>
                <c:pt idx="2717">
                  <c:v>18.071166666666699</c:v>
                </c:pt>
                <c:pt idx="2718">
                  <c:v>18.077833333333299</c:v>
                </c:pt>
                <c:pt idx="2719">
                  <c:v>18.084499999999998</c:v>
                </c:pt>
                <c:pt idx="2720">
                  <c:v>18.091166666666702</c:v>
                </c:pt>
                <c:pt idx="2721">
                  <c:v>18.097833333333298</c:v>
                </c:pt>
                <c:pt idx="2722">
                  <c:v>18.104500000000002</c:v>
                </c:pt>
                <c:pt idx="2723">
                  <c:v>18.111166666666701</c:v>
                </c:pt>
                <c:pt idx="2724">
                  <c:v>18.117833333333301</c:v>
                </c:pt>
                <c:pt idx="2725">
                  <c:v>18.124500000000001</c:v>
                </c:pt>
                <c:pt idx="2726">
                  <c:v>18.131166666666701</c:v>
                </c:pt>
                <c:pt idx="2727">
                  <c:v>18.137833333333301</c:v>
                </c:pt>
                <c:pt idx="2728">
                  <c:v>18.144500000000001</c:v>
                </c:pt>
                <c:pt idx="2729">
                  <c:v>18.1511666666667</c:v>
                </c:pt>
                <c:pt idx="2730">
                  <c:v>18.157833333333301</c:v>
                </c:pt>
                <c:pt idx="2731">
                  <c:v>18.1645</c:v>
                </c:pt>
                <c:pt idx="2732">
                  <c:v>18.1711666666667</c:v>
                </c:pt>
                <c:pt idx="2733">
                  <c:v>18.1778333333333</c:v>
                </c:pt>
                <c:pt idx="2734">
                  <c:v>18.1845</c:v>
                </c:pt>
                <c:pt idx="2735">
                  <c:v>18.1911666666667</c:v>
                </c:pt>
                <c:pt idx="2736">
                  <c:v>18.1978333333333</c:v>
                </c:pt>
                <c:pt idx="2737">
                  <c:v>18.204499999999999</c:v>
                </c:pt>
                <c:pt idx="2738">
                  <c:v>18.211166666666699</c:v>
                </c:pt>
                <c:pt idx="2739">
                  <c:v>18.217833333333299</c:v>
                </c:pt>
                <c:pt idx="2740">
                  <c:v>18.224499999999999</c:v>
                </c:pt>
                <c:pt idx="2741">
                  <c:v>18.231166666666699</c:v>
                </c:pt>
                <c:pt idx="2742">
                  <c:v>18.237833333333299</c:v>
                </c:pt>
                <c:pt idx="2743">
                  <c:v>18.244499999999999</c:v>
                </c:pt>
                <c:pt idx="2744">
                  <c:v>18.251166666666698</c:v>
                </c:pt>
                <c:pt idx="2745">
                  <c:v>18.257833333333298</c:v>
                </c:pt>
                <c:pt idx="2746">
                  <c:v>18.264500000000002</c:v>
                </c:pt>
                <c:pt idx="2747">
                  <c:v>18.271166666666701</c:v>
                </c:pt>
                <c:pt idx="2748">
                  <c:v>18.277833333333302</c:v>
                </c:pt>
                <c:pt idx="2749">
                  <c:v>18.284500000000001</c:v>
                </c:pt>
                <c:pt idx="2750">
                  <c:v>18.291166666666701</c:v>
                </c:pt>
                <c:pt idx="2751">
                  <c:v>18.297833333333301</c:v>
                </c:pt>
                <c:pt idx="2752">
                  <c:v>18.304500000000001</c:v>
                </c:pt>
                <c:pt idx="2753">
                  <c:v>18.311166666666701</c:v>
                </c:pt>
                <c:pt idx="2754">
                  <c:v>18.317833333333301</c:v>
                </c:pt>
                <c:pt idx="2755">
                  <c:v>18.3245</c:v>
                </c:pt>
                <c:pt idx="2756">
                  <c:v>18.3311666666667</c:v>
                </c:pt>
                <c:pt idx="2757">
                  <c:v>18.3378333333333</c:v>
                </c:pt>
                <c:pt idx="2758">
                  <c:v>18.3445</c:v>
                </c:pt>
                <c:pt idx="2759">
                  <c:v>18.3511666666667</c:v>
                </c:pt>
                <c:pt idx="2760">
                  <c:v>18.3578333333333</c:v>
                </c:pt>
                <c:pt idx="2761">
                  <c:v>18.3645</c:v>
                </c:pt>
                <c:pt idx="2762">
                  <c:v>18.371166666666699</c:v>
                </c:pt>
                <c:pt idx="2763">
                  <c:v>18.377833333333299</c:v>
                </c:pt>
                <c:pt idx="2764">
                  <c:v>18.384499999999999</c:v>
                </c:pt>
                <c:pt idx="2765">
                  <c:v>18.391166666666699</c:v>
                </c:pt>
                <c:pt idx="2766">
                  <c:v>18.397833333333299</c:v>
                </c:pt>
                <c:pt idx="2767">
                  <c:v>18.404499999999999</c:v>
                </c:pt>
                <c:pt idx="2768">
                  <c:v>18.411166666666698</c:v>
                </c:pt>
                <c:pt idx="2769">
                  <c:v>18.417833333333299</c:v>
                </c:pt>
                <c:pt idx="2770">
                  <c:v>18.424499999999998</c:v>
                </c:pt>
                <c:pt idx="2771">
                  <c:v>18.431166666666702</c:v>
                </c:pt>
                <c:pt idx="2772">
                  <c:v>18.437833333333302</c:v>
                </c:pt>
                <c:pt idx="2773">
                  <c:v>18.444500000000001</c:v>
                </c:pt>
                <c:pt idx="2774">
                  <c:v>18.451166666666701</c:v>
                </c:pt>
                <c:pt idx="2775">
                  <c:v>18.457833333333301</c:v>
                </c:pt>
                <c:pt idx="2776">
                  <c:v>18.464500000000001</c:v>
                </c:pt>
                <c:pt idx="2777">
                  <c:v>18.471166666666701</c:v>
                </c:pt>
                <c:pt idx="2778">
                  <c:v>18.477833333333301</c:v>
                </c:pt>
                <c:pt idx="2779">
                  <c:v>18.484500000000001</c:v>
                </c:pt>
                <c:pt idx="2780">
                  <c:v>18.4911666666667</c:v>
                </c:pt>
                <c:pt idx="2781">
                  <c:v>18.4978333333333</c:v>
                </c:pt>
                <c:pt idx="2782">
                  <c:v>18.5045</c:v>
                </c:pt>
                <c:pt idx="2783">
                  <c:v>18.5111666666667</c:v>
                </c:pt>
                <c:pt idx="2784">
                  <c:v>18.5178333333333</c:v>
                </c:pt>
                <c:pt idx="2785">
                  <c:v>18.5245</c:v>
                </c:pt>
                <c:pt idx="2786">
                  <c:v>18.531166666666699</c:v>
                </c:pt>
                <c:pt idx="2787">
                  <c:v>18.5378333333333</c:v>
                </c:pt>
                <c:pt idx="2788">
                  <c:v>18.544499999999999</c:v>
                </c:pt>
                <c:pt idx="2789">
                  <c:v>18.551166666666699</c:v>
                </c:pt>
                <c:pt idx="2790">
                  <c:v>18.557833333333299</c:v>
                </c:pt>
                <c:pt idx="2791">
                  <c:v>18.564499999999999</c:v>
                </c:pt>
                <c:pt idx="2792">
                  <c:v>18.571166666666699</c:v>
                </c:pt>
                <c:pt idx="2793">
                  <c:v>18.577833333333299</c:v>
                </c:pt>
                <c:pt idx="2794">
                  <c:v>18.584499999999998</c:v>
                </c:pt>
                <c:pt idx="2795">
                  <c:v>18.591166666666702</c:v>
                </c:pt>
                <c:pt idx="2796">
                  <c:v>18.597833333333298</c:v>
                </c:pt>
                <c:pt idx="2797">
                  <c:v>18.604500000000002</c:v>
                </c:pt>
                <c:pt idx="2798">
                  <c:v>18.611166666666701</c:v>
                </c:pt>
                <c:pt idx="2799">
                  <c:v>18.617833333333301</c:v>
                </c:pt>
                <c:pt idx="2800">
                  <c:v>18.624500000000001</c:v>
                </c:pt>
                <c:pt idx="2801">
                  <c:v>18.631166666666701</c:v>
                </c:pt>
                <c:pt idx="2802">
                  <c:v>18.637833333333301</c:v>
                </c:pt>
                <c:pt idx="2803">
                  <c:v>18.644500000000001</c:v>
                </c:pt>
                <c:pt idx="2804">
                  <c:v>18.6511666666667</c:v>
                </c:pt>
                <c:pt idx="2805">
                  <c:v>18.657833333333301</c:v>
                </c:pt>
                <c:pt idx="2806">
                  <c:v>18.6645</c:v>
                </c:pt>
                <c:pt idx="2807">
                  <c:v>18.6711666666667</c:v>
                </c:pt>
                <c:pt idx="2808">
                  <c:v>18.6778333333333</c:v>
                </c:pt>
                <c:pt idx="2809">
                  <c:v>18.6845</c:v>
                </c:pt>
                <c:pt idx="2810">
                  <c:v>18.6911666666667</c:v>
                </c:pt>
                <c:pt idx="2811">
                  <c:v>18.6978333333333</c:v>
                </c:pt>
                <c:pt idx="2812">
                  <c:v>18.704499999999999</c:v>
                </c:pt>
                <c:pt idx="2813">
                  <c:v>18.711166666666699</c:v>
                </c:pt>
                <c:pt idx="2814">
                  <c:v>18.717833333333299</c:v>
                </c:pt>
                <c:pt idx="2815">
                  <c:v>18.724499999999999</c:v>
                </c:pt>
                <c:pt idx="2816">
                  <c:v>18.731166666666699</c:v>
                </c:pt>
                <c:pt idx="2817">
                  <c:v>18.737833333333299</c:v>
                </c:pt>
                <c:pt idx="2818">
                  <c:v>18.744499999999999</c:v>
                </c:pt>
                <c:pt idx="2819">
                  <c:v>18.751166666666698</c:v>
                </c:pt>
                <c:pt idx="2820">
                  <c:v>18.757833333333298</c:v>
                </c:pt>
                <c:pt idx="2821">
                  <c:v>18.764500000000002</c:v>
                </c:pt>
                <c:pt idx="2822">
                  <c:v>18.771166666666701</c:v>
                </c:pt>
                <c:pt idx="2823">
                  <c:v>18.777833333333302</c:v>
                </c:pt>
                <c:pt idx="2824">
                  <c:v>18.784500000000001</c:v>
                </c:pt>
                <c:pt idx="2825">
                  <c:v>18.791166666666701</c:v>
                </c:pt>
                <c:pt idx="2826">
                  <c:v>18.797833333333301</c:v>
                </c:pt>
                <c:pt idx="2827">
                  <c:v>18.804500000000001</c:v>
                </c:pt>
                <c:pt idx="2828">
                  <c:v>18.811166666666701</c:v>
                </c:pt>
                <c:pt idx="2829">
                  <c:v>18.817833333333301</c:v>
                </c:pt>
                <c:pt idx="2830">
                  <c:v>18.8245</c:v>
                </c:pt>
                <c:pt idx="2831">
                  <c:v>18.8311666666667</c:v>
                </c:pt>
                <c:pt idx="2832">
                  <c:v>18.8378333333333</c:v>
                </c:pt>
                <c:pt idx="2833">
                  <c:v>18.8445</c:v>
                </c:pt>
                <c:pt idx="2834">
                  <c:v>18.8511666666667</c:v>
                </c:pt>
                <c:pt idx="2835">
                  <c:v>18.8578333333333</c:v>
                </c:pt>
                <c:pt idx="2836">
                  <c:v>18.8645</c:v>
                </c:pt>
                <c:pt idx="2837">
                  <c:v>18.871166666666699</c:v>
                </c:pt>
                <c:pt idx="2838">
                  <c:v>18.877833333333299</c:v>
                </c:pt>
                <c:pt idx="2839">
                  <c:v>18.884499999999999</c:v>
                </c:pt>
                <c:pt idx="2840">
                  <c:v>18.891166666666699</c:v>
                </c:pt>
                <c:pt idx="2841">
                  <c:v>18.897833333333299</c:v>
                </c:pt>
                <c:pt idx="2842">
                  <c:v>18.904499999999999</c:v>
                </c:pt>
                <c:pt idx="2843">
                  <c:v>18.911166666666698</c:v>
                </c:pt>
                <c:pt idx="2844">
                  <c:v>18.917833333333299</c:v>
                </c:pt>
                <c:pt idx="2845">
                  <c:v>18.924499999999998</c:v>
                </c:pt>
                <c:pt idx="2846">
                  <c:v>18.931166666666702</c:v>
                </c:pt>
                <c:pt idx="2847">
                  <c:v>18.937833333333302</c:v>
                </c:pt>
                <c:pt idx="2848">
                  <c:v>18.944500000000001</c:v>
                </c:pt>
                <c:pt idx="2849">
                  <c:v>18.951166666666701</c:v>
                </c:pt>
                <c:pt idx="2850">
                  <c:v>18.957833333333301</c:v>
                </c:pt>
                <c:pt idx="2851">
                  <c:v>18.964500000000001</c:v>
                </c:pt>
                <c:pt idx="2852">
                  <c:v>18.971166666666701</c:v>
                </c:pt>
                <c:pt idx="2853">
                  <c:v>18.977833333333301</c:v>
                </c:pt>
                <c:pt idx="2854">
                  <c:v>18.984500000000001</c:v>
                </c:pt>
                <c:pt idx="2855">
                  <c:v>18.9911666666667</c:v>
                </c:pt>
                <c:pt idx="2856">
                  <c:v>18.9978333333333</c:v>
                </c:pt>
                <c:pt idx="2857">
                  <c:v>19.0045</c:v>
                </c:pt>
                <c:pt idx="2858">
                  <c:v>19.0111666666667</c:v>
                </c:pt>
                <c:pt idx="2859">
                  <c:v>19.0178333333333</c:v>
                </c:pt>
                <c:pt idx="2860">
                  <c:v>19.0245</c:v>
                </c:pt>
                <c:pt idx="2861">
                  <c:v>19.031166666666699</c:v>
                </c:pt>
                <c:pt idx="2862">
                  <c:v>19.0378333333333</c:v>
                </c:pt>
                <c:pt idx="2863">
                  <c:v>19.044499999999999</c:v>
                </c:pt>
                <c:pt idx="2864">
                  <c:v>19.051166666666699</c:v>
                </c:pt>
                <c:pt idx="2865">
                  <c:v>19.057833333333299</c:v>
                </c:pt>
                <c:pt idx="2866">
                  <c:v>19.064499999999999</c:v>
                </c:pt>
                <c:pt idx="2867">
                  <c:v>19.071166666666699</c:v>
                </c:pt>
                <c:pt idx="2868">
                  <c:v>19.077833333333299</c:v>
                </c:pt>
                <c:pt idx="2869">
                  <c:v>19.084499999999998</c:v>
                </c:pt>
                <c:pt idx="2870">
                  <c:v>19.091166666666702</c:v>
                </c:pt>
                <c:pt idx="2871">
                  <c:v>19.097833333333298</c:v>
                </c:pt>
                <c:pt idx="2872">
                  <c:v>19.104500000000002</c:v>
                </c:pt>
                <c:pt idx="2873">
                  <c:v>19.111166666666701</c:v>
                </c:pt>
                <c:pt idx="2874">
                  <c:v>19.117833333333301</c:v>
                </c:pt>
                <c:pt idx="2875">
                  <c:v>19.124500000000001</c:v>
                </c:pt>
                <c:pt idx="2876">
                  <c:v>19.131166666666701</c:v>
                </c:pt>
                <c:pt idx="2877">
                  <c:v>19.137833333333301</c:v>
                </c:pt>
                <c:pt idx="2878">
                  <c:v>19.144500000000001</c:v>
                </c:pt>
                <c:pt idx="2879">
                  <c:v>19.1511666666667</c:v>
                </c:pt>
                <c:pt idx="2880">
                  <c:v>19.157833333333301</c:v>
                </c:pt>
                <c:pt idx="2881">
                  <c:v>19.1645</c:v>
                </c:pt>
                <c:pt idx="2882">
                  <c:v>19.1711666666667</c:v>
                </c:pt>
                <c:pt idx="2883">
                  <c:v>19.1778333333333</c:v>
                </c:pt>
                <c:pt idx="2884">
                  <c:v>19.1845</c:v>
                </c:pt>
                <c:pt idx="2885">
                  <c:v>19.1911666666667</c:v>
                </c:pt>
                <c:pt idx="2886">
                  <c:v>19.1978333333333</c:v>
                </c:pt>
                <c:pt idx="2887">
                  <c:v>19.204499999999999</c:v>
                </c:pt>
                <c:pt idx="2888">
                  <c:v>19.211166666666699</c:v>
                </c:pt>
                <c:pt idx="2889">
                  <c:v>19.217833333333299</c:v>
                </c:pt>
                <c:pt idx="2890">
                  <c:v>19.224499999999999</c:v>
                </c:pt>
                <c:pt idx="2891">
                  <c:v>19.231166666666699</c:v>
                </c:pt>
                <c:pt idx="2892">
                  <c:v>19.237833333333299</c:v>
                </c:pt>
                <c:pt idx="2893">
                  <c:v>19.244499999999999</c:v>
                </c:pt>
                <c:pt idx="2894">
                  <c:v>19.251166666666698</c:v>
                </c:pt>
                <c:pt idx="2895">
                  <c:v>19.257833333333298</c:v>
                </c:pt>
                <c:pt idx="2896">
                  <c:v>19.264500000000002</c:v>
                </c:pt>
                <c:pt idx="2897">
                  <c:v>19.271166666666701</c:v>
                </c:pt>
                <c:pt idx="2898">
                  <c:v>19.277833333333302</c:v>
                </c:pt>
                <c:pt idx="2899">
                  <c:v>19.284500000000001</c:v>
                </c:pt>
                <c:pt idx="2900">
                  <c:v>19.291166666666701</c:v>
                </c:pt>
                <c:pt idx="2901">
                  <c:v>19.297833333333301</c:v>
                </c:pt>
                <c:pt idx="2902">
                  <c:v>19.304500000000001</c:v>
                </c:pt>
                <c:pt idx="2903">
                  <c:v>19.311166666666701</c:v>
                </c:pt>
                <c:pt idx="2904">
                  <c:v>19.317833333333301</c:v>
                </c:pt>
                <c:pt idx="2905">
                  <c:v>19.3245</c:v>
                </c:pt>
                <c:pt idx="2906">
                  <c:v>19.3311666666667</c:v>
                </c:pt>
                <c:pt idx="2907">
                  <c:v>19.3378333333333</c:v>
                </c:pt>
                <c:pt idx="2908">
                  <c:v>19.3445</c:v>
                </c:pt>
                <c:pt idx="2909">
                  <c:v>19.3511666666667</c:v>
                </c:pt>
                <c:pt idx="2910">
                  <c:v>19.3578333333333</c:v>
                </c:pt>
                <c:pt idx="2911">
                  <c:v>19.3645</c:v>
                </c:pt>
                <c:pt idx="2912">
                  <c:v>19.371166666666699</c:v>
                </c:pt>
                <c:pt idx="2913">
                  <c:v>19.377833333333299</c:v>
                </c:pt>
                <c:pt idx="2914">
                  <c:v>19.384499999999999</c:v>
                </c:pt>
                <c:pt idx="2915">
                  <c:v>19.391166666666699</c:v>
                </c:pt>
                <c:pt idx="2916">
                  <c:v>19.397833333333299</c:v>
                </c:pt>
                <c:pt idx="2917">
                  <c:v>19.404499999999999</c:v>
                </c:pt>
                <c:pt idx="2918">
                  <c:v>19.411166666666698</c:v>
                </c:pt>
                <c:pt idx="2919">
                  <c:v>19.417833333333299</c:v>
                </c:pt>
                <c:pt idx="2920">
                  <c:v>19.424499999999998</c:v>
                </c:pt>
                <c:pt idx="2921">
                  <c:v>19.431166666666702</c:v>
                </c:pt>
                <c:pt idx="2922">
                  <c:v>19.437833333333302</c:v>
                </c:pt>
                <c:pt idx="2923">
                  <c:v>19.444500000000001</c:v>
                </c:pt>
                <c:pt idx="2924">
                  <c:v>19.451166666666701</c:v>
                </c:pt>
                <c:pt idx="2925">
                  <c:v>19.457833333333301</c:v>
                </c:pt>
                <c:pt idx="2926">
                  <c:v>19.464500000000001</c:v>
                </c:pt>
                <c:pt idx="2927">
                  <c:v>19.471166666666701</c:v>
                </c:pt>
                <c:pt idx="2928">
                  <c:v>19.477833333333301</c:v>
                </c:pt>
                <c:pt idx="2929">
                  <c:v>19.484500000000001</c:v>
                </c:pt>
                <c:pt idx="2930">
                  <c:v>19.4911666666667</c:v>
                </c:pt>
                <c:pt idx="2931">
                  <c:v>19.4978333333333</c:v>
                </c:pt>
                <c:pt idx="2932">
                  <c:v>19.5045</c:v>
                </c:pt>
                <c:pt idx="2933">
                  <c:v>19.5111666666667</c:v>
                </c:pt>
                <c:pt idx="2934">
                  <c:v>19.5178333333333</c:v>
                </c:pt>
                <c:pt idx="2935">
                  <c:v>19.5245</c:v>
                </c:pt>
                <c:pt idx="2936">
                  <c:v>19.531166666666699</c:v>
                </c:pt>
                <c:pt idx="2937">
                  <c:v>19.5378333333333</c:v>
                </c:pt>
                <c:pt idx="2938">
                  <c:v>19.544499999999999</c:v>
                </c:pt>
                <c:pt idx="2939">
                  <c:v>19.551166666666699</c:v>
                </c:pt>
                <c:pt idx="2940">
                  <c:v>19.557833333333299</c:v>
                </c:pt>
                <c:pt idx="2941">
                  <c:v>19.564499999999999</c:v>
                </c:pt>
                <c:pt idx="2942">
                  <c:v>19.571166666666699</c:v>
                </c:pt>
                <c:pt idx="2943">
                  <c:v>19.577833333333299</c:v>
                </c:pt>
                <c:pt idx="2944">
                  <c:v>19.584499999999998</c:v>
                </c:pt>
                <c:pt idx="2945">
                  <c:v>19.591166666666702</c:v>
                </c:pt>
                <c:pt idx="2946">
                  <c:v>19.597833333333298</c:v>
                </c:pt>
                <c:pt idx="2947">
                  <c:v>19.604500000000002</c:v>
                </c:pt>
                <c:pt idx="2948">
                  <c:v>19.611166666666701</c:v>
                </c:pt>
                <c:pt idx="2949">
                  <c:v>19.617833333333301</c:v>
                </c:pt>
                <c:pt idx="2950">
                  <c:v>19.624500000000001</c:v>
                </c:pt>
                <c:pt idx="2951">
                  <c:v>19.631166666666701</c:v>
                </c:pt>
                <c:pt idx="2952">
                  <c:v>19.637833333333301</c:v>
                </c:pt>
                <c:pt idx="2953">
                  <c:v>19.644500000000001</c:v>
                </c:pt>
                <c:pt idx="2954">
                  <c:v>19.6511666666667</c:v>
                </c:pt>
                <c:pt idx="2955">
                  <c:v>19.657833333333301</c:v>
                </c:pt>
                <c:pt idx="2956">
                  <c:v>19.6645</c:v>
                </c:pt>
                <c:pt idx="2957">
                  <c:v>19.6711666666667</c:v>
                </c:pt>
                <c:pt idx="2958">
                  <c:v>19.6778333333333</c:v>
                </c:pt>
                <c:pt idx="2959">
                  <c:v>19.6845</c:v>
                </c:pt>
                <c:pt idx="2960">
                  <c:v>19.6911666666667</c:v>
                </c:pt>
                <c:pt idx="2961">
                  <c:v>19.6978333333333</c:v>
                </c:pt>
                <c:pt idx="2962">
                  <c:v>19.704499999999999</c:v>
                </c:pt>
                <c:pt idx="2963">
                  <c:v>19.711166666666699</c:v>
                </c:pt>
                <c:pt idx="2964">
                  <c:v>19.717833333333299</c:v>
                </c:pt>
                <c:pt idx="2965">
                  <c:v>19.724499999999999</c:v>
                </c:pt>
                <c:pt idx="2966">
                  <c:v>19.731166666666699</c:v>
                </c:pt>
                <c:pt idx="2967">
                  <c:v>19.737833333333299</c:v>
                </c:pt>
                <c:pt idx="2968">
                  <c:v>19.744499999999999</c:v>
                </c:pt>
                <c:pt idx="2969">
                  <c:v>19.751166666666698</c:v>
                </c:pt>
                <c:pt idx="2970">
                  <c:v>19.757833333333298</c:v>
                </c:pt>
                <c:pt idx="2971">
                  <c:v>19.764500000000002</c:v>
                </c:pt>
                <c:pt idx="2972">
                  <c:v>19.771166666666701</c:v>
                </c:pt>
                <c:pt idx="2973">
                  <c:v>19.777833333333302</c:v>
                </c:pt>
                <c:pt idx="2974">
                  <c:v>19.784500000000001</c:v>
                </c:pt>
                <c:pt idx="2975">
                  <c:v>19.791166666666701</c:v>
                </c:pt>
                <c:pt idx="2976">
                  <c:v>19.797833333333301</c:v>
                </c:pt>
                <c:pt idx="2977">
                  <c:v>19.804500000000001</c:v>
                </c:pt>
                <c:pt idx="2978">
                  <c:v>19.811166666666701</c:v>
                </c:pt>
                <c:pt idx="2979">
                  <c:v>19.817833333333301</c:v>
                </c:pt>
                <c:pt idx="2980">
                  <c:v>19.8245</c:v>
                </c:pt>
                <c:pt idx="2981">
                  <c:v>19.8311666666667</c:v>
                </c:pt>
                <c:pt idx="2982">
                  <c:v>19.8378333333333</c:v>
                </c:pt>
                <c:pt idx="2983">
                  <c:v>19.8445</c:v>
                </c:pt>
                <c:pt idx="2984">
                  <c:v>19.8511666666667</c:v>
                </c:pt>
                <c:pt idx="2985">
                  <c:v>19.8578333333333</c:v>
                </c:pt>
                <c:pt idx="2986">
                  <c:v>19.8645</c:v>
                </c:pt>
                <c:pt idx="2987">
                  <c:v>19.871166666666699</c:v>
                </c:pt>
                <c:pt idx="2988">
                  <c:v>19.877833333333299</c:v>
                </c:pt>
                <c:pt idx="2989">
                  <c:v>19.884499999999999</c:v>
                </c:pt>
                <c:pt idx="2990">
                  <c:v>19.891166666666699</c:v>
                </c:pt>
                <c:pt idx="2991">
                  <c:v>19.897833333333299</c:v>
                </c:pt>
                <c:pt idx="2992">
                  <c:v>19.904499999999999</c:v>
                </c:pt>
                <c:pt idx="2993">
                  <c:v>19.911166666666698</c:v>
                </c:pt>
                <c:pt idx="2994">
                  <c:v>19.917833333333299</c:v>
                </c:pt>
                <c:pt idx="2995">
                  <c:v>19.924499999999998</c:v>
                </c:pt>
                <c:pt idx="2996">
                  <c:v>19.931166666666702</c:v>
                </c:pt>
                <c:pt idx="2997">
                  <c:v>19.937833333333302</c:v>
                </c:pt>
                <c:pt idx="2998">
                  <c:v>19.944500000000001</c:v>
                </c:pt>
                <c:pt idx="2999">
                  <c:v>19.951166666666701</c:v>
                </c:pt>
                <c:pt idx="3000">
                  <c:v>19.957833333333301</c:v>
                </c:pt>
                <c:pt idx="3001">
                  <c:v>19.964500000000001</c:v>
                </c:pt>
                <c:pt idx="3002">
                  <c:v>19.971166666666701</c:v>
                </c:pt>
                <c:pt idx="3003">
                  <c:v>19.977833333333301</c:v>
                </c:pt>
                <c:pt idx="3004">
                  <c:v>19.984500000000001</c:v>
                </c:pt>
                <c:pt idx="3005">
                  <c:v>19.9911666666667</c:v>
                </c:pt>
                <c:pt idx="3006">
                  <c:v>19.9978333333333</c:v>
                </c:pt>
                <c:pt idx="3007">
                  <c:v>20.0045</c:v>
                </c:pt>
                <c:pt idx="3008">
                  <c:v>20.0111666666667</c:v>
                </c:pt>
                <c:pt idx="3009">
                  <c:v>20.0178333333333</c:v>
                </c:pt>
                <c:pt idx="3010">
                  <c:v>20.0245</c:v>
                </c:pt>
                <c:pt idx="3011">
                  <c:v>20.031166666666699</c:v>
                </c:pt>
                <c:pt idx="3012">
                  <c:v>20.0378333333333</c:v>
                </c:pt>
                <c:pt idx="3013">
                  <c:v>20.044499999999999</c:v>
                </c:pt>
                <c:pt idx="3014">
                  <c:v>20.051166666666699</c:v>
                </c:pt>
                <c:pt idx="3015">
                  <c:v>20.057833333333299</c:v>
                </c:pt>
                <c:pt idx="3016">
                  <c:v>20.064499999999999</c:v>
                </c:pt>
                <c:pt idx="3017">
                  <c:v>20.071166666666699</c:v>
                </c:pt>
                <c:pt idx="3018">
                  <c:v>20.077833333333299</c:v>
                </c:pt>
                <c:pt idx="3019">
                  <c:v>20.084499999999998</c:v>
                </c:pt>
                <c:pt idx="3020">
                  <c:v>20.091166666666702</c:v>
                </c:pt>
                <c:pt idx="3021">
                  <c:v>20.097833333333298</c:v>
                </c:pt>
                <c:pt idx="3022">
                  <c:v>20.104500000000002</c:v>
                </c:pt>
                <c:pt idx="3023">
                  <c:v>20.111166666666701</c:v>
                </c:pt>
                <c:pt idx="3024">
                  <c:v>20.117833333333301</c:v>
                </c:pt>
                <c:pt idx="3025">
                  <c:v>20.124500000000001</c:v>
                </c:pt>
                <c:pt idx="3026">
                  <c:v>20.131166666666701</c:v>
                </c:pt>
                <c:pt idx="3027">
                  <c:v>20.137833333333301</c:v>
                </c:pt>
                <c:pt idx="3028">
                  <c:v>20.144500000000001</c:v>
                </c:pt>
                <c:pt idx="3029">
                  <c:v>20.1511666666667</c:v>
                </c:pt>
                <c:pt idx="3030">
                  <c:v>20.157833333333301</c:v>
                </c:pt>
                <c:pt idx="3031">
                  <c:v>20.1645</c:v>
                </c:pt>
                <c:pt idx="3032">
                  <c:v>20.1711666666667</c:v>
                </c:pt>
                <c:pt idx="3033">
                  <c:v>20.1778333333333</c:v>
                </c:pt>
                <c:pt idx="3034">
                  <c:v>20.1845</c:v>
                </c:pt>
                <c:pt idx="3035">
                  <c:v>20.1911666666667</c:v>
                </c:pt>
                <c:pt idx="3036">
                  <c:v>20.1978333333333</c:v>
                </c:pt>
                <c:pt idx="3037">
                  <c:v>20.204499999999999</c:v>
                </c:pt>
                <c:pt idx="3038">
                  <c:v>20.211166666666699</c:v>
                </c:pt>
                <c:pt idx="3039">
                  <c:v>20.217833333333299</c:v>
                </c:pt>
                <c:pt idx="3040">
                  <c:v>20.224499999999999</c:v>
                </c:pt>
                <c:pt idx="3041">
                  <c:v>20.231166666666699</c:v>
                </c:pt>
                <c:pt idx="3042">
                  <c:v>20.237833333333299</c:v>
                </c:pt>
                <c:pt idx="3043">
                  <c:v>20.244499999999999</c:v>
                </c:pt>
                <c:pt idx="3044">
                  <c:v>20.251166666666698</c:v>
                </c:pt>
                <c:pt idx="3045">
                  <c:v>20.257833333333298</c:v>
                </c:pt>
                <c:pt idx="3046">
                  <c:v>20.264500000000002</c:v>
                </c:pt>
                <c:pt idx="3047">
                  <c:v>20.271166666666701</c:v>
                </c:pt>
                <c:pt idx="3048">
                  <c:v>20.277833333333302</c:v>
                </c:pt>
                <c:pt idx="3049">
                  <c:v>20.284500000000001</c:v>
                </c:pt>
                <c:pt idx="3050">
                  <c:v>20.291166666666701</c:v>
                </c:pt>
                <c:pt idx="3051">
                  <c:v>20.297833333333301</c:v>
                </c:pt>
                <c:pt idx="3052">
                  <c:v>20.304500000000001</c:v>
                </c:pt>
                <c:pt idx="3053">
                  <c:v>20.311166666666701</c:v>
                </c:pt>
                <c:pt idx="3054">
                  <c:v>20.317833333333301</c:v>
                </c:pt>
                <c:pt idx="3055">
                  <c:v>20.3245</c:v>
                </c:pt>
                <c:pt idx="3056">
                  <c:v>20.3311666666667</c:v>
                </c:pt>
                <c:pt idx="3057">
                  <c:v>20.3378333333333</c:v>
                </c:pt>
                <c:pt idx="3058">
                  <c:v>20.3445</c:v>
                </c:pt>
                <c:pt idx="3059">
                  <c:v>20.3511666666667</c:v>
                </c:pt>
                <c:pt idx="3060">
                  <c:v>20.3578333333333</c:v>
                </c:pt>
                <c:pt idx="3061">
                  <c:v>20.3645</c:v>
                </c:pt>
                <c:pt idx="3062">
                  <c:v>20.371166666666699</c:v>
                </c:pt>
                <c:pt idx="3063">
                  <c:v>20.377833333333299</c:v>
                </c:pt>
                <c:pt idx="3064">
                  <c:v>20.384499999999999</c:v>
                </c:pt>
                <c:pt idx="3065">
                  <c:v>20.391166666666699</c:v>
                </c:pt>
                <c:pt idx="3066">
                  <c:v>20.397833333333299</c:v>
                </c:pt>
                <c:pt idx="3067">
                  <c:v>20.404499999999999</c:v>
                </c:pt>
                <c:pt idx="3068">
                  <c:v>20.411166666666698</c:v>
                </c:pt>
                <c:pt idx="3069">
                  <c:v>20.417833333333299</c:v>
                </c:pt>
                <c:pt idx="3070">
                  <c:v>20.424499999999998</c:v>
                </c:pt>
                <c:pt idx="3071">
                  <c:v>20.431166666666702</c:v>
                </c:pt>
                <c:pt idx="3072">
                  <c:v>20.437833333333302</c:v>
                </c:pt>
                <c:pt idx="3073">
                  <c:v>20.444500000000001</c:v>
                </c:pt>
                <c:pt idx="3074">
                  <c:v>20.451166666666701</c:v>
                </c:pt>
                <c:pt idx="3075">
                  <c:v>20.457833333333301</c:v>
                </c:pt>
                <c:pt idx="3076">
                  <c:v>20.464500000000001</c:v>
                </c:pt>
                <c:pt idx="3077">
                  <c:v>20.471166666666701</c:v>
                </c:pt>
                <c:pt idx="3078">
                  <c:v>20.477833333333301</c:v>
                </c:pt>
                <c:pt idx="3079">
                  <c:v>20.484500000000001</c:v>
                </c:pt>
                <c:pt idx="3080">
                  <c:v>20.4911666666667</c:v>
                </c:pt>
                <c:pt idx="3081">
                  <c:v>20.4978333333333</c:v>
                </c:pt>
                <c:pt idx="3082">
                  <c:v>20.5045</c:v>
                </c:pt>
                <c:pt idx="3083">
                  <c:v>20.5111666666667</c:v>
                </c:pt>
                <c:pt idx="3084">
                  <c:v>20.5178333333333</c:v>
                </c:pt>
                <c:pt idx="3085">
                  <c:v>20.5245</c:v>
                </c:pt>
                <c:pt idx="3086">
                  <c:v>20.531166666666699</c:v>
                </c:pt>
                <c:pt idx="3087">
                  <c:v>20.5378333333333</c:v>
                </c:pt>
                <c:pt idx="3088">
                  <c:v>20.544499999999999</c:v>
                </c:pt>
                <c:pt idx="3089">
                  <c:v>20.551166666666699</c:v>
                </c:pt>
                <c:pt idx="3090">
                  <c:v>20.557833333333299</c:v>
                </c:pt>
                <c:pt idx="3091">
                  <c:v>20.564499999999999</c:v>
                </c:pt>
                <c:pt idx="3092">
                  <c:v>20.571166666666699</c:v>
                </c:pt>
                <c:pt idx="3093">
                  <c:v>20.577833333333299</c:v>
                </c:pt>
                <c:pt idx="3094">
                  <c:v>20.584499999999998</c:v>
                </c:pt>
                <c:pt idx="3095">
                  <c:v>20.591166666666702</c:v>
                </c:pt>
                <c:pt idx="3096">
                  <c:v>20.597833333333298</c:v>
                </c:pt>
                <c:pt idx="3097">
                  <c:v>20.604500000000002</c:v>
                </c:pt>
                <c:pt idx="3098">
                  <c:v>20.611166666666701</c:v>
                </c:pt>
                <c:pt idx="3099">
                  <c:v>20.617833333333301</c:v>
                </c:pt>
                <c:pt idx="3100">
                  <c:v>20.624500000000001</c:v>
                </c:pt>
                <c:pt idx="3101">
                  <c:v>20.631166666666701</c:v>
                </c:pt>
                <c:pt idx="3102">
                  <c:v>20.637833333333301</c:v>
                </c:pt>
                <c:pt idx="3103">
                  <c:v>20.644500000000001</c:v>
                </c:pt>
                <c:pt idx="3104">
                  <c:v>20.6511666666667</c:v>
                </c:pt>
                <c:pt idx="3105">
                  <c:v>20.657833333333301</c:v>
                </c:pt>
                <c:pt idx="3106">
                  <c:v>20.6645</c:v>
                </c:pt>
                <c:pt idx="3107">
                  <c:v>20.6711666666667</c:v>
                </c:pt>
                <c:pt idx="3108">
                  <c:v>20.6778333333333</c:v>
                </c:pt>
                <c:pt idx="3109">
                  <c:v>20.6845</c:v>
                </c:pt>
                <c:pt idx="3110">
                  <c:v>20.6911666666667</c:v>
                </c:pt>
                <c:pt idx="3111">
                  <c:v>20.6978333333333</c:v>
                </c:pt>
                <c:pt idx="3112">
                  <c:v>20.704499999999999</c:v>
                </c:pt>
                <c:pt idx="3113">
                  <c:v>20.711166666666699</c:v>
                </c:pt>
                <c:pt idx="3114">
                  <c:v>20.717833333333299</c:v>
                </c:pt>
                <c:pt idx="3115">
                  <c:v>20.724499999999999</c:v>
                </c:pt>
                <c:pt idx="3116">
                  <c:v>20.731166666666699</c:v>
                </c:pt>
                <c:pt idx="3117">
                  <c:v>20.737833333333299</c:v>
                </c:pt>
                <c:pt idx="3118">
                  <c:v>20.744499999999999</c:v>
                </c:pt>
                <c:pt idx="3119">
                  <c:v>20.751166666666698</c:v>
                </c:pt>
                <c:pt idx="3120">
                  <c:v>20.757833333333298</c:v>
                </c:pt>
                <c:pt idx="3121">
                  <c:v>20.764500000000002</c:v>
                </c:pt>
                <c:pt idx="3122">
                  <c:v>20.771166666666701</c:v>
                </c:pt>
                <c:pt idx="3123">
                  <c:v>20.777833333333302</c:v>
                </c:pt>
                <c:pt idx="3124">
                  <c:v>20.784500000000001</c:v>
                </c:pt>
                <c:pt idx="3125">
                  <c:v>20.791166666666701</c:v>
                </c:pt>
                <c:pt idx="3126">
                  <c:v>20.797833333333301</c:v>
                </c:pt>
                <c:pt idx="3127">
                  <c:v>20.804500000000001</c:v>
                </c:pt>
                <c:pt idx="3128">
                  <c:v>20.811166666666701</c:v>
                </c:pt>
                <c:pt idx="3129">
                  <c:v>20.817833333333301</c:v>
                </c:pt>
                <c:pt idx="3130">
                  <c:v>20.8245</c:v>
                </c:pt>
                <c:pt idx="3131">
                  <c:v>20.8311666666667</c:v>
                </c:pt>
                <c:pt idx="3132">
                  <c:v>20.8378333333333</c:v>
                </c:pt>
                <c:pt idx="3133">
                  <c:v>20.8445</c:v>
                </c:pt>
                <c:pt idx="3134">
                  <c:v>20.8511666666667</c:v>
                </c:pt>
                <c:pt idx="3135">
                  <c:v>20.8578333333333</c:v>
                </c:pt>
                <c:pt idx="3136">
                  <c:v>20.8645</c:v>
                </c:pt>
                <c:pt idx="3137">
                  <c:v>20.871166666666699</c:v>
                </c:pt>
                <c:pt idx="3138">
                  <c:v>20.877833333333299</c:v>
                </c:pt>
                <c:pt idx="3139">
                  <c:v>20.884499999999999</c:v>
                </c:pt>
                <c:pt idx="3140">
                  <c:v>20.891166666666699</c:v>
                </c:pt>
                <c:pt idx="3141">
                  <c:v>20.897833333333299</c:v>
                </c:pt>
                <c:pt idx="3142">
                  <c:v>20.904499999999999</c:v>
                </c:pt>
                <c:pt idx="3143">
                  <c:v>20.911166666666698</c:v>
                </c:pt>
                <c:pt idx="3144">
                  <c:v>20.917833333333299</c:v>
                </c:pt>
                <c:pt idx="3145">
                  <c:v>20.924499999999998</c:v>
                </c:pt>
                <c:pt idx="3146">
                  <c:v>20.931166666666702</c:v>
                </c:pt>
                <c:pt idx="3147">
                  <c:v>20.937833333333302</c:v>
                </c:pt>
                <c:pt idx="3148">
                  <c:v>20.944500000000001</c:v>
                </c:pt>
                <c:pt idx="3149">
                  <c:v>20.951166666666701</c:v>
                </c:pt>
                <c:pt idx="3150">
                  <c:v>20.957833333333301</c:v>
                </c:pt>
                <c:pt idx="3151">
                  <c:v>20.964500000000001</c:v>
                </c:pt>
                <c:pt idx="3152">
                  <c:v>20.971166666666701</c:v>
                </c:pt>
                <c:pt idx="3153">
                  <c:v>20.977833333333301</c:v>
                </c:pt>
                <c:pt idx="3154">
                  <c:v>20.984500000000001</c:v>
                </c:pt>
                <c:pt idx="3155">
                  <c:v>20.9911666666667</c:v>
                </c:pt>
                <c:pt idx="3156">
                  <c:v>20.9978333333333</c:v>
                </c:pt>
                <c:pt idx="3157">
                  <c:v>21.0045</c:v>
                </c:pt>
                <c:pt idx="3158">
                  <c:v>21.0111666666667</c:v>
                </c:pt>
                <c:pt idx="3159">
                  <c:v>21.0178333333333</c:v>
                </c:pt>
                <c:pt idx="3160">
                  <c:v>21.0245</c:v>
                </c:pt>
                <c:pt idx="3161">
                  <c:v>21.031166666666699</c:v>
                </c:pt>
                <c:pt idx="3162">
                  <c:v>21.0378333333333</c:v>
                </c:pt>
                <c:pt idx="3163">
                  <c:v>21.044499999999999</c:v>
                </c:pt>
                <c:pt idx="3164">
                  <c:v>21.051166666666699</c:v>
                </c:pt>
                <c:pt idx="3165">
                  <c:v>21.057833333333299</c:v>
                </c:pt>
                <c:pt idx="3166">
                  <c:v>21.064499999999999</c:v>
                </c:pt>
                <c:pt idx="3167">
                  <c:v>21.071166666666699</c:v>
                </c:pt>
                <c:pt idx="3168">
                  <c:v>21.077833333333299</c:v>
                </c:pt>
                <c:pt idx="3169">
                  <c:v>21.084499999999998</c:v>
                </c:pt>
                <c:pt idx="3170">
                  <c:v>21.091166666666702</c:v>
                </c:pt>
                <c:pt idx="3171">
                  <c:v>21.097833333333298</c:v>
                </c:pt>
                <c:pt idx="3172">
                  <c:v>21.104500000000002</c:v>
                </c:pt>
                <c:pt idx="3173">
                  <c:v>21.111166666666701</c:v>
                </c:pt>
                <c:pt idx="3174">
                  <c:v>21.117833333333301</c:v>
                </c:pt>
                <c:pt idx="3175">
                  <c:v>21.124500000000001</c:v>
                </c:pt>
                <c:pt idx="3176">
                  <c:v>21.131166666666701</c:v>
                </c:pt>
                <c:pt idx="3177">
                  <c:v>21.137833333333301</c:v>
                </c:pt>
                <c:pt idx="3178">
                  <c:v>21.144500000000001</c:v>
                </c:pt>
                <c:pt idx="3179">
                  <c:v>21.1511666666667</c:v>
                </c:pt>
                <c:pt idx="3180">
                  <c:v>21.157833333333301</c:v>
                </c:pt>
                <c:pt idx="3181">
                  <c:v>21.1645</c:v>
                </c:pt>
                <c:pt idx="3182">
                  <c:v>21.1711666666667</c:v>
                </c:pt>
                <c:pt idx="3183">
                  <c:v>21.1778333333333</c:v>
                </c:pt>
                <c:pt idx="3184">
                  <c:v>21.1845</c:v>
                </c:pt>
                <c:pt idx="3185">
                  <c:v>21.1911666666667</c:v>
                </c:pt>
                <c:pt idx="3186">
                  <c:v>21.1978333333333</c:v>
                </c:pt>
                <c:pt idx="3187">
                  <c:v>21.204499999999999</c:v>
                </c:pt>
                <c:pt idx="3188">
                  <c:v>21.211166666666699</c:v>
                </c:pt>
                <c:pt idx="3189">
                  <c:v>21.217833333333299</c:v>
                </c:pt>
                <c:pt idx="3190">
                  <c:v>21.224499999999999</c:v>
                </c:pt>
                <c:pt idx="3191">
                  <c:v>21.231166666666699</c:v>
                </c:pt>
                <c:pt idx="3192">
                  <c:v>21.237833333333299</c:v>
                </c:pt>
                <c:pt idx="3193">
                  <c:v>21.244499999999999</c:v>
                </c:pt>
                <c:pt idx="3194">
                  <c:v>21.251166666666698</c:v>
                </c:pt>
                <c:pt idx="3195">
                  <c:v>21.257833333333298</c:v>
                </c:pt>
                <c:pt idx="3196">
                  <c:v>21.264500000000002</c:v>
                </c:pt>
                <c:pt idx="3197">
                  <c:v>21.271166666666701</c:v>
                </c:pt>
                <c:pt idx="3198">
                  <c:v>21.277833333333302</c:v>
                </c:pt>
                <c:pt idx="3199">
                  <c:v>21.284500000000001</c:v>
                </c:pt>
                <c:pt idx="3200">
                  <c:v>21.291166666666701</c:v>
                </c:pt>
                <c:pt idx="3201">
                  <c:v>21.297833333333301</c:v>
                </c:pt>
                <c:pt idx="3202">
                  <c:v>21.304500000000001</c:v>
                </c:pt>
                <c:pt idx="3203">
                  <c:v>21.311166666666701</c:v>
                </c:pt>
                <c:pt idx="3204">
                  <c:v>21.317833333333301</c:v>
                </c:pt>
                <c:pt idx="3205">
                  <c:v>21.3245</c:v>
                </c:pt>
                <c:pt idx="3206">
                  <c:v>21.3311666666667</c:v>
                </c:pt>
                <c:pt idx="3207">
                  <c:v>21.3378333333333</c:v>
                </c:pt>
                <c:pt idx="3208">
                  <c:v>21.3445</c:v>
                </c:pt>
                <c:pt idx="3209">
                  <c:v>21.3511666666667</c:v>
                </c:pt>
                <c:pt idx="3210">
                  <c:v>21.3578333333333</c:v>
                </c:pt>
                <c:pt idx="3211">
                  <c:v>21.3645</c:v>
                </c:pt>
                <c:pt idx="3212">
                  <c:v>21.371166666666699</c:v>
                </c:pt>
                <c:pt idx="3213">
                  <c:v>21.377833333333299</c:v>
                </c:pt>
                <c:pt idx="3214">
                  <c:v>21.384499999999999</c:v>
                </c:pt>
                <c:pt idx="3215">
                  <c:v>21.391166666666699</c:v>
                </c:pt>
                <c:pt idx="3216">
                  <c:v>21.397833333333299</c:v>
                </c:pt>
                <c:pt idx="3217">
                  <c:v>21.404499999999999</c:v>
                </c:pt>
                <c:pt idx="3218">
                  <c:v>21.411166666666698</c:v>
                </c:pt>
                <c:pt idx="3219">
                  <c:v>21.417833333333299</c:v>
                </c:pt>
                <c:pt idx="3220">
                  <c:v>21.424499999999998</c:v>
                </c:pt>
                <c:pt idx="3221">
                  <c:v>21.431166666666702</c:v>
                </c:pt>
                <c:pt idx="3222">
                  <c:v>21.437833333333302</c:v>
                </c:pt>
                <c:pt idx="3223">
                  <c:v>21.444500000000001</c:v>
                </c:pt>
                <c:pt idx="3224">
                  <c:v>21.451166666666701</c:v>
                </c:pt>
                <c:pt idx="3225">
                  <c:v>21.457833333333301</c:v>
                </c:pt>
                <c:pt idx="3226">
                  <c:v>21.464500000000001</c:v>
                </c:pt>
                <c:pt idx="3227">
                  <c:v>21.471166666666701</c:v>
                </c:pt>
                <c:pt idx="3228">
                  <c:v>21.477833333333301</c:v>
                </c:pt>
                <c:pt idx="3229">
                  <c:v>21.484500000000001</c:v>
                </c:pt>
                <c:pt idx="3230">
                  <c:v>21.4911666666667</c:v>
                </c:pt>
                <c:pt idx="3231">
                  <c:v>21.4978333333333</c:v>
                </c:pt>
                <c:pt idx="3232">
                  <c:v>21.5045</c:v>
                </c:pt>
                <c:pt idx="3233">
                  <c:v>21.5111666666667</c:v>
                </c:pt>
                <c:pt idx="3234">
                  <c:v>21.5178333333333</c:v>
                </c:pt>
                <c:pt idx="3235">
                  <c:v>21.5245</c:v>
                </c:pt>
                <c:pt idx="3236">
                  <c:v>21.531166666666699</c:v>
                </c:pt>
                <c:pt idx="3237">
                  <c:v>21.5378333333333</c:v>
                </c:pt>
                <c:pt idx="3238">
                  <c:v>21.544499999999999</c:v>
                </c:pt>
                <c:pt idx="3239">
                  <c:v>21.551166666666699</c:v>
                </c:pt>
                <c:pt idx="3240">
                  <c:v>21.557833333333299</c:v>
                </c:pt>
                <c:pt idx="3241">
                  <c:v>21.564499999999999</c:v>
                </c:pt>
                <c:pt idx="3242">
                  <c:v>21.571166666666699</c:v>
                </c:pt>
                <c:pt idx="3243">
                  <c:v>21.577833333333299</c:v>
                </c:pt>
                <c:pt idx="3244">
                  <c:v>21.584499999999998</c:v>
                </c:pt>
                <c:pt idx="3245">
                  <c:v>21.591166666666702</c:v>
                </c:pt>
                <c:pt idx="3246">
                  <c:v>21.597833333333298</c:v>
                </c:pt>
                <c:pt idx="3247">
                  <c:v>21.604500000000002</c:v>
                </c:pt>
                <c:pt idx="3248">
                  <c:v>21.611166666666701</c:v>
                </c:pt>
                <c:pt idx="3249">
                  <c:v>21.617833333333301</c:v>
                </c:pt>
                <c:pt idx="3250">
                  <c:v>21.624500000000001</c:v>
                </c:pt>
                <c:pt idx="3251">
                  <c:v>21.631166666666701</c:v>
                </c:pt>
                <c:pt idx="3252">
                  <c:v>21.637833333333301</c:v>
                </c:pt>
                <c:pt idx="3253">
                  <c:v>21.644500000000001</c:v>
                </c:pt>
                <c:pt idx="3254">
                  <c:v>21.6511666666667</c:v>
                </c:pt>
                <c:pt idx="3255">
                  <c:v>21.657833333333301</c:v>
                </c:pt>
                <c:pt idx="3256">
                  <c:v>21.6645</c:v>
                </c:pt>
                <c:pt idx="3257">
                  <c:v>21.6711666666667</c:v>
                </c:pt>
                <c:pt idx="3258">
                  <c:v>21.6778333333333</c:v>
                </c:pt>
                <c:pt idx="3259">
                  <c:v>21.6845</c:v>
                </c:pt>
                <c:pt idx="3260">
                  <c:v>21.6911666666667</c:v>
                </c:pt>
                <c:pt idx="3261">
                  <c:v>21.6978333333333</c:v>
                </c:pt>
                <c:pt idx="3262">
                  <c:v>21.704499999999999</c:v>
                </c:pt>
                <c:pt idx="3263">
                  <c:v>21.711166666666699</c:v>
                </c:pt>
                <c:pt idx="3264">
                  <c:v>21.717833333333299</c:v>
                </c:pt>
                <c:pt idx="3265">
                  <c:v>21.724499999999999</c:v>
                </c:pt>
                <c:pt idx="3266">
                  <c:v>21.731166666666699</c:v>
                </c:pt>
                <c:pt idx="3267">
                  <c:v>21.737833333333299</c:v>
                </c:pt>
                <c:pt idx="3268">
                  <c:v>21.744499999999999</c:v>
                </c:pt>
                <c:pt idx="3269">
                  <c:v>21.751166666666698</c:v>
                </c:pt>
                <c:pt idx="3270">
                  <c:v>21.757833333333298</c:v>
                </c:pt>
                <c:pt idx="3271">
                  <c:v>21.764500000000002</c:v>
                </c:pt>
                <c:pt idx="3272">
                  <c:v>21.771166666666701</c:v>
                </c:pt>
                <c:pt idx="3273">
                  <c:v>21.777833333333302</c:v>
                </c:pt>
                <c:pt idx="3274">
                  <c:v>21.784500000000001</c:v>
                </c:pt>
                <c:pt idx="3275">
                  <c:v>21.791166666666701</c:v>
                </c:pt>
                <c:pt idx="3276">
                  <c:v>21.797833333333301</c:v>
                </c:pt>
                <c:pt idx="3277">
                  <c:v>21.804500000000001</c:v>
                </c:pt>
                <c:pt idx="3278">
                  <c:v>21.811166666666701</c:v>
                </c:pt>
                <c:pt idx="3279">
                  <c:v>21.817833333333301</c:v>
                </c:pt>
                <c:pt idx="3280">
                  <c:v>21.8245</c:v>
                </c:pt>
                <c:pt idx="3281">
                  <c:v>21.8311666666667</c:v>
                </c:pt>
                <c:pt idx="3282">
                  <c:v>21.8378333333333</c:v>
                </c:pt>
                <c:pt idx="3283">
                  <c:v>21.8445</c:v>
                </c:pt>
                <c:pt idx="3284">
                  <c:v>21.8511666666667</c:v>
                </c:pt>
                <c:pt idx="3285">
                  <c:v>21.8578333333333</c:v>
                </c:pt>
                <c:pt idx="3286">
                  <c:v>21.8645</c:v>
                </c:pt>
                <c:pt idx="3287">
                  <c:v>21.871166666666699</c:v>
                </c:pt>
                <c:pt idx="3288">
                  <c:v>21.877833333333299</c:v>
                </c:pt>
                <c:pt idx="3289">
                  <c:v>21.884499999999999</c:v>
                </c:pt>
                <c:pt idx="3290">
                  <c:v>21.891166666666699</c:v>
                </c:pt>
                <c:pt idx="3291">
                  <c:v>21.897833333333299</c:v>
                </c:pt>
                <c:pt idx="3292">
                  <c:v>21.904499999999999</c:v>
                </c:pt>
                <c:pt idx="3293">
                  <c:v>21.911166666666698</c:v>
                </c:pt>
                <c:pt idx="3294">
                  <c:v>21.917833333333299</c:v>
                </c:pt>
                <c:pt idx="3295">
                  <c:v>21.924499999999998</c:v>
                </c:pt>
                <c:pt idx="3296">
                  <c:v>21.931166666666702</c:v>
                </c:pt>
                <c:pt idx="3297">
                  <c:v>21.937833333333302</c:v>
                </c:pt>
                <c:pt idx="3298">
                  <c:v>21.944500000000001</c:v>
                </c:pt>
                <c:pt idx="3299">
                  <c:v>21.951166666666701</c:v>
                </c:pt>
                <c:pt idx="3300">
                  <c:v>21.957833333333301</c:v>
                </c:pt>
                <c:pt idx="3301">
                  <c:v>21.964500000000001</c:v>
                </c:pt>
                <c:pt idx="3302">
                  <c:v>21.971166666666701</c:v>
                </c:pt>
                <c:pt idx="3303">
                  <c:v>21.977833333333301</c:v>
                </c:pt>
                <c:pt idx="3304">
                  <c:v>21.984500000000001</c:v>
                </c:pt>
                <c:pt idx="3305">
                  <c:v>21.9911666666667</c:v>
                </c:pt>
                <c:pt idx="3306">
                  <c:v>21.9978333333333</c:v>
                </c:pt>
                <c:pt idx="3307">
                  <c:v>22.0045</c:v>
                </c:pt>
                <c:pt idx="3308">
                  <c:v>22.0111666666667</c:v>
                </c:pt>
                <c:pt idx="3309">
                  <c:v>22.0178333333333</c:v>
                </c:pt>
                <c:pt idx="3310">
                  <c:v>22.0245</c:v>
                </c:pt>
                <c:pt idx="3311">
                  <c:v>22.031166666666699</c:v>
                </c:pt>
                <c:pt idx="3312">
                  <c:v>22.0378333333333</c:v>
                </c:pt>
                <c:pt idx="3313">
                  <c:v>22.044499999999999</c:v>
                </c:pt>
                <c:pt idx="3314">
                  <c:v>22.051166666666699</c:v>
                </c:pt>
                <c:pt idx="3315">
                  <c:v>22.057833333333299</c:v>
                </c:pt>
                <c:pt idx="3316">
                  <c:v>22.064499999999999</c:v>
                </c:pt>
                <c:pt idx="3317">
                  <c:v>22.071166666666699</c:v>
                </c:pt>
                <c:pt idx="3318">
                  <c:v>22.077833333333299</c:v>
                </c:pt>
                <c:pt idx="3319">
                  <c:v>22.084499999999998</c:v>
                </c:pt>
                <c:pt idx="3320">
                  <c:v>22.091166666666702</c:v>
                </c:pt>
                <c:pt idx="3321">
                  <c:v>22.097833333333298</c:v>
                </c:pt>
                <c:pt idx="3322">
                  <c:v>22.104500000000002</c:v>
                </c:pt>
                <c:pt idx="3323">
                  <c:v>22.111166666666701</c:v>
                </c:pt>
                <c:pt idx="3324">
                  <c:v>22.117833333333301</c:v>
                </c:pt>
                <c:pt idx="3325">
                  <c:v>22.124500000000001</c:v>
                </c:pt>
                <c:pt idx="3326">
                  <c:v>22.131166666666701</c:v>
                </c:pt>
                <c:pt idx="3327">
                  <c:v>22.137833333333301</c:v>
                </c:pt>
                <c:pt idx="3328">
                  <c:v>22.144500000000001</c:v>
                </c:pt>
                <c:pt idx="3329">
                  <c:v>22.1511666666667</c:v>
                </c:pt>
                <c:pt idx="3330">
                  <c:v>22.157833333333301</c:v>
                </c:pt>
                <c:pt idx="3331">
                  <c:v>22.1645</c:v>
                </c:pt>
                <c:pt idx="3332">
                  <c:v>22.1711666666667</c:v>
                </c:pt>
                <c:pt idx="3333">
                  <c:v>22.1778333333333</c:v>
                </c:pt>
                <c:pt idx="3334">
                  <c:v>22.1845</c:v>
                </c:pt>
                <c:pt idx="3335">
                  <c:v>22.1911666666667</c:v>
                </c:pt>
                <c:pt idx="3336">
                  <c:v>22.1978333333333</c:v>
                </c:pt>
                <c:pt idx="3337">
                  <c:v>22.204499999999999</c:v>
                </c:pt>
                <c:pt idx="3338">
                  <c:v>22.211166666666699</c:v>
                </c:pt>
                <c:pt idx="3339">
                  <c:v>22.217833333333299</c:v>
                </c:pt>
                <c:pt idx="3340">
                  <c:v>22.224499999999999</c:v>
                </c:pt>
                <c:pt idx="3341">
                  <c:v>22.231166666666699</c:v>
                </c:pt>
                <c:pt idx="3342">
                  <c:v>22.237833333333299</c:v>
                </c:pt>
                <c:pt idx="3343">
                  <c:v>22.244499999999999</c:v>
                </c:pt>
                <c:pt idx="3344">
                  <c:v>22.251166666666698</c:v>
                </c:pt>
                <c:pt idx="3345">
                  <c:v>22.257833333333298</c:v>
                </c:pt>
                <c:pt idx="3346">
                  <c:v>22.264500000000002</c:v>
                </c:pt>
                <c:pt idx="3347">
                  <c:v>22.271166666666701</c:v>
                </c:pt>
                <c:pt idx="3348">
                  <c:v>22.277833333333302</c:v>
                </c:pt>
                <c:pt idx="3349">
                  <c:v>22.284500000000001</c:v>
                </c:pt>
                <c:pt idx="3350">
                  <c:v>22.291166666666701</c:v>
                </c:pt>
                <c:pt idx="3351">
                  <c:v>22.297833333333301</c:v>
                </c:pt>
                <c:pt idx="3352">
                  <c:v>22.304500000000001</c:v>
                </c:pt>
                <c:pt idx="3353">
                  <c:v>22.311166666666701</c:v>
                </c:pt>
                <c:pt idx="3354">
                  <c:v>22.317833333333301</c:v>
                </c:pt>
                <c:pt idx="3355">
                  <c:v>22.3245</c:v>
                </c:pt>
                <c:pt idx="3356">
                  <c:v>22.3311666666667</c:v>
                </c:pt>
                <c:pt idx="3357">
                  <c:v>22.3378333333333</c:v>
                </c:pt>
                <c:pt idx="3358">
                  <c:v>22.3445</c:v>
                </c:pt>
                <c:pt idx="3359">
                  <c:v>22.3511666666667</c:v>
                </c:pt>
                <c:pt idx="3360">
                  <c:v>22.3578333333333</c:v>
                </c:pt>
                <c:pt idx="3361">
                  <c:v>22.3645</c:v>
                </c:pt>
                <c:pt idx="3362">
                  <c:v>22.371166666666699</c:v>
                </c:pt>
                <c:pt idx="3363">
                  <c:v>22.377833333333299</c:v>
                </c:pt>
                <c:pt idx="3364">
                  <c:v>22.384499999999999</c:v>
                </c:pt>
                <c:pt idx="3365">
                  <c:v>22.391166666666699</c:v>
                </c:pt>
                <c:pt idx="3366">
                  <c:v>22.397833333333299</c:v>
                </c:pt>
                <c:pt idx="3367">
                  <c:v>22.404499999999999</c:v>
                </c:pt>
                <c:pt idx="3368">
                  <c:v>22.411166666666698</c:v>
                </c:pt>
                <c:pt idx="3369">
                  <c:v>22.417833333333299</c:v>
                </c:pt>
                <c:pt idx="3370">
                  <c:v>22.424499999999998</c:v>
                </c:pt>
                <c:pt idx="3371">
                  <c:v>22.431166666666702</c:v>
                </c:pt>
                <c:pt idx="3372">
                  <c:v>22.437833333333302</c:v>
                </c:pt>
                <c:pt idx="3373">
                  <c:v>22.444500000000001</c:v>
                </c:pt>
                <c:pt idx="3374">
                  <c:v>22.451166666666701</c:v>
                </c:pt>
                <c:pt idx="3375">
                  <c:v>22.457833333333301</c:v>
                </c:pt>
                <c:pt idx="3376">
                  <c:v>22.464500000000001</c:v>
                </c:pt>
                <c:pt idx="3377">
                  <c:v>22.471166666666701</c:v>
                </c:pt>
                <c:pt idx="3378">
                  <c:v>22.477833333333301</c:v>
                </c:pt>
                <c:pt idx="3379">
                  <c:v>22.484500000000001</c:v>
                </c:pt>
                <c:pt idx="3380">
                  <c:v>22.4911666666667</c:v>
                </c:pt>
                <c:pt idx="3381">
                  <c:v>22.4978333333333</c:v>
                </c:pt>
                <c:pt idx="3382">
                  <c:v>22.5045</c:v>
                </c:pt>
                <c:pt idx="3383">
                  <c:v>22.5111666666667</c:v>
                </c:pt>
                <c:pt idx="3384">
                  <c:v>22.5178333333333</c:v>
                </c:pt>
                <c:pt idx="3385">
                  <c:v>22.5245</c:v>
                </c:pt>
                <c:pt idx="3386">
                  <c:v>22.531166666666699</c:v>
                </c:pt>
                <c:pt idx="3387">
                  <c:v>22.5378333333333</c:v>
                </c:pt>
                <c:pt idx="3388">
                  <c:v>22.544499999999999</c:v>
                </c:pt>
                <c:pt idx="3389">
                  <c:v>22.551166666666699</c:v>
                </c:pt>
                <c:pt idx="3390">
                  <c:v>22.557833333333299</c:v>
                </c:pt>
                <c:pt idx="3391">
                  <c:v>22.564499999999999</c:v>
                </c:pt>
                <c:pt idx="3392">
                  <c:v>22.571166666666699</c:v>
                </c:pt>
                <c:pt idx="3393">
                  <c:v>22.577833333333299</c:v>
                </c:pt>
                <c:pt idx="3394">
                  <c:v>22.584499999999998</c:v>
                </c:pt>
                <c:pt idx="3395">
                  <c:v>22.591166666666702</c:v>
                </c:pt>
                <c:pt idx="3396">
                  <c:v>22.597833333333298</c:v>
                </c:pt>
                <c:pt idx="3397">
                  <c:v>22.604500000000002</c:v>
                </c:pt>
                <c:pt idx="3398">
                  <c:v>22.611166666666701</c:v>
                </c:pt>
                <c:pt idx="3399">
                  <c:v>22.617833333333301</c:v>
                </c:pt>
                <c:pt idx="3400">
                  <c:v>22.624500000000001</c:v>
                </c:pt>
                <c:pt idx="3401">
                  <c:v>22.631166666666701</c:v>
                </c:pt>
                <c:pt idx="3402">
                  <c:v>22.637833333333301</c:v>
                </c:pt>
                <c:pt idx="3403">
                  <c:v>22.644500000000001</c:v>
                </c:pt>
                <c:pt idx="3404">
                  <c:v>22.6511666666667</c:v>
                </c:pt>
                <c:pt idx="3405">
                  <c:v>22.657833333333301</c:v>
                </c:pt>
                <c:pt idx="3406">
                  <c:v>22.6645</c:v>
                </c:pt>
                <c:pt idx="3407">
                  <c:v>22.6711666666667</c:v>
                </c:pt>
                <c:pt idx="3408">
                  <c:v>22.6778333333333</c:v>
                </c:pt>
                <c:pt idx="3409">
                  <c:v>22.6845</c:v>
                </c:pt>
                <c:pt idx="3410">
                  <c:v>22.6911666666667</c:v>
                </c:pt>
                <c:pt idx="3411">
                  <c:v>22.6978333333333</c:v>
                </c:pt>
                <c:pt idx="3412">
                  <c:v>22.704499999999999</c:v>
                </c:pt>
                <c:pt idx="3413">
                  <c:v>22.711166666666699</c:v>
                </c:pt>
                <c:pt idx="3414">
                  <c:v>22.717833333333299</c:v>
                </c:pt>
                <c:pt idx="3415">
                  <c:v>22.724499999999999</c:v>
                </c:pt>
                <c:pt idx="3416">
                  <c:v>22.731166666666699</c:v>
                </c:pt>
                <c:pt idx="3417">
                  <c:v>22.737833333333299</c:v>
                </c:pt>
                <c:pt idx="3418">
                  <c:v>22.744499999999999</c:v>
                </c:pt>
                <c:pt idx="3419">
                  <c:v>22.751166666666698</c:v>
                </c:pt>
                <c:pt idx="3420">
                  <c:v>22.757833333333298</c:v>
                </c:pt>
                <c:pt idx="3421">
                  <c:v>22.764500000000002</c:v>
                </c:pt>
                <c:pt idx="3422">
                  <c:v>22.771166666666701</c:v>
                </c:pt>
                <c:pt idx="3423">
                  <c:v>22.777833333333302</c:v>
                </c:pt>
                <c:pt idx="3424">
                  <c:v>22.784500000000001</c:v>
                </c:pt>
                <c:pt idx="3425">
                  <c:v>22.791166666666701</c:v>
                </c:pt>
                <c:pt idx="3426">
                  <c:v>22.797833333333301</c:v>
                </c:pt>
                <c:pt idx="3427">
                  <c:v>22.804500000000001</c:v>
                </c:pt>
                <c:pt idx="3428">
                  <c:v>22.811166666666701</c:v>
                </c:pt>
                <c:pt idx="3429">
                  <c:v>22.817833333333301</c:v>
                </c:pt>
                <c:pt idx="3430">
                  <c:v>22.8245</c:v>
                </c:pt>
                <c:pt idx="3431">
                  <c:v>22.8311666666667</c:v>
                </c:pt>
                <c:pt idx="3432">
                  <c:v>22.8378333333333</c:v>
                </c:pt>
                <c:pt idx="3433">
                  <c:v>22.8445</c:v>
                </c:pt>
                <c:pt idx="3434">
                  <c:v>22.8511666666667</c:v>
                </c:pt>
                <c:pt idx="3435">
                  <c:v>22.8578333333333</c:v>
                </c:pt>
                <c:pt idx="3436">
                  <c:v>22.8645</c:v>
                </c:pt>
                <c:pt idx="3437">
                  <c:v>22.871166666666699</c:v>
                </c:pt>
                <c:pt idx="3438">
                  <c:v>22.877833333333299</c:v>
                </c:pt>
                <c:pt idx="3439">
                  <c:v>22.884499999999999</c:v>
                </c:pt>
                <c:pt idx="3440">
                  <c:v>22.891166666666699</c:v>
                </c:pt>
                <c:pt idx="3441">
                  <c:v>22.897833333333299</c:v>
                </c:pt>
                <c:pt idx="3442">
                  <c:v>22.904499999999999</c:v>
                </c:pt>
                <c:pt idx="3443">
                  <c:v>22.911166666666698</c:v>
                </c:pt>
                <c:pt idx="3444">
                  <c:v>22.917833333333299</c:v>
                </c:pt>
                <c:pt idx="3445">
                  <c:v>22.924499999999998</c:v>
                </c:pt>
                <c:pt idx="3446">
                  <c:v>22.931166666666702</c:v>
                </c:pt>
                <c:pt idx="3447">
                  <c:v>22.937833333333302</c:v>
                </c:pt>
                <c:pt idx="3448">
                  <c:v>22.944500000000001</c:v>
                </c:pt>
                <c:pt idx="3449">
                  <c:v>22.951166666666701</c:v>
                </c:pt>
                <c:pt idx="3450">
                  <c:v>22.957833333333301</c:v>
                </c:pt>
                <c:pt idx="3451">
                  <c:v>22.964500000000001</c:v>
                </c:pt>
                <c:pt idx="3452">
                  <c:v>22.971166666666701</c:v>
                </c:pt>
                <c:pt idx="3453">
                  <c:v>22.977833333333301</c:v>
                </c:pt>
                <c:pt idx="3454">
                  <c:v>22.984500000000001</c:v>
                </c:pt>
                <c:pt idx="3455">
                  <c:v>22.9911666666667</c:v>
                </c:pt>
                <c:pt idx="3456">
                  <c:v>22.9978333333333</c:v>
                </c:pt>
                <c:pt idx="3457">
                  <c:v>23.0045</c:v>
                </c:pt>
                <c:pt idx="3458">
                  <c:v>23.0111666666667</c:v>
                </c:pt>
                <c:pt idx="3459">
                  <c:v>23.0178333333333</c:v>
                </c:pt>
                <c:pt idx="3460">
                  <c:v>23.0245</c:v>
                </c:pt>
                <c:pt idx="3461">
                  <c:v>23.031166666666699</c:v>
                </c:pt>
                <c:pt idx="3462">
                  <c:v>23.0378333333333</c:v>
                </c:pt>
                <c:pt idx="3463">
                  <c:v>23.044499999999999</c:v>
                </c:pt>
                <c:pt idx="3464">
                  <c:v>23.051166666666699</c:v>
                </c:pt>
                <c:pt idx="3465">
                  <c:v>23.057833333333299</c:v>
                </c:pt>
                <c:pt idx="3466">
                  <c:v>23.064499999999999</c:v>
                </c:pt>
                <c:pt idx="3467">
                  <c:v>23.071166666666699</c:v>
                </c:pt>
                <c:pt idx="3468">
                  <c:v>23.077833333333299</c:v>
                </c:pt>
                <c:pt idx="3469">
                  <c:v>23.084499999999998</c:v>
                </c:pt>
                <c:pt idx="3470">
                  <c:v>23.091166666666702</c:v>
                </c:pt>
                <c:pt idx="3471">
                  <c:v>23.097833333333298</c:v>
                </c:pt>
                <c:pt idx="3472">
                  <c:v>23.104500000000002</c:v>
                </c:pt>
                <c:pt idx="3473">
                  <c:v>23.111166666666701</c:v>
                </c:pt>
                <c:pt idx="3474">
                  <c:v>23.117833333333301</c:v>
                </c:pt>
                <c:pt idx="3475">
                  <c:v>23.124500000000001</c:v>
                </c:pt>
                <c:pt idx="3476">
                  <c:v>23.131166666666701</c:v>
                </c:pt>
                <c:pt idx="3477">
                  <c:v>23.137833333333301</c:v>
                </c:pt>
                <c:pt idx="3478">
                  <c:v>23.144500000000001</c:v>
                </c:pt>
                <c:pt idx="3479">
                  <c:v>23.1511666666667</c:v>
                </c:pt>
                <c:pt idx="3480">
                  <c:v>23.157833333333301</c:v>
                </c:pt>
                <c:pt idx="3481">
                  <c:v>23.1645</c:v>
                </c:pt>
                <c:pt idx="3482">
                  <c:v>23.1711666666667</c:v>
                </c:pt>
                <c:pt idx="3483">
                  <c:v>23.1778333333333</c:v>
                </c:pt>
                <c:pt idx="3484">
                  <c:v>23.1845</c:v>
                </c:pt>
                <c:pt idx="3485">
                  <c:v>23.1911666666667</c:v>
                </c:pt>
                <c:pt idx="3486">
                  <c:v>23.1978333333333</c:v>
                </c:pt>
                <c:pt idx="3487">
                  <c:v>23.204499999999999</c:v>
                </c:pt>
                <c:pt idx="3488">
                  <c:v>23.211166666666699</c:v>
                </c:pt>
                <c:pt idx="3489">
                  <c:v>23.217833333333299</c:v>
                </c:pt>
                <c:pt idx="3490">
                  <c:v>23.224499999999999</c:v>
                </c:pt>
                <c:pt idx="3491">
                  <c:v>23.231166666666699</c:v>
                </c:pt>
                <c:pt idx="3492">
                  <c:v>23.237833333333299</c:v>
                </c:pt>
                <c:pt idx="3493">
                  <c:v>23.244499999999999</c:v>
                </c:pt>
                <c:pt idx="3494">
                  <c:v>23.251166666666698</c:v>
                </c:pt>
                <c:pt idx="3495">
                  <c:v>23.257833333333298</c:v>
                </c:pt>
                <c:pt idx="3496">
                  <c:v>23.264500000000002</c:v>
                </c:pt>
                <c:pt idx="3497">
                  <c:v>23.271166666666701</c:v>
                </c:pt>
                <c:pt idx="3498">
                  <c:v>23.277833333333302</c:v>
                </c:pt>
                <c:pt idx="3499">
                  <c:v>23.284500000000001</c:v>
                </c:pt>
                <c:pt idx="3500">
                  <c:v>23.291166666666701</c:v>
                </c:pt>
                <c:pt idx="3501">
                  <c:v>23.297833333333301</c:v>
                </c:pt>
                <c:pt idx="3502">
                  <c:v>23.304500000000001</c:v>
                </c:pt>
                <c:pt idx="3503">
                  <c:v>23.311166666666701</c:v>
                </c:pt>
                <c:pt idx="3504">
                  <c:v>23.317833333333301</c:v>
                </c:pt>
                <c:pt idx="3505">
                  <c:v>23.3245</c:v>
                </c:pt>
                <c:pt idx="3506">
                  <c:v>23.3311666666667</c:v>
                </c:pt>
                <c:pt idx="3507">
                  <c:v>23.3378333333333</c:v>
                </c:pt>
                <c:pt idx="3508">
                  <c:v>23.3445</c:v>
                </c:pt>
                <c:pt idx="3509">
                  <c:v>23.3511666666667</c:v>
                </c:pt>
                <c:pt idx="3510">
                  <c:v>23.3578333333333</c:v>
                </c:pt>
                <c:pt idx="3511">
                  <c:v>23.3645</c:v>
                </c:pt>
                <c:pt idx="3512">
                  <c:v>23.371166666666699</c:v>
                </c:pt>
                <c:pt idx="3513">
                  <c:v>23.377833333333299</c:v>
                </c:pt>
                <c:pt idx="3514">
                  <c:v>23.384499999999999</c:v>
                </c:pt>
                <c:pt idx="3515">
                  <c:v>23.391166666666699</c:v>
                </c:pt>
                <c:pt idx="3516">
                  <c:v>23.397833333333299</c:v>
                </c:pt>
                <c:pt idx="3517">
                  <c:v>23.404499999999999</c:v>
                </c:pt>
                <c:pt idx="3518">
                  <c:v>23.411166666666698</c:v>
                </c:pt>
                <c:pt idx="3519">
                  <c:v>23.417833333333299</c:v>
                </c:pt>
                <c:pt idx="3520">
                  <c:v>23.424499999999998</c:v>
                </c:pt>
                <c:pt idx="3521">
                  <c:v>23.431166666666702</c:v>
                </c:pt>
                <c:pt idx="3522">
                  <c:v>23.437833333333302</c:v>
                </c:pt>
                <c:pt idx="3523">
                  <c:v>23.444500000000001</c:v>
                </c:pt>
                <c:pt idx="3524">
                  <c:v>23.451166666666701</c:v>
                </c:pt>
                <c:pt idx="3525">
                  <c:v>23.457833333333301</c:v>
                </c:pt>
                <c:pt idx="3526">
                  <c:v>23.464500000000001</c:v>
                </c:pt>
                <c:pt idx="3527">
                  <c:v>23.471166666666701</c:v>
                </c:pt>
                <c:pt idx="3528">
                  <c:v>23.477833333333301</c:v>
                </c:pt>
                <c:pt idx="3529">
                  <c:v>23.484500000000001</c:v>
                </c:pt>
                <c:pt idx="3530">
                  <c:v>23.4911666666667</c:v>
                </c:pt>
                <c:pt idx="3531">
                  <c:v>23.4978333333333</c:v>
                </c:pt>
                <c:pt idx="3532">
                  <c:v>23.5045</c:v>
                </c:pt>
                <c:pt idx="3533">
                  <c:v>23.5111666666667</c:v>
                </c:pt>
                <c:pt idx="3534">
                  <c:v>23.5178333333333</c:v>
                </c:pt>
                <c:pt idx="3535">
                  <c:v>23.5245</c:v>
                </c:pt>
                <c:pt idx="3536">
                  <c:v>23.531166666666699</c:v>
                </c:pt>
                <c:pt idx="3537">
                  <c:v>23.5378333333333</c:v>
                </c:pt>
                <c:pt idx="3538">
                  <c:v>23.544499999999999</c:v>
                </c:pt>
                <c:pt idx="3539">
                  <c:v>23.551166666666699</c:v>
                </c:pt>
                <c:pt idx="3540">
                  <c:v>23.557833333333299</c:v>
                </c:pt>
                <c:pt idx="3541">
                  <c:v>23.564499999999999</c:v>
                </c:pt>
                <c:pt idx="3542">
                  <c:v>23.571166666666699</c:v>
                </c:pt>
                <c:pt idx="3543">
                  <c:v>23.577833333333299</c:v>
                </c:pt>
                <c:pt idx="3544">
                  <c:v>23.584499999999998</c:v>
                </c:pt>
                <c:pt idx="3545">
                  <c:v>23.591166666666702</c:v>
                </c:pt>
                <c:pt idx="3546">
                  <c:v>23.597833333333298</c:v>
                </c:pt>
                <c:pt idx="3547">
                  <c:v>23.604500000000002</c:v>
                </c:pt>
                <c:pt idx="3548">
                  <c:v>23.611166666666701</c:v>
                </c:pt>
                <c:pt idx="3549">
                  <c:v>23.617833333333301</c:v>
                </c:pt>
                <c:pt idx="3550">
                  <c:v>23.624500000000001</c:v>
                </c:pt>
                <c:pt idx="3551">
                  <c:v>23.631166666666701</c:v>
                </c:pt>
                <c:pt idx="3552">
                  <c:v>23.637833333333301</c:v>
                </c:pt>
                <c:pt idx="3553">
                  <c:v>23.644500000000001</c:v>
                </c:pt>
                <c:pt idx="3554">
                  <c:v>23.6511666666667</c:v>
                </c:pt>
                <c:pt idx="3555">
                  <c:v>23.657833333333301</c:v>
                </c:pt>
                <c:pt idx="3556">
                  <c:v>23.6645</c:v>
                </c:pt>
                <c:pt idx="3557">
                  <c:v>23.6711666666667</c:v>
                </c:pt>
                <c:pt idx="3558">
                  <c:v>23.6778333333333</c:v>
                </c:pt>
                <c:pt idx="3559">
                  <c:v>23.6845</c:v>
                </c:pt>
                <c:pt idx="3560">
                  <c:v>23.6911666666667</c:v>
                </c:pt>
                <c:pt idx="3561">
                  <c:v>23.6978333333333</c:v>
                </c:pt>
                <c:pt idx="3562">
                  <c:v>23.704499999999999</c:v>
                </c:pt>
                <c:pt idx="3563">
                  <c:v>23.711166666666699</c:v>
                </c:pt>
                <c:pt idx="3564">
                  <c:v>23.717833333333299</c:v>
                </c:pt>
                <c:pt idx="3565">
                  <c:v>23.724499999999999</c:v>
                </c:pt>
                <c:pt idx="3566">
                  <c:v>23.731166666666699</c:v>
                </c:pt>
                <c:pt idx="3567">
                  <c:v>23.737833333333299</c:v>
                </c:pt>
                <c:pt idx="3568">
                  <c:v>23.744499999999999</c:v>
                </c:pt>
                <c:pt idx="3569">
                  <c:v>23.751166666666698</c:v>
                </c:pt>
                <c:pt idx="3570">
                  <c:v>23.757833333333298</c:v>
                </c:pt>
                <c:pt idx="3571">
                  <c:v>23.764500000000002</c:v>
                </c:pt>
                <c:pt idx="3572">
                  <c:v>23.771166666666701</c:v>
                </c:pt>
                <c:pt idx="3573">
                  <c:v>23.777833333333302</c:v>
                </c:pt>
                <c:pt idx="3574">
                  <c:v>23.784500000000001</c:v>
                </c:pt>
                <c:pt idx="3575">
                  <c:v>23.791166666666701</c:v>
                </c:pt>
                <c:pt idx="3576">
                  <c:v>23.797833333333301</c:v>
                </c:pt>
                <c:pt idx="3577">
                  <c:v>23.804500000000001</c:v>
                </c:pt>
                <c:pt idx="3578">
                  <c:v>23.811166666666701</c:v>
                </c:pt>
                <c:pt idx="3579">
                  <c:v>23.817833333333301</c:v>
                </c:pt>
                <c:pt idx="3580">
                  <c:v>23.8245</c:v>
                </c:pt>
                <c:pt idx="3581">
                  <c:v>23.8311666666667</c:v>
                </c:pt>
                <c:pt idx="3582">
                  <c:v>23.8378333333333</c:v>
                </c:pt>
                <c:pt idx="3583">
                  <c:v>23.8445</c:v>
                </c:pt>
                <c:pt idx="3584">
                  <c:v>23.8511666666667</c:v>
                </c:pt>
                <c:pt idx="3585">
                  <c:v>23.8578333333333</c:v>
                </c:pt>
                <c:pt idx="3586">
                  <c:v>23.8645</c:v>
                </c:pt>
                <c:pt idx="3587">
                  <c:v>23.871166666666699</c:v>
                </c:pt>
                <c:pt idx="3588">
                  <c:v>23.877833333333299</c:v>
                </c:pt>
                <c:pt idx="3589">
                  <c:v>23.884499999999999</c:v>
                </c:pt>
                <c:pt idx="3590">
                  <c:v>23.891166666666699</c:v>
                </c:pt>
                <c:pt idx="3591">
                  <c:v>23.897833333333299</c:v>
                </c:pt>
                <c:pt idx="3592">
                  <c:v>23.904499999999999</c:v>
                </c:pt>
                <c:pt idx="3593">
                  <c:v>23.911166666666698</c:v>
                </c:pt>
                <c:pt idx="3594">
                  <c:v>23.917833333333299</c:v>
                </c:pt>
                <c:pt idx="3595">
                  <c:v>23.924499999999998</c:v>
                </c:pt>
                <c:pt idx="3596">
                  <c:v>23.931166666666702</c:v>
                </c:pt>
                <c:pt idx="3597">
                  <c:v>23.937833333333302</c:v>
                </c:pt>
                <c:pt idx="3598">
                  <c:v>23.944500000000001</c:v>
                </c:pt>
                <c:pt idx="3599">
                  <c:v>23.951166666666701</c:v>
                </c:pt>
                <c:pt idx="3600">
                  <c:v>23.957833333333301</c:v>
                </c:pt>
                <c:pt idx="3601">
                  <c:v>23.964500000000001</c:v>
                </c:pt>
                <c:pt idx="3602">
                  <c:v>23.971166666666701</c:v>
                </c:pt>
                <c:pt idx="3603">
                  <c:v>23.977833333333301</c:v>
                </c:pt>
                <c:pt idx="3604">
                  <c:v>23.984500000000001</c:v>
                </c:pt>
                <c:pt idx="3605">
                  <c:v>23.9911666666667</c:v>
                </c:pt>
                <c:pt idx="3606">
                  <c:v>23.9978333333333</c:v>
                </c:pt>
                <c:pt idx="3607">
                  <c:v>24.0045</c:v>
                </c:pt>
                <c:pt idx="3608">
                  <c:v>24.0111666666667</c:v>
                </c:pt>
                <c:pt idx="3609">
                  <c:v>24.0178333333333</c:v>
                </c:pt>
                <c:pt idx="3610">
                  <c:v>24.0245</c:v>
                </c:pt>
                <c:pt idx="3611">
                  <c:v>24.031166666666699</c:v>
                </c:pt>
                <c:pt idx="3612">
                  <c:v>24.0378333333333</c:v>
                </c:pt>
                <c:pt idx="3613">
                  <c:v>24.044499999999999</c:v>
                </c:pt>
                <c:pt idx="3614">
                  <c:v>24.051166666666699</c:v>
                </c:pt>
                <c:pt idx="3615">
                  <c:v>24.057833333333299</c:v>
                </c:pt>
                <c:pt idx="3616">
                  <c:v>24.064499999999999</c:v>
                </c:pt>
                <c:pt idx="3617">
                  <c:v>24.071166666666699</c:v>
                </c:pt>
                <c:pt idx="3618">
                  <c:v>24.077833333333299</c:v>
                </c:pt>
                <c:pt idx="3619">
                  <c:v>24.084499999999998</c:v>
                </c:pt>
                <c:pt idx="3620">
                  <c:v>24.091166666666702</c:v>
                </c:pt>
                <c:pt idx="3621">
                  <c:v>24.097833333333298</c:v>
                </c:pt>
                <c:pt idx="3622">
                  <c:v>24.104500000000002</c:v>
                </c:pt>
                <c:pt idx="3623">
                  <c:v>24.111166666666701</c:v>
                </c:pt>
                <c:pt idx="3624">
                  <c:v>24.117833333333301</c:v>
                </c:pt>
                <c:pt idx="3625">
                  <c:v>24.124500000000001</c:v>
                </c:pt>
                <c:pt idx="3626">
                  <c:v>24.131166666666701</c:v>
                </c:pt>
                <c:pt idx="3627">
                  <c:v>24.137833333333301</c:v>
                </c:pt>
                <c:pt idx="3628">
                  <c:v>24.144500000000001</c:v>
                </c:pt>
                <c:pt idx="3629">
                  <c:v>24.1511666666667</c:v>
                </c:pt>
                <c:pt idx="3630">
                  <c:v>24.157833333333301</c:v>
                </c:pt>
                <c:pt idx="3631">
                  <c:v>24.1645</c:v>
                </c:pt>
                <c:pt idx="3632">
                  <c:v>24.1711666666667</c:v>
                </c:pt>
                <c:pt idx="3633">
                  <c:v>24.1778333333333</c:v>
                </c:pt>
                <c:pt idx="3634">
                  <c:v>24.1845</c:v>
                </c:pt>
                <c:pt idx="3635">
                  <c:v>24.1911666666667</c:v>
                </c:pt>
                <c:pt idx="3636">
                  <c:v>24.1978333333333</c:v>
                </c:pt>
                <c:pt idx="3637">
                  <c:v>24.204499999999999</c:v>
                </c:pt>
                <c:pt idx="3638">
                  <c:v>24.211166666666699</c:v>
                </c:pt>
                <c:pt idx="3639">
                  <c:v>24.217833333333299</c:v>
                </c:pt>
                <c:pt idx="3640">
                  <c:v>24.224499999999999</c:v>
                </c:pt>
                <c:pt idx="3641">
                  <c:v>24.231166666666699</c:v>
                </c:pt>
                <c:pt idx="3642">
                  <c:v>24.237833333333299</c:v>
                </c:pt>
                <c:pt idx="3643">
                  <c:v>24.244499999999999</c:v>
                </c:pt>
                <c:pt idx="3644">
                  <c:v>24.251166666666698</c:v>
                </c:pt>
                <c:pt idx="3645">
                  <c:v>24.257833333333298</c:v>
                </c:pt>
                <c:pt idx="3646">
                  <c:v>24.264500000000002</c:v>
                </c:pt>
                <c:pt idx="3647">
                  <c:v>24.271166666666701</c:v>
                </c:pt>
                <c:pt idx="3648">
                  <c:v>24.277833333333302</c:v>
                </c:pt>
                <c:pt idx="3649">
                  <c:v>24.284500000000001</c:v>
                </c:pt>
                <c:pt idx="3650">
                  <c:v>24.291166666666701</c:v>
                </c:pt>
                <c:pt idx="3651">
                  <c:v>24.297833333333301</c:v>
                </c:pt>
                <c:pt idx="3652">
                  <c:v>24.304500000000001</c:v>
                </c:pt>
                <c:pt idx="3653">
                  <c:v>24.311166666666701</c:v>
                </c:pt>
                <c:pt idx="3654">
                  <c:v>24.317833333333301</c:v>
                </c:pt>
                <c:pt idx="3655">
                  <c:v>24.3245</c:v>
                </c:pt>
                <c:pt idx="3656">
                  <c:v>24.3311666666667</c:v>
                </c:pt>
                <c:pt idx="3657">
                  <c:v>24.3378333333333</c:v>
                </c:pt>
                <c:pt idx="3658">
                  <c:v>24.3445</c:v>
                </c:pt>
                <c:pt idx="3659">
                  <c:v>24.3511666666667</c:v>
                </c:pt>
                <c:pt idx="3660">
                  <c:v>24.3578333333333</c:v>
                </c:pt>
                <c:pt idx="3661">
                  <c:v>24.3645</c:v>
                </c:pt>
                <c:pt idx="3662">
                  <c:v>24.371166666666699</c:v>
                </c:pt>
                <c:pt idx="3663">
                  <c:v>24.377833333333299</c:v>
                </c:pt>
                <c:pt idx="3664">
                  <c:v>24.384499999999999</c:v>
                </c:pt>
                <c:pt idx="3665">
                  <c:v>24.391166666666699</c:v>
                </c:pt>
                <c:pt idx="3666">
                  <c:v>24.397833333333299</c:v>
                </c:pt>
                <c:pt idx="3667">
                  <c:v>24.404499999999999</c:v>
                </c:pt>
                <c:pt idx="3668">
                  <c:v>24.411166666666698</c:v>
                </c:pt>
                <c:pt idx="3669">
                  <c:v>24.417833333333299</c:v>
                </c:pt>
                <c:pt idx="3670">
                  <c:v>24.424499999999998</c:v>
                </c:pt>
                <c:pt idx="3671">
                  <c:v>24.431166666666702</c:v>
                </c:pt>
                <c:pt idx="3672">
                  <c:v>24.437833333333302</c:v>
                </c:pt>
                <c:pt idx="3673">
                  <c:v>24.444500000000001</c:v>
                </c:pt>
                <c:pt idx="3674">
                  <c:v>24.451166666666701</c:v>
                </c:pt>
                <c:pt idx="3675">
                  <c:v>24.457833333333301</c:v>
                </c:pt>
                <c:pt idx="3676">
                  <c:v>24.464500000000001</c:v>
                </c:pt>
                <c:pt idx="3677">
                  <c:v>24.471166666666701</c:v>
                </c:pt>
                <c:pt idx="3678">
                  <c:v>24.477833333333301</c:v>
                </c:pt>
                <c:pt idx="3679">
                  <c:v>24.484500000000001</c:v>
                </c:pt>
                <c:pt idx="3680">
                  <c:v>24.4911666666667</c:v>
                </c:pt>
                <c:pt idx="3681">
                  <c:v>24.4978333333333</c:v>
                </c:pt>
                <c:pt idx="3682">
                  <c:v>24.5045</c:v>
                </c:pt>
                <c:pt idx="3683">
                  <c:v>24.5111666666667</c:v>
                </c:pt>
                <c:pt idx="3684">
                  <c:v>24.5178333333333</c:v>
                </c:pt>
                <c:pt idx="3685">
                  <c:v>24.5245</c:v>
                </c:pt>
                <c:pt idx="3686">
                  <c:v>24.531166666666699</c:v>
                </c:pt>
                <c:pt idx="3687">
                  <c:v>24.5378333333333</c:v>
                </c:pt>
                <c:pt idx="3688">
                  <c:v>24.544499999999999</c:v>
                </c:pt>
                <c:pt idx="3689">
                  <c:v>24.551166666666699</c:v>
                </c:pt>
                <c:pt idx="3690">
                  <c:v>24.557833333333299</c:v>
                </c:pt>
                <c:pt idx="3691">
                  <c:v>24.564499999999999</c:v>
                </c:pt>
                <c:pt idx="3692">
                  <c:v>24.571166666666699</c:v>
                </c:pt>
                <c:pt idx="3693">
                  <c:v>24.577833333333299</c:v>
                </c:pt>
                <c:pt idx="3694">
                  <c:v>24.584499999999998</c:v>
                </c:pt>
                <c:pt idx="3695">
                  <c:v>24.591166666666702</c:v>
                </c:pt>
                <c:pt idx="3696">
                  <c:v>24.597833333333298</c:v>
                </c:pt>
                <c:pt idx="3697">
                  <c:v>24.604500000000002</c:v>
                </c:pt>
                <c:pt idx="3698">
                  <c:v>24.611166666666701</c:v>
                </c:pt>
                <c:pt idx="3699">
                  <c:v>24.617833333333301</c:v>
                </c:pt>
                <c:pt idx="3700">
                  <c:v>24.624500000000001</c:v>
                </c:pt>
                <c:pt idx="3701">
                  <c:v>24.631166666666701</c:v>
                </c:pt>
                <c:pt idx="3702">
                  <c:v>24.637833333333301</c:v>
                </c:pt>
                <c:pt idx="3703">
                  <c:v>24.644500000000001</c:v>
                </c:pt>
                <c:pt idx="3704">
                  <c:v>24.6511666666667</c:v>
                </c:pt>
                <c:pt idx="3705">
                  <c:v>24.657833333333301</c:v>
                </c:pt>
                <c:pt idx="3706">
                  <c:v>24.6645</c:v>
                </c:pt>
                <c:pt idx="3707">
                  <c:v>24.6711666666667</c:v>
                </c:pt>
                <c:pt idx="3708">
                  <c:v>24.6778333333333</c:v>
                </c:pt>
                <c:pt idx="3709">
                  <c:v>24.6845</c:v>
                </c:pt>
                <c:pt idx="3710">
                  <c:v>24.6911666666667</c:v>
                </c:pt>
                <c:pt idx="3711">
                  <c:v>24.6978333333333</c:v>
                </c:pt>
                <c:pt idx="3712">
                  <c:v>24.704499999999999</c:v>
                </c:pt>
                <c:pt idx="3713">
                  <c:v>24.711166666666699</c:v>
                </c:pt>
                <c:pt idx="3714">
                  <c:v>24.717833333333299</c:v>
                </c:pt>
                <c:pt idx="3715">
                  <c:v>24.724499999999999</c:v>
                </c:pt>
                <c:pt idx="3716">
                  <c:v>24.731166666666699</c:v>
                </c:pt>
                <c:pt idx="3717">
                  <c:v>24.737833333333299</c:v>
                </c:pt>
                <c:pt idx="3718">
                  <c:v>24.744499999999999</c:v>
                </c:pt>
                <c:pt idx="3719">
                  <c:v>24.751166666666698</c:v>
                </c:pt>
                <c:pt idx="3720">
                  <c:v>24.757833333333298</c:v>
                </c:pt>
                <c:pt idx="3721">
                  <c:v>24.764500000000002</c:v>
                </c:pt>
                <c:pt idx="3722">
                  <c:v>24.771166666666701</c:v>
                </c:pt>
                <c:pt idx="3723">
                  <c:v>24.777833333333302</c:v>
                </c:pt>
                <c:pt idx="3724">
                  <c:v>24.784500000000001</c:v>
                </c:pt>
                <c:pt idx="3725">
                  <c:v>24.791166666666701</c:v>
                </c:pt>
                <c:pt idx="3726">
                  <c:v>24.797833333333301</c:v>
                </c:pt>
                <c:pt idx="3727">
                  <c:v>24.804500000000001</c:v>
                </c:pt>
                <c:pt idx="3728">
                  <c:v>24.811166666666701</c:v>
                </c:pt>
                <c:pt idx="3729">
                  <c:v>24.817833333333301</c:v>
                </c:pt>
                <c:pt idx="3730">
                  <c:v>24.8245</c:v>
                </c:pt>
                <c:pt idx="3731">
                  <c:v>24.8311666666667</c:v>
                </c:pt>
                <c:pt idx="3732">
                  <c:v>24.8378333333333</c:v>
                </c:pt>
                <c:pt idx="3733">
                  <c:v>24.8445</c:v>
                </c:pt>
                <c:pt idx="3734">
                  <c:v>24.8511666666667</c:v>
                </c:pt>
                <c:pt idx="3735">
                  <c:v>24.8578333333333</c:v>
                </c:pt>
                <c:pt idx="3736">
                  <c:v>24.8645</c:v>
                </c:pt>
                <c:pt idx="3737">
                  <c:v>24.871166666666699</c:v>
                </c:pt>
                <c:pt idx="3738">
                  <c:v>24.877833333333299</c:v>
                </c:pt>
                <c:pt idx="3739">
                  <c:v>24.884499999999999</c:v>
                </c:pt>
                <c:pt idx="3740">
                  <c:v>24.891166666666699</c:v>
                </c:pt>
                <c:pt idx="3741">
                  <c:v>24.897833333333299</c:v>
                </c:pt>
                <c:pt idx="3742">
                  <c:v>24.904499999999999</c:v>
                </c:pt>
                <c:pt idx="3743">
                  <c:v>24.911166666666698</c:v>
                </c:pt>
                <c:pt idx="3744">
                  <c:v>24.917833333333299</c:v>
                </c:pt>
                <c:pt idx="3745">
                  <c:v>24.924499999999998</c:v>
                </c:pt>
                <c:pt idx="3746">
                  <c:v>24.931166666666702</c:v>
                </c:pt>
                <c:pt idx="3747">
                  <c:v>24.937833333333302</c:v>
                </c:pt>
                <c:pt idx="3748">
                  <c:v>24.944500000000001</c:v>
                </c:pt>
                <c:pt idx="3749">
                  <c:v>24.951166666666701</c:v>
                </c:pt>
                <c:pt idx="3750">
                  <c:v>24.957833333333301</c:v>
                </c:pt>
                <c:pt idx="3751">
                  <c:v>24.964500000000001</c:v>
                </c:pt>
                <c:pt idx="3752">
                  <c:v>24.971166666666701</c:v>
                </c:pt>
                <c:pt idx="3753">
                  <c:v>24.977833333333301</c:v>
                </c:pt>
                <c:pt idx="3754">
                  <c:v>24.984500000000001</c:v>
                </c:pt>
                <c:pt idx="3755">
                  <c:v>24.9911666666667</c:v>
                </c:pt>
                <c:pt idx="3756">
                  <c:v>24.9978333333333</c:v>
                </c:pt>
                <c:pt idx="3757">
                  <c:v>25.0045</c:v>
                </c:pt>
                <c:pt idx="3758">
                  <c:v>25.0111666666667</c:v>
                </c:pt>
                <c:pt idx="3759">
                  <c:v>25.0178333333333</c:v>
                </c:pt>
                <c:pt idx="3760">
                  <c:v>25.0245</c:v>
                </c:pt>
                <c:pt idx="3761">
                  <c:v>25.031166666666699</c:v>
                </c:pt>
                <c:pt idx="3762">
                  <c:v>25.0378333333333</c:v>
                </c:pt>
                <c:pt idx="3763">
                  <c:v>25.044499999999999</c:v>
                </c:pt>
                <c:pt idx="3764">
                  <c:v>25.051166666666699</c:v>
                </c:pt>
                <c:pt idx="3765">
                  <c:v>25.057833333333299</c:v>
                </c:pt>
                <c:pt idx="3766">
                  <c:v>25.064499999999999</c:v>
                </c:pt>
                <c:pt idx="3767">
                  <c:v>25.071166666666699</c:v>
                </c:pt>
                <c:pt idx="3768">
                  <c:v>25.077833333333299</c:v>
                </c:pt>
                <c:pt idx="3769">
                  <c:v>25.084499999999998</c:v>
                </c:pt>
                <c:pt idx="3770">
                  <c:v>25.091166666666702</c:v>
                </c:pt>
                <c:pt idx="3771">
                  <c:v>25.097833333333298</c:v>
                </c:pt>
                <c:pt idx="3772">
                  <c:v>25.104500000000002</c:v>
                </c:pt>
                <c:pt idx="3773">
                  <c:v>25.111166666666701</c:v>
                </c:pt>
                <c:pt idx="3774">
                  <c:v>25.117833333333301</c:v>
                </c:pt>
                <c:pt idx="3775">
                  <c:v>25.124500000000001</c:v>
                </c:pt>
                <c:pt idx="3776">
                  <c:v>25.131166666666701</c:v>
                </c:pt>
                <c:pt idx="3777">
                  <c:v>25.137833333333301</c:v>
                </c:pt>
                <c:pt idx="3778">
                  <c:v>25.144500000000001</c:v>
                </c:pt>
                <c:pt idx="3779">
                  <c:v>25.1511666666667</c:v>
                </c:pt>
                <c:pt idx="3780">
                  <c:v>25.157833333333301</c:v>
                </c:pt>
                <c:pt idx="3781">
                  <c:v>25.1645</c:v>
                </c:pt>
                <c:pt idx="3782">
                  <c:v>25.1711666666667</c:v>
                </c:pt>
                <c:pt idx="3783">
                  <c:v>25.1778333333333</c:v>
                </c:pt>
                <c:pt idx="3784">
                  <c:v>25.1845</c:v>
                </c:pt>
                <c:pt idx="3785">
                  <c:v>25.1911666666667</c:v>
                </c:pt>
                <c:pt idx="3786">
                  <c:v>25.1978333333333</c:v>
                </c:pt>
                <c:pt idx="3787">
                  <c:v>25.204499999999999</c:v>
                </c:pt>
                <c:pt idx="3788">
                  <c:v>25.211166666666699</c:v>
                </c:pt>
                <c:pt idx="3789">
                  <c:v>25.217833333333299</c:v>
                </c:pt>
                <c:pt idx="3790">
                  <c:v>25.224499999999999</c:v>
                </c:pt>
                <c:pt idx="3791">
                  <c:v>25.231166666666699</c:v>
                </c:pt>
                <c:pt idx="3792">
                  <c:v>25.237833333333299</c:v>
                </c:pt>
                <c:pt idx="3793">
                  <c:v>25.244499999999999</c:v>
                </c:pt>
                <c:pt idx="3794">
                  <c:v>25.251166666666698</c:v>
                </c:pt>
                <c:pt idx="3795">
                  <c:v>25.257833333333298</c:v>
                </c:pt>
                <c:pt idx="3796">
                  <c:v>25.264500000000002</c:v>
                </c:pt>
                <c:pt idx="3797">
                  <c:v>25.271166666666701</c:v>
                </c:pt>
                <c:pt idx="3798">
                  <c:v>25.277833333333302</c:v>
                </c:pt>
                <c:pt idx="3799">
                  <c:v>25.284500000000001</c:v>
                </c:pt>
                <c:pt idx="3800">
                  <c:v>25.291166666666701</c:v>
                </c:pt>
                <c:pt idx="3801">
                  <c:v>25.297833333333301</c:v>
                </c:pt>
                <c:pt idx="3802">
                  <c:v>25.304500000000001</c:v>
                </c:pt>
                <c:pt idx="3803">
                  <c:v>25.311166666666701</c:v>
                </c:pt>
                <c:pt idx="3804">
                  <c:v>25.317833333333301</c:v>
                </c:pt>
                <c:pt idx="3805">
                  <c:v>25.3245</c:v>
                </c:pt>
                <c:pt idx="3806">
                  <c:v>25.3311666666667</c:v>
                </c:pt>
                <c:pt idx="3807">
                  <c:v>25.3378333333333</c:v>
                </c:pt>
                <c:pt idx="3808">
                  <c:v>25.3445</c:v>
                </c:pt>
                <c:pt idx="3809">
                  <c:v>25.3511666666667</c:v>
                </c:pt>
                <c:pt idx="3810">
                  <c:v>25.3578333333333</c:v>
                </c:pt>
                <c:pt idx="3811">
                  <c:v>25.3645</c:v>
                </c:pt>
                <c:pt idx="3812">
                  <c:v>25.371166666666699</c:v>
                </c:pt>
                <c:pt idx="3813">
                  <c:v>25.377833333333299</c:v>
                </c:pt>
                <c:pt idx="3814">
                  <c:v>25.384499999999999</c:v>
                </c:pt>
                <c:pt idx="3815">
                  <c:v>25.391166666666699</c:v>
                </c:pt>
                <c:pt idx="3816">
                  <c:v>25.397833333333299</c:v>
                </c:pt>
                <c:pt idx="3817">
                  <c:v>25.404499999999999</c:v>
                </c:pt>
                <c:pt idx="3818">
                  <c:v>25.411166666666698</c:v>
                </c:pt>
                <c:pt idx="3819">
                  <c:v>25.417833333333299</c:v>
                </c:pt>
                <c:pt idx="3820">
                  <c:v>25.424499999999998</c:v>
                </c:pt>
                <c:pt idx="3821">
                  <c:v>25.431166666666702</c:v>
                </c:pt>
                <c:pt idx="3822">
                  <c:v>25.437833333333302</c:v>
                </c:pt>
                <c:pt idx="3823">
                  <c:v>25.444500000000001</c:v>
                </c:pt>
                <c:pt idx="3824">
                  <c:v>25.451166666666701</c:v>
                </c:pt>
                <c:pt idx="3825">
                  <c:v>25.457833333333301</c:v>
                </c:pt>
                <c:pt idx="3826">
                  <c:v>25.464500000000001</c:v>
                </c:pt>
                <c:pt idx="3827">
                  <c:v>25.471166666666701</c:v>
                </c:pt>
                <c:pt idx="3828">
                  <c:v>25.477833333333301</c:v>
                </c:pt>
                <c:pt idx="3829">
                  <c:v>25.484500000000001</c:v>
                </c:pt>
                <c:pt idx="3830">
                  <c:v>25.4911666666667</c:v>
                </c:pt>
                <c:pt idx="3831">
                  <c:v>25.4978333333333</c:v>
                </c:pt>
                <c:pt idx="3832">
                  <c:v>25.5045</c:v>
                </c:pt>
                <c:pt idx="3833">
                  <c:v>25.5111666666667</c:v>
                </c:pt>
                <c:pt idx="3834">
                  <c:v>25.5178333333333</c:v>
                </c:pt>
                <c:pt idx="3835">
                  <c:v>25.5245</c:v>
                </c:pt>
                <c:pt idx="3836">
                  <c:v>25.531166666666699</c:v>
                </c:pt>
                <c:pt idx="3837">
                  <c:v>25.5378333333333</c:v>
                </c:pt>
                <c:pt idx="3838">
                  <c:v>25.544499999999999</c:v>
                </c:pt>
                <c:pt idx="3839">
                  <c:v>25.551166666666699</c:v>
                </c:pt>
                <c:pt idx="3840">
                  <c:v>25.557833333333299</c:v>
                </c:pt>
                <c:pt idx="3841">
                  <c:v>25.564499999999999</c:v>
                </c:pt>
                <c:pt idx="3842">
                  <c:v>25.571166666666699</c:v>
                </c:pt>
                <c:pt idx="3843">
                  <c:v>25.577833333333299</c:v>
                </c:pt>
                <c:pt idx="3844">
                  <c:v>25.584499999999998</c:v>
                </c:pt>
                <c:pt idx="3845">
                  <c:v>25.591166666666702</c:v>
                </c:pt>
                <c:pt idx="3846">
                  <c:v>25.597833333333298</c:v>
                </c:pt>
                <c:pt idx="3847">
                  <c:v>25.604500000000002</c:v>
                </c:pt>
                <c:pt idx="3848">
                  <c:v>25.611166666666701</c:v>
                </c:pt>
                <c:pt idx="3849">
                  <c:v>25.617833333333301</c:v>
                </c:pt>
                <c:pt idx="3850">
                  <c:v>25.624500000000001</c:v>
                </c:pt>
                <c:pt idx="3851">
                  <c:v>25.631166666666701</c:v>
                </c:pt>
                <c:pt idx="3852">
                  <c:v>25.637833333333301</c:v>
                </c:pt>
                <c:pt idx="3853">
                  <c:v>25.644500000000001</c:v>
                </c:pt>
                <c:pt idx="3854">
                  <c:v>25.6511666666667</c:v>
                </c:pt>
                <c:pt idx="3855">
                  <c:v>25.657833333333301</c:v>
                </c:pt>
                <c:pt idx="3856">
                  <c:v>25.6645</c:v>
                </c:pt>
                <c:pt idx="3857">
                  <c:v>25.6711666666667</c:v>
                </c:pt>
                <c:pt idx="3858">
                  <c:v>25.6778333333333</c:v>
                </c:pt>
                <c:pt idx="3859">
                  <c:v>25.6845</c:v>
                </c:pt>
                <c:pt idx="3860">
                  <c:v>25.6911666666667</c:v>
                </c:pt>
                <c:pt idx="3861">
                  <c:v>25.6978333333333</c:v>
                </c:pt>
                <c:pt idx="3862">
                  <c:v>25.704499999999999</c:v>
                </c:pt>
                <c:pt idx="3863">
                  <c:v>25.711166666666699</c:v>
                </c:pt>
                <c:pt idx="3864">
                  <c:v>25.717833333333299</c:v>
                </c:pt>
                <c:pt idx="3865">
                  <c:v>25.724499999999999</c:v>
                </c:pt>
                <c:pt idx="3866">
                  <c:v>25.731166666666699</c:v>
                </c:pt>
                <c:pt idx="3867">
                  <c:v>25.737833333333299</c:v>
                </c:pt>
                <c:pt idx="3868">
                  <c:v>25.744499999999999</c:v>
                </c:pt>
                <c:pt idx="3869">
                  <c:v>25.751166666666698</c:v>
                </c:pt>
                <c:pt idx="3870">
                  <c:v>25.757833333333298</c:v>
                </c:pt>
                <c:pt idx="3871">
                  <c:v>25.764500000000002</c:v>
                </c:pt>
                <c:pt idx="3872">
                  <c:v>25.771166666666701</c:v>
                </c:pt>
                <c:pt idx="3873">
                  <c:v>25.777833333333302</c:v>
                </c:pt>
                <c:pt idx="3874">
                  <c:v>25.784500000000001</c:v>
                </c:pt>
                <c:pt idx="3875">
                  <c:v>25.791166666666701</c:v>
                </c:pt>
                <c:pt idx="3876">
                  <c:v>25.797833333333301</c:v>
                </c:pt>
                <c:pt idx="3877">
                  <c:v>25.804500000000001</c:v>
                </c:pt>
                <c:pt idx="3878">
                  <c:v>25.811166666666701</c:v>
                </c:pt>
                <c:pt idx="3879">
                  <c:v>25.817833333333301</c:v>
                </c:pt>
                <c:pt idx="3880">
                  <c:v>25.8245</c:v>
                </c:pt>
                <c:pt idx="3881">
                  <c:v>25.8311666666667</c:v>
                </c:pt>
                <c:pt idx="3882">
                  <c:v>25.8378333333333</c:v>
                </c:pt>
                <c:pt idx="3883">
                  <c:v>25.8445</c:v>
                </c:pt>
                <c:pt idx="3884">
                  <c:v>25.8511666666667</c:v>
                </c:pt>
                <c:pt idx="3885">
                  <c:v>25.8578333333333</c:v>
                </c:pt>
                <c:pt idx="3886">
                  <c:v>25.8645</c:v>
                </c:pt>
                <c:pt idx="3887">
                  <c:v>25.871166666666699</c:v>
                </c:pt>
                <c:pt idx="3888">
                  <c:v>25.877833333333299</c:v>
                </c:pt>
                <c:pt idx="3889">
                  <c:v>25.884499999999999</c:v>
                </c:pt>
                <c:pt idx="3890">
                  <c:v>25.891166666666699</c:v>
                </c:pt>
                <c:pt idx="3891">
                  <c:v>25.897833333333299</c:v>
                </c:pt>
                <c:pt idx="3892">
                  <c:v>25.904499999999999</c:v>
                </c:pt>
                <c:pt idx="3893">
                  <c:v>25.911166666666698</c:v>
                </c:pt>
                <c:pt idx="3894">
                  <c:v>25.917833333333299</c:v>
                </c:pt>
                <c:pt idx="3895">
                  <c:v>25.924499999999998</c:v>
                </c:pt>
                <c:pt idx="3896">
                  <c:v>25.931166666666702</c:v>
                </c:pt>
                <c:pt idx="3897">
                  <c:v>25.937833333333302</c:v>
                </c:pt>
                <c:pt idx="3898">
                  <c:v>25.944500000000001</c:v>
                </c:pt>
                <c:pt idx="3899">
                  <c:v>25.951166666666701</c:v>
                </c:pt>
                <c:pt idx="3900">
                  <c:v>25.957833333333301</c:v>
                </c:pt>
                <c:pt idx="3901">
                  <c:v>25.964500000000001</c:v>
                </c:pt>
                <c:pt idx="3902">
                  <c:v>25.971166666666701</c:v>
                </c:pt>
                <c:pt idx="3903">
                  <c:v>25.977833333333301</c:v>
                </c:pt>
                <c:pt idx="3904">
                  <c:v>25.984500000000001</c:v>
                </c:pt>
                <c:pt idx="3905">
                  <c:v>25.9911666666667</c:v>
                </c:pt>
                <c:pt idx="3906">
                  <c:v>25.9978333333333</c:v>
                </c:pt>
                <c:pt idx="3907">
                  <c:v>26.0045</c:v>
                </c:pt>
                <c:pt idx="3908">
                  <c:v>26.0111666666667</c:v>
                </c:pt>
                <c:pt idx="3909">
                  <c:v>26.0178333333333</c:v>
                </c:pt>
                <c:pt idx="3910">
                  <c:v>26.0245</c:v>
                </c:pt>
                <c:pt idx="3911">
                  <c:v>26.031166666666699</c:v>
                </c:pt>
                <c:pt idx="3912">
                  <c:v>26.0378333333333</c:v>
                </c:pt>
                <c:pt idx="3913">
                  <c:v>26.044499999999999</c:v>
                </c:pt>
                <c:pt idx="3914">
                  <c:v>26.051166666666699</c:v>
                </c:pt>
                <c:pt idx="3915">
                  <c:v>26.057833333333299</c:v>
                </c:pt>
                <c:pt idx="3916">
                  <c:v>26.064499999999999</c:v>
                </c:pt>
                <c:pt idx="3917">
                  <c:v>26.071166666666699</c:v>
                </c:pt>
                <c:pt idx="3918">
                  <c:v>26.077833333333299</c:v>
                </c:pt>
                <c:pt idx="3919">
                  <c:v>26.084499999999998</c:v>
                </c:pt>
                <c:pt idx="3920">
                  <c:v>26.091166666666702</c:v>
                </c:pt>
                <c:pt idx="3921">
                  <c:v>26.097833333333298</c:v>
                </c:pt>
                <c:pt idx="3922">
                  <c:v>26.104500000000002</c:v>
                </c:pt>
                <c:pt idx="3923">
                  <c:v>26.111166666666701</c:v>
                </c:pt>
                <c:pt idx="3924">
                  <c:v>26.117833333333301</c:v>
                </c:pt>
                <c:pt idx="3925">
                  <c:v>26.124500000000001</c:v>
                </c:pt>
                <c:pt idx="3926">
                  <c:v>26.131166666666701</c:v>
                </c:pt>
                <c:pt idx="3927">
                  <c:v>26.137833333333301</c:v>
                </c:pt>
                <c:pt idx="3928">
                  <c:v>26.144500000000001</c:v>
                </c:pt>
                <c:pt idx="3929">
                  <c:v>26.1511666666667</c:v>
                </c:pt>
                <c:pt idx="3930">
                  <c:v>26.157833333333301</c:v>
                </c:pt>
                <c:pt idx="3931">
                  <c:v>26.1645</c:v>
                </c:pt>
                <c:pt idx="3932">
                  <c:v>26.1711666666667</c:v>
                </c:pt>
                <c:pt idx="3933">
                  <c:v>26.1778333333333</c:v>
                </c:pt>
                <c:pt idx="3934">
                  <c:v>26.1845</c:v>
                </c:pt>
                <c:pt idx="3935">
                  <c:v>26.1911666666667</c:v>
                </c:pt>
                <c:pt idx="3936">
                  <c:v>26.1978333333333</c:v>
                </c:pt>
                <c:pt idx="3937">
                  <c:v>26.204499999999999</c:v>
                </c:pt>
                <c:pt idx="3938">
                  <c:v>26.211166666666699</c:v>
                </c:pt>
                <c:pt idx="3939">
                  <c:v>26.217833333333299</c:v>
                </c:pt>
                <c:pt idx="3940">
                  <c:v>26.224499999999999</c:v>
                </c:pt>
                <c:pt idx="3941">
                  <c:v>26.231166666666699</c:v>
                </c:pt>
                <c:pt idx="3942">
                  <c:v>26.237833333333299</c:v>
                </c:pt>
                <c:pt idx="3943">
                  <c:v>26.244499999999999</c:v>
                </c:pt>
                <c:pt idx="3944">
                  <c:v>26.251166666666698</c:v>
                </c:pt>
                <c:pt idx="3945">
                  <c:v>26.257833333333298</c:v>
                </c:pt>
                <c:pt idx="3946">
                  <c:v>26.264500000000002</c:v>
                </c:pt>
                <c:pt idx="3947">
                  <c:v>26.271166666666701</c:v>
                </c:pt>
                <c:pt idx="3948">
                  <c:v>26.277833333333302</c:v>
                </c:pt>
                <c:pt idx="3949">
                  <c:v>26.284500000000001</c:v>
                </c:pt>
                <c:pt idx="3950">
                  <c:v>26.291166666666701</c:v>
                </c:pt>
                <c:pt idx="3951">
                  <c:v>26.297833333333301</c:v>
                </c:pt>
                <c:pt idx="3952">
                  <c:v>26.304500000000001</c:v>
                </c:pt>
                <c:pt idx="3953">
                  <c:v>26.311166666666701</c:v>
                </c:pt>
                <c:pt idx="3954">
                  <c:v>26.317833333333301</c:v>
                </c:pt>
                <c:pt idx="3955">
                  <c:v>26.3245</c:v>
                </c:pt>
                <c:pt idx="3956">
                  <c:v>26.3311666666667</c:v>
                </c:pt>
                <c:pt idx="3957">
                  <c:v>26.3378333333333</c:v>
                </c:pt>
                <c:pt idx="3958">
                  <c:v>26.3445</c:v>
                </c:pt>
                <c:pt idx="3959">
                  <c:v>26.3511666666667</c:v>
                </c:pt>
                <c:pt idx="3960">
                  <c:v>26.3578333333333</c:v>
                </c:pt>
                <c:pt idx="3961">
                  <c:v>26.3645</c:v>
                </c:pt>
                <c:pt idx="3962">
                  <c:v>26.371166666666699</c:v>
                </c:pt>
                <c:pt idx="3963">
                  <c:v>26.377833333333299</c:v>
                </c:pt>
                <c:pt idx="3964">
                  <c:v>26.384499999999999</c:v>
                </c:pt>
                <c:pt idx="3965">
                  <c:v>26.391166666666699</c:v>
                </c:pt>
                <c:pt idx="3966">
                  <c:v>26.397833333333299</c:v>
                </c:pt>
                <c:pt idx="3967">
                  <c:v>26.404499999999999</c:v>
                </c:pt>
                <c:pt idx="3968">
                  <c:v>26.411166666666698</c:v>
                </c:pt>
                <c:pt idx="3969">
                  <c:v>26.417833333333299</c:v>
                </c:pt>
                <c:pt idx="3970">
                  <c:v>26.424499999999998</c:v>
                </c:pt>
                <c:pt idx="3971">
                  <c:v>26.431166666666702</c:v>
                </c:pt>
                <c:pt idx="3972">
                  <c:v>26.437833333333302</c:v>
                </c:pt>
                <c:pt idx="3973">
                  <c:v>26.444500000000001</c:v>
                </c:pt>
                <c:pt idx="3974">
                  <c:v>26.451166666666701</c:v>
                </c:pt>
                <c:pt idx="3975">
                  <c:v>26.457833333333301</c:v>
                </c:pt>
                <c:pt idx="3976">
                  <c:v>26.464500000000001</c:v>
                </c:pt>
                <c:pt idx="3977">
                  <c:v>26.471166666666701</c:v>
                </c:pt>
                <c:pt idx="3978">
                  <c:v>26.477833333333301</c:v>
                </c:pt>
                <c:pt idx="3979">
                  <c:v>26.484500000000001</c:v>
                </c:pt>
                <c:pt idx="3980">
                  <c:v>26.4911666666667</c:v>
                </c:pt>
                <c:pt idx="3981">
                  <c:v>26.4978333333333</c:v>
                </c:pt>
                <c:pt idx="3982">
                  <c:v>26.5045</c:v>
                </c:pt>
                <c:pt idx="3983">
                  <c:v>26.5111666666667</c:v>
                </c:pt>
                <c:pt idx="3984">
                  <c:v>26.5178333333333</c:v>
                </c:pt>
                <c:pt idx="3985">
                  <c:v>26.5245</c:v>
                </c:pt>
                <c:pt idx="3986">
                  <c:v>26.531166666666699</c:v>
                </c:pt>
                <c:pt idx="3987">
                  <c:v>26.5378333333333</c:v>
                </c:pt>
                <c:pt idx="3988">
                  <c:v>26.544499999999999</c:v>
                </c:pt>
                <c:pt idx="3989">
                  <c:v>26.551166666666699</c:v>
                </c:pt>
                <c:pt idx="3990">
                  <c:v>26.557833333333299</c:v>
                </c:pt>
                <c:pt idx="3991">
                  <c:v>26.564499999999999</c:v>
                </c:pt>
                <c:pt idx="3992">
                  <c:v>26.571166666666699</c:v>
                </c:pt>
                <c:pt idx="3993">
                  <c:v>26.577833333333299</c:v>
                </c:pt>
                <c:pt idx="3994">
                  <c:v>26.584499999999998</c:v>
                </c:pt>
                <c:pt idx="3995">
                  <c:v>26.591166666666702</c:v>
                </c:pt>
                <c:pt idx="3996">
                  <c:v>26.597833333333298</c:v>
                </c:pt>
                <c:pt idx="3997">
                  <c:v>26.604500000000002</c:v>
                </c:pt>
                <c:pt idx="3998">
                  <c:v>26.611166666666701</c:v>
                </c:pt>
                <c:pt idx="3999">
                  <c:v>26.617833333333301</c:v>
                </c:pt>
                <c:pt idx="4000">
                  <c:v>26.624500000000001</c:v>
                </c:pt>
                <c:pt idx="4001">
                  <c:v>26.631166666666701</c:v>
                </c:pt>
                <c:pt idx="4002">
                  <c:v>26.637833333333301</c:v>
                </c:pt>
                <c:pt idx="4003">
                  <c:v>26.644500000000001</c:v>
                </c:pt>
                <c:pt idx="4004">
                  <c:v>26.6511666666667</c:v>
                </c:pt>
                <c:pt idx="4005">
                  <c:v>26.657833333333301</c:v>
                </c:pt>
                <c:pt idx="4006">
                  <c:v>26.6645</c:v>
                </c:pt>
                <c:pt idx="4007">
                  <c:v>26.6711666666667</c:v>
                </c:pt>
                <c:pt idx="4008">
                  <c:v>26.6778333333333</c:v>
                </c:pt>
                <c:pt idx="4009">
                  <c:v>26.6845</c:v>
                </c:pt>
                <c:pt idx="4010">
                  <c:v>26.6911666666667</c:v>
                </c:pt>
                <c:pt idx="4011">
                  <c:v>26.6978333333333</c:v>
                </c:pt>
                <c:pt idx="4012">
                  <c:v>26.704499999999999</c:v>
                </c:pt>
                <c:pt idx="4013">
                  <c:v>26.711166666666699</c:v>
                </c:pt>
                <c:pt idx="4014">
                  <c:v>26.717833333333299</c:v>
                </c:pt>
                <c:pt idx="4015">
                  <c:v>26.724499999999999</c:v>
                </c:pt>
                <c:pt idx="4016">
                  <c:v>26.731166666666699</c:v>
                </c:pt>
                <c:pt idx="4017">
                  <c:v>26.737833333333299</c:v>
                </c:pt>
                <c:pt idx="4018">
                  <c:v>26.744499999999999</c:v>
                </c:pt>
                <c:pt idx="4019">
                  <c:v>26.751166666666698</c:v>
                </c:pt>
                <c:pt idx="4020">
                  <c:v>26.757833333333298</c:v>
                </c:pt>
                <c:pt idx="4021">
                  <c:v>26.764500000000002</c:v>
                </c:pt>
                <c:pt idx="4022">
                  <c:v>26.771166666666701</c:v>
                </c:pt>
                <c:pt idx="4023">
                  <c:v>26.777833333333302</c:v>
                </c:pt>
                <c:pt idx="4024">
                  <c:v>26.784500000000001</c:v>
                </c:pt>
                <c:pt idx="4025">
                  <c:v>26.791166666666701</c:v>
                </c:pt>
                <c:pt idx="4026">
                  <c:v>26.797833333333301</c:v>
                </c:pt>
                <c:pt idx="4027">
                  <c:v>26.804500000000001</c:v>
                </c:pt>
                <c:pt idx="4028">
                  <c:v>26.811166666666701</c:v>
                </c:pt>
                <c:pt idx="4029">
                  <c:v>26.817833333333301</c:v>
                </c:pt>
                <c:pt idx="4030">
                  <c:v>26.8245</c:v>
                </c:pt>
                <c:pt idx="4031">
                  <c:v>26.8311666666667</c:v>
                </c:pt>
                <c:pt idx="4032">
                  <c:v>26.8378333333333</c:v>
                </c:pt>
                <c:pt idx="4033">
                  <c:v>26.8445</c:v>
                </c:pt>
                <c:pt idx="4034">
                  <c:v>26.8511666666667</c:v>
                </c:pt>
                <c:pt idx="4035">
                  <c:v>26.8578333333333</c:v>
                </c:pt>
                <c:pt idx="4036">
                  <c:v>26.8645</c:v>
                </c:pt>
                <c:pt idx="4037">
                  <c:v>26.871166666666699</c:v>
                </c:pt>
                <c:pt idx="4038">
                  <c:v>26.877833333333299</c:v>
                </c:pt>
                <c:pt idx="4039">
                  <c:v>26.884499999999999</c:v>
                </c:pt>
                <c:pt idx="4040">
                  <c:v>26.891166666666699</c:v>
                </c:pt>
                <c:pt idx="4041">
                  <c:v>26.897833333333299</c:v>
                </c:pt>
                <c:pt idx="4042">
                  <c:v>26.904499999999999</c:v>
                </c:pt>
                <c:pt idx="4043">
                  <c:v>26.911166666666698</c:v>
                </c:pt>
                <c:pt idx="4044">
                  <c:v>26.917833333333299</c:v>
                </c:pt>
                <c:pt idx="4045">
                  <c:v>26.924499999999998</c:v>
                </c:pt>
                <c:pt idx="4046">
                  <c:v>26.931166666666702</c:v>
                </c:pt>
                <c:pt idx="4047">
                  <c:v>26.937833333333302</c:v>
                </c:pt>
                <c:pt idx="4048">
                  <c:v>26.944500000000001</c:v>
                </c:pt>
                <c:pt idx="4049">
                  <c:v>26.951166666666701</c:v>
                </c:pt>
                <c:pt idx="4050">
                  <c:v>26.957833333333301</c:v>
                </c:pt>
                <c:pt idx="4051">
                  <c:v>26.964500000000001</c:v>
                </c:pt>
                <c:pt idx="4052">
                  <c:v>26.971166666666701</c:v>
                </c:pt>
                <c:pt idx="4053">
                  <c:v>26.977833333333301</c:v>
                </c:pt>
                <c:pt idx="4054">
                  <c:v>26.984500000000001</c:v>
                </c:pt>
                <c:pt idx="4055">
                  <c:v>26.9911666666667</c:v>
                </c:pt>
                <c:pt idx="4056">
                  <c:v>26.9978333333333</c:v>
                </c:pt>
                <c:pt idx="4057">
                  <c:v>27.0045</c:v>
                </c:pt>
                <c:pt idx="4058">
                  <c:v>27.0111666666667</c:v>
                </c:pt>
                <c:pt idx="4059">
                  <c:v>27.0178333333333</c:v>
                </c:pt>
                <c:pt idx="4060">
                  <c:v>27.0245</c:v>
                </c:pt>
                <c:pt idx="4061">
                  <c:v>27.031166666666699</c:v>
                </c:pt>
                <c:pt idx="4062">
                  <c:v>27.0378333333333</c:v>
                </c:pt>
                <c:pt idx="4063">
                  <c:v>27.044499999999999</c:v>
                </c:pt>
                <c:pt idx="4064">
                  <c:v>27.051166666666699</c:v>
                </c:pt>
                <c:pt idx="4065">
                  <c:v>27.057833333333299</c:v>
                </c:pt>
                <c:pt idx="4066">
                  <c:v>27.064499999999999</c:v>
                </c:pt>
                <c:pt idx="4067">
                  <c:v>27.071166666666699</c:v>
                </c:pt>
                <c:pt idx="4068">
                  <c:v>27.077833333333299</c:v>
                </c:pt>
                <c:pt idx="4069">
                  <c:v>27.084499999999998</c:v>
                </c:pt>
                <c:pt idx="4070">
                  <c:v>27.091166666666702</c:v>
                </c:pt>
                <c:pt idx="4071">
                  <c:v>27.097833333333298</c:v>
                </c:pt>
                <c:pt idx="4072">
                  <c:v>27.104500000000002</c:v>
                </c:pt>
                <c:pt idx="4073">
                  <c:v>27.111166666666701</c:v>
                </c:pt>
                <c:pt idx="4074">
                  <c:v>27.117833333333301</c:v>
                </c:pt>
                <c:pt idx="4075">
                  <c:v>27.124500000000001</c:v>
                </c:pt>
                <c:pt idx="4076">
                  <c:v>27.131166666666701</c:v>
                </c:pt>
                <c:pt idx="4077">
                  <c:v>27.137833333333301</c:v>
                </c:pt>
                <c:pt idx="4078">
                  <c:v>27.144500000000001</c:v>
                </c:pt>
                <c:pt idx="4079">
                  <c:v>27.1511666666667</c:v>
                </c:pt>
                <c:pt idx="4080">
                  <c:v>27.157833333333301</c:v>
                </c:pt>
                <c:pt idx="4081">
                  <c:v>27.1645</c:v>
                </c:pt>
                <c:pt idx="4082">
                  <c:v>27.1711666666667</c:v>
                </c:pt>
                <c:pt idx="4083">
                  <c:v>27.1778333333333</c:v>
                </c:pt>
                <c:pt idx="4084">
                  <c:v>27.1845</c:v>
                </c:pt>
                <c:pt idx="4085">
                  <c:v>27.1911666666667</c:v>
                </c:pt>
                <c:pt idx="4086">
                  <c:v>27.1978333333333</c:v>
                </c:pt>
                <c:pt idx="4087">
                  <c:v>27.204499999999999</c:v>
                </c:pt>
                <c:pt idx="4088">
                  <c:v>27.211166666666699</c:v>
                </c:pt>
                <c:pt idx="4089">
                  <c:v>27.217833333333299</c:v>
                </c:pt>
                <c:pt idx="4090">
                  <c:v>27.224499999999999</c:v>
                </c:pt>
                <c:pt idx="4091">
                  <c:v>27.231166666666699</c:v>
                </c:pt>
                <c:pt idx="4092">
                  <c:v>27.237833333333299</c:v>
                </c:pt>
                <c:pt idx="4093">
                  <c:v>27.244499999999999</c:v>
                </c:pt>
                <c:pt idx="4094">
                  <c:v>27.251166666666698</c:v>
                </c:pt>
                <c:pt idx="4095">
                  <c:v>27.257833333333298</c:v>
                </c:pt>
                <c:pt idx="4096">
                  <c:v>27.264500000000002</c:v>
                </c:pt>
                <c:pt idx="4097">
                  <c:v>27.271166666666701</c:v>
                </c:pt>
                <c:pt idx="4098">
                  <c:v>27.277833333333302</c:v>
                </c:pt>
                <c:pt idx="4099">
                  <c:v>27.284500000000001</c:v>
                </c:pt>
                <c:pt idx="4100">
                  <c:v>27.291166666666701</c:v>
                </c:pt>
                <c:pt idx="4101">
                  <c:v>27.297833333333301</c:v>
                </c:pt>
                <c:pt idx="4102">
                  <c:v>27.304500000000001</c:v>
                </c:pt>
                <c:pt idx="4103">
                  <c:v>27.311166666666701</c:v>
                </c:pt>
                <c:pt idx="4104">
                  <c:v>27.317833333333301</c:v>
                </c:pt>
                <c:pt idx="4105">
                  <c:v>27.3245</c:v>
                </c:pt>
                <c:pt idx="4106">
                  <c:v>27.3311666666667</c:v>
                </c:pt>
                <c:pt idx="4107">
                  <c:v>27.3378333333333</c:v>
                </c:pt>
                <c:pt idx="4108">
                  <c:v>27.3445</c:v>
                </c:pt>
                <c:pt idx="4109">
                  <c:v>27.3511666666667</c:v>
                </c:pt>
                <c:pt idx="4110">
                  <c:v>27.3578333333333</c:v>
                </c:pt>
                <c:pt idx="4111">
                  <c:v>27.3645</c:v>
                </c:pt>
                <c:pt idx="4112">
                  <c:v>27.371166666666699</c:v>
                </c:pt>
                <c:pt idx="4113">
                  <c:v>27.377833333333299</c:v>
                </c:pt>
                <c:pt idx="4114">
                  <c:v>27.384499999999999</c:v>
                </c:pt>
                <c:pt idx="4115">
                  <c:v>27.391166666666699</c:v>
                </c:pt>
                <c:pt idx="4116">
                  <c:v>27.397833333333299</c:v>
                </c:pt>
                <c:pt idx="4117">
                  <c:v>27.404499999999999</c:v>
                </c:pt>
                <c:pt idx="4118">
                  <c:v>27.411166666666698</c:v>
                </c:pt>
                <c:pt idx="4119">
                  <c:v>27.417833333333299</c:v>
                </c:pt>
                <c:pt idx="4120">
                  <c:v>27.424499999999998</c:v>
                </c:pt>
                <c:pt idx="4121">
                  <c:v>27.431166666666702</c:v>
                </c:pt>
                <c:pt idx="4122">
                  <c:v>27.437833333333302</c:v>
                </c:pt>
                <c:pt idx="4123">
                  <c:v>27.444500000000001</c:v>
                </c:pt>
                <c:pt idx="4124">
                  <c:v>27.451166666666701</c:v>
                </c:pt>
                <c:pt idx="4125">
                  <c:v>27.457833333333301</c:v>
                </c:pt>
                <c:pt idx="4126">
                  <c:v>27.464500000000001</c:v>
                </c:pt>
                <c:pt idx="4127">
                  <c:v>27.471166666666701</c:v>
                </c:pt>
                <c:pt idx="4128">
                  <c:v>27.477833333333301</c:v>
                </c:pt>
                <c:pt idx="4129">
                  <c:v>27.484500000000001</c:v>
                </c:pt>
                <c:pt idx="4130">
                  <c:v>27.4911666666667</c:v>
                </c:pt>
                <c:pt idx="4131">
                  <c:v>27.4978333333333</c:v>
                </c:pt>
                <c:pt idx="4132">
                  <c:v>27.5045</c:v>
                </c:pt>
                <c:pt idx="4133">
                  <c:v>27.5111666666667</c:v>
                </c:pt>
                <c:pt idx="4134">
                  <c:v>27.5178333333333</c:v>
                </c:pt>
                <c:pt idx="4135">
                  <c:v>27.5245</c:v>
                </c:pt>
                <c:pt idx="4136">
                  <c:v>27.531166666666699</c:v>
                </c:pt>
                <c:pt idx="4137">
                  <c:v>27.5378333333333</c:v>
                </c:pt>
                <c:pt idx="4138">
                  <c:v>27.544499999999999</c:v>
                </c:pt>
                <c:pt idx="4139">
                  <c:v>27.551166666666699</c:v>
                </c:pt>
                <c:pt idx="4140">
                  <c:v>27.557833333333299</c:v>
                </c:pt>
                <c:pt idx="4141">
                  <c:v>27.564499999999999</c:v>
                </c:pt>
                <c:pt idx="4142">
                  <c:v>27.571166666666699</c:v>
                </c:pt>
                <c:pt idx="4143">
                  <c:v>27.577833333333299</c:v>
                </c:pt>
                <c:pt idx="4144">
                  <c:v>27.584499999999998</c:v>
                </c:pt>
                <c:pt idx="4145">
                  <c:v>27.591166666666702</c:v>
                </c:pt>
                <c:pt idx="4146">
                  <c:v>27.597833333333298</c:v>
                </c:pt>
                <c:pt idx="4147">
                  <c:v>27.604500000000002</c:v>
                </c:pt>
                <c:pt idx="4148">
                  <c:v>27.611166666666701</c:v>
                </c:pt>
                <c:pt idx="4149">
                  <c:v>27.617833333333301</c:v>
                </c:pt>
                <c:pt idx="4150">
                  <c:v>27.624500000000001</c:v>
                </c:pt>
                <c:pt idx="4151">
                  <c:v>27.631166666666701</c:v>
                </c:pt>
                <c:pt idx="4152">
                  <c:v>27.637833333333301</c:v>
                </c:pt>
                <c:pt idx="4153">
                  <c:v>27.644500000000001</c:v>
                </c:pt>
                <c:pt idx="4154">
                  <c:v>27.6511666666667</c:v>
                </c:pt>
                <c:pt idx="4155">
                  <c:v>27.657833333333301</c:v>
                </c:pt>
                <c:pt idx="4156">
                  <c:v>27.6645</c:v>
                </c:pt>
                <c:pt idx="4157">
                  <c:v>27.6711666666667</c:v>
                </c:pt>
                <c:pt idx="4158">
                  <c:v>27.6778333333333</c:v>
                </c:pt>
                <c:pt idx="4159">
                  <c:v>27.6845</c:v>
                </c:pt>
                <c:pt idx="4160">
                  <c:v>27.6911666666667</c:v>
                </c:pt>
                <c:pt idx="4161">
                  <c:v>27.6978333333333</c:v>
                </c:pt>
                <c:pt idx="4162">
                  <c:v>27.704499999999999</c:v>
                </c:pt>
                <c:pt idx="4163">
                  <c:v>27.711166666666699</c:v>
                </c:pt>
                <c:pt idx="4164">
                  <c:v>27.717833333333299</c:v>
                </c:pt>
                <c:pt idx="4165">
                  <c:v>27.724499999999999</c:v>
                </c:pt>
                <c:pt idx="4166">
                  <c:v>27.731166666666699</c:v>
                </c:pt>
                <c:pt idx="4167">
                  <c:v>27.737833333333299</c:v>
                </c:pt>
                <c:pt idx="4168">
                  <c:v>27.744499999999999</c:v>
                </c:pt>
                <c:pt idx="4169">
                  <c:v>27.751166666666698</c:v>
                </c:pt>
                <c:pt idx="4170">
                  <c:v>27.757833333333298</c:v>
                </c:pt>
                <c:pt idx="4171">
                  <c:v>27.764500000000002</c:v>
                </c:pt>
                <c:pt idx="4172">
                  <c:v>27.771166666666701</c:v>
                </c:pt>
                <c:pt idx="4173">
                  <c:v>27.777833333333302</c:v>
                </c:pt>
                <c:pt idx="4174">
                  <c:v>27.784500000000001</c:v>
                </c:pt>
                <c:pt idx="4175">
                  <c:v>27.791166666666701</c:v>
                </c:pt>
                <c:pt idx="4176">
                  <c:v>27.797833333333301</c:v>
                </c:pt>
                <c:pt idx="4177">
                  <c:v>27.804500000000001</c:v>
                </c:pt>
                <c:pt idx="4178">
                  <c:v>27.811166666666701</c:v>
                </c:pt>
                <c:pt idx="4179">
                  <c:v>27.817833333333301</c:v>
                </c:pt>
                <c:pt idx="4180">
                  <c:v>27.8245</c:v>
                </c:pt>
                <c:pt idx="4181">
                  <c:v>27.8311666666667</c:v>
                </c:pt>
                <c:pt idx="4182">
                  <c:v>27.8378333333333</c:v>
                </c:pt>
                <c:pt idx="4183">
                  <c:v>27.8445</c:v>
                </c:pt>
                <c:pt idx="4184">
                  <c:v>27.8511666666667</c:v>
                </c:pt>
                <c:pt idx="4185">
                  <c:v>27.8578333333333</c:v>
                </c:pt>
                <c:pt idx="4186">
                  <c:v>27.8645</c:v>
                </c:pt>
                <c:pt idx="4187">
                  <c:v>27.871166666666699</c:v>
                </c:pt>
                <c:pt idx="4188">
                  <c:v>27.877833333333299</c:v>
                </c:pt>
                <c:pt idx="4189">
                  <c:v>27.884499999999999</c:v>
                </c:pt>
                <c:pt idx="4190">
                  <c:v>27.891166666666699</c:v>
                </c:pt>
                <c:pt idx="4191">
                  <c:v>27.897833333333299</c:v>
                </c:pt>
                <c:pt idx="4192">
                  <c:v>27.904499999999999</c:v>
                </c:pt>
                <c:pt idx="4193">
                  <c:v>27.911166666666698</c:v>
                </c:pt>
                <c:pt idx="4194">
                  <c:v>27.917833333333299</c:v>
                </c:pt>
                <c:pt idx="4195">
                  <c:v>27.924499999999998</c:v>
                </c:pt>
                <c:pt idx="4196">
                  <c:v>27.931166666666702</c:v>
                </c:pt>
                <c:pt idx="4197">
                  <c:v>27.937833333333302</c:v>
                </c:pt>
                <c:pt idx="4198">
                  <c:v>27.944500000000001</c:v>
                </c:pt>
                <c:pt idx="4199">
                  <c:v>27.951166666666701</c:v>
                </c:pt>
                <c:pt idx="4200">
                  <c:v>27.957833333333301</c:v>
                </c:pt>
                <c:pt idx="4201">
                  <c:v>27.964500000000001</c:v>
                </c:pt>
                <c:pt idx="4202">
                  <c:v>27.971166666666701</c:v>
                </c:pt>
                <c:pt idx="4203">
                  <c:v>27.977833333333301</c:v>
                </c:pt>
                <c:pt idx="4204">
                  <c:v>27.984500000000001</c:v>
                </c:pt>
                <c:pt idx="4205">
                  <c:v>27.9911666666667</c:v>
                </c:pt>
                <c:pt idx="4206">
                  <c:v>27.9978333333333</c:v>
                </c:pt>
                <c:pt idx="4207">
                  <c:v>28.0045</c:v>
                </c:pt>
                <c:pt idx="4208">
                  <c:v>28.0111666666667</c:v>
                </c:pt>
                <c:pt idx="4209">
                  <c:v>28.0178333333333</c:v>
                </c:pt>
                <c:pt idx="4210">
                  <c:v>28.0245</c:v>
                </c:pt>
                <c:pt idx="4211">
                  <c:v>28.031166666666699</c:v>
                </c:pt>
                <c:pt idx="4212">
                  <c:v>28.0378333333333</c:v>
                </c:pt>
                <c:pt idx="4213">
                  <c:v>28.044499999999999</c:v>
                </c:pt>
                <c:pt idx="4214">
                  <c:v>28.051166666666699</c:v>
                </c:pt>
                <c:pt idx="4215">
                  <c:v>28.057833333333299</c:v>
                </c:pt>
                <c:pt idx="4216">
                  <c:v>28.064499999999999</c:v>
                </c:pt>
                <c:pt idx="4217">
                  <c:v>28.071166666666699</c:v>
                </c:pt>
                <c:pt idx="4218">
                  <c:v>28.077833333333299</c:v>
                </c:pt>
                <c:pt idx="4219">
                  <c:v>28.084499999999998</c:v>
                </c:pt>
                <c:pt idx="4220">
                  <c:v>28.091166666666702</c:v>
                </c:pt>
                <c:pt idx="4221">
                  <c:v>28.097833333333298</c:v>
                </c:pt>
                <c:pt idx="4222">
                  <c:v>28.104500000000002</c:v>
                </c:pt>
                <c:pt idx="4223">
                  <c:v>28.111166666666701</c:v>
                </c:pt>
                <c:pt idx="4224">
                  <c:v>28.117833333333301</c:v>
                </c:pt>
                <c:pt idx="4225">
                  <c:v>28.124500000000001</c:v>
                </c:pt>
                <c:pt idx="4226">
                  <c:v>28.131166666666701</c:v>
                </c:pt>
                <c:pt idx="4227">
                  <c:v>28.137833333333301</c:v>
                </c:pt>
                <c:pt idx="4228">
                  <c:v>28.144500000000001</c:v>
                </c:pt>
                <c:pt idx="4229">
                  <c:v>28.1511666666667</c:v>
                </c:pt>
                <c:pt idx="4230">
                  <c:v>28.157833333333301</c:v>
                </c:pt>
                <c:pt idx="4231">
                  <c:v>28.1645</c:v>
                </c:pt>
                <c:pt idx="4232">
                  <c:v>28.1711666666667</c:v>
                </c:pt>
                <c:pt idx="4233">
                  <c:v>28.1778333333333</c:v>
                </c:pt>
                <c:pt idx="4234">
                  <c:v>28.1845</c:v>
                </c:pt>
                <c:pt idx="4235">
                  <c:v>28.1911666666667</c:v>
                </c:pt>
                <c:pt idx="4236">
                  <c:v>28.1978333333333</c:v>
                </c:pt>
                <c:pt idx="4237">
                  <c:v>28.204499999999999</c:v>
                </c:pt>
                <c:pt idx="4238">
                  <c:v>28.211166666666699</c:v>
                </c:pt>
                <c:pt idx="4239">
                  <c:v>28.217833333333299</c:v>
                </c:pt>
                <c:pt idx="4240">
                  <c:v>28.224499999999999</c:v>
                </c:pt>
                <c:pt idx="4241">
                  <c:v>28.231166666666699</c:v>
                </c:pt>
                <c:pt idx="4242">
                  <c:v>28.237833333333299</c:v>
                </c:pt>
                <c:pt idx="4243">
                  <c:v>28.244499999999999</c:v>
                </c:pt>
                <c:pt idx="4244">
                  <c:v>28.251166666666698</c:v>
                </c:pt>
                <c:pt idx="4245">
                  <c:v>28.257833333333298</c:v>
                </c:pt>
                <c:pt idx="4246">
                  <c:v>28.264500000000002</c:v>
                </c:pt>
                <c:pt idx="4247">
                  <c:v>28.271166666666701</c:v>
                </c:pt>
                <c:pt idx="4248">
                  <c:v>28.277833333333302</c:v>
                </c:pt>
                <c:pt idx="4249">
                  <c:v>28.284500000000001</c:v>
                </c:pt>
                <c:pt idx="4250">
                  <c:v>28.291166666666701</c:v>
                </c:pt>
                <c:pt idx="4251">
                  <c:v>28.297833333333301</c:v>
                </c:pt>
                <c:pt idx="4252">
                  <c:v>28.304500000000001</c:v>
                </c:pt>
                <c:pt idx="4253">
                  <c:v>28.311166666666701</c:v>
                </c:pt>
                <c:pt idx="4254">
                  <c:v>28.317833333333301</c:v>
                </c:pt>
                <c:pt idx="4255">
                  <c:v>28.3245</c:v>
                </c:pt>
                <c:pt idx="4256">
                  <c:v>28.3311666666667</c:v>
                </c:pt>
                <c:pt idx="4257">
                  <c:v>28.3378333333333</c:v>
                </c:pt>
                <c:pt idx="4258">
                  <c:v>28.3445</c:v>
                </c:pt>
                <c:pt idx="4259">
                  <c:v>28.3511666666667</c:v>
                </c:pt>
                <c:pt idx="4260">
                  <c:v>28.3578333333333</c:v>
                </c:pt>
                <c:pt idx="4261">
                  <c:v>28.3645</c:v>
                </c:pt>
                <c:pt idx="4262">
                  <c:v>28.371166666666699</c:v>
                </c:pt>
                <c:pt idx="4263">
                  <c:v>28.377833333333299</c:v>
                </c:pt>
                <c:pt idx="4264">
                  <c:v>28.384499999999999</c:v>
                </c:pt>
                <c:pt idx="4265">
                  <c:v>28.391166666666699</c:v>
                </c:pt>
                <c:pt idx="4266">
                  <c:v>28.397833333333299</c:v>
                </c:pt>
                <c:pt idx="4267">
                  <c:v>28.404499999999999</c:v>
                </c:pt>
                <c:pt idx="4268">
                  <c:v>28.411166666666698</c:v>
                </c:pt>
                <c:pt idx="4269">
                  <c:v>28.417833333333299</c:v>
                </c:pt>
                <c:pt idx="4270">
                  <c:v>28.424499999999998</c:v>
                </c:pt>
                <c:pt idx="4271">
                  <c:v>28.431166666666702</c:v>
                </c:pt>
                <c:pt idx="4272">
                  <c:v>28.437833333333302</c:v>
                </c:pt>
                <c:pt idx="4273">
                  <c:v>28.444500000000001</c:v>
                </c:pt>
                <c:pt idx="4274">
                  <c:v>28.451166666666701</c:v>
                </c:pt>
                <c:pt idx="4275">
                  <c:v>28.457833333333301</c:v>
                </c:pt>
                <c:pt idx="4276">
                  <c:v>28.464500000000001</c:v>
                </c:pt>
                <c:pt idx="4277">
                  <c:v>28.471166666666701</c:v>
                </c:pt>
                <c:pt idx="4278">
                  <c:v>28.477833333333301</c:v>
                </c:pt>
                <c:pt idx="4279">
                  <c:v>28.484500000000001</c:v>
                </c:pt>
                <c:pt idx="4280">
                  <c:v>28.4911666666667</c:v>
                </c:pt>
                <c:pt idx="4281">
                  <c:v>28.4978333333333</c:v>
                </c:pt>
                <c:pt idx="4282">
                  <c:v>28.5045</c:v>
                </c:pt>
                <c:pt idx="4283">
                  <c:v>28.5111666666667</c:v>
                </c:pt>
                <c:pt idx="4284">
                  <c:v>28.5178333333333</c:v>
                </c:pt>
                <c:pt idx="4285">
                  <c:v>28.5245</c:v>
                </c:pt>
                <c:pt idx="4286">
                  <c:v>28.531166666666699</c:v>
                </c:pt>
                <c:pt idx="4287">
                  <c:v>28.5378333333333</c:v>
                </c:pt>
                <c:pt idx="4288">
                  <c:v>28.544499999999999</c:v>
                </c:pt>
                <c:pt idx="4289">
                  <c:v>28.551166666666699</c:v>
                </c:pt>
                <c:pt idx="4290">
                  <c:v>28.557833333333299</c:v>
                </c:pt>
                <c:pt idx="4291">
                  <c:v>28.564499999999999</c:v>
                </c:pt>
                <c:pt idx="4292">
                  <c:v>28.571166666666699</c:v>
                </c:pt>
                <c:pt idx="4293">
                  <c:v>28.577833333333299</c:v>
                </c:pt>
                <c:pt idx="4294">
                  <c:v>28.584499999999998</c:v>
                </c:pt>
                <c:pt idx="4295">
                  <c:v>28.591166666666702</c:v>
                </c:pt>
                <c:pt idx="4296">
                  <c:v>28.597833333333298</c:v>
                </c:pt>
                <c:pt idx="4297">
                  <c:v>28.604500000000002</c:v>
                </c:pt>
                <c:pt idx="4298">
                  <c:v>28.611166666666701</c:v>
                </c:pt>
                <c:pt idx="4299">
                  <c:v>28.617833333333301</c:v>
                </c:pt>
                <c:pt idx="4300">
                  <c:v>28.624500000000001</c:v>
                </c:pt>
                <c:pt idx="4301">
                  <c:v>28.631166666666701</c:v>
                </c:pt>
                <c:pt idx="4302">
                  <c:v>28.637833333333301</c:v>
                </c:pt>
                <c:pt idx="4303">
                  <c:v>28.644500000000001</c:v>
                </c:pt>
                <c:pt idx="4304">
                  <c:v>28.6511666666667</c:v>
                </c:pt>
                <c:pt idx="4305">
                  <c:v>28.657833333333301</c:v>
                </c:pt>
                <c:pt idx="4306">
                  <c:v>28.6645</c:v>
                </c:pt>
                <c:pt idx="4307">
                  <c:v>28.6711666666667</c:v>
                </c:pt>
                <c:pt idx="4308">
                  <c:v>28.6778333333333</c:v>
                </c:pt>
                <c:pt idx="4309">
                  <c:v>28.6845</c:v>
                </c:pt>
                <c:pt idx="4310">
                  <c:v>28.6911666666667</c:v>
                </c:pt>
                <c:pt idx="4311">
                  <c:v>28.6978333333333</c:v>
                </c:pt>
                <c:pt idx="4312">
                  <c:v>28.704499999999999</c:v>
                </c:pt>
                <c:pt idx="4313">
                  <c:v>28.711166666666699</c:v>
                </c:pt>
                <c:pt idx="4314">
                  <c:v>28.717833333333299</c:v>
                </c:pt>
                <c:pt idx="4315">
                  <c:v>28.724499999999999</c:v>
                </c:pt>
                <c:pt idx="4316">
                  <c:v>28.731166666666699</c:v>
                </c:pt>
                <c:pt idx="4317">
                  <c:v>28.737833333333299</c:v>
                </c:pt>
                <c:pt idx="4318">
                  <c:v>28.744499999999999</c:v>
                </c:pt>
                <c:pt idx="4319">
                  <c:v>28.751166666666698</c:v>
                </c:pt>
                <c:pt idx="4320">
                  <c:v>28.757833333333298</c:v>
                </c:pt>
                <c:pt idx="4321">
                  <c:v>28.764500000000002</c:v>
                </c:pt>
                <c:pt idx="4322">
                  <c:v>28.771166666666701</c:v>
                </c:pt>
                <c:pt idx="4323">
                  <c:v>28.777833333333302</c:v>
                </c:pt>
                <c:pt idx="4324">
                  <c:v>28.784500000000001</c:v>
                </c:pt>
                <c:pt idx="4325">
                  <c:v>28.791166666666701</c:v>
                </c:pt>
                <c:pt idx="4326">
                  <c:v>28.797833333333301</c:v>
                </c:pt>
                <c:pt idx="4327">
                  <c:v>28.804500000000001</c:v>
                </c:pt>
                <c:pt idx="4328">
                  <c:v>28.811166666666701</c:v>
                </c:pt>
                <c:pt idx="4329">
                  <c:v>28.817833333333301</c:v>
                </c:pt>
                <c:pt idx="4330">
                  <c:v>28.8245</c:v>
                </c:pt>
                <c:pt idx="4331">
                  <c:v>28.8311666666667</c:v>
                </c:pt>
                <c:pt idx="4332">
                  <c:v>28.8378333333333</c:v>
                </c:pt>
                <c:pt idx="4333">
                  <c:v>28.8445</c:v>
                </c:pt>
                <c:pt idx="4334">
                  <c:v>28.8511666666667</c:v>
                </c:pt>
                <c:pt idx="4335">
                  <c:v>28.8578333333333</c:v>
                </c:pt>
                <c:pt idx="4336">
                  <c:v>28.8645</c:v>
                </c:pt>
                <c:pt idx="4337">
                  <c:v>28.871166666666699</c:v>
                </c:pt>
                <c:pt idx="4338">
                  <c:v>28.877833333333299</c:v>
                </c:pt>
                <c:pt idx="4339">
                  <c:v>28.884499999999999</c:v>
                </c:pt>
                <c:pt idx="4340">
                  <c:v>28.891166666666699</c:v>
                </c:pt>
                <c:pt idx="4341">
                  <c:v>28.897833333333299</c:v>
                </c:pt>
                <c:pt idx="4342">
                  <c:v>28.904499999999999</c:v>
                </c:pt>
                <c:pt idx="4343">
                  <c:v>28.911166666666698</c:v>
                </c:pt>
                <c:pt idx="4344">
                  <c:v>28.917833333333299</c:v>
                </c:pt>
                <c:pt idx="4345">
                  <c:v>28.924499999999998</c:v>
                </c:pt>
                <c:pt idx="4346">
                  <c:v>28.931166666666702</c:v>
                </c:pt>
                <c:pt idx="4347">
                  <c:v>28.937833333333302</c:v>
                </c:pt>
                <c:pt idx="4348">
                  <c:v>28.944500000000001</c:v>
                </c:pt>
                <c:pt idx="4349">
                  <c:v>28.951166666666701</c:v>
                </c:pt>
                <c:pt idx="4350">
                  <c:v>28.957833333333301</c:v>
                </c:pt>
                <c:pt idx="4351">
                  <c:v>28.964500000000001</c:v>
                </c:pt>
                <c:pt idx="4352">
                  <c:v>28.971166666666701</c:v>
                </c:pt>
                <c:pt idx="4353">
                  <c:v>28.977833333333301</c:v>
                </c:pt>
                <c:pt idx="4354">
                  <c:v>28.984500000000001</c:v>
                </c:pt>
                <c:pt idx="4355">
                  <c:v>28.9911666666667</c:v>
                </c:pt>
                <c:pt idx="4356">
                  <c:v>28.9978333333333</c:v>
                </c:pt>
                <c:pt idx="4357">
                  <c:v>29.0045</c:v>
                </c:pt>
                <c:pt idx="4358">
                  <c:v>29.0111666666667</c:v>
                </c:pt>
                <c:pt idx="4359">
                  <c:v>29.0178333333333</c:v>
                </c:pt>
                <c:pt idx="4360">
                  <c:v>29.0245</c:v>
                </c:pt>
                <c:pt idx="4361">
                  <c:v>29.031166666666699</c:v>
                </c:pt>
                <c:pt idx="4362">
                  <c:v>29.0378333333333</c:v>
                </c:pt>
                <c:pt idx="4363">
                  <c:v>29.044499999999999</c:v>
                </c:pt>
                <c:pt idx="4364">
                  <c:v>29.051166666666699</c:v>
                </c:pt>
                <c:pt idx="4365">
                  <c:v>29.057833333333299</c:v>
                </c:pt>
                <c:pt idx="4366">
                  <c:v>29.064499999999999</c:v>
                </c:pt>
                <c:pt idx="4367">
                  <c:v>29.071166666666699</c:v>
                </c:pt>
                <c:pt idx="4368">
                  <c:v>29.077833333333299</c:v>
                </c:pt>
                <c:pt idx="4369">
                  <c:v>29.084499999999998</c:v>
                </c:pt>
                <c:pt idx="4370">
                  <c:v>29.091166666666702</c:v>
                </c:pt>
                <c:pt idx="4371">
                  <c:v>29.097833333333298</c:v>
                </c:pt>
                <c:pt idx="4372">
                  <c:v>29.104500000000002</c:v>
                </c:pt>
                <c:pt idx="4373">
                  <c:v>29.111166666666701</c:v>
                </c:pt>
                <c:pt idx="4374">
                  <c:v>29.117833333333301</c:v>
                </c:pt>
                <c:pt idx="4375">
                  <c:v>29.124500000000001</c:v>
                </c:pt>
                <c:pt idx="4376">
                  <c:v>29.131166666666701</c:v>
                </c:pt>
                <c:pt idx="4377">
                  <c:v>29.137833333333301</c:v>
                </c:pt>
                <c:pt idx="4378">
                  <c:v>29.144500000000001</c:v>
                </c:pt>
                <c:pt idx="4379">
                  <c:v>29.1511666666667</c:v>
                </c:pt>
                <c:pt idx="4380">
                  <c:v>29.157833333333301</c:v>
                </c:pt>
                <c:pt idx="4381">
                  <c:v>29.1645</c:v>
                </c:pt>
                <c:pt idx="4382">
                  <c:v>29.1711666666667</c:v>
                </c:pt>
                <c:pt idx="4383">
                  <c:v>29.1778333333333</c:v>
                </c:pt>
                <c:pt idx="4384">
                  <c:v>29.1845</c:v>
                </c:pt>
                <c:pt idx="4385">
                  <c:v>29.1911666666667</c:v>
                </c:pt>
                <c:pt idx="4386">
                  <c:v>29.1978333333333</c:v>
                </c:pt>
                <c:pt idx="4387">
                  <c:v>29.204499999999999</c:v>
                </c:pt>
                <c:pt idx="4388">
                  <c:v>29.211166666666699</c:v>
                </c:pt>
                <c:pt idx="4389">
                  <c:v>29.217833333333299</c:v>
                </c:pt>
                <c:pt idx="4390">
                  <c:v>29.224499999999999</c:v>
                </c:pt>
                <c:pt idx="4391">
                  <c:v>29.231166666666699</c:v>
                </c:pt>
                <c:pt idx="4392">
                  <c:v>29.237833333333299</c:v>
                </c:pt>
                <c:pt idx="4393">
                  <c:v>29.244499999999999</c:v>
                </c:pt>
                <c:pt idx="4394">
                  <c:v>29.251166666666698</c:v>
                </c:pt>
                <c:pt idx="4395">
                  <c:v>29.257833333333298</c:v>
                </c:pt>
                <c:pt idx="4396">
                  <c:v>29.264500000000002</c:v>
                </c:pt>
                <c:pt idx="4397">
                  <c:v>29.271166666666701</c:v>
                </c:pt>
                <c:pt idx="4398">
                  <c:v>29.277833333333302</c:v>
                </c:pt>
                <c:pt idx="4399">
                  <c:v>29.284500000000001</c:v>
                </c:pt>
                <c:pt idx="4400">
                  <c:v>29.291166666666701</c:v>
                </c:pt>
                <c:pt idx="4401">
                  <c:v>29.297833333333301</c:v>
                </c:pt>
                <c:pt idx="4402">
                  <c:v>29.304500000000001</c:v>
                </c:pt>
                <c:pt idx="4403">
                  <c:v>29.311166666666701</c:v>
                </c:pt>
                <c:pt idx="4404">
                  <c:v>29.317833333333301</c:v>
                </c:pt>
                <c:pt idx="4405">
                  <c:v>29.3245</c:v>
                </c:pt>
                <c:pt idx="4406">
                  <c:v>29.3311666666667</c:v>
                </c:pt>
                <c:pt idx="4407">
                  <c:v>29.3378333333333</c:v>
                </c:pt>
                <c:pt idx="4408">
                  <c:v>29.3445</c:v>
                </c:pt>
                <c:pt idx="4409">
                  <c:v>29.3511666666667</c:v>
                </c:pt>
                <c:pt idx="4410">
                  <c:v>29.3578333333333</c:v>
                </c:pt>
                <c:pt idx="4411">
                  <c:v>29.3645</c:v>
                </c:pt>
                <c:pt idx="4412">
                  <c:v>29.371166666666699</c:v>
                </c:pt>
                <c:pt idx="4413">
                  <c:v>29.377833333333299</c:v>
                </c:pt>
                <c:pt idx="4414">
                  <c:v>29.384499999999999</c:v>
                </c:pt>
                <c:pt idx="4415">
                  <c:v>29.391166666666699</c:v>
                </c:pt>
                <c:pt idx="4416">
                  <c:v>29.397833333333299</c:v>
                </c:pt>
                <c:pt idx="4417">
                  <c:v>29.404499999999999</c:v>
                </c:pt>
                <c:pt idx="4418">
                  <c:v>29.411166666666698</c:v>
                </c:pt>
                <c:pt idx="4419">
                  <c:v>29.417833333333299</c:v>
                </c:pt>
                <c:pt idx="4420">
                  <c:v>29.424499999999998</c:v>
                </c:pt>
                <c:pt idx="4421">
                  <c:v>29.431166666666702</c:v>
                </c:pt>
                <c:pt idx="4422">
                  <c:v>29.437833333333302</c:v>
                </c:pt>
                <c:pt idx="4423">
                  <c:v>29.444500000000001</c:v>
                </c:pt>
                <c:pt idx="4424">
                  <c:v>29.451166666666701</c:v>
                </c:pt>
                <c:pt idx="4425">
                  <c:v>29.457833333333301</c:v>
                </c:pt>
                <c:pt idx="4426">
                  <c:v>29.464500000000001</c:v>
                </c:pt>
                <c:pt idx="4427">
                  <c:v>29.471166666666701</c:v>
                </c:pt>
                <c:pt idx="4428">
                  <c:v>29.477833333333301</c:v>
                </c:pt>
                <c:pt idx="4429">
                  <c:v>29.484500000000001</c:v>
                </c:pt>
                <c:pt idx="4430">
                  <c:v>29.4911666666667</c:v>
                </c:pt>
                <c:pt idx="4431">
                  <c:v>29.4978333333333</c:v>
                </c:pt>
                <c:pt idx="4432">
                  <c:v>29.5045</c:v>
                </c:pt>
                <c:pt idx="4433">
                  <c:v>29.5111666666667</c:v>
                </c:pt>
                <c:pt idx="4434">
                  <c:v>29.5178333333333</c:v>
                </c:pt>
                <c:pt idx="4435">
                  <c:v>29.5245</c:v>
                </c:pt>
                <c:pt idx="4436">
                  <c:v>29.531166666666699</c:v>
                </c:pt>
                <c:pt idx="4437">
                  <c:v>29.5378333333333</c:v>
                </c:pt>
                <c:pt idx="4438">
                  <c:v>29.544499999999999</c:v>
                </c:pt>
                <c:pt idx="4439">
                  <c:v>29.551166666666699</c:v>
                </c:pt>
                <c:pt idx="4440">
                  <c:v>29.557833333333299</c:v>
                </c:pt>
                <c:pt idx="4441">
                  <c:v>29.564499999999999</c:v>
                </c:pt>
                <c:pt idx="4442">
                  <c:v>29.571166666666699</c:v>
                </c:pt>
                <c:pt idx="4443">
                  <c:v>29.577833333333299</c:v>
                </c:pt>
                <c:pt idx="4444">
                  <c:v>29.584499999999998</c:v>
                </c:pt>
                <c:pt idx="4445">
                  <c:v>29.591166666666702</c:v>
                </c:pt>
                <c:pt idx="4446">
                  <c:v>29.597833333333298</c:v>
                </c:pt>
                <c:pt idx="4447">
                  <c:v>29.604500000000002</c:v>
                </c:pt>
                <c:pt idx="4448">
                  <c:v>29.611166666666701</c:v>
                </c:pt>
                <c:pt idx="4449">
                  <c:v>29.617833333333301</c:v>
                </c:pt>
                <c:pt idx="4450">
                  <c:v>29.624500000000001</c:v>
                </c:pt>
                <c:pt idx="4451">
                  <c:v>29.631166666666701</c:v>
                </c:pt>
                <c:pt idx="4452">
                  <c:v>29.637833333333301</c:v>
                </c:pt>
                <c:pt idx="4453">
                  <c:v>29.644500000000001</c:v>
                </c:pt>
                <c:pt idx="4454">
                  <c:v>29.6511666666667</c:v>
                </c:pt>
                <c:pt idx="4455">
                  <c:v>29.657833333333301</c:v>
                </c:pt>
                <c:pt idx="4456">
                  <c:v>29.6645</c:v>
                </c:pt>
                <c:pt idx="4457">
                  <c:v>29.6711666666667</c:v>
                </c:pt>
                <c:pt idx="4458">
                  <c:v>29.6778333333333</c:v>
                </c:pt>
                <c:pt idx="4459">
                  <c:v>29.6845</c:v>
                </c:pt>
                <c:pt idx="4460">
                  <c:v>29.6911666666667</c:v>
                </c:pt>
                <c:pt idx="4461">
                  <c:v>29.6978333333333</c:v>
                </c:pt>
                <c:pt idx="4462">
                  <c:v>29.704499999999999</c:v>
                </c:pt>
                <c:pt idx="4463">
                  <c:v>29.711166666666699</c:v>
                </c:pt>
                <c:pt idx="4464">
                  <c:v>29.717833333333299</c:v>
                </c:pt>
                <c:pt idx="4465">
                  <c:v>29.724499999999999</c:v>
                </c:pt>
                <c:pt idx="4466">
                  <c:v>29.731166666666699</c:v>
                </c:pt>
                <c:pt idx="4467">
                  <c:v>29.737833333333299</c:v>
                </c:pt>
                <c:pt idx="4468">
                  <c:v>29.744499999999999</c:v>
                </c:pt>
                <c:pt idx="4469">
                  <c:v>29.751166666666698</c:v>
                </c:pt>
                <c:pt idx="4470">
                  <c:v>29.757833333333298</c:v>
                </c:pt>
                <c:pt idx="4471">
                  <c:v>29.764500000000002</c:v>
                </c:pt>
                <c:pt idx="4472">
                  <c:v>29.771166666666701</c:v>
                </c:pt>
                <c:pt idx="4473">
                  <c:v>29.777833333333302</c:v>
                </c:pt>
                <c:pt idx="4474">
                  <c:v>29.784500000000001</c:v>
                </c:pt>
                <c:pt idx="4475">
                  <c:v>29.791166666666701</c:v>
                </c:pt>
                <c:pt idx="4476">
                  <c:v>29.797833333333301</c:v>
                </c:pt>
                <c:pt idx="4477">
                  <c:v>29.804500000000001</c:v>
                </c:pt>
                <c:pt idx="4478">
                  <c:v>29.811166666666701</c:v>
                </c:pt>
                <c:pt idx="4479">
                  <c:v>29.817833333333301</c:v>
                </c:pt>
                <c:pt idx="4480">
                  <c:v>29.8245</c:v>
                </c:pt>
                <c:pt idx="4481">
                  <c:v>29.8311666666667</c:v>
                </c:pt>
                <c:pt idx="4482">
                  <c:v>29.8378333333333</c:v>
                </c:pt>
                <c:pt idx="4483">
                  <c:v>29.8445</c:v>
                </c:pt>
                <c:pt idx="4484">
                  <c:v>29.8511666666667</c:v>
                </c:pt>
                <c:pt idx="4485">
                  <c:v>29.8578333333333</c:v>
                </c:pt>
                <c:pt idx="4486">
                  <c:v>29.8645</c:v>
                </c:pt>
                <c:pt idx="4487">
                  <c:v>29.871166666666699</c:v>
                </c:pt>
                <c:pt idx="4488">
                  <c:v>29.877833333333299</c:v>
                </c:pt>
                <c:pt idx="4489">
                  <c:v>29.884499999999999</c:v>
                </c:pt>
                <c:pt idx="4490">
                  <c:v>29.891166666666699</c:v>
                </c:pt>
                <c:pt idx="4491">
                  <c:v>29.897833333333299</c:v>
                </c:pt>
                <c:pt idx="4492">
                  <c:v>29.904499999999999</c:v>
                </c:pt>
                <c:pt idx="4493">
                  <c:v>29.911166666666698</c:v>
                </c:pt>
                <c:pt idx="4494">
                  <c:v>29.917833333333299</c:v>
                </c:pt>
                <c:pt idx="4495">
                  <c:v>29.924499999999998</c:v>
                </c:pt>
                <c:pt idx="4496">
                  <c:v>29.931166666666702</c:v>
                </c:pt>
                <c:pt idx="4497">
                  <c:v>29.937833333333302</c:v>
                </c:pt>
                <c:pt idx="4498">
                  <c:v>29.944500000000001</c:v>
                </c:pt>
                <c:pt idx="4499">
                  <c:v>29.951166666666701</c:v>
                </c:pt>
                <c:pt idx="4500">
                  <c:v>29.957833333333301</c:v>
                </c:pt>
              </c:numCache>
            </c:numRef>
          </c:xVal>
          <c:yVal>
            <c:numRef>
              <c:f>List1!$C$1:$C$4501</c:f>
              <c:numCache>
                <c:formatCode>General</c:formatCode>
                <c:ptCount val="4501"/>
                <c:pt idx="0">
                  <c:v>-2.86102294921875E-3</c:v>
                </c:pt>
                <c:pt idx="1">
                  <c:v>3.9100646972656201E-2</c:v>
                </c:pt>
                <c:pt idx="2">
                  <c:v>7.4863433837890597E-2</c:v>
                </c:pt>
                <c:pt idx="3">
                  <c:v>0.109672546386719</c:v>
                </c:pt>
                <c:pt idx="4">
                  <c:v>0.12826919555664101</c:v>
                </c:pt>
                <c:pt idx="5">
                  <c:v>0.122547149658203</c:v>
                </c:pt>
                <c:pt idx="6">
                  <c:v>0.105857849121094</c:v>
                </c:pt>
                <c:pt idx="7">
                  <c:v>7.2479248046875E-2</c:v>
                </c:pt>
                <c:pt idx="8">
                  <c:v>3.7193298339843701E-2</c:v>
                </c:pt>
                <c:pt idx="9">
                  <c:v>1.9073486328125E-3</c:v>
                </c:pt>
                <c:pt idx="10">
                  <c:v>-3.5762786865234403E-2</c:v>
                </c:pt>
                <c:pt idx="11">
                  <c:v>-7.05718994140625E-2</c:v>
                </c:pt>
                <c:pt idx="12">
                  <c:v>-9.9658966064453097E-2</c:v>
                </c:pt>
                <c:pt idx="13">
                  <c:v>-0.108718872070312</c:v>
                </c:pt>
                <c:pt idx="14">
                  <c:v>-0.113964080810547</c:v>
                </c:pt>
                <c:pt idx="15">
                  <c:v>-0.121593475341797</c:v>
                </c:pt>
                <c:pt idx="16">
                  <c:v>-0.1220703125</c:v>
                </c:pt>
                <c:pt idx="17">
                  <c:v>-0.108718872070312</c:v>
                </c:pt>
                <c:pt idx="18">
                  <c:v>-8.3446502685546903E-2</c:v>
                </c:pt>
                <c:pt idx="19">
                  <c:v>-5.6266784667968799E-2</c:v>
                </c:pt>
                <c:pt idx="20">
                  <c:v>-3.3855438232421903E-2</c:v>
                </c:pt>
                <c:pt idx="21">
                  <c:v>-2.5749206542968701E-2</c:v>
                </c:pt>
                <c:pt idx="22">
                  <c:v>-1.6212463378906201E-2</c:v>
                </c:pt>
                <c:pt idx="23">
                  <c:v>-5.2452087402343802E-3</c:v>
                </c:pt>
                <c:pt idx="24">
                  <c:v>9.5367431640625E-3</c:v>
                </c:pt>
                <c:pt idx="25">
                  <c:v>9.0599060058593802E-3</c:v>
                </c:pt>
                <c:pt idx="26">
                  <c:v>-1.43051147460937E-3</c:v>
                </c:pt>
                <c:pt idx="27">
                  <c:v>-9.0599060058593802E-3</c:v>
                </c:pt>
                <c:pt idx="28">
                  <c:v>-1.8119812011718701E-2</c:v>
                </c:pt>
                <c:pt idx="29">
                  <c:v>-3.5762786865234403E-2</c:v>
                </c:pt>
                <c:pt idx="30">
                  <c:v>-4.8160552978515597E-2</c:v>
                </c:pt>
                <c:pt idx="31">
                  <c:v>-3.3855438232421903E-2</c:v>
                </c:pt>
                <c:pt idx="32">
                  <c:v>1.4781951904296899E-2</c:v>
                </c:pt>
                <c:pt idx="33">
                  <c:v>7.7724456787109403E-2</c:v>
                </c:pt>
                <c:pt idx="34">
                  <c:v>0.130653381347656</c:v>
                </c:pt>
                <c:pt idx="35">
                  <c:v>0.164985656738281</c:v>
                </c:pt>
                <c:pt idx="36">
                  <c:v>0.17786026000976601</c:v>
                </c:pt>
                <c:pt idx="37">
                  <c:v>0.17023086547851601</c:v>
                </c:pt>
                <c:pt idx="38">
                  <c:v>0.154495239257812</c:v>
                </c:pt>
                <c:pt idx="39">
                  <c:v>0.140190124511719</c:v>
                </c:pt>
                <c:pt idx="40">
                  <c:v>0.12922286987304701</c:v>
                </c:pt>
                <c:pt idx="41">
                  <c:v>0.113487243652344</c:v>
                </c:pt>
                <c:pt idx="42">
                  <c:v>9.1075897216796903E-2</c:v>
                </c:pt>
                <c:pt idx="43">
                  <c:v>7.0095062255859403E-2</c:v>
                </c:pt>
                <c:pt idx="44">
                  <c:v>5.340576171875E-2</c:v>
                </c:pt>
                <c:pt idx="45">
                  <c:v>4.6730041503906299E-2</c:v>
                </c:pt>
                <c:pt idx="46">
                  <c:v>5.14984130859375E-2</c:v>
                </c:pt>
                <c:pt idx="47">
                  <c:v>5.8174133300781299E-2</c:v>
                </c:pt>
                <c:pt idx="48">
                  <c:v>5.8174133300781299E-2</c:v>
                </c:pt>
                <c:pt idx="49">
                  <c:v>4.5299530029296903E-2</c:v>
                </c:pt>
                <c:pt idx="50">
                  <c:v>2.5749206542968701E-2</c:v>
                </c:pt>
                <c:pt idx="51">
                  <c:v>9.5367431640625E-4</c:v>
                </c:pt>
                <c:pt idx="52">
                  <c:v>-2.0503997802734399E-2</c:v>
                </c:pt>
                <c:pt idx="53">
                  <c:v>-2.8133392333984399E-2</c:v>
                </c:pt>
                <c:pt idx="54">
                  <c:v>-1.4781951904296899E-2</c:v>
                </c:pt>
                <c:pt idx="55">
                  <c:v>1.9073486328125E-2</c:v>
                </c:pt>
                <c:pt idx="56">
                  <c:v>5.6743621826171903E-2</c:v>
                </c:pt>
                <c:pt idx="57">
                  <c:v>8.2492828369140597E-2</c:v>
                </c:pt>
                <c:pt idx="58">
                  <c:v>8.7738037109375E-2</c:v>
                </c:pt>
                <c:pt idx="59">
                  <c:v>8.8691711425781306E-2</c:v>
                </c:pt>
                <c:pt idx="60">
                  <c:v>7.7724456787109403E-2</c:v>
                </c:pt>
                <c:pt idx="61">
                  <c:v>5.1021575927734403E-2</c:v>
                </c:pt>
                <c:pt idx="62">
                  <c:v>4.76837158203125E-3</c:v>
                </c:pt>
                <c:pt idx="63">
                  <c:v>-4.38690185546875E-2</c:v>
                </c:pt>
                <c:pt idx="64">
                  <c:v>-8.20159912109375E-2</c:v>
                </c:pt>
                <c:pt idx="65">
                  <c:v>-0.102519989013672</c:v>
                </c:pt>
                <c:pt idx="66">
                  <c:v>-9.6797943115234403E-2</c:v>
                </c:pt>
                <c:pt idx="67">
                  <c:v>-6.9141387939453097E-2</c:v>
                </c:pt>
                <c:pt idx="68">
                  <c:v>-3.2901763916015597E-2</c:v>
                </c:pt>
                <c:pt idx="69">
                  <c:v>6.1988830566406302E-3</c:v>
                </c:pt>
                <c:pt idx="70">
                  <c:v>4.1007995605468799E-2</c:v>
                </c:pt>
                <c:pt idx="71">
                  <c:v>7.0095062255859403E-2</c:v>
                </c:pt>
                <c:pt idx="72">
                  <c:v>8.6307525634765597E-2</c:v>
                </c:pt>
                <c:pt idx="73">
                  <c:v>9.5367431640625E-2</c:v>
                </c:pt>
                <c:pt idx="74">
                  <c:v>0.100612640380859</c:v>
                </c:pt>
                <c:pt idx="75">
                  <c:v>0.107765197753906</c:v>
                </c:pt>
                <c:pt idx="76">
                  <c:v>0.107765197753906</c:v>
                </c:pt>
                <c:pt idx="77">
                  <c:v>8.8214874267578097E-2</c:v>
                </c:pt>
                <c:pt idx="78">
                  <c:v>4.76837158203125E-2</c:v>
                </c:pt>
                <c:pt idx="79">
                  <c:v>2.3841857910156198E-3</c:v>
                </c:pt>
                <c:pt idx="80">
                  <c:v>-3.24249267578125E-2</c:v>
                </c:pt>
                <c:pt idx="81">
                  <c:v>-6.2465667724609403E-2</c:v>
                </c:pt>
                <c:pt idx="82">
                  <c:v>-7.8678131103515597E-2</c:v>
                </c:pt>
                <c:pt idx="83">
                  <c:v>-7.2479248046875E-2</c:v>
                </c:pt>
                <c:pt idx="84">
                  <c:v>-4.1484832763671903E-2</c:v>
                </c:pt>
                <c:pt idx="85">
                  <c:v>-7.62939453125E-3</c:v>
                </c:pt>
                <c:pt idx="86">
                  <c:v>2.0503997802734399E-2</c:v>
                </c:pt>
                <c:pt idx="87">
                  <c:v>3.8623809814453097E-2</c:v>
                </c:pt>
                <c:pt idx="88">
                  <c:v>4.38690185546875E-2</c:v>
                </c:pt>
                <c:pt idx="89">
                  <c:v>3.4332275390625E-2</c:v>
                </c:pt>
                <c:pt idx="90">
                  <c:v>2.2411346435546899E-2</c:v>
                </c:pt>
                <c:pt idx="91">
                  <c:v>8.58306884765625E-3</c:v>
                </c:pt>
                <c:pt idx="92">
                  <c:v>-9.5367431640625E-4</c:v>
                </c:pt>
                <c:pt idx="93">
                  <c:v>-1.1920928955078101E-2</c:v>
                </c:pt>
                <c:pt idx="94">
                  <c:v>-8.1062316894531302E-3</c:v>
                </c:pt>
                <c:pt idx="95">
                  <c:v>4.76837158203125E-3</c:v>
                </c:pt>
                <c:pt idx="96">
                  <c:v>2.2411346435546899E-2</c:v>
                </c:pt>
                <c:pt idx="97">
                  <c:v>2.9087066650390601E-2</c:v>
                </c:pt>
                <c:pt idx="98">
                  <c:v>2.5749206542968701E-2</c:v>
                </c:pt>
                <c:pt idx="99">
                  <c:v>2.0027160644531201E-2</c:v>
                </c:pt>
                <c:pt idx="100">
                  <c:v>1.2874603271484399E-2</c:v>
                </c:pt>
                <c:pt idx="101">
                  <c:v>2.86102294921875E-3</c:v>
                </c:pt>
                <c:pt idx="102">
                  <c:v>-1.1920928955078101E-2</c:v>
                </c:pt>
                <c:pt idx="103">
                  <c:v>-1.1920928955078101E-2</c:v>
                </c:pt>
                <c:pt idx="104">
                  <c:v>-4.76837158203125E-4</c:v>
                </c:pt>
                <c:pt idx="105">
                  <c:v>7.1525573730468802E-3</c:v>
                </c:pt>
                <c:pt idx="106">
                  <c:v>-4.2915344238281302E-3</c:v>
                </c:pt>
                <c:pt idx="107">
                  <c:v>-2.8133392333984399E-2</c:v>
                </c:pt>
                <c:pt idx="108">
                  <c:v>-5.1021575927734403E-2</c:v>
                </c:pt>
                <c:pt idx="109">
                  <c:v>-8.0108642578125E-2</c:v>
                </c:pt>
                <c:pt idx="110">
                  <c:v>-0.11444091796875</c:v>
                </c:pt>
                <c:pt idx="111">
                  <c:v>-0.14257431030273399</c:v>
                </c:pt>
                <c:pt idx="112">
                  <c:v>-0.15401840209960899</c:v>
                </c:pt>
                <c:pt idx="113">
                  <c:v>-0.151634216308594</c:v>
                </c:pt>
                <c:pt idx="114">
                  <c:v>-0.15306472778320299</c:v>
                </c:pt>
                <c:pt idx="115">
                  <c:v>-0.15115737915039101</c:v>
                </c:pt>
                <c:pt idx="116">
                  <c:v>-0.14162063598632799</c:v>
                </c:pt>
                <c:pt idx="117">
                  <c:v>-0.120162963867187</c:v>
                </c:pt>
                <c:pt idx="118">
                  <c:v>-0.102519989013672</c:v>
                </c:pt>
                <c:pt idx="119">
                  <c:v>-9.3936920166015597E-2</c:v>
                </c:pt>
                <c:pt idx="120">
                  <c:v>-8.3446502685546903E-2</c:v>
                </c:pt>
                <c:pt idx="121">
                  <c:v>-5.1975250244140597E-2</c:v>
                </c:pt>
                <c:pt idx="122">
                  <c:v>-5.7220458984375E-3</c:v>
                </c:pt>
                <c:pt idx="123">
                  <c:v>3.3855438232421903E-2</c:v>
                </c:pt>
                <c:pt idx="124">
                  <c:v>4.9591064453125E-2</c:v>
                </c:pt>
                <c:pt idx="125">
                  <c:v>5.3882598876953097E-2</c:v>
                </c:pt>
                <c:pt idx="126">
                  <c:v>5.14984130859375E-2</c:v>
                </c:pt>
                <c:pt idx="127">
                  <c:v>3.3378601074218701E-2</c:v>
                </c:pt>
                <c:pt idx="128">
                  <c:v>-1.1444091796875E-2</c:v>
                </c:pt>
                <c:pt idx="129">
                  <c:v>-6.0081481933593799E-2</c:v>
                </c:pt>
                <c:pt idx="130">
                  <c:v>-8.7261199951171903E-2</c:v>
                </c:pt>
                <c:pt idx="131">
                  <c:v>-8.7261199951171903E-2</c:v>
                </c:pt>
                <c:pt idx="132">
                  <c:v>-7.4863433837890597E-2</c:v>
                </c:pt>
                <c:pt idx="133">
                  <c:v>-5.8650970458984403E-2</c:v>
                </c:pt>
                <c:pt idx="134">
                  <c:v>-3.4332275390625E-2</c:v>
                </c:pt>
                <c:pt idx="135">
                  <c:v>-7.62939453125E-3</c:v>
                </c:pt>
                <c:pt idx="136">
                  <c:v>1.33514404296875E-2</c:v>
                </c:pt>
                <c:pt idx="137">
                  <c:v>1.71661376953125E-2</c:v>
                </c:pt>
                <c:pt idx="138">
                  <c:v>8.58306884765625E-3</c:v>
                </c:pt>
                <c:pt idx="139">
                  <c:v>-1.2874603271484399E-2</c:v>
                </c:pt>
                <c:pt idx="140">
                  <c:v>-3.9577484130859403E-2</c:v>
                </c:pt>
                <c:pt idx="141">
                  <c:v>-6.5326690673828097E-2</c:v>
                </c:pt>
                <c:pt idx="142">
                  <c:v>-7.9154968261718806E-2</c:v>
                </c:pt>
                <c:pt idx="143">
                  <c:v>-8.8214874267578097E-2</c:v>
                </c:pt>
                <c:pt idx="144">
                  <c:v>-9.1075897216796903E-2</c:v>
                </c:pt>
                <c:pt idx="145">
                  <c:v>-7.7247619628906306E-2</c:v>
                </c:pt>
                <c:pt idx="146">
                  <c:v>-4.57763671875E-2</c:v>
                </c:pt>
                <c:pt idx="147">
                  <c:v>-1.52587890625E-2</c:v>
                </c:pt>
                <c:pt idx="148">
                  <c:v>-1.9073486328125E-3</c:v>
                </c:pt>
                <c:pt idx="149">
                  <c:v>6.1988830566406302E-3</c:v>
                </c:pt>
                <c:pt idx="150">
                  <c:v>8.1062316894531302E-3</c:v>
                </c:pt>
                <c:pt idx="151">
                  <c:v>-5.7220458984375E-3</c:v>
                </c:pt>
                <c:pt idx="152">
                  <c:v>-2.1457672119140601E-2</c:v>
                </c:pt>
                <c:pt idx="153">
                  <c:v>-2.6702880859375E-2</c:v>
                </c:pt>
                <c:pt idx="154">
                  <c:v>-7.1525573730468802E-3</c:v>
                </c:pt>
                <c:pt idx="155">
                  <c:v>1.8596649169921899E-2</c:v>
                </c:pt>
                <c:pt idx="156">
                  <c:v>3.814697265625E-2</c:v>
                </c:pt>
                <c:pt idx="157">
                  <c:v>4.8637390136718799E-2</c:v>
                </c:pt>
                <c:pt idx="158">
                  <c:v>4.7206878662109403E-2</c:v>
                </c:pt>
                <c:pt idx="159">
                  <c:v>4.2915344238281299E-2</c:v>
                </c:pt>
                <c:pt idx="160">
                  <c:v>3.4809112548828097E-2</c:v>
                </c:pt>
                <c:pt idx="161">
                  <c:v>2.1934509277343701E-2</c:v>
                </c:pt>
                <c:pt idx="162">
                  <c:v>1.52587890625E-2</c:v>
                </c:pt>
                <c:pt idx="163">
                  <c:v>1.23977661132812E-2</c:v>
                </c:pt>
                <c:pt idx="164">
                  <c:v>8.58306884765625E-3</c:v>
                </c:pt>
                <c:pt idx="165">
                  <c:v>-1.9073486328125E-3</c:v>
                </c:pt>
                <c:pt idx="166">
                  <c:v>-1.4781951904296899E-2</c:v>
                </c:pt>
                <c:pt idx="167">
                  <c:v>-2.2411346435546899E-2</c:v>
                </c:pt>
                <c:pt idx="168">
                  <c:v>-1.43051147460937E-2</c:v>
                </c:pt>
                <c:pt idx="169">
                  <c:v>-4.76837158203125E-3</c:v>
                </c:pt>
                <c:pt idx="170">
                  <c:v>4.2915344238281302E-3</c:v>
                </c:pt>
                <c:pt idx="171">
                  <c:v>-3.814697265625E-3</c:v>
                </c:pt>
                <c:pt idx="172">
                  <c:v>-1.33514404296875E-2</c:v>
                </c:pt>
                <c:pt idx="173">
                  <c:v>-1.04904174804687E-2</c:v>
                </c:pt>
                <c:pt idx="174">
                  <c:v>-3.814697265625E-3</c:v>
                </c:pt>
                <c:pt idx="175">
                  <c:v>7.1525573730468802E-3</c:v>
                </c:pt>
                <c:pt idx="176">
                  <c:v>1.1920928955078101E-2</c:v>
                </c:pt>
                <c:pt idx="177">
                  <c:v>3.24249267578125E-2</c:v>
                </c:pt>
                <c:pt idx="178">
                  <c:v>5.53131103515625E-2</c:v>
                </c:pt>
                <c:pt idx="179">
                  <c:v>6.7234039306640597E-2</c:v>
                </c:pt>
                <c:pt idx="180">
                  <c:v>5.8650970458984403E-2</c:v>
                </c:pt>
                <c:pt idx="181">
                  <c:v>3.9577484130859403E-2</c:v>
                </c:pt>
                <c:pt idx="182">
                  <c:v>2.47955322265625E-2</c:v>
                </c:pt>
                <c:pt idx="183">
                  <c:v>1.04904174804687E-2</c:v>
                </c:pt>
                <c:pt idx="184">
                  <c:v>-1.2874603271484399E-2</c:v>
                </c:pt>
                <c:pt idx="185">
                  <c:v>-4.8637390136718799E-2</c:v>
                </c:pt>
                <c:pt idx="186">
                  <c:v>-8.58306884765625E-2</c:v>
                </c:pt>
                <c:pt idx="187">
                  <c:v>-9.918212890625E-2</c:v>
                </c:pt>
                <c:pt idx="188">
                  <c:v>-9.72747802734375E-2</c:v>
                </c:pt>
                <c:pt idx="189">
                  <c:v>-8.5353851318359403E-2</c:v>
                </c:pt>
                <c:pt idx="190">
                  <c:v>-7.2956085205078097E-2</c:v>
                </c:pt>
                <c:pt idx="191">
                  <c:v>-5.2928924560546903E-2</c:v>
                </c:pt>
                <c:pt idx="192">
                  <c:v>-2.5272369384765601E-2</c:v>
                </c:pt>
                <c:pt idx="193">
                  <c:v>-1.23977661132812E-2</c:v>
                </c:pt>
                <c:pt idx="194">
                  <c:v>-1.52587890625E-2</c:v>
                </c:pt>
                <c:pt idx="195">
                  <c:v>-4.76837158203125E-3</c:v>
                </c:pt>
                <c:pt idx="196">
                  <c:v>7.3432922363281306E-2</c:v>
                </c:pt>
                <c:pt idx="197">
                  <c:v>0.25177001953125</c:v>
                </c:pt>
                <c:pt idx="198">
                  <c:v>0.48971176147460899</c:v>
                </c:pt>
                <c:pt idx="199">
                  <c:v>0.73051452636718806</c:v>
                </c:pt>
                <c:pt idx="200">
                  <c:v>0.90074539184570301</c:v>
                </c:pt>
                <c:pt idx="201">
                  <c:v>0.95462799072265603</c:v>
                </c:pt>
                <c:pt idx="202">
                  <c:v>0.87213516235351596</c:v>
                </c:pt>
                <c:pt idx="203">
                  <c:v>0.66375732421875</c:v>
                </c:pt>
                <c:pt idx="204">
                  <c:v>0.406265258789063</c:v>
                </c:pt>
                <c:pt idx="205">
                  <c:v>0.19407272338867201</c:v>
                </c:pt>
                <c:pt idx="206">
                  <c:v>0.121593475341797</c:v>
                </c:pt>
                <c:pt idx="207">
                  <c:v>0.19311904907226601</c:v>
                </c:pt>
                <c:pt idx="208">
                  <c:v>0.35190582275390597</c:v>
                </c:pt>
                <c:pt idx="209">
                  <c:v>0.56505203247070301</c:v>
                </c:pt>
                <c:pt idx="210">
                  <c:v>0.80060958862304699</c:v>
                </c:pt>
                <c:pt idx="211">
                  <c:v>1.0075569152832</c:v>
                </c:pt>
                <c:pt idx="212">
                  <c:v>1.1563301086425799</c:v>
                </c:pt>
                <c:pt idx="213">
                  <c:v>1.2664794921875</c:v>
                </c:pt>
                <c:pt idx="214">
                  <c:v>1.3833045959472701</c:v>
                </c:pt>
                <c:pt idx="215">
                  <c:v>1.4696121215820299</c:v>
                </c:pt>
                <c:pt idx="216">
                  <c:v>1.4915466308593699</c:v>
                </c:pt>
                <c:pt idx="217">
                  <c:v>1.4472007751464799</c:v>
                </c:pt>
                <c:pt idx="218">
                  <c:v>1.373291015625</c:v>
                </c:pt>
                <c:pt idx="219">
                  <c:v>1.28269195556641</c:v>
                </c:pt>
                <c:pt idx="220">
                  <c:v>1.1725425720214799</c:v>
                </c:pt>
                <c:pt idx="221">
                  <c:v>1.05905532836914</c:v>
                </c:pt>
                <c:pt idx="222">
                  <c:v>0.95605850219726596</c:v>
                </c:pt>
                <c:pt idx="223">
                  <c:v>0.87165832519531306</c:v>
                </c:pt>
                <c:pt idx="224">
                  <c:v>0.78344345092773404</c:v>
                </c:pt>
                <c:pt idx="225">
                  <c:v>0.69189071655273404</c:v>
                </c:pt>
                <c:pt idx="226">
                  <c:v>0.62131881713867199</c:v>
                </c:pt>
                <c:pt idx="227">
                  <c:v>0.59175491333007801</c:v>
                </c:pt>
                <c:pt idx="228">
                  <c:v>0.61702728271484397</c:v>
                </c:pt>
                <c:pt idx="229">
                  <c:v>0.67377090454101596</c:v>
                </c:pt>
                <c:pt idx="230">
                  <c:v>0.73814392089843806</c:v>
                </c:pt>
                <c:pt idx="231">
                  <c:v>0.75435638427734397</c:v>
                </c:pt>
                <c:pt idx="232">
                  <c:v>0.68521499633789096</c:v>
                </c:pt>
                <c:pt idx="233">
                  <c:v>0.51784515380859397</c:v>
                </c:pt>
                <c:pt idx="234">
                  <c:v>0.26559829711914101</c:v>
                </c:pt>
                <c:pt idx="235">
                  <c:v>-1.8596649169921899E-2</c:v>
                </c:pt>
                <c:pt idx="236">
                  <c:v>-0.29087066650390597</c:v>
                </c:pt>
                <c:pt idx="237">
                  <c:v>-0.51832199096679699</c:v>
                </c:pt>
                <c:pt idx="238">
                  <c:v>-0.71811676025390603</c:v>
                </c:pt>
                <c:pt idx="239">
                  <c:v>-0.91314315795898404</c:v>
                </c:pt>
                <c:pt idx="240">
                  <c:v>-1.1286735534668</c:v>
                </c:pt>
                <c:pt idx="241">
                  <c:v>-1.36518478393555</c:v>
                </c:pt>
                <c:pt idx="242">
                  <c:v>-1.6121864318847701</c:v>
                </c:pt>
                <c:pt idx="243">
                  <c:v>-1.8205642700195299</c:v>
                </c:pt>
                <c:pt idx="244">
                  <c:v>-1.9435882568359399</c:v>
                </c:pt>
                <c:pt idx="245">
                  <c:v>-1.94597244262695</c:v>
                </c:pt>
                <c:pt idx="246">
                  <c:v>-1.8205642700195299</c:v>
                </c:pt>
                <c:pt idx="247">
                  <c:v>-1.5888214111328101</c:v>
                </c:pt>
                <c:pt idx="248">
                  <c:v>-1.29842758178711</c:v>
                </c:pt>
                <c:pt idx="249">
                  <c:v>-1.0042190551757799</c:v>
                </c:pt>
                <c:pt idx="250">
                  <c:v>-0.75101852416992199</c:v>
                </c:pt>
                <c:pt idx="251">
                  <c:v>-0.54025650024414096</c:v>
                </c:pt>
                <c:pt idx="252">
                  <c:v>-0.37384033203125</c:v>
                </c:pt>
                <c:pt idx="253">
                  <c:v>-0.244140625</c:v>
                </c:pt>
                <c:pt idx="254">
                  <c:v>-0.14925003051757799</c:v>
                </c:pt>
                <c:pt idx="255">
                  <c:v>-8.6784362792968806E-2</c:v>
                </c:pt>
                <c:pt idx="256">
                  <c:v>-4.3392181396484403E-2</c:v>
                </c:pt>
                <c:pt idx="257">
                  <c:v>-2.2411346435546899E-2</c:v>
                </c:pt>
                <c:pt idx="258">
                  <c:v>-2.3365020751953101E-2</c:v>
                </c:pt>
                <c:pt idx="259">
                  <c:v>-5.1975250244140597E-2</c:v>
                </c:pt>
                <c:pt idx="260">
                  <c:v>-8.8691711425781306E-2</c:v>
                </c:pt>
                <c:pt idx="261">
                  <c:v>-0.126838684082031</c:v>
                </c:pt>
                <c:pt idx="262">
                  <c:v>-0.152587890625</c:v>
                </c:pt>
                <c:pt idx="263">
                  <c:v>-0.158309936523437</c:v>
                </c:pt>
                <c:pt idx="264">
                  <c:v>-0.14734268188476601</c:v>
                </c:pt>
                <c:pt idx="265">
                  <c:v>-0.128746032714844</c:v>
                </c:pt>
                <c:pt idx="266">
                  <c:v>-0.119209289550781</c:v>
                </c:pt>
                <c:pt idx="267">
                  <c:v>-0.111103057861328</c:v>
                </c:pt>
                <c:pt idx="268">
                  <c:v>-9.9658966064453097E-2</c:v>
                </c:pt>
                <c:pt idx="269">
                  <c:v>-8.8214874267578097E-2</c:v>
                </c:pt>
                <c:pt idx="270">
                  <c:v>-6.3896179199218806E-2</c:v>
                </c:pt>
                <c:pt idx="271">
                  <c:v>-3.4809112548828097E-2</c:v>
                </c:pt>
                <c:pt idx="272">
                  <c:v>-4.76837158203125E-3</c:v>
                </c:pt>
                <c:pt idx="273">
                  <c:v>2.47955322265625E-2</c:v>
                </c:pt>
                <c:pt idx="274">
                  <c:v>4.1961669921875E-2</c:v>
                </c:pt>
                <c:pt idx="275">
                  <c:v>5.0067901611328097E-2</c:v>
                </c:pt>
                <c:pt idx="276">
                  <c:v>4.2438507080078097E-2</c:v>
                </c:pt>
                <c:pt idx="277">
                  <c:v>4.6730041503906299E-2</c:v>
                </c:pt>
                <c:pt idx="278">
                  <c:v>7.1525573730468806E-2</c:v>
                </c:pt>
                <c:pt idx="279">
                  <c:v>9.7751617431640597E-2</c:v>
                </c:pt>
                <c:pt idx="280">
                  <c:v>0.117301940917969</c:v>
                </c:pt>
                <c:pt idx="281">
                  <c:v>0.120639801025391</c:v>
                </c:pt>
                <c:pt idx="282">
                  <c:v>0.12731552124023399</c:v>
                </c:pt>
                <c:pt idx="283">
                  <c:v>0.121593475341797</c:v>
                </c:pt>
                <c:pt idx="284">
                  <c:v>0.107765197753906</c:v>
                </c:pt>
                <c:pt idx="285">
                  <c:v>9.4413757324218806E-2</c:v>
                </c:pt>
                <c:pt idx="286">
                  <c:v>9.1075897216796903E-2</c:v>
                </c:pt>
                <c:pt idx="287">
                  <c:v>8.7738037109375E-2</c:v>
                </c:pt>
                <c:pt idx="288">
                  <c:v>6.3419342041015597E-2</c:v>
                </c:pt>
                <c:pt idx="289">
                  <c:v>2.7656555175781201E-2</c:v>
                </c:pt>
                <c:pt idx="290">
                  <c:v>9.5367431640625E-4</c:v>
                </c:pt>
                <c:pt idx="291">
                  <c:v>-1.43051147460937E-2</c:v>
                </c:pt>
                <c:pt idx="292">
                  <c:v>-1.6689300537109399E-2</c:v>
                </c:pt>
                <c:pt idx="293">
                  <c:v>-3.814697265625E-3</c:v>
                </c:pt>
                <c:pt idx="294">
                  <c:v>2.9087066650390601E-2</c:v>
                </c:pt>
                <c:pt idx="295">
                  <c:v>7.3909759521484403E-2</c:v>
                </c:pt>
                <c:pt idx="296">
                  <c:v>0.109195709228516</c:v>
                </c:pt>
                <c:pt idx="297">
                  <c:v>0.122547149658203</c:v>
                </c:pt>
                <c:pt idx="298">
                  <c:v>0.113964080810547</c:v>
                </c:pt>
                <c:pt idx="299">
                  <c:v>9.4890594482421903E-2</c:v>
                </c:pt>
                <c:pt idx="300">
                  <c:v>7.2002410888671903E-2</c:v>
                </c:pt>
                <c:pt idx="301">
                  <c:v>4.0531158447265597E-2</c:v>
                </c:pt>
                <c:pt idx="302">
                  <c:v>0</c:v>
                </c:pt>
                <c:pt idx="303">
                  <c:v>-2.9087066650390601E-2</c:v>
                </c:pt>
                <c:pt idx="304">
                  <c:v>-3.5762786865234403E-2</c:v>
                </c:pt>
                <c:pt idx="305">
                  <c:v>-2.1457672119140601E-2</c:v>
                </c:pt>
                <c:pt idx="306">
                  <c:v>-7.1525573730468802E-3</c:v>
                </c:pt>
                <c:pt idx="307">
                  <c:v>5.2452087402343802E-3</c:v>
                </c:pt>
                <c:pt idx="308">
                  <c:v>2.09808349609375E-2</c:v>
                </c:pt>
                <c:pt idx="309">
                  <c:v>4.9114227294921903E-2</c:v>
                </c:pt>
                <c:pt idx="310">
                  <c:v>7.1525573730468806E-2</c:v>
                </c:pt>
                <c:pt idx="311">
                  <c:v>7.9154968261718806E-2</c:v>
                </c:pt>
                <c:pt idx="312">
                  <c:v>7.8678131103515597E-2</c:v>
                </c:pt>
                <c:pt idx="313">
                  <c:v>9.2029571533203097E-2</c:v>
                </c:pt>
                <c:pt idx="314">
                  <c:v>0.112533569335937</c:v>
                </c:pt>
                <c:pt idx="315">
                  <c:v>0.122547149658203</c:v>
                </c:pt>
                <c:pt idx="316">
                  <c:v>0.120639801025391</c:v>
                </c:pt>
                <c:pt idx="317">
                  <c:v>0.109195709228516</c:v>
                </c:pt>
                <c:pt idx="318">
                  <c:v>8.2492828369140597E-2</c:v>
                </c:pt>
                <c:pt idx="319">
                  <c:v>4.4822692871093799E-2</c:v>
                </c:pt>
                <c:pt idx="320">
                  <c:v>8.58306884765625E-3</c:v>
                </c:pt>
                <c:pt idx="321">
                  <c:v>-2.2411346435546899E-2</c:v>
                </c:pt>
                <c:pt idx="322">
                  <c:v>-4.76837158203125E-2</c:v>
                </c:pt>
                <c:pt idx="323">
                  <c:v>-6.67572021484375E-2</c:v>
                </c:pt>
                <c:pt idx="324">
                  <c:v>-5.7697296142578097E-2</c:v>
                </c:pt>
                <c:pt idx="325">
                  <c:v>-3.3378601074218701E-2</c:v>
                </c:pt>
                <c:pt idx="326">
                  <c:v>-8.1062316894531302E-3</c:v>
                </c:pt>
                <c:pt idx="327">
                  <c:v>1.23977661132812E-2</c:v>
                </c:pt>
                <c:pt idx="328">
                  <c:v>3.3378601074218701E-2</c:v>
                </c:pt>
                <c:pt idx="329">
                  <c:v>6.3896179199218806E-2</c:v>
                </c:pt>
                <c:pt idx="330">
                  <c:v>8.3446502685546903E-2</c:v>
                </c:pt>
                <c:pt idx="331">
                  <c:v>8.4400177001953097E-2</c:v>
                </c:pt>
                <c:pt idx="332">
                  <c:v>8.20159912109375E-2</c:v>
                </c:pt>
                <c:pt idx="333">
                  <c:v>8.0108642578125E-2</c:v>
                </c:pt>
                <c:pt idx="334">
                  <c:v>7.2002410888671903E-2</c:v>
                </c:pt>
                <c:pt idx="335">
                  <c:v>4.7206878662109403E-2</c:v>
                </c:pt>
                <c:pt idx="336">
                  <c:v>2.6702880859375E-2</c:v>
                </c:pt>
                <c:pt idx="337">
                  <c:v>1.7642974853515601E-2</c:v>
                </c:pt>
                <c:pt idx="338">
                  <c:v>2.86102294921875E-3</c:v>
                </c:pt>
                <c:pt idx="339">
                  <c:v>-1.43051147460937E-2</c:v>
                </c:pt>
                <c:pt idx="340">
                  <c:v>-1.1920928955078101E-2</c:v>
                </c:pt>
                <c:pt idx="341">
                  <c:v>1.9073486328125E-2</c:v>
                </c:pt>
                <c:pt idx="342">
                  <c:v>5.1021575927734403E-2</c:v>
                </c:pt>
                <c:pt idx="343">
                  <c:v>7.3909759521484403E-2</c:v>
                </c:pt>
                <c:pt idx="344">
                  <c:v>0.102519989013672</c:v>
                </c:pt>
                <c:pt idx="345">
                  <c:v>0.120162963867187</c:v>
                </c:pt>
                <c:pt idx="346">
                  <c:v>0.107288360595703</c:v>
                </c:pt>
                <c:pt idx="347">
                  <c:v>7.3909759521484403E-2</c:v>
                </c:pt>
                <c:pt idx="348">
                  <c:v>5.2928924560546903E-2</c:v>
                </c:pt>
                <c:pt idx="349">
                  <c:v>4.1484832763671903E-2</c:v>
                </c:pt>
                <c:pt idx="350">
                  <c:v>3.0040740966796899E-2</c:v>
                </c:pt>
                <c:pt idx="351">
                  <c:v>2.6702880859375E-2</c:v>
                </c:pt>
                <c:pt idx="352">
                  <c:v>5.4359436035156299E-2</c:v>
                </c:pt>
                <c:pt idx="353">
                  <c:v>8.1539154052734403E-2</c:v>
                </c:pt>
                <c:pt idx="354">
                  <c:v>9.0122222900390597E-2</c:v>
                </c:pt>
                <c:pt idx="355">
                  <c:v>8.7261199951171903E-2</c:v>
                </c:pt>
                <c:pt idx="356">
                  <c:v>9.0599060058593806E-2</c:v>
                </c:pt>
                <c:pt idx="357">
                  <c:v>0.102996826171875</c:v>
                </c:pt>
                <c:pt idx="358">
                  <c:v>9.8705291748046903E-2</c:v>
                </c:pt>
                <c:pt idx="359">
                  <c:v>8.58306884765625E-2</c:v>
                </c:pt>
                <c:pt idx="360">
                  <c:v>6.6280364990234403E-2</c:v>
                </c:pt>
                <c:pt idx="361">
                  <c:v>5.14984130859375E-2</c:v>
                </c:pt>
                <c:pt idx="362">
                  <c:v>4.4345855712890597E-2</c:v>
                </c:pt>
                <c:pt idx="363">
                  <c:v>4.0531158447265597E-2</c:v>
                </c:pt>
                <c:pt idx="364">
                  <c:v>3.4809112548828097E-2</c:v>
                </c:pt>
                <c:pt idx="365">
                  <c:v>2.9087066650390601E-2</c:v>
                </c:pt>
                <c:pt idx="366">
                  <c:v>2.86102294921875E-2</c:v>
                </c:pt>
                <c:pt idx="367">
                  <c:v>3.9100646972656201E-2</c:v>
                </c:pt>
                <c:pt idx="368">
                  <c:v>4.76837158203125E-2</c:v>
                </c:pt>
                <c:pt idx="369">
                  <c:v>5.6266784667968799E-2</c:v>
                </c:pt>
                <c:pt idx="370">
                  <c:v>5.8650970458984403E-2</c:v>
                </c:pt>
                <c:pt idx="371">
                  <c:v>5.53131103515625E-2</c:v>
                </c:pt>
                <c:pt idx="372">
                  <c:v>4.4822692871093799E-2</c:v>
                </c:pt>
                <c:pt idx="373">
                  <c:v>3.62396240234375E-2</c:v>
                </c:pt>
                <c:pt idx="374">
                  <c:v>2.0027160644531201E-2</c:v>
                </c:pt>
                <c:pt idx="375">
                  <c:v>-1.0013580322265601E-2</c:v>
                </c:pt>
                <c:pt idx="376">
                  <c:v>-4.6253204345703097E-2</c:v>
                </c:pt>
                <c:pt idx="377">
                  <c:v>-6.4849853515625E-2</c:v>
                </c:pt>
                <c:pt idx="378">
                  <c:v>-6.29425048828125E-2</c:v>
                </c:pt>
                <c:pt idx="379">
                  <c:v>-6.0081481933593799E-2</c:v>
                </c:pt>
                <c:pt idx="380">
                  <c:v>-5.5789947509765597E-2</c:v>
                </c:pt>
                <c:pt idx="381">
                  <c:v>-4.00543212890625E-2</c:v>
                </c:pt>
                <c:pt idx="382">
                  <c:v>-6.67572021484375E-3</c:v>
                </c:pt>
                <c:pt idx="383">
                  <c:v>2.7179718017578101E-2</c:v>
                </c:pt>
                <c:pt idx="384">
                  <c:v>3.8623809814453097E-2</c:v>
                </c:pt>
                <c:pt idx="385">
                  <c:v>3.0994415283203101E-2</c:v>
                </c:pt>
                <c:pt idx="386">
                  <c:v>2.9563903808593701E-2</c:v>
                </c:pt>
                <c:pt idx="387">
                  <c:v>2.7656555175781201E-2</c:v>
                </c:pt>
                <c:pt idx="388">
                  <c:v>2.1457672119140601E-2</c:v>
                </c:pt>
                <c:pt idx="389">
                  <c:v>6.1988830566406302E-3</c:v>
                </c:pt>
                <c:pt idx="390">
                  <c:v>6.67572021484375E-3</c:v>
                </c:pt>
                <c:pt idx="391">
                  <c:v>1.6212463378906201E-2</c:v>
                </c:pt>
                <c:pt idx="392">
                  <c:v>1.43051147460937E-2</c:v>
                </c:pt>
                <c:pt idx="393">
                  <c:v>6.1988830566406302E-3</c:v>
                </c:pt>
                <c:pt idx="394">
                  <c:v>-4.76837158203125E-3</c:v>
                </c:pt>
                <c:pt idx="395">
                  <c:v>-1.71661376953125E-2</c:v>
                </c:pt>
                <c:pt idx="396">
                  <c:v>-2.6702880859375E-2</c:v>
                </c:pt>
                <c:pt idx="397">
                  <c:v>-2.3365020751953101E-2</c:v>
                </c:pt>
                <c:pt idx="398">
                  <c:v>-8.1062316894531302E-3</c:v>
                </c:pt>
                <c:pt idx="399">
                  <c:v>-1.3828277587890601E-2</c:v>
                </c:pt>
                <c:pt idx="400">
                  <c:v>-3.7193298339843701E-2</c:v>
                </c:pt>
                <c:pt idx="401">
                  <c:v>-5.9604644775390597E-2</c:v>
                </c:pt>
                <c:pt idx="402">
                  <c:v>-6.5803527832031306E-2</c:v>
                </c:pt>
                <c:pt idx="403">
                  <c:v>-7.2956085205078097E-2</c:v>
                </c:pt>
                <c:pt idx="404">
                  <c:v>-8.8214874267578097E-2</c:v>
                </c:pt>
                <c:pt idx="405">
                  <c:v>-9.0122222900390597E-2</c:v>
                </c:pt>
                <c:pt idx="406">
                  <c:v>-6.4373016357421903E-2</c:v>
                </c:pt>
                <c:pt idx="407">
                  <c:v>-2.47955322265625E-2</c:v>
                </c:pt>
                <c:pt idx="408">
                  <c:v>8.1062316894531302E-3</c:v>
                </c:pt>
                <c:pt idx="409">
                  <c:v>1.8596649169921899E-2</c:v>
                </c:pt>
                <c:pt idx="410">
                  <c:v>1.2874603271484399E-2</c:v>
                </c:pt>
                <c:pt idx="411">
                  <c:v>-2.3841857910156198E-3</c:v>
                </c:pt>
                <c:pt idx="412">
                  <c:v>-1.8119812011718701E-2</c:v>
                </c:pt>
                <c:pt idx="413">
                  <c:v>-3.3378601074218701E-2</c:v>
                </c:pt>
                <c:pt idx="414">
                  <c:v>-5.9604644775390597E-2</c:v>
                </c:pt>
                <c:pt idx="415">
                  <c:v>-8.6784362792968806E-2</c:v>
                </c:pt>
                <c:pt idx="416">
                  <c:v>-0.110149383544922</c:v>
                </c:pt>
                <c:pt idx="417">
                  <c:v>-0.121116638183594</c:v>
                </c:pt>
                <c:pt idx="418">
                  <c:v>-0.124454498291016</c:v>
                </c:pt>
                <c:pt idx="419">
                  <c:v>-0.1220703125</c:v>
                </c:pt>
                <c:pt idx="420">
                  <c:v>-0.11444091796875</c:v>
                </c:pt>
                <c:pt idx="421">
                  <c:v>-0.110149383544922</c:v>
                </c:pt>
                <c:pt idx="422">
                  <c:v>-0.101566314697266</c:v>
                </c:pt>
                <c:pt idx="423">
                  <c:v>-7.2479248046875E-2</c:v>
                </c:pt>
                <c:pt idx="424">
                  <c:v>-4.2438507080078097E-2</c:v>
                </c:pt>
                <c:pt idx="425">
                  <c:v>-8.58306884765625E-3</c:v>
                </c:pt>
                <c:pt idx="426">
                  <c:v>2.09808349609375E-2</c:v>
                </c:pt>
                <c:pt idx="427">
                  <c:v>6.1988830566406299E-2</c:v>
                </c:pt>
                <c:pt idx="428">
                  <c:v>0.104427337646484</c:v>
                </c:pt>
                <c:pt idx="429">
                  <c:v>0.14162063598632799</c:v>
                </c:pt>
                <c:pt idx="430">
                  <c:v>0.17404556274414101</c:v>
                </c:pt>
                <c:pt idx="431">
                  <c:v>0.19216537475585899</c:v>
                </c:pt>
                <c:pt idx="432">
                  <c:v>0.196456909179687</c:v>
                </c:pt>
                <c:pt idx="433">
                  <c:v>0.188827514648437</c:v>
                </c:pt>
                <c:pt idx="434">
                  <c:v>0.182151794433594</c:v>
                </c:pt>
                <c:pt idx="435">
                  <c:v>0.18644332885742201</c:v>
                </c:pt>
                <c:pt idx="436">
                  <c:v>0.18310546875</c:v>
                </c:pt>
                <c:pt idx="437">
                  <c:v>0.15783309936523399</c:v>
                </c:pt>
                <c:pt idx="438">
                  <c:v>0.120639801025391</c:v>
                </c:pt>
                <c:pt idx="439">
                  <c:v>9.4890594482421903E-2</c:v>
                </c:pt>
                <c:pt idx="440">
                  <c:v>8.58306884765625E-2</c:v>
                </c:pt>
                <c:pt idx="441">
                  <c:v>6.7710876464843806E-2</c:v>
                </c:pt>
                <c:pt idx="442">
                  <c:v>4.9591064453125E-2</c:v>
                </c:pt>
                <c:pt idx="443">
                  <c:v>5.7697296142578097E-2</c:v>
                </c:pt>
                <c:pt idx="444">
                  <c:v>8.6784362792968806E-2</c:v>
                </c:pt>
                <c:pt idx="445">
                  <c:v>0.120162963867187</c:v>
                </c:pt>
                <c:pt idx="446">
                  <c:v>0.136375427246094</c:v>
                </c:pt>
                <c:pt idx="447">
                  <c:v>0.134468078613281</c:v>
                </c:pt>
                <c:pt idx="448">
                  <c:v>0.112056732177734</c:v>
                </c:pt>
                <c:pt idx="449">
                  <c:v>7.62939453125E-2</c:v>
                </c:pt>
                <c:pt idx="450">
                  <c:v>5.8174133300781299E-2</c:v>
                </c:pt>
                <c:pt idx="451">
                  <c:v>4.3392181396484403E-2</c:v>
                </c:pt>
                <c:pt idx="452">
                  <c:v>2.7179718017578101E-2</c:v>
                </c:pt>
                <c:pt idx="453">
                  <c:v>0</c:v>
                </c:pt>
                <c:pt idx="454">
                  <c:v>-9.5367431640625E-4</c:v>
                </c:pt>
                <c:pt idx="455">
                  <c:v>2.0027160644531201E-2</c:v>
                </c:pt>
                <c:pt idx="456">
                  <c:v>3.62396240234375E-2</c:v>
                </c:pt>
                <c:pt idx="457">
                  <c:v>4.2915344238281299E-2</c:v>
                </c:pt>
                <c:pt idx="458">
                  <c:v>4.6730041503906299E-2</c:v>
                </c:pt>
                <c:pt idx="459">
                  <c:v>7.4863433837890597E-2</c:v>
                </c:pt>
                <c:pt idx="460">
                  <c:v>9.72747802734375E-2</c:v>
                </c:pt>
                <c:pt idx="461">
                  <c:v>9.9658966064453097E-2</c:v>
                </c:pt>
                <c:pt idx="462">
                  <c:v>8.2492828369140597E-2</c:v>
                </c:pt>
                <c:pt idx="463">
                  <c:v>5.2452087402343799E-2</c:v>
                </c:pt>
                <c:pt idx="464">
                  <c:v>3.1471252441406201E-2</c:v>
                </c:pt>
                <c:pt idx="465">
                  <c:v>5.7220458984375E-3</c:v>
                </c:pt>
                <c:pt idx="466">
                  <c:v>-8.58306884765625E-3</c:v>
                </c:pt>
                <c:pt idx="467">
                  <c:v>-1.9550323486328101E-2</c:v>
                </c:pt>
                <c:pt idx="468">
                  <c:v>-1.8119812011718701E-2</c:v>
                </c:pt>
                <c:pt idx="469">
                  <c:v>-2.86102294921875E-3</c:v>
                </c:pt>
                <c:pt idx="470">
                  <c:v>2.0503997802734399E-2</c:v>
                </c:pt>
                <c:pt idx="471">
                  <c:v>4.1007995605468799E-2</c:v>
                </c:pt>
                <c:pt idx="472">
                  <c:v>5.3882598876953097E-2</c:v>
                </c:pt>
                <c:pt idx="473">
                  <c:v>6.0558319091796903E-2</c:v>
                </c:pt>
                <c:pt idx="474">
                  <c:v>6.7234039306640597E-2</c:v>
                </c:pt>
                <c:pt idx="475">
                  <c:v>5.8650970458984403E-2</c:v>
                </c:pt>
                <c:pt idx="476">
                  <c:v>3.3378601074218701E-2</c:v>
                </c:pt>
                <c:pt idx="477">
                  <c:v>1.04904174804687E-2</c:v>
                </c:pt>
                <c:pt idx="478">
                  <c:v>-9.5367431640625E-4</c:v>
                </c:pt>
                <c:pt idx="479">
                  <c:v>-1.43051147460937E-3</c:v>
                </c:pt>
                <c:pt idx="480">
                  <c:v>-1.43051147460937E-3</c:v>
                </c:pt>
                <c:pt idx="481">
                  <c:v>2.09808349609375E-2</c:v>
                </c:pt>
                <c:pt idx="482">
                  <c:v>6.4373016357421903E-2</c:v>
                </c:pt>
                <c:pt idx="483">
                  <c:v>0.101089477539062</c:v>
                </c:pt>
                <c:pt idx="484">
                  <c:v>9.9658966064453097E-2</c:v>
                </c:pt>
                <c:pt idx="485">
                  <c:v>8.1539154052734403E-2</c:v>
                </c:pt>
                <c:pt idx="486">
                  <c:v>6.9618225097656306E-2</c:v>
                </c:pt>
                <c:pt idx="487">
                  <c:v>6.1988830566406299E-2</c:v>
                </c:pt>
                <c:pt idx="488">
                  <c:v>4.38690185546875E-2</c:v>
                </c:pt>
                <c:pt idx="489">
                  <c:v>3.3855438232421903E-2</c:v>
                </c:pt>
                <c:pt idx="490">
                  <c:v>3.4809112548828097E-2</c:v>
                </c:pt>
                <c:pt idx="491">
                  <c:v>4.4822692871093799E-2</c:v>
                </c:pt>
                <c:pt idx="492">
                  <c:v>4.3392181396484403E-2</c:v>
                </c:pt>
                <c:pt idx="493">
                  <c:v>4.1961669921875E-2</c:v>
                </c:pt>
                <c:pt idx="494">
                  <c:v>4.5299530029296903E-2</c:v>
                </c:pt>
                <c:pt idx="495">
                  <c:v>4.3392181396484403E-2</c:v>
                </c:pt>
                <c:pt idx="496">
                  <c:v>4.2915344238281299E-2</c:v>
                </c:pt>
                <c:pt idx="497">
                  <c:v>3.9100646972656201E-2</c:v>
                </c:pt>
                <c:pt idx="498">
                  <c:v>5.2928924560546903E-2</c:v>
                </c:pt>
                <c:pt idx="499">
                  <c:v>7.2956085205078097E-2</c:v>
                </c:pt>
                <c:pt idx="500">
                  <c:v>8.8214874267578097E-2</c:v>
                </c:pt>
                <c:pt idx="501">
                  <c:v>0.103950500488281</c:v>
                </c:pt>
                <c:pt idx="502">
                  <c:v>0.12540817260742201</c:v>
                </c:pt>
                <c:pt idx="503">
                  <c:v>0.161170959472656</c:v>
                </c:pt>
                <c:pt idx="504">
                  <c:v>0.18453598022460899</c:v>
                </c:pt>
                <c:pt idx="505">
                  <c:v>0.18930435180664101</c:v>
                </c:pt>
                <c:pt idx="506">
                  <c:v>0.17690658569335899</c:v>
                </c:pt>
                <c:pt idx="507">
                  <c:v>0.157356262207031</c:v>
                </c:pt>
                <c:pt idx="508">
                  <c:v>0.139236450195312</c:v>
                </c:pt>
                <c:pt idx="509">
                  <c:v>0.12826919555664101</c:v>
                </c:pt>
                <c:pt idx="510">
                  <c:v>0.13208389282226601</c:v>
                </c:pt>
                <c:pt idx="511">
                  <c:v>0.13589859008789101</c:v>
                </c:pt>
                <c:pt idx="512">
                  <c:v>0.14925003051757799</c:v>
                </c:pt>
                <c:pt idx="513">
                  <c:v>0.15878677368164101</c:v>
                </c:pt>
                <c:pt idx="514">
                  <c:v>0.164031982421875</c:v>
                </c:pt>
                <c:pt idx="515">
                  <c:v>0.153541564941406</c:v>
                </c:pt>
                <c:pt idx="516">
                  <c:v>0.143051147460937</c:v>
                </c:pt>
                <c:pt idx="517">
                  <c:v>0.147819519042969</c:v>
                </c:pt>
                <c:pt idx="518">
                  <c:v>0.15783309936523399</c:v>
                </c:pt>
                <c:pt idx="519">
                  <c:v>0.16641616821289101</c:v>
                </c:pt>
                <c:pt idx="520">
                  <c:v>0.18453598022460899</c:v>
                </c:pt>
                <c:pt idx="521">
                  <c:v>0.20551681518554701</c:v>
                </c:pt>
                <c:pt idx="522">
                  <c:v>0.207901000976562</c:v>
                </c:pt>
                <c:pt idx="523">
                  <c:v>0.16546249389648399</c:v>
                </c:pt>
                <c:pt idx="524">
                  <c:v>0.109195709228516</c:v>
                </c:pt>
                <c:pt idx="525">
                  <c:v>7.2002410888671903E-2</c:v>
                </c:pt>
                <c:pt idx="526">
                  <c:v>4.2915344238281299E-2</c:v>
                </c:pt>
                <c:pt idx="527">
                  <c:v>2.1457672119140601E-2</c:v>
                </c:pt>
                <c:pt idx="528">
                  <c:v>1.1444091796875E-2</c:v>
                </c:pt>
                <c:pt idx="529">
                  <c:v>4.1961669921875E-2</c:v>
                </c:pt>
                <c:pt idx="530">
                  <c:v>9.4890594482421903E-2</c:v>
                </c:pt>
                <c:pt idx="531">
                  <c:v>0.12540817260742201</c:v>
                </c:pt>
                <c:pt idx="532">
                  <c:v>0.130653381347656</c:v>
                </c:pt>
                <c:pt idx="533">
                  <c:v>0.115394592285156</c:v>
                </c:pt>
                <c:pt idx="534">
                  <c:v>0.101089477539062</c:v>
                </c:pt>
                <c:pt idx="535">
                  <c:v>8.2969665527343806E-2</c:v>
                </c:pt>
                <c:pt idx="536">
                  <c:v>6.8187713623046903E-2</c:v>
                </c:pt>
                <c:pt idx="537">
                  <c:v>7.43865966796875E-2</c:v>
                </c:pt>
                <c:pt idx="538">
                  <c:v>8.4400177001953097E-2</c:v>
                </c:pt>
                <c:pt idx="539">
                  <c:v>9.2029571533203097E-2</c:v>
                </c:pt>
                <c:pt idx="540">
                  <c:v>0.104427337646484</c:v>
                </c:pt>
                <c:pt idx="541">
                  <c:v>0.123977661132812</c:v>
                </c:pt>
                <c:pt idx="542">
                  <c:v>0.144004821777344</c:v>
                </c:pt>
                <c:pt idx="543">
                  <c:v>0.149726867675781</c:v>
                </c:pt>
                <c:pt idx="544">
                  <c:v>0.161170959472656</c:v>
                </c:pt>
                <c:pt idx="545">
                  <c:v>0.19121170043945299</c:v>
                </c:pt>
                <c:pt idx="546">
                  <c:v>0.199317932128906</c:v>
                </c:pt>
                <c:pt idx="547">
                  <c:v>0.18930435180664101</c:v>
                </c:pt>
                <c:pt idx="548">
                  <c:v>0.15783309936523399</c:v>
                </c:pt>
                <c:pt idx="549">
                  <c:v>0.14066696166992201</c:v>
                </c:pt>
                <c:pt idx="550">
                  <c:v>0.13017654418945299</c:v>
                </c:pt>
                <c:pt idx="551">
                  <c:v>0.112533569335937</c:v>
                </c:pt>
                <c:pt idx="552">
                  <c:v>0.107288360595703</c:v>
                </c:pt>
                <c:pt idx="553">
                  <c:v>0.124931335449219</c:v>
                </c:pt>
                <c:pt idx="554">
                  <c:v>0.17118453979492201</c:v>
                </c:pt>
                <c:pt idx="555">
                  <c:v>0.22649765014648399</c:v>
                </c:pt>
                <c:pt idx="556">
                  <c:v>0.27370452880859403</c:v>
                </c:pt>
                <c:pt idx="557">
                  <c:v>0.31280517578125</c:v>
                </c:pt>
                <c:pt idx="558">
                  <c:v>0.32567977905273399</c:v>
                </c:pt>
                <c:pt idx="559">
                  <c:v>0.31185150146484403</c:v>
                </c:pt>
                <c:pt idx="560">
                  <c:v>0.27179718017578097</c:v>
                </c:pt>
                <c:pt idx="561">
                  <c:v>0.23221969604492201</c:v>
                </c:pt>
                <c:pt idx="562">
                  <c:v>0.201225280761719</c:v>
                </c:pt>
                <c:pt idx="563">
                  <c:v>0.180244445800781</c:v>
                </c:pt>
                <c:pt idx="564">
                  <c:v>0.16355514526367201</c:v>
                </c:pt>
                <c:pt idx="565">
                  <c:v>0.15020370483398399</c:v>
                </c:pt>
                <c:pt idx="566">
                  <c:v>0.14495849609375</c:v>
                </c:pt>
                <c:pt idx="567">
                  <c:v>0.13685226440429701</c:v>
                </c:pt>
                <c:pt idx="568">
                  <c:v>0.13589859008789101</c:v>
                </c:pt>
                <c:pt idx="569">
                  <c:v>0.14495849609375</c:v>
                </c:pt>
                <c:pt idx="570">
                  <c:v>0.16736984252929701</c:v>
                </c:pt>
                <c:pt idx="571">
                  <c:v>0.18548965454101601</c:v>
                </c:pt>
                <c:pt idx="572">
                  <c:v>0.195503234863281</c:v>
                </c:pt>
                <c:pt idx="573">
                  <c:v>0.194549560546875</c:v>
                </c:pt>
                <c:pt idx="574">
                  <c:v>0.192642211914062</c:v>
                </c:pt>
                <c:pt idx="575">
                  <c:v>0.17976760864257799</c:v>
                </c:pt>
                <c:pt idx="576">
                  <c:v>0.173568725585937</c:v>
                </c:pt>
                <c:pt idx="577">
                  <c:v>0.178337097167969</c:v>
                </c:pt>
                <c:pt idx="578">
                  <c:v>0.197410583496094</c:v>
                </c:pt>
                <c:pt idx="579">
                  <c:v>0.204086303710937</c:v>
                </c:pt>
                <c:pt idx="580">
                  <c:v>0.19693374633789101</c:v>
                </c:pt>
                <c:pt idx="581">
                  <c:v>0.188827514648437</c:v>
                </c:pt>
                <c:pt idx="582">
                  <c:v>0.18453598022460899</c:v>
                </c:pt>
                <c:pt idx="583">
                  <c:v>0.168800354003906</c:v>
                </c:pt>
                <c:pt idx="584">
                  <c:v>0.143051147460937</c:v>
                </c:pt>
                <c:pt idx="585">
                  <c:v>0.131607055664062</c:v>
                </c:pt>
                <c:pt idx="586">
                  <c:v>0.1373291015625</c:v>
                </c:pt>
                <c:pt idx="587">
                  <c:v>0.14543533325195299</c:v>
                </c:pt>
                <c:pt idx="588">
                  <c:v>0.152587890625</c:v>
                </c:pt>
                <c:pt idx="589">
                  <c:v>0.16927719116210899</c:v>
                </c:pt>
                <c:pt idx="590">
                  <c:v>0.19073486328125</c:v>
                </c:pt>
                <c:pt idx="591">
                  <c:v>0.197410583496094</c:v>
                </c:pt>
                <c:pt idx="592">
                  <c:v>0.18739700317382799</c:v>
                </c:pt>
                <c:pt idx="593">
                  <c:v>0.17404556274414101</c:v>
                </c:pt>
                <c:pt idx="594">
                  <c:v>0.16355514526367201</c:v>
                </c:pt>
                <c:pt idx="595">
                  <c:v>0.15020370483398399</c:v>
                </c:pt>
                <c:pt idx="596">
                  <c:v>0.138282775878906</c:v>
                </c:pt>
                <c:pt idx="597">
                  <c:v>0.13685226440429701</c:v>
                </c:pt>
                <c:pt idx="598">
                  <c:v>0.147819519042969</c:v>
                </c:pt>
                <c:pt idx="599">
                  <c:v>0.16260147094726601</c:v>
                </c:pt>
                <c:pt idx="600">
                  <c:v>0.16832351684570299</c:v>
                </c:pt>
                <c:pt idx="601">
                  <c:v>0.16927719116210899</c:v>
                </c:pt>
                <c:pt idx="602">
                  <c:v>0.157356262207031</c:v>
                </c:pt>
                <c:pt idx="603">
                  <c:v>0.14448165893554701</c:v>
                </c:pt>
                <c:pt idx="604">
                  <c:v>0.13017654418945299</c:v>
                </c:pt>
                <c:pt idx="605">
                  <c:v>0.12540817260742201</c:v>
                </c:pt>
                <c:pt idx="606">
                  <c:v>0.126838684082031</c:v>
                </c:pt>
                <c:pt idx="607">
                  <c:v>0.124931335449219</c:v>
                </c:pt>
                <c:pt idx="608">
                  <c:v>0.125885009765625</c:v>
                </c:pt>
                <c:pt idx="609">
                  <c:v>0.120162963867187</c:v>
                </c:pt>
                <c:pt idx="610">
                  <c:v>0.113010406494141</c:v>
                </c:pt>
                <c:pt idx="611">
                  <c:v>0.108718872070312</c:v>
                </c:pt>
                <c:pt idx="612">
                  <c:v>0.103473663330078</c:v>
                </c:pt>
                <c:pt idx="613">
                  <c:v>0.113010406494141</c:v>
                </c:pt>
                <c:pt idx="614">
                  <c:v>0.13113021850585899</c:v>
                </c:pt>
                <c:pt idx="615">
                  <c:v>0.166893005371094</c:v>
                </c:pt>
                <c:pt idx="616">
                  <c:v>0.20647048950195299</c:v>
                </c:pt>
                <c:pt idx="617">
                  <c:v>0.231742858886719</c:v>
                </c:pt>
                <c:pt idx="618">
                  <c:v>0.24938583374023399</c:v>
                </c:pt>
                <c:pt idx="619">
                  <c:v>0.26369094848632801</c:v>
                </c:pt>
                <c:pt idx="620">
                  <c:v>0.27179718017578097</c:v>
                </c:pt>
                <c:pt idx="621">
                  <c:v>0.27179718017578097</c:v>
                </c:pt>
                <c:pt idx="622">
                  <c:v>0.25796890258789101</c:v>
                </c:pt>
                <c:pt idx="623">
                  <c:v>0.23698806762695299</c:v>
                </c:pt>
                <c:pt idx="624">
                  <c:v>0.216484069824219</c:v>
                </c:pt>
                <c:pt idx="625">
                  <c:v>0.194549560546875</c:v>
                </c:pt>
                <c:pt idx="626">
                  <c:v>0.185966491699219</c:v>
                </c:pt>
                <c:pt idx="627">
                  <c:v>0.169754028320312</c:v>
                </c:pt>
                <c:pt idx="628">
                  <c:v>0.16021728515625</c:v>
                </c:pt>
                <c:pt idx="629">
                  <c:v>0.170707702636719</c:v>
                </c:pt>
                <c:pt idx="630">
                  <c:v>0.206947326660156</c:v>
                </c:pt>
                <c:pt idx="631">
                  <c:v>0.25081634521484403</c:v>
                </c:pt>
                <c:pt idx="632">
                  <c:v>0.27608871459960899</c:v>
                </c:pt>
                <c:pt idx="633">
                  <c:v>0.29850006103515597</c:v>
                </c:pt>
                <c:pt idx="634">
                  <c:v>0.32520294189453097</c:v>
                </c:pt>
                <c:pt idx="635">
                  <c:v>0.34427642822265597</c:v>
                </c:pt>
                <c:pt idx="636">
                  <c:v>0.33521652221679699</c:v>
                </c:pt>
                <c:pt idx="637">
                  <c:v>0.30088424682617199</c:v>
                </c:pt>
                <c:pt idx="638">
                  <c:v>0.270843505859375</c:v>
                </c:pt>
                <c:pt idx="639">
                  <c:v>0.24938583374023399</c:v>
                </c:pt>
                <c:pt idx="640">
                  <c:v>0.232696533203125</c:v>
                </c:pt>
                <c:pt idx="641">
                  <c:v>0.20360946655273399</c:v>
                </c:pt>
                <c:pt idx="642">
                  <c:v>0.17595291137695299</c:v>
                </c:pt>
                <c:pt idx="643">
                  <c:v>0.163078308105469</c:v>
                </c:pt>
                <c:pt idx="644">
                  <c:v>0.1678466796875</c:v>
                </c:pt>
                <c:pt idx="645">
                  <c:v>0.18310546875</c:v>
                </c:pt>
                <c:pt idx="646">
                  <c:v>0.193595886230469</c:v>
                </c:pt>
                <c:pt idx="647">
                  <c:v>0.202178955078125</c:v>
                </c:pt>
                <c:pt idx="648">
                  <c:v>0.211715698242187</c:v>
                </c:pt>
                <c:pt idx="649">
                  <c:v>0.21409988403320299</c:v>
                </c:pt>
                <c:pt idx="650">
                  <c:v>0.21028518676757799</c:v>
                </c:pt>
                <c:pt idx="651">
                  <c:v>0.191688537597656</c:v>
                </c:pt>
                <c:pt idx="652">
                  <c:v>0.166893005371094</c:v>
                </c:pt>
                <c:pt idx="653">
                  <c:v>0.14829635620117201</c:v>
                </c:pt>
                <c:pt idx="654">
                  <c:v>0.143051147460937</c:v>
                </c:pt>
                <c:pt idx="655">
                  <c:v>0.156402587890625</c:v>
                </c:pt>
                <c:pt idx="656">
                  <c:v>0.165939331054687</c:v>
                </c:pt>
                <c:pt idx="657">
                  <c:v>0.166893005371094</c:v>
                </c:pt>
                <c:pt idx="658">
                  <c:v>0.173568725585937</c:v>
                </c:pt>
                <c:pt idx="659">
                  <c:v>0.19121170043945299</c:v>
                </c:pt>
                <c:pt idx="660">
                  <c:v>0.20647048950195299</c:v>
                </c:pt>
                <c:pt idx="661">
                  <c:v>0.205039978027344</c:v>
                </c:pt>
                <c:pt idx="662">
                  <c:v>0.197410583496094</c:v>
                </c:pt>
                <c:pt idx="663">
                  <c:v>0.206947326660156</c:v>
                </c:pt>
                <c:pt idx="664">
                  <c:v>0.222206115722656</c:v>
                </c:pt>
                <c:pt idx="665">
                  <c:v>0.23031234741210899</c:v>
                </c:pt>
                <c:pt idx="666">
                  <c:v>0.225067138671875</c:v>
                </c:pt>
                <c:pt idx="667">
                  <c:v>0.22363662719726601</c:v>
                </c:pt>
                <c:pt idx="668">
                  <c:v>0.22554397583007799</c:v>
                </c:pt>
                <c:pt idx="669">
                  <c:v>0.229835510253906</c:v>
                </c:pt>
                <c:pt idx="670">
                  <c:v>0.22840499877929701</c:v>
                </c:pt>
                <c:pt idx="671">
                  <c:v>0.23221969604492201</c:v>
                </c:pt>
                <c:pt idx="672">
                  <c:v>0.234603881835937</c:v>
                </c:pt>
                <c:pt idx="673">
                  <c:v>0.240325927734375</c:v>
                </c:pt>
                <c:pt idx="674">
                  <c:v>0.25272369384765597</c:v>
                </c:pt>
                <c:pt idx="675">
                  <c:v>0.27561187744140597</c:v>
                </c:pt>
                <c:pt idx="676">
                  <c:v>0.29516220092773399</c:v>
                </c:pt>
                <c:pt idx="677">
                  <c:v>0.295639038085937</c:v>
                </c:pt>
                <c:pt idx="678">
                  <c:v>0.286102294921875</c:v>
                </c:pt>
                <c:pt idx="679">
                  <c:v>0.27179718017578097</c:v>
                </c:pt>
                <c:pt idx="680">
                  <c:v>0.25987625122070301</c:v>
                </c:pt>
                <c:pt idx="681">
                  <c:v>0.239372253417969</c:v>
                </c:pt>
                <c:pt idx="682">
                  <c:v>0.222206115722656</c:v>
                </c:pt>
                <c:pt idx="683">
                  <c:v>0.22172927856445299</c:v>
                </c:pt>
                <c:pt idx="684">
                  <c:v>0.238418579101562</c:v>
                </c:pt>
                <c:pt idx="685">
                  <c:v>0.25224685668945301</c:v>
                </c:pt>
                <c:pt idx="686">
                  <c:v>0.25224685668945301</c:v>
                </c:pt>
                <c:pt idx="687">
                  <c:v>0.247001647949219</c:v>
                </c:pt>
                <c:pt idx="688">
                  <c:v>0.24843215942382799</c:v>
                </c:pt>
                <c:pt idx="689">
                  <c:v>0.257492065429687</c:v>
                </c:pt>
                <c:pt idx="690">
                  <c:v>0.26702880859375</c:v>
                </c:pt>
                <c:pt idx="691">
                  <c:v>0.27894973754882801</c:v>
                </c:pt>
                <c:pt idx="692">
                  <c:v>0.288009643554687</c:v>
                </c:pt>
                <c:pt idx="693">
                  <c:v>0.29087066650390597</c:v>
                </c:pt>
                <c:pt idx="694">
                  <c:v>0.28944015502929699</c:v>
                </c:pt>
                <c:pt idx="695">
                  <c:v>0.27799606323242199</c:v>
                </c:pt>
                <c:pt idx="696">
                  <c:v>0.26798248291015597</c:v>
                </c:pt>
                <c:pt idx="697">
                  <c:v>0.265121459960937</c:v>
                </c:pt>
                <c:pt idx="698">
                  <c:v>0.27513504028320301</c:v>
                </c:pt>
                <c:pt idx="699">
                  <c:v>0.28657913208007801</c:v>
                </c:pt>
                <c:pt idx="700">
                  <c:v>0.29611587524414101</c:v>
                </c:pt>
                <c:pt idx="701">
                  <c:v>0.29897689819335899</c:v>
                </c:pt>
                <c:pt idx="702">
                  <c:v>0.30279159545898399</c:v>
                </c:pt>
                <c:pt idx="703">
                  <c:v>0.29706954956054699</c:v>
                </c:pt>
                <c:pt idx="704">
                  <c:v>0.28514862060546903</c:v>
                </c:pt>
                <c:pt idx="705">
                  <c:v>0.27036666870117199</c:v>
                </c:pt>
                <c:pt idx="706">
                  <c:v>0.249862670898437</c:v>
                </c:pt>
                <c:pt idx="707">
                  <c:v>0.22554397583007799</c:v>
                </c:pt>
                <c:pt idx="708">
                  <c:v>0.199317932128906</c:v>
                </c:pt>
                <c:pt idx="709">
                  <c:v>0.182151794433594</c:v>
                </c:pt>
                <c:pt idx="710">
                  <c:v>0.180244445800781</c:v>
                </c:pt>
                <c:pt idx="711">
                  <c:v>0.18072128295898399</c:v>
                </c:pt>
                <c:pt idx="712">
                  <c:v>0.192642211914062</c:v>
                </c:pt>
                <c:pt idx="713">
                  <c:v>0.218391418457031</c:v>
                </c:pt>
                <c:pt idx="714">
                  <c:v>0.25892257690429699</c:v>
                </c:pt>
                <c:pt idx="715">
                  <c:v>0.299453735351562</c:v>
                </c:pt>
                <c:pt idx="716">
                  <c:v>0.322341918945312</c:v>
                </c:pt>
                <c:pt idx="717">
                  <c:v>0.34379959106445301</c:v>
                </c:pt>
                <c:pt idx="718">
                  <c:v>0.36716461181640597</c:v>
                </c:pt>
                <c:pt idx="719">
                  <c:v>0.387191772460937</c:v>
                </c:pt>
                <c:pt idx="720">
                  <c:v>0.379562377929687</c:v>
                </c:pt>
                <c:pt idx="721">
                  <c:v>0.35238265991210899</c:v>
                </c:pt>
                <c:pt idx="722">
                  <c:v>0.31614303588867199</c:v>
                </c:pt>
                <c:pt idx="723">
                  <c:v>0.28133392333984403</c:v>
                </c:pt>
                <c:pt idx="724">
                  <c:v>0.246047973632812</c:v>
                </c:pt>
                <c:pt idx="725">
                  <c:v>0.23031234741210899</c:v>
                </c:pt>
                <c:pt idx="726">
                  <c:v>0.246047973632812</c:v>
                </c:pt>
                <c:pt idx="727">
                  <c:v>0.27942657470703097</c:v>
                </c:pt>
                <c:pt idx="728">
                  <c:v>0.31375885009765597</c:v>
                </c:pt>
                <c:pt idx="729">
                  <c:v>0.33330917358398399</c:v>
                </c:pt>
                <c:pt idx="730">
                  <c:v>0.337600708007812</c:v>
                </c:pt>
                <c:pt idx="731">
                  <c:v>0.33044815063476601</c:v>
                </c:pt>
                <c:pt idx="732">
                  <c:v>0.31614303588867199</c:v>
                </c:pt>
                <c:pt idx="733">
                  <c:v>0.301361083984375</c:v>
                </c:pt>
                <c:pt idx="734">
                  <c:v>0.28753280639648399</c:v>
                </c:pt>
                <c:pt idx="735">
                  <c:v>0.28514862060546903</c:v>
                </c:pt>
                <c:pt idx="736">
                  <c:v>0.28657913208007801</c:v>
                </c:pt>
                <c:pt idx="737">
                  <c:v>0.280380249023437</c:v>
                </c:pt>
                <c:pt idx="738">
                  <c:v>0.25987625122070301</c:v>
                </c:pt>
                <c:pt idx="739">
                  <c:v>0.24080276489257799</c:v>
                </c:pt>
                <c:pt idx="740">
                  <c:v>0.237464904785156</c:v>
                </c:pt>
                <c:pt idx="741">
                  <c:v>0.26178359985351601</c:v>
                </c:pt>
                <c:pt idx="742">
                  <c:v>0.29706954956054699</c:v>
                </c:pt>
                <c:pt idx="743">
                  <c:v>0.33092498779296903</c:v>
                </c:pt>
                <c:pt idx="744">
                  <c:v>0.35381317138671903</c:v>
                </c:pt>
                <c:pt idx="745">
                  <c:v>0.36096572875976601</c:v>
                </c:pt>
                <c:pt idx="746">
                  <c:v>0.36334991455078097</c:v>
                </c:pt>
                <c:pt idx="747">
                  <c:v>0.35190582275390597</c:v>
                </c:pt>
                <c:pt idx="748">
                  <c:v>0.34046173095703097</c:v>
                </c:pt>
                <c:pt idx="749">
                  <c:v>0.32472610473632801</c:v>
                </c:pt>
                <c:pt idx="750">
                  <c:v>0.31280517578125</c:v>
                </c:pt>
                <c:pt idx="751">
                  <c:v>0.316619873046875</c:v>
                </c:pt>
                <c:pt idx="752">
                  <c:v>0.32901763916015597</c:v>
                </c:pt>
                <c:pt idx="753">
                  <c:v>0.34093856811523399</c:v>
                </c:pt>
                <c:pt idx="754">
                  <c:v>0.3509521484375</c:v>
                </c:pt>
                <c:pt idx="755">
                  <c:v>0.36716461181640597</c:v>
                </c:pt>
                <c:pt idx="756">
                  <c:v>0.39196014404296903</c:v>
                </c:pt>
                <c:pt idx="757">
                  <c:v>0.406265258789063</c:v>
                </c:pt>
                <c:pt idx="758">
                  <c:v>0.41437149047851601</c:v>
                </c:pt>
                <c:pt idx="759">
                  <c:v>0.42057037353515597</c:v>
                </c:pt>
                <c:pt idx="760">
                  <c:v>0.40912628173828097</c:v>
                </c:pt>
                <c:pt idx="761">
                  <c:v>0.370025634765625</c:v>
                </c:pt>
                <c:pt idx="762">
                  <c:v>0.31518936157226601</c:v>
                </c:pt>
                <c:pt idx="763">
                  <c:v>0.26369094848632801</c:v>
                </c:pt>
                <c:pt idx="764">
                  <c:v>0.217437744140625</c:v>
                </c:pt>
                <c:pt idx="765">
                  <c:v>0.17547607421875</c:v>
                </c:pt>
                <c:pt idx="766">
                  <c:v>0.162124633789062</c:v>
                </c:pt>
                <c:pt idx="767">
                  <c:v>0.179290771484375</c:v>
                </c:pt>
                <c:pt idx="768">
                  <c:v>0.213623046875</c:v>
                </c:pt>
                <c:pt idx="769">
                  <c:v>0.25033950805664101</c:v>
                </c:pt>
                <c:pt idx="770">
                  <c:v>0.28848648071289101</c:v>
                </c:pt>
                <c:pt idx="771">
                  <c:v>0.31709671020507801</c:v>
                </c:pt>
                <c:pt idx="772">
                  <c:v>0.33473968505859403</c:v>
                </c:pt>
                <c:pt idx="773">
                  <c:v>0.35381317138671903</c:v>
                </c:pt>
                <c:pt idx="774">
                  <c:v>0.37813186645507801</c:v>
                </c:pt>
                <c:pt idx="775">
                  <c:v>0.394821166992187</c:v>
                </c:pt>
                <c:pt idx="776">
                  <c:v>0.392913818359375</c:v>
                </c:pt>
                <c:pt idx="777">
                  <c:v>0.3814697265625</c:v>
                </c:pt>
                <c:pt idx="778">
                  <c:v>0.36191940307617199</c:v>
                </c:pt>
                <c:pt idx="779">
                  <c:v>0.33855438232421903</c:v>
                </c:pt>
                <c:pt idx="780">
                  <c:v>0.31328201293945301</c:v>
                </c:pt>
                <c:pt idx="781">
                  <c:v>0.29706954956054699</c:v>
                </c:pt>
                <c:pt idx="782">
                  <c:v>0.28896331787109403</c:v>
                </c:pt>
                <c:pt idx="783">
                  <c:v>0.29087066650390597</c:v>
                </c:pt>
                <c:pt idx="784">
                  <c:v>0.29897689819335899</c:v>
                </c:pt>
                <c:pt idx="785">
                  <c:v>0.31518936157226601</c:v>
                </c:pt>
                <c:pt idx="786">
                  <c:v>0.34093856811523399</c:v>
                </c:pt>
                <c:pt idx="787">
                  <c:v>0.379562377929687</c:v>
                </c:pt>
                <c:pt idx="788">
                  <c:v>0.42438507080078097</c:v>
                </c:pt>
                <c:pt idx="789">
                  <c:v>0.45728683471679699</c:v>
                </c:pt>
                <c:pt idx="790">
                  <c:v>0.46825408935546903</c:v>
                </c:pt>
                <c:pt idx="791">
                  <c:v>0.46062469482421903</c:v>
                </c:pt>
                <c:pt idx="792">
                  <c:v>0.44488906860351601</c:v>
                </c:pt>
                <c:pt idx="793">
                  <c:v>0.43487548828125</c:v>
                </c:pt>
                <c:pt idx="794">
                  <c:v>0.41913986206054699</c:v>
                </c:pt>
                <c:pt idx="795">
                  <c:v>0.39958953857421903</c:v>
                </c:pt>
                <c:pt idx="796">
                  <c:v>0.37288665771484403</c:v>
                </c:pt>
                <c:pt idx="797">
                  <c:v>0.34475326538085899</c:v>
                </c:pt>
                <c:pt idx="798">
                  <c:v>0.30946731567382801</c:v>
                </c:pt>
                <c:pt idx="799">
                  <c:v>0.26416778564453097</c:v>
                </c:pt>
                <c:pt idx="800">
                  <c:v>0.23794174194335899</c:v>
                </c:pt>
                <c:pt idx="801">
                  <c:v>0.242233276367187</c:v>
                </c:pt>
                <c:pt idx="802">
                  <c:v>0.265121459960937</c:v>
                </c:pt>
                <c:pt idx="803">
                  <c:v>0.29087066650390597</c:v>
                </c:pt>
                <c:pt idx="804">
                  <c:v>0.31900405883789101</c:v>
                </c:pt>
                <c:pt idx="805">
                  <c:v>0.35047531127929699</c:v>
                </c:pt>
                <c:pt idx="806">
                  <c:v>0.362396240234375</c:v>
                </c:pt>
                <c:pt idx="807">
                  <c:v>0.35572052001953097</c:v>
                </c:pt>
                <c:pt idx="808">
                  <c:v>0.36668777465820301</c:v>
                </c:pt>
                <c:pt idx="809">
                  <c:v>0.400543212890625</c:v>
                </c:pt>
                <c:pt idx="810">
                  <c:v>0.43821334838867199</c:v>
                </c:pt>
                <c:pt idx="811">
                  <c:v>0.45537948608398399</c:v>
                </c:pt>
                <c:pt idx="812">
                  <c:v>0.457763671875</c:v>
                </c:pt>
                <c:pt idx="813">
                  <c:v>0.44536590576171903</c:v>
                </c:pt>
                <c:pt idx="814">
                  <c:v>0.413894653320313</c:v>
                </c:pt>
                <c:pt idx="815">
                  <c:v>0.37527084350585899</c:v>
                </c:pt>
                <c:pt idx="816">
                  <c:v>0.345230102539062</c:v>
                </c:pt>
                <c:pt idx="817">
                  <c:v>0.33330917358398399</c:v>
                </c:pt>
                <c:pt idx="818">
                  <c:v>0.33855438232421903</c:v>
                </c:pt>
                <c:pt idx="819">
                  <c:v>0.36001205444335899</c:v>
                </c:pt>
                <c:pt idx="820">
                  <c:v>0.39386749267578097</c:v>
                </c:pt>
                <c:pt idx="821">
                  <c:v>0.415802001953125</c:v>
                </c:pt>
                <c:pt idx="822">
                  <c:v>0.425338745117188</c:v>
                </c:pt>
                <c:pt idx="823">
                  <c:v>0.41627883911132801</c:v>
                </c:pt>
                <c:pt idx="824">
                  <c:v>0.39386749267578097</c:v>
                </c:pt>
                <c:pt idx="825">
                  <c:v>0.352859497070312</c:v>
                </c:pt>
                <c:pt idx="826">
                  <c:v>0.30946731567382801</c:v>
                </c:pt>
                <c:pt idx="827">
                  <c:v>0.28228759765625</c:v>
                </c:pt>
                <c:pt idx="828">
                  <c:v>0.27799606323242199</c:v>
                </c:pt>
                <c:pt idx="829">
                  <c:v>0.28896331787109403</c:v>
                </c:pt>
                <c:pt idx="830">
                  <c:v>0.31566619873046903</c:v>
                </c:pt>
                <c:pt idx="831">
                  <c:v>0.35858154296875</c:v>
                </c:pt>
                <c:pt idx="832">
                  <c:v>0.39625167846679699</c:v>
                </c:pt>
                <c:pt idx="833">
                  <c:v>0.42057037353515597</c:v>
                </c:pt>
                <c:pt idx="834">
                  <c:v>0.42724609375</c:v>
                </c:pt>
                <c:pt idx="835">
                  <c:v>0.42772293090820301</c:v>
                </c:pt>
                <c:pt idx="836">
                  <c:v>0.42581558227539101</c:v>
                </c:pt>
                <c:pt idx="837">
                  <c:v>0.41913986206054699</c:v>
                </c:pt>
                <c:pt idx="838">
                  <c:v>0.413894653320313</c:v>
                </c:pt>
                <c:pt idx="839">
                  <c:v>0.39768218994140597</c:v>
                </c:pt>
                <c:pt idx="840">
                  <c:v>0.37479400634765597</c:v>
                </c:pt>
                <c:pt idx="841">
                  <c:v>0.35858154296875</c:v>
                </c:pt>
                <c:pt idx="842">
                  <c:v>0.347137451171875</c:v>
                </c:pt>
                <c:pt idx="843">
                  <c:v>0.33044815063476601</c:v>
                </c:pt>
                <c:pt idx="844">
                  <c:v>0.30612945556640597</c:v>
                </c:pt>
                <c:pt idx="845">
                  <c:v>0.301361083984375</c:v>
                </c:pt>
                <c:pt idx="846">
                  <c:v>0.31566619873046903</c:v>
                </c:pt>
                <c:pt idx="847">
                  <c:v>0.32806396484375</c:v>
                </c:pt>
                <c:pt idx="848">
                  <c:v>0.329971313476562</c:v>
                </c:pt>
                <c:pt idx="849">
                  <c:v>0.35190582275390597</c:v>
                </c:pt>
                <c:pt idx="850">
                  <c:v>0.398635864257812</c:v>
                </c:pt>
                <c:pt idx="851">
                  <c:v>0.446319580078125</c:v>
                </c:pt>
                <c:pt idx="852">
                  <c:v>0.46586990356445301</c:v>
                </c:pt>
                <c:pt idx="853">
                  <c:v>0.46396255493164101</c:v>
                </c:pt>
                <c:pt idx="854">
                  <c:v>0.45680999755859403</c:v>
                </c:pt>
                <c:pt idx="855">
                  <c:v>0.43773651123046903</c:v>
                </c:pt>
                <c:pt idx="856">
                  <c:v>0.391006469726562</c:v>
                </c:pt>
                <c:pt idx="857">
                  <c:v>0.345230102539062</c:v>
                </c:pt>
                <c:pt idx="858">
                  <c:v>0.32186508178710899</c:v>
                </c:pt>
                <c:pt idx="859">
                  <c:v>0.32520294189453097</c:v>
                </c:pt>
                <c:pt idx="860">
                  <c:v>0.33044815063476601</c:v>
                </c:pt>
                <c:pt idx="861">
                  <c:v>0.33712387084960899</c:v>
                </c:pt>
                <c:pt idx="862">
                  <c:v>0.36764144897460899</c:v>
                </c:pt>
                <c:pt idx="863">
                  <c:v>0.40578842163085899</c:v>
                </c:pt>
                <c:pt idx="864">
                  <c:v>0.42676925659179699</c:v>
                </c:pt>
                <c:pt idx="865">
                  <c:v>0.431060791015625</c:v>
                </c:pt>
                <c:pt idx="866">
                  <c:v>0.42772293090820301</c:v>
                </c:pt>
                <c:pt idx="867">
                  <c:v>0.41723251342773399</c:v>
                </c:pt>
                <c:pt idx="868">
                  <c:v>0.38480758666992199</c:v>
                </c:pt>
                <c:pt idx="869">
                  <c:v>0.33712387084960899</c:v>
                </c:pt>
                <c:pt idx="870">
                  <c:v>0.30040740966796903</c:v>
                </c:pt>
                <c:pt idx="871">
                  <c:v>0.27608871459960899</c:v>
                </c:pt>
                <c:pt idx="872">
                  <c:v>0.27561187744140597</c:v>
                </c:pt>
                <c:pt idx="873">
                  <c:v>0.29277801513671903</c:v>
                </c:pt>
                <c:pt idx="874">
                  <c:v>0.32711029052734403</c:v>
                </c:pt>
                <c:pt idx="875">
                  <c:v>0.36096572875976601</c:v>
                </c:pt>
                <c:pt idx="876">
                  <c:v>0.38194656372070301</c:v>
                </c:pt>
                <c:pt idx="877">
                  <c:v>0.40578842163085899</c:v>
                </c:pt>
                <c:pt idx="878">
                  <c:v>0.42819976806640597</c:v>
                </c:pt>
                <c:pt idx="879">
                  <c:v>0.43487548828125</c:v>
                </c:pt>
                <c:pt idx="880">
                  <c:v>0.42581558227539101</c:v>
                </c:pt>
                <c:pt idx="881">
                  <c:v>0.41675567626953097</c:v>
                </c:pt>
                <c:pt idx="882">
                  <c:v>0.42963027954101601</c:v>
                </c:pt>
                <c:pt idx="883">
                  <c:v>0.44202804565429699</c:v>
                </c:pt>
                <c:pt idx="884">
                  <c:v>0.44536590576171903</c:v>
                </c:pt>
                <c:pt idx="885">
                  <c:v>0.44393539428710899</c:v>
                </c:pt>
                <c:pt idx="886">
                  <c:v>0.44918060302734403</c:v>
                </c:pt>
                <c:pt idx="887">
                  <c:v>0.455856323242188</c:v>
                </c:pt>
                <c:pt idx="888">
                  <c:v>0.45490264892578097</c:v>
                </c:pt>
                <c:pt idx="889">
                  <c:v>0.44488906860351601</c:v>
                </c:pt>
                <c:pt idx="890">
                  <c:v>0.43821334838867199</c:v>
                </c:pt>
                <c:pt idx="891">
                  <c:v>0.43821334838867199</c:v>
                </c:pt>
                <c:pt idx="892">
                  <c:v>0.44345855712890597</c:v>
                </c:pt>
                <c:pt idx="893">
                  <c:v>0.45299530029296903</c:v>
                </c:pt>
                <c:pt idx="894">
                  <c:v>0.46014785766601601</c:v>
                </c:pt>
                <c:pt idx="895">
                  <c:v>0.459671020507813</c:v>
                </c:pt>
                <c:pt idx="896">
                  <c:v>0.45442581176757801</c:v>
                </c:pt>
                <c:pt idx="897">
                  <c:v>0.444412231445313</c:v>
                </c:pt>
                <c:pt idx="898">
                  <c:v>0.425338745117188</c:v>
                </c:pt>
                <c:pt idx="899">
                  <c:v>0.38957595825195301</c:v>
                </c:pt>
                <c:pt idx="900">
                  <c:v>0.339508056640625</c:v>
                </c:pt>
                <c:pt idx="901">
                  <c:v>0.29897689819335899</c:v>
                </c:pt>
                <c:pt idx="902">
                  <c:v>0.291824340820312</c:v>
                </c:pt>
                <c:pt idx="903">
                  <c:v>0.310897827148437</c:v>
                </c:pt>
                <c:pt idx="904">
                  <c:v>0.34284591674804699</c:v>
                </c:pt>
                <c:pt idx="905">
                  <c:v>0.38003921508789101</c:v>
                </c:pt>
                <c:pt idx="906">
                  <c:v>0.43058395385742199</c:v>
                </c:pt>
                <c:pt idx="907">
                  <c:v>0.484466552734375</c:v>
                </c:pt>
                <c:pt idx="908">
                  <c:v>0.51021575927734397</c:v>
                </c:pt>
                <c:pt idx="909">
                  <c:v>0.51403045654296897</c:v>
                </c:pt>
                <c:pt idx="910">
                  <c:v>0.49829483032226601</c:v>
                </c:pt>
                <c:pt idx="911">
                  <c:v>0.474929809570313</c:v>
                </c:pt>
                <c:pt idx="912">
                  <c:v>0.44155120849609403</c:v>
                </c:pt>
                <c:pt idx="913">
                  <c:v>0.40435791015625</c:v>
                </c:pt>
                <c:pt idx="914">
                  <c:v>0.37240982055664101</c:v>
                </c:pt>
                <c:pt idx="915">
                  <c:v>0.35333633422851601</c:v>
                </c:pt>
                <c:pt idx="916">
                  <c:v>0.35858154296875</c:v>
                </c:pt>
                <c:pt idx="917">
                  <c:v>0.39434432983398399</c:v>
                </c:pt>
                <c:pt idx="918">
                  <c:v>0.43630599975585899</c:v>
                </c:pt>
                <c:pt idx="919">
                  <c:v>0.47445297241210899</c:v>
                </c:pt>
                <c:pt idx="920">
                  <c:v>0.50544738769531306</c:v>
                </c:pt>
                <c:pt idx="921">
                  <c:v>0.53596496582031306</c:v>
                </c:pt>
                <c:pt idx="922">
                  <c:v>0.55360794067382801</c:v>
                </c:pt>
                <c:pt idx="923">
                  <c:v>0.55170059204101596</c:v>
                </c:pt>
                <c:pt idx="924">
                  <c:v>0.54025650024414096</c:v>
                </c:pt>
                <c:pt idx="925">
                  <c:v>0.53310394287109397</c:v>
                </c:pt>
                <c:pt idx="926">
                  <c:v>0.51784515380859397</c:v>
                </c:pt>
                <c:pt idx="927">
                  <c:v>0.50067901611328103</c:v>
                </c:pt>
                <c:pt idx="928">
                  <c:v>0.482559204101563</c:v>
                </c:pt>
                <c:pt idx="929">
                  <c:v>0.471115112304688</c:v>
                </c:pt>
                <c:pt idx="930">
                  <c:v>0.459671020507813</c:v>
                </c:pt>
                <c:pt idx="931">
                  <c:v>0.444412231445313</c:v>
                </c:pt>
                <c:pt idx="932">
                  <c:v>0.44584274291992199</c:v>
                </c:pt>
                <c:pt idx="933">
                  <c:v>0.45299530029296903</c:v>
                </c:pt>
                <c:pt idx="934">
                  <c:v>0.461578369140625</c:v>
                </c:pt>
                <c:pt idx="935">
                  <c:v>0.45824050903320301</c:v>
                </c:pt>
                <c:pt idx="936">
                  <c:v>0.46300888061523399</c:v>
                </c:pt>
                <c:pt idx="937">
                  <c:v>0.47445297241210899</c:v>
                </c:pt>
                <c:pt idx="938">
                  <c:v>0.48208236694335899</c:v>
                </c:pt>
                <c:pt idx="939">
                  <c:v>0.48065185546875</c:v>
                </c:pt>
                <c:pt idx="940">
                  <c:v>0.482559204101563</c:v>
                </c:pt>
                <c:pt idx="941">
                  <c:v>0.50306320190429699</c:v>
                </c:pt>
                <c:pt idx="942">
                  <c:v>0.52833557128906306</c:v>
                </c:pt>
                <c:pt idx="943">
                  <c:v>0.54597854614257801</c:v>
                </c:pt>
                <c:pt idx="944">
                  <c:v>0.55027008056640603</c:v>
                </c:pt>
                <c:pt idx="945">
                  <c:v>0.54645538330078103</c:v>
                </c:pt>
                <c:pt idx="946">
                  <c:v>0.53167343139648404</c:v>
                </c:pt>
                <c:pt idx="947">
                  <c:v>0.50544738769531306</c:v>
                </c:pt>
                <c:pt idx="948">
                  <c:v>0.48065185546875</c:v>
                </c:pt>
                <c:pt idx="949">
                  <c:v>0.46300888061523399</c:v>
                </c:pt>
                <c:pt idx="950">
                  <c:v>0.45633316040039101</c:v>
                </c:pt>
                <c:pt idx="951">
                  <c:v>0.444412231445313</c:v>
                </c:pt>
                <c:pt idx="952">
                  <c:v>0.44298171997070301</c:v>
                </c:pt>
                <c:pt idx="953">
                  <c:v>0.45156478881835899</c:v>
                </c:pt>
                <c:pt idx="954">
                  <c:v>0.457763671875</c:v>
                </c:pt>
                <c:pt idx="955">
                  <c:v>0.45251846313476601</c:v>
                </c:pt>
                <c:pt idx="956">
                  <c:v>0.45061111450195301</c:v>
                </c:pt>
                <c:pt idx="957">
                  <c:v>0.46825408935546903</c:v>
                </c:pt>
                <c:pt idx="958">
                  <c:v>0.48351287841796903</c:v>
                </c:pt>
                <c:pt idx="959">
                  <c:v>0.47254562377929699</c:v>
                </c:pt>
                <c:pt idx="960">
                  <c:v>0.45299530029296903</c:v>
                </c:pt>
                <c:pt idx="961">
                  <c:v>0.44393539428710899</c:v>
                </c:pt>
                <c:pt idx="962">
                  <c:v>0.44202804565429699</c:v>
                </c:pt>
                <c:pt idx="963">
                  <c:v>0.44393539428710899</c:v>
                </c:pt>
                <c:pt idx="964">
                  <c:v>0.44345855712890597</c:v>
                </c:pt>
                <c:pt idx="965">
                  <c:v>0.453948974609375</c:v>
                </c:pt>
                <c:pt idx="966">
                  <c:v>0.46110153198242199</c:v>
                </c:pt>
                <c:pt idx="967">
                  <c:v>0.47206878662109403</c:v>
                </c:pt>
                <c:pt idx="968">
                  <c:v>0.48685073852539101</c:v>
                </c:pt>
                <c:pt idx="969">
                  <c:v>0.48732757568359403</c:v>
                </c:pt>
                <c:pt idx="970">
                  <c:v>0.48160552978515597</c:v>
                </c:pt>
                <c:pt idx="971">
                  <c:v>0.474929809570313</c:v>
                </c:pt>
                <c:pt idx="972">
                  <c:v>0.47588348388671903</c:v>
                </c:pt>
                <c:pt idx="973">
                  <c:v>0.47349929809570301</c:v>
                </c:pt>
                <c:pt idx="974">
                  <c:v>0.459671020507813</c:v>
                </c:pt>
                <c:pt idx="975">
                  <c:v>0.45824050903320301</c:v>
                </c:pt>
                <c:pt idx="976">
                  <c:v>0.461578369140625</c:v>
                </c:pt>
                <c:pt idx="977">
                  <c:v>0.47063827514648399</c:v>
                </c:pt>
                <c:pt idx="978">
                  <c:v>0.48303604125976601</c:v>
                </c:pt>
                <c:pt idx="979">
                  <c:v>0.50067901611328103</c:v>
                </c:pt>
                <c:pt idx="980">
                  <c:v>0.51641464233398404</c:v>
                </c:pt>
                <c:pt idx="981">
                  <c:v>0.51927566528320301</c:v>
                </c:pt>
                <c:pt idx="982">
                  <c:v>0.51927566528320301</c:v>
                </c:pt>
                <c:pt idx="983">
                  <c:v>0.52404403686523404</c:v>
                </c:pt>
                <c:pt idx="984">
                  <c:v>0.52070617675781306</c:v>
                </c:pt>
                <c:pt idx="985">
                  <c:v>0.507354736328125</c:v>
                </c:pt>
                <c:pt idx="986">
                  <c:v>0.48542022705078097</c:v>
                </c:pt>
                <c:pt idx="987">
                  <c:v>0.47445297241210899</c:v>
                </c:pt>
                <c:pt idx="988">
                  <c:v>0.476837158203125</c:v>
                </c:pt>
                <c:pt idx="989">
                  <c:v>0.47636032104492199</c:v>
                </c:pt>
                <c:pt idx="990">
                  <c:v>0.48351287841796903</c:v>
                </c:pt>
                <c:pt idx="991">
                  <c:v>0.49924850463867199</c:v>
                </c:pt>
                <c:pt idx="992">
                  <c:v>0.52642822265625</c:v>
                </c:pt>
                <c:pt idx="993">
                  <c:v>0.54216384887695301</c:v>
                </c:pt>
                <c:pt idx="994">
                  <c:v>0.54502487182617199</c:v>
                </c:pt>
                <c:pt idx="995">
                  <c:v>0.55360794067382801</c:v>
                </c:pt>
                <c:pt idx="996">
                  <c:v>0.56266784667968806</c:v>
                </c:pt>
                <c:pt idx="997">
                  <c:v>0.560760498046875</c:v>
                </c:pt>
                <c:pt idx="998">
                  <c:v>0.54311752319335904</c:v>
                </c:pt>
                <c:pt idx="999">
                  <c:v>0.52881240844726596</c:v>
                </c:pt>
                <c:pt idx="1000">
                  <c:v>0.52738189697265603</c:v>
                </c:pt>
                <c:pt idx="1001">
                  <c:v>0.52213668823242199</c:v>
                </c:pt>
                <c:pt idx="1002">
                  <c:v>0.50926208496093806</c:v>
                </c:pt>
                <c:pt idx="1003">
                  <c:v>0.49734115600585899</c:v>
                </c:pt>
                <c:pt idx="1004">
                  <c:v>0.50401687622070301</c:v>
                </c:pt>
                <c:pt idx="1005">
                  <c:v>0.50640106201171897</c:v>
                </c:pt>
                <c:pt idx="1006">
                  <c:v>0.49114227294921903</c:v>
                </c:pt>
                <c:pt idx="1007">
                  <c:v>0.46586990356445301</c:v>
                </c:pt>
                <c:pt idx="1008">
                  <c:v>0.45108795166015597</c:v>
                </c:pt>
                <c:pt idx="1009">
                  <c:v>0.44536590576171903</c:v>
                </c:pt>
                <c:pt idx="1010">
                  <c:v>0.436782836914063</c:v>
                </c:pt>
                <c:pt idx="1011">
                  <c:v>0.431060791015625</c:v>
                </c:pt>
                <c:pt idx="1012">
                  <c:v>0.43964385986328097</c:v>
                </c:pt>
                <c:pt idx="1013">
                  <c:v>0.45490264892578097</c:v>
                </c:pt>
                <c:pt idx="1014">
                  <c:v>0.47969818115234403</c:v>
                </c:pt>
                <c:pt idx="1015">
                  <c:v>0.50926208496093806</c:v>
                </c:pt>
                <c:pt idx="1016">
                  <c:v>0.54121017456054699</c:v>
                </c:pt>
                <c:pt idx="1017">
                  <c:v>0.55599212646484397</c:v>
                </c:pt>
                <c:pt idx="1018">
                  <c:v>0.54883956909179699</c:v>
                </c:pt>
                <c:pt idx="1019">
                  <c:v>0.537872314453125</c:v>
                </c:pt>
                <c:pt idx="1020">
                  <c:v>0.52452087402343806</c:v>
                </c:pt>
                <c:pt idx="1021">
                  <c:v>0.507354736328125</c:v>
                </c:pt>
                <c:pt idx="1022">
                  <c:v>0.48065185546875</c:v>
                </c:pt>
                <c:pt idx="1023">
                  <c:v>0.47349929809570301</c:v>
                </c:pt>
                <c:pt idx="1024">
                  <c:v>0.48494338989257801</c:v>
                </c:pt>
                <c:pt idx="1025">
                  <c:v>0.49591064453125</c:v>
                </c:pt>
                <c:pt idx="1026">
                  <c:v>0.49304962158203097</c:v>
                </c:pt>
                <c:pt idx="1027">
                  <c:v>0.49066543579101601</c:v>
                </c:pt>
                <c:pt idx="1028">
                  <c:v>0.50115585327148404</c:v>
                </c:pt>
                <c:pt idx="1029">
                  <c:v>0.50592422485351596</c:v>
                </c:pt>
                <c:pt idx="1030">
                  <c:v>0.50592422485351596</c:v>
                </c:pt>
                <c:pt idx="1031">
                  <c:v>0.51069259643554699</c:v>
                </c:pt>
                <c:pt idx="1032">
                  <c:v>0.51832199096679699</c:v>
                </c:pt>
                <c:pt idx="1033">
                  <c:v>0.522613525390625</c:v>
                </c:pt>
                <c:pt idx="1034">
                  <c:v>0.518798828125</c:v>
                </c:pt>
                <c:pt idx="1035">
                  <c:v>0.51927566528320301</c:v>
                </c:pt>
                <c:pt idx="1036">
                  <c:v>0.51546096801757801</c:v>
                </c:pt>
                <c:pt idx="1037">
                  <c:v>0.50210952758789096</c:v>
                </c:pt>
                <c:pt idx="1038">
                  <c:v>0.492095947265625</c:v>
                </c:pt>
                <c:pt idx="1039">
                  <c:v>0.49734115600585899</c:v>
                </c:pt>
                <c:pt idx="1040">
                  <c:v>0.50783157348632801</c:v>
                </c:pt>
                <c:pt idx="1041">
                  <c:v>0.52309036254882801</c:v>
                </c:pt>
                <c:pt idx="1042">
                  <c:v>0.54597854614257801</c:v>
                </c:pt>
                <c:pt idx="1043">
                  <c:v>0.58221817016601596</c:v>
                </c:pt>
                <c:pt idx="1044">
                  <c:v>0.60701370239257801</c:v>
                </c:pt>
                <c:pt idx="1045">
                  <c:v>0.60176849365234397</c:v>
                </c:pt>
                <c:pt idx="1046">
                  <c:v>0.59032440185546897</c:v>
                </c:pt>
                <c:pt idx="1047">
                  <c:v>0.59032440185546897</c:v>
                </c:pt>
                <c:pt idx="1048">
                  <c:v>0.59032440185546897</c:v>
                </c:pt>
                <c:pt idx="1049">
                  <c:v>0.57220458984375</c:v>
                </c:pt>
                <c:pt idx="1050">
                  <c:v>0.54645538330078103</c:v>
                </c:pt>
                <c:pt idx="1051">
                  <c:v>0.54359436035156306</c:v>
                </c:pt>
                <c:pt idx="1052">
                  <c:v>0.54216384887695301</c:v>
                </c:pt>
                <c:pt idx="1053">
                  <c:v>0.52309036254882801</c:v>
                </c:pt>
                <c:pt idx="1054">
                  <c:v>0.50258636474609397</c:v>
                </c:pt>
                <c:pt idx="1055">
                  <c:v>0.50115585327148404</c:v>
                </c:pt>
                <c:pt idx="1056">
                  <c:v>0.51546096801757801</c:v>
                </c:pt>
                <c:pt idx="1057">
                  <c:v>0.51259994506835904</c:v>
                </c:pt>
                <c:pt idx="1058">
                  <c:v>0.50497055053710904</c:v>
                </c:pt>
                <c:pt idx="1059">
                  <c:v>0.50306320190429699</c:v>
                </c:pt>
                <c:pt idx="1060">
                  <c:v>0.50306320190429699</c:v>
                </c:pt>
                <c:pt idx="1061">
                  <c:v>0.50067901611328103</c:v>
                </c:pt>
                <c:pt idx="1062">
                  <c:v>0.507354736328125</c:v>
                </c:pt>
                <c:pt idx="1063">
                  <c:v>0.52452087402343806</c:v>
                </c:pt>
                <c:pt idx="1064">
                  <c:v>0.53834915161132801</c:v>
                </c:pt>
                <c:pt idx="1065">
                  <c:v>0.54121017456054699</c:v>
                </c:pt>
                <c:pt idx="1066">
                  <c:v>0.54645538330078103</c:v>
                </c:pt>
                <c:pt idx="1067">
                  <c:v>0.553131103515625</c:v>
                </c:pt>
                <c:pt idx="1068">
                  <c:v>0.56028366088867199</c:v>
                </c:pt>
                <c:pt idx="1069">
                  <c:v>0.57363510131835904</c:v>
                </c:pt>
                <c:pt idx="1070">
                  <c:v>0.59843063354492199</c:v>
                </c:pt>
                <c:pt idx="1071">
                  <c:v>0.61559677124023404</c:v>
                </c:pt>
                <c:pt idx="1072">
                  <c:v>0.60987472534179699</c:v>
                </c:pt>
                <c:pt idx="1073">
                  <c:v>0.58650970458984397</c:v>
                </c:pt>
                <c:pt idx="1074">
                  <c:v>0.56123733520507801</c:v>
                </c:pt>
                <c:pt idx="1075">
                  <c:v>0.53739547729492199</c:v>
                </c:pt>
                <c:pt idx="1076">
                  <c:v>0.51403045654296897</c:v>
                </c:pt>
                <c:pt idx="1077">
                  <c:v>0.51307678222656306</c:v>
                </c:pt>
                <c:pt idx="1078">
                  <c:v>0.54359436035156306</c:v>
                </c:pt>
                <c:pt idx="1079">
                  <c:v>0.58460235595703103</c:v>
                </c:pt>
                <c:pt idx="1080">
                  <c:v>0.61845779418945301</c:v>
                </c:pt>
                <c:pt idx="1081">
                  <c:v>0.63228607177734397</c:v>
                </c:pt>
                <c:pt idx="1082">
                  <c:v>0.64182281494140603</c:v>
                </c:pt>
                <c:pt idx="1083">
                  <c:v>0.64134597778320301</c:v>
                </c:pt>
                <c:pt idx="1084">
                  <c:v>0.63276290893554699</c:v>
                </c:pt>
                <c:pt idx="1085">
                  <c:v>0.63276290893554699</c:v>
                </c:pt>
                <c:pt idx="1086">
                  <c:v>0.63848495483398404</c:v>
                </c:pt>
                <c:pt idx="1087">
                  <c:v>0.65422058105468806</c:v>
                </c:pt>
                <c:pt idx="1088">
                  <c:v>0.66328048706054699</c:v>
                </c:pt>
                <c:pt idx="1089">
                  <c:v>0.675201416015625</c:v>
                </c:pt>
                <c:pt idx="1090">
                  <c:v>0.68044662475585904</c:v>
                </c:pt>
                <c:pt idx="1091">
                  <c:v>0.66232681274414096</c:v>
                </c:pt>
                <c:pt idx="1092">
                  <c:v>0.62417984008789096</c:v>
                </c:pt>
                <c:pt idx="1093">
                  <c:v>0.58794021606445301</c:v>
                </c:pt>
                <c:pt idx="1094">
                  <c:v>0.56266784667968806</c:v>
                </c:pt>
                <c:pt idx="1095">
                  <c:v>0.54645538330078103</c:v>
                </c:pt>
                <c:pt idx="1096">
                  <c:v>0.53262710571289096</c:v>
                </c:pt>
                <c:pt idx="1097">
                  <c:v>0.54025650024414096</c:v>
                </c:pt>
                <c:pt idx="1098">
                  <c:v>0.55074691772460904</c:v>
                </c:pt>
                <c:pt idx="1099">
                  <c:v>0.55408477783203103</c:v>
                </c:pt>
                <c:pt idx="1100">
                  <c:v>0.54597854614257801</c:v>
                </c:pt>
                <c:pt idx="1101">
                  <c:v>0.545501708984375</c:v>
                </c:pt>
                <c:pt idx="1102">
                  <c:v>0.55551528930664096</c:v>
                </c:pt>
                <c:pt idx="1103">
                  <c:v>0.55360794067382801</c:v>
                </c:pt>
                <c:pt idx="1104">
                  <c:v>0.54740905761718806</c:v>
                </c:pt>
                <c:pt idx="1105">
                  <c:v>0.537872314453125</c:v>
                </c:pt>
                <c:pt idx="1106">
                  <c:v>0.53262710571289096</c:v>
                </c:pt>
                <c:pt idx="1107">
                  <c:v>0.52213668823242199</c:v>
                </c:pt>
                <c:pt idx="1108">
                  <c:v>0.514984130859375</c:v>
                </c:pt>
                <c:pt idx="1109">
                  <c:v>0.53596496582031306</c:v>
                </c:pt>
                <c:pt idx="1110">
                  <c:v>0.58984756469726596</c:v>
                </c:pt>
                <c:pt idx="1111">
                  <c:v>0.66089630126953103</c:v>
                </c:pt>
                <c:pt idx="1112">
                  <c:v>0.720977783203125</c:v>
                </c:pt>
                <c:pt idx="1113">
                  <c:v>0.76150894165039096</c:v>
                </c:pt>
                <c:pt idx="1114">
                  <c:v>0.77772140502929699</c:v>
                </c:pt>
                <c:pt idx="1115">
                  <c:v>0.76103210449218806</c:v>
                </c:pt>
                <c:pt idx="1116">
                  <c:v>0.7171630859375</c:v>
                </c:pt>
                <c:pt idx="1117">
                  <c:v>0.67758560180664096</c:v>
                </c:pt>
                <c:pt idx="1118">
                  <c:v>0.6561279296875</c:v>
                </c:pt>
                <c:pt idx="1119">
                  <c:v>0.63943862915039096</c:v>
                </c:pt>
                <c:pt idx="1120">
                  <c:v>0.62036514282226596</c:v>
                </c:pt>
                <c:pt idx="1121">
                  <c:v>0.61273574829101596</c:v>
                </c:pt>
                <c:pt idx="1122">
                  <c:v>0.621795654296875</c:v>
                </c:pt>
                <c:pt idx="1123">
                  <c:v>0.62131881713867199</c:v>
                </c:pt>
                <c:pt idx="1124">
                  <c:v>0.60319900512695301</c:v>
                </c:pt>
                <c:pt idx="1125">
                  <c:v>0.57935714721679699</c:v>
                </c:pt>
                <c:pt idx="1126">
                  <c:v>0.57077407836914096</c:v>
                </c:pt>
                <c:pt idx="1127">
                  <c:v>0.56743621826171897</c:v>
                </c:pt>
                <c:pt idx="1128">
                  <c:v>0.560760498046875</c:v>
                </c:pt>
                <c:pt idx="1129">
                  <c:v>0.54931640625</c:v>
                </c:pt>
                <c:pt idx="1130">
                  <c:v>0.55932998657226596</c:v>
                </c:pt>
                <c:pt idx="1131">
                  <c:v>0.59318542480468806</c:v>
                </c:pt>
                <c:pt idx="1132">
                  <c:v>0.63896179199218806</c:v>
                </c:pt>
                <c:pt idx="1133">
                  <c:v>0.66709518432617199</c:v>
                </c:pt>
                <c:pt idx="1134">
                  <c:v>0.68044662475585904</c:v>
                </c:pt>
                <c:pt idx="1135">
                  <c:v>0.68140029907226596</c:v>
                </c:pt>
                <c:pt idx="1136">
                  <c:v>0.67377090454101596</c:v>
                </c:pt>
                <c:pt idx="1137">
                  <c:v>0.65708160400390603</c:v>
                </c:pt>
                <c:pt idx="1138">
                  <c:v>0.64182281494140603</c:v>
                </c:pt>
                <c:pt idx="1139">
                  <c:v>0.64706802368164096</c:v>
                </c:pt>
                <c:pt idx="1140">
                  <c:v>0.66471099853515603</c:v>
                </c:pt>
                <c:pt idx="1141">
                  <c:v>0.675201416015625</c:v>
                </c:pt>
                <c:pt idx="1142">
                  <c:v>0.67281723022460904</c:v>
                </c:pt>
                <c:pt idx="1143">
                  <c:v>0.66709518432617199</c:v>
                </c:pt>
                <c:pt idx="1144">
                  <c:v>0.66232681274414096</c:v>
                </c:pt>
                <c:pt idx="1145">
                  <c:v>0.65469741821289096</c:v>
                </c:pt>
                <c:pt idx="1146">
                  <c:v>0.64134597778320301</c:v>
                </c:pt>
                <c:pt idx="1147">
                  <c:v>0.64134597778320301</c:v>
                </c:pt>
                <c:pt idx="1148">
                  <c:v>0.65422058105468806</c:v>
                </c:pt>
                <c:pt idx="1149">
                  <c:v>0.67043304443359397</c:v>
                </c:pt>
                <c:pt idx="1150">
                  <c:v>0.67567825317382801</c:v>
                </c:pt>
                <c:pt idx="1151">
                  <c:v>0.67472457885742199</c:v>
                </c:pt>
                <c:pt idx="1152">
                  <c:v>0.67853927612304699</c:v>
                </c:pt>
                <c:pt idx="1153">
                  <c:v>0.68759918212890603</c:v>
                </c:pt>
                <c:pt idx="1154">
                  <c:v>0.68378448486328103</c:v>
                </c:pt>
                <c:pt idx="1155">
                  <c:v>0.66947937011718806</c:v>
                </c:pt>
                <c:pt idx="1156">
                  <c:v>0.64611434936523404</c:v>
                </c:pt>
                <c:pt idx="1157">
                  <c:v>0.62894821166992199</c:v>
                </c:pt>
                <c:pt idx="1158">
                  <c:v>0.61273574829101596</c:v>
                </c:pt>
                <c:pt idx="1159">
                  <c:v>0.61368942260742199</c:v>
                </c:pt>
                <c:pt idx="1160">
                  <c:v>0.63610076904296897</c:v>
                </c:pt>
                <c:pt idx="1161">
                  <c:v>0.66661834716796897</c:v>
                </c:pt>
                <c:pt idx="1162">
                  <c:v>0.675201416015625</c:v>
                </c:pt>
                <c:pt idx="1163">
                  <c:v>0.65946578979492199</c:v>
                </c:pt>
                <c:pt idx="1164">
                  <c:v>0.64373016357421897</c:v>
                </c:pt>
                <c:pt idx="1165">
                  <c:v>0.63228607177734397</c:v>
                </c:pt>
                <c:pt idx="1166">
                  <c:v>0.621795654296875</c:v>
                </c:pt>
                <c:pt idx="1167">
                  <c:v>0.60987472534179699</c:v>
                </c:pt>
                <c:pt idx="1168">
                  <c:v>0.61798095703125</c:v>
                </c:pt>
                <c:pt idx="1169">
                  <c:v>0.65374374389648404</c:v>
                </c:pt>
                <c:pt idx="1170">
                  <c:v>0.68521499633789096</c:v>
                </c:pt>
                <c:pt idx="1171">
                  <c:v>0.69141387939453103</c:v>
                </c:pt>
                <c:pt idx="1172">
                  <c:v>0.65946578979492199</c:v>
                </c:pt>
                <c:pt idx="1173">
                  <c:v>0.61798095703125</c:v>
                </c:pt>
                <c:pt idx="1174">
                  <c:v>0.59032440185546897</c:v>
                </c:pt>
                <c:pt idx="1175">
                  <c:v>0.57792663574218806</c:v>
                </c:pt>
                <c:pt idx="1176">
                  <c:v>0.583648681640625</c:v>
                </c:pt>
                <c:pt idx="1177">
                  <c:v>0.5950927734375</c:v>
                </c:pt>
                <c:pt idx="1178">
                  <c:v>0.62274932861328103</c:v>
                </c:pt>
                <c:pt idx="1179">
                  <c:v>0.65422058105468806</c:v>
                </c:pt>
                <c:pt idx="1180">
                  <c:v>0.67758560180664096</c:v>
                </c:pt>
                <c:pt idx="1181">
                  <c:v>0.67615509033203103</c:v>
                </c:pt>
                <c:pt idx="1182">
                  <c:v>0.65135955810546897</c:v>
                </c:pt>
                <c:pt idx="1183">
                  <c:v>0.61941146850585904</c:v>
                </c:pt>
                <c:pt idx="1184">
                  <c:v>0.60319900512695301</c:v>
                </c:pt>
                <c:pt idx="1185">
                  <c:v>0.59986114501953103</c:v>
                </c:pt>
                <c:pt idx="1186">
                  <c:v>0.60844421386718806</c:v>
                </c:pt>
                <c:pt idx="1187">
                  <c:v>0.62513351440429699</c:v>
                </c:pt>
                <c:pt idx="1188">
                  <c:v>0.66184997558593806</c:v>
                </c:pt>
                <c:pt idx="1189">
                  <c:v>0.705718994140625</c:v>
                </c:pt>
                <c:pt idx="1190">
                  <c:v>0.73719024658203103</c:v>
                </c:pt>
                <c:pt idx="1191">
                  <c:v>0.74005126953125</c:v>
                </c:pt>
                <c:pt idx="1192">
                  <c:v>0.72813034057617199</c:v>
                </c:pt>
                <c:pt idx="1193">
                  <c:v>0.70524215698242199</c:v>
                </c:pt>
                <c:pt idx="1194">
                  <c:v>0.67329406738281306</c:v>
                </c:pt>
                <c:pt idx="1195">
                  <c:v>0.64277648925781306</c:v>
                </c:pt>
                <c:pt idx="1196">
                  <c:v>0.63419342041015603</c:v>
                </c:pt>
                <c:pt idx="1197">
                  <c:v>0.64897537231445301</c:v>
                </c:pt>
                <c:pt idx="1198">
                  <c:v>0.66232681274414096</c:v>
                </c:pt>
                <c:pt idx="1199">
                  <c:v>0.67234039306640603</c:v>
                </c:pt>
                <c:pt idx="1200">
                  <c:v>0.68140029907226596</c:v>
                </c:pt>
                <c:pt idx="1201">
                  <c:v>0.68473815917968806</c:v>
                </c:pt>
                <c:pt idx="1202">
                  <c:v>0.66947937011718806</c:v>
                </c:pt>
                <c:pt idx="1203">
                  <c:v>0.64611434936523404</c:v>
                </c:pt>
                <c:pt idx="1204">
                  <c:v>0.63514709472656306</c:v>
                </c:pt>
                <c:pt idx="1205">
                  <c:v>0.63800811767578103</c:v>
                </c:pt>
                <c:pt idx="1206">
                  <c:v>0.64611434936523404</c:v>
                </c:pt>
                <c:pt idx="1207">
                  <c:v>0.64706802368164096</c:v>
                </c:pt>
                <c:pt idx="1208">
                  <c:v>0.64563751220703103</c:v>
                </c:pt>
                <c:pt idx="1209">
                  <c:v>0.64229965209960904</c:v>
                </c:pt>
                <c:pt idx="1210">
                  <c:v>0.64134597778320301</c:v>
                </c:pt>
                <c:pt idx="1211">
                  <c:v>0.64420700073242199</c:v>
                </c:pt>
                <c:pt idx="1212">
                  <c:v>0.64516067504882801</c:v>
                </c:pt>
                <c:pt idx="1213">
                  <c:v>0.65898895263671897</c:v>
                </c:pt>
                <c:pt idx="1214">
                  <c:v>0.67901611328125</c:v>
                </c:pt>
                <c:pt idx="1215">
                  <c:v>0.71048736572265603</c:v>
                </c:pt>
                <c:pt idx="1216">
                  <c:v>0.73099136352539096</c:v>
                </c:pt>
                <c:pt idx="1217">
                  <c:v>0.736236572265625</c:v>
                </c:pt>
                <c:pt idx="1218">
                  <c:v>0.72479248046875</c:v>
                </c:pt>
                <c:pt idx="1219">
                  <c:v>0.71287155151367199</c:v>
                </c:pt>
                <c:pt idx="1220">
                  <c:v>0.69999694824218806</c:v>
                </c:pt>
                <c:pt idx="1221">
                  <c:v>0.69093704223632801</c:v>
                </c:pt>
                <c:pt idx="1222">
                  <c:v>0.68140029907226596</c:v>
                </c:pt>
                <c:pt idx="1223">
                  <c:v>0.68140029907226596</c:v>
                </c:pt>
                <c:pt idx="1224">
                  <c:v>0.69522857666015603</c:v>
                </c:pt>
                <c:pt idx="1225">
                  <c:v>0.70238113403320301</c:v>
                </c:pt>
                <c:pt idx="1226">
                  <c:v>0.69761276245117199</c:v>
                </c:pt>
                <c:pt idx="1227">
                  <c:v>0.68235397338867199</c:v>
                </c:pt>
                <c:pt idx="1228">
                  <c:v>0.67853927612304699</c:v>
                </c:pt>
                <c:pt idx="1229">
                  <c:v>0.67996978759765603</c:v>
                </c:pt>
                <c:pt idx="1230">
                  <c:v>0.67758560180664096</c:v>
                </c:pt>
                <c:pt idx="1231">
                  <c:v>0.67806243896484397</c:v>
                </c:pt>
                <c:pt idx="1232">
                  <c:v>0.69284439086914096</c:v>
                </c:pt>
                <c:pt idx="1233">
                  <c:v>0.70476531982421897</c:v>
                </c:pt>
                <c:pt idx="1234">
                  <c:v>0.701904296875</c:v>
                </c:pt>
                <c:pt idx="1235">
                  <c:v>0.69093704223632801</c:v>
                </c:pt>
                <c:pt idx="1236">
                  <c:v>0.68473815917968806</c:v>
                </c:pt>
                <c:pt idx="1237">
                  <c:v>0.68855285644531306</c:v>
                </c:pt>
                <c:pt idx="1238">
                  <c:v>0.69236755371093806</c:v>
                </c:pt>
                <c:pt idx="1239">
                  <c:v>0.70047378540039096</c:v>
                </c:pt>
                <c:pt idx="1240">
                  <c:v>0.69999694824218806</c:v>
                </c:pt>
                <c:pt idx="1241">
                  <c:v>0.67567825317382801</c:v>
                </c:pt>
                <c:pt idx="1242">
                  <c:v>0.644683837890625</c:v>
                </c:pt>
                <c:pt idx="1243">
                  <c:v>0.61702728271484397</c:v>
                </c:pt>
                <c:pt idx="1244">
                  <c:v>0.59795379638671897</c:v>
                </c:pt>
                <c:pt idx="1245">
                  <c:v>0.57554244995117199</c:v>
                </c:pt>
                <c:pt idx="1246">
                  <c:v>0.56982040405273404</c:v>
                </c:pt>
                <c:pt idx="1247">
                  <c:v>0.58937072753906306</c:v>
                </c:pt>
                <c:pt idx="1248">
                  <c:v>0.62227249145507801</c:v>
                </c:pt>
                <c:pt idx="1249">
                  <c:v>0.64277648925781306</c:v>
                </c:pt>
                <c:pt idx="1250">
                  <c:v>0.64992904663085904</c:v>
                </c:pt>
                <c:pt idx="1251">
                  <c:v>0.65422058105468806</c:v>
                </c:pt>
                <c:pt idx="1252">
                  <c:v>0.66471099853515603</c:v>
                </c:pt>
                <c:pt idx="1253">
                  <c:v>0.67710876464843806</c:v>
                </c:pt>
                <c:pt idx="1254">
                  <c:v>0.682830810546875</c:v>
                </c:pt>
                <c:pt idx="1255">
                  <c:v>0.68807601928710904</c:v>
                </c:pt>
                <c:pt idx="1256">
                  <c:v>0.69284439086914096</c:v>
                </c:pt>
                <c:pt idx="1257">
                  <c:v>0.69570541381835904</c:v>
                </c:pt>
                <c:pt idx="1258">
                  <c:v>0.69856643676757801</c:v>
                </c:pt>
                <c:pt idx="1259">
                  <c:v>0.70476531982421897</c:v>
                </c:pt>
                <c:pt idx="1260">
                  <c:v>0.70858001708984397</c:v>
                </c:pt>
                <c:pt idx="1261">
                  <c:v>0.70285797119140603</c:v>
                </c:pt>
                <c:pt idx="1262">
                  <c:v>0.69665908813476596</c:v>
                </c:pt>
                <c:pt idx="1263">
                  <c:v>0.69952011108398404</c:v>
                </c:pt>
                <c:pt idx="1264">
                  <c:v>0.70238113403320301</c:v>
                </c:pt>
                <c:pt idx="1265">
                  <c:v>0.69189071655273404</c:v>
                </c:pt>
                <c:pt idx="1266">
                  <c:v>0.69284439086914096</c:v>
                </c:pt>
                <c:pt idx="1267">
                  <c:v>0.71477890014648404</c:v>
                </c:pt>
                <c:pt idx="1268">
                  <c:v>0.743865966796875</c:v>
                </c:pt>
                <c:pt idx="1269">
                  <c:v>0.76627731323242199</c:v>
                </c:pt>
                <c:pt idx="1270">
                  <c:v>0.77724456787109397</c:v>
                </c:pt>
                <c:pt idx="1271">
                  <c:v>0.79488754272460904</c:v>
                </c:pt>
                <c:pt idx="1272">
                  <c:v>0.79631805419921897</c:v>
                </c:pt>
                <c:pt idx="1273">
                  <c:v>0.77676773071289096</c:v>
                </c:pt>
                <c:pt idx="1274">
                  <c:v>0.73528289794921897</c:v>
                </c:pt>
                <c:pt idx="1275">
                  <c:v>0.68759918212890603</c:v>
                </c:pt>
                <c:pt idx="1276">
                  <c:v>0.65517425537109397</c:v>
                </c:pt>
                <c:pt idx="1277">
                  <c:v>0.64229965209960904</c:v>
                </c:pt>
                <c:pt idx="1278">
                  <c:v>0.64802169799804699</c:v>
                </c:pt>
                <c:pt idx="1279">
                  <c:v>0.659942626953125</c:v>
                </c:pt>
                <c:pt idx="1280">
                  <c:v>0.68712234497070301</c:v>
                </c:pt>
                <c:pt idx="1281">
                  <c:v>0.72765350341796897</c:v>
                </c:pt>
                <c:pt idx="1282">
                  <c:v>0.75435638427734397</c:v>
                </c:pt>
                <c:pt idx="1283">
                  <c:v>0.75626373291015603</c:v>
                </c:pt>
                <c:pt idx="1284">
                  <c:v>0.74529647827148404</c:v>
                </c:pt>
                <c:pt idx="1285">
                  <c:v>0.75292587280273404</c:v>
                </c:pt>
                <c:pt idx="1286">
                  <c:v>0.77199935913085904</c:v>
                </c:pt>
                <c:pt idx="1287">
                  <c:v>0.782012939453125</c:v>
                </c:pt>
                <c:pt idx="1288">
                  <c:v>0.78105926513671897</c:v>
                </c:pt>
                <c:pt idx="1289">
                  <c:v>0.7781982421875</c:v>
                </c:pt>
                <c:pt idx="1290">
                  <c:v>0.77772140502929699</c:v>
                </c:pt>
                <c:pt idx="1291">
                  <c:v>0.77772140502929699</c:v>
                </c:pt>
                <c:pt idx="1292">
                  <c:v>0.77009201049804699</c:v>
                </c:pt>
                <c:pt idx="1293">
                  <c:v>0.78153610229492199</c:v>
                </c:pt>
                <c:pt idx="1294">
                  <c:v>0.79917907714843806</c:v>
                </c:pt>
                <c:pt idx="1295">
                  <c:v>0.80585479736328103</c:v>
                </c:pt>
                <c:pt idx="1296">
                  <c:v>0.79011917114257801</c:v>
                </c:pt>
                <c:pt idx="1297">
                  <c:v>0.76389312744140603</c:v>
                </c:pt>
                <c:pt idx="1298">
                  <c:v>0.743865966796875</c:v>
                </c:pt>
                <c:pt idx="1299">
                  <c:v>0.71954727172851596</c:v>
                </c:pt>
                <c:pt idx="1300">
                  <c:v>0.70476531982421897</c:v>
                </c:pt>
                <c:pt idx="1301">
                  <c:v>0.71048736572265603</c:v>
                </c:pt>
                <c:pt idx="1302">
                  <c:v>0.72336196899414096</c:v>
                </c:pt>
                <c:pt idx="1303">
                  <c:v>0.72193145751953103</c:v>
                </c:pt>
                <c:pt idx="1304">
                  <c:v>0.71239471435546897</c:v>
                </c:pt>
                <c:pt idx="1305">
                  <c:v>0.71287155151367199</c:v>
                </c:pt>
                <c:pt idx="1306">
                  <c:v>0.72240829467773404</c:v>
                </c:pt>
                <c:pt idx="1307">
                  <c:v>0.73432922363281306</c:v>
                </c:pt>
                <c:pt idx="1308">
                  <c:v>0.76150894165039096</c:v>
                </c:pt>
                <c:pt idx="1309">
                  <c:v>0.80251693725585904</c:v>
                </c:pt>
                <c:pt idx="1310">
                  <c:v>0.84733963012695301</c:v>
                </c:pt>
                <c:pt idx="1311">
                  <c:v>0.8697509765625</c:v>
                </c:pt>
                <c:pt idx="1312">
                  <c:v>0.87022781372070301</c:v>
                </c:pt>
                <c:pt idx="1313">
                  <c:v>0.85783004760742199</c:v>
                </c:pt>
                <c:pt idx="1314">
                  <c:v>0.84352493286132801</c:v>
                </c:pt>
                <c:pt idx="1315">
                  <c:v>0.81872940063476596</c:v>
                </c:pt>
                <c:pt idx="1316">
                  <c:v>0.78678131103515603</c:v>
                </c:pt>
                <c:pt idx="1317">
                  <c:v>0.75626373291015603</c:v>
                </c:pt>
                <c:pt idx="1318">
                  <c:v>0.75531005859375</c:v>
                </c:pt>
                <c:pt idx="1319">
                  <c:v>0.77199935913085904</c:v>
                </c:pt>
                <c:pt idx="1320">
                  <c:v>0.80013275146484397</c:v>
                </c:pt>
                <c:pt idx="1321">
                  <c:v>0.83065032958984397</c:v>
                </c:pt>
                <c:pt idx="1322">
                  <c:v>0.85783004760742199</c:v>
                </c:pt>
                <c:pt idx="1323">
                  <c:v>0.88548660278320301</c:v>
                </c:pt>
                <c:pt idx="1324">
                  <c:v>0.89693069458007801</c:v>
                </c:pt>
                <c:pt idx="1325">
                  <c:v>0.89311599731445301</c:v>
                </c:pt>
                <c:pt idx="1326">
                  <c:v>0.88024139404296897</c:v>
                </c:pt>
                <c:pt idx="1327">
                  <c:v>0.87690353393554699</c:v>
                </c:pt>
                <c:pt idx="1328">
                  <c:v>0.88977813720703103</c:v>
                </c:pt>
                <c:pt idx="1329">
                  <c:v>0.89979171752929699</c:v>
                </c:pt>
                <c:pt idx="1330">
                  <c:v>0.89550018310546897</c:v>
                </c:pt>
                <c:pt idx="1331">
                  <c:v>0.88310241699218806</c:v>
                </c:pt>
                <c:pt idx="1332">
                  <c:v>0.86498260498046897</c:v>
                </c:pt>
                <c:pt idx="1333">
                  <c:v>0.83255767822265603</c:v>
                </c:pt>
                <c:pt idx="1334">
                  <c:v>0.77390670776367199</c:v>
                </c:pt>
                <c:pt idx="1335">
                  <c:v>0.71525573730468806</c:v>
                </c:pt>
                <c:pt idx="1336">
                  <c:v>0.68426132202148404</c:v>
                </c:pt>
                <c:pt idx="1337">
                  <c:v>0.68950653076171897</c:v>
                </c:pt>
                <c:pt idx="1338">
                  <c:v>0.70619583129882801</c:v>
                </c:pt>
                <c:pt idx="1339">
                  <c:v>0.73957443237304699</c:v>
                </c:pt>
                <c:pt idx="1340">
                  <c:v>0.78439712524414096</c:v>
                </c:pt>
                <c:pt idx="1341">
                  <c:v>0.83494186401367199</c:v>
                </c:pt>
                <c:pt idx="1342">
                  <c:v>0.87213516235351596</c:v>
                </c:pt>
                <c:pt idx="1343">
                  <c:v>0.88310241699218806</c:v>
                </c:pt>
                <c:pt idx="1344">
                  <c:v>0.87308883666992199</c:v>
                </c:pt>
                <c:pt idx="1345">
                  <c:v>0.84972381591796897</c:v>
                </c:pt>
                <c:pt idx="1346">
                  <c:v>0.83351135253906306</c:v>
                </c:pt>
                <c:pt idx="1347">
                  <c:v>0.83446502685546897</c:v>
                </c:pt>
                <c:pt idx="1348">
                  <c:v>0.83637237548828103</c:v>
                </c:pt>
                <c:pt idx="1349">
                  <c:v>0.83684921264648404</c:v>
                </c:pt>
                <c:pt idx="1350">
                  <c:v>0.84781646728515603</c:v>
                </c:pt>
                <c:pt idx="1351">
                  <c:v>0.86450576782226596</c:v>
                </c:pt>
                <c:pt idx="1352">
                  <c:v>0.86641311645507801</c:v>
                </c:pt>
                <c:pt idx="1353">
                  <c:v>0.84686279296875</c:v>
                </c:pt>
                <c:pt idx="1354">
                  <c:v>0.82206726074218806</c:v>
                </c:pt>
                <c:pt idx="1355">
                  <c:v>0.80776214599609397</c:v>
                </c:pt>
                <c:pt idx="1356">
                  <c:v>0.79870223999023404</c:v>
                </c:pt>
                <c:pt idx="1357">
                  <c:v>0.79441070556640603</c:v>
                </c:pt>
                <c:pt idx="1358">
                  <c:v>0.797271728515625</c:v>
                </c:pt>
                <c:pt idx="1359">
                  <c:v>0.79822540283203103</c:v>
                </c:pt>
                <c:pt idx="1360">
                  <c:v>0.80633163452148404</c:v>
                </c:pt>
                <c:pt idx="1361">
                  <c:v>0.81634521484375</c:v>
                </c:pt>
                <c:pt idx="1362">
                  <c:v>0.83446502685546897</c:v>
                </c:pt>
                <c:pt idx="1363">
                  <c:v>0.843048095703125</c:v>
                </c:pt>
                <c:pt idx="1364">
                  <c:v>0.84495544433593806</c:v>
                </c:pt>
                <c:pt idx="1365">
                  <c:v>0.84686279296875</c:v>
                </c:pt>
                <c:pt idx="1366">
                  <c:v>0.843048095703125</c:v>
                </c:pt>
                <c:pt idx="1367">
                  <c:v>0.82492828369140603</c:v>
                </c:pt>
                <c:pt idx="1368">
                  <c:v>0.79250335693359397</c:v>
                </c:pt>
                <c:pt idx="1369">
                  <c:v>0.76532363891601596</c:v>
                </c:pt>
                <c:pt idx="1370">
                  <c:v>0.76580047607421897</c:v>
                </c:pt>
                <c:pt idx="1371">
                  <c:v>0.789642333984375</c:v>
                </c:pt>
                <c:pt idx="1372">
                  <c:v>0.82445144653320301</c:v>
                </c:pt>
                <c:pt idx="1373">
                  <c:v>0.84686279296875</c:v>
                </c:pt>
                <c:pt idx="1374">
                  <c:v>0.85306167602539096</c:v>
                </c:pt>
                <c:pt idx="1375">
                  <c:v>0.84209442138671897</c:v>
                </c:pt>
                <c:pt idx="1376">
                  <c:v>0.81682205200195301</c:v>
                </c:pt>
                <c:pt idx="1377">
                  <c:v>0.77724456787109397</c:v>
                </c:pt>
                <c:pt idx="1378">
                  <c:v>0.73051452636718806</c:v>
                </c:pt>
                <c:pt idx="1379">
                  <c:v>0.69856643676757801</c:v>
                </c:pt>
                <c:pt idx="1380">
                  <c:v>0.69665908813476596</c:v>
                </c:pt>
                <c:pt idx="1381">
                  <c:v>0.72288513183593806</c:v>
                </c:pt>
                <c:pt idx="1382">
                  <c:v>0.75864791870117199</c:v>
                </c:pt>
                <c:pt idx="1383">
                  <c:v>0.79059600830078103</c:v>
                </c:pt>
                <c:pt idx="1384">
                  <c:v>0.83255767822265603</c:v>
                </c:pt>
                <c:pt idx="1385">
                  <c:v>0.8697509765625</c:v>
                </c:pt>
                <c:pt idx="1386">
                  <c:v>0.89216232299804699</c:v>
                </c:pt>
                <c:pt idx="1387">
                  <c:v>0.885009765625</c:v>
                </c:pt>
                <c:pt idx="1388">
                  <c:v>0.86879730224609397</c:v>
                </c:pt>
                <c:pt idx="1389">
                  <c:v>0.85687637329101596</c:v>
                </c:pt>
                <c:pt idx="1390">
                  <c:v>0.83827972412109397</c:v>
                </c:pt>
                <c:pt idx="1391">
                  <c:v>0.820159912109375</c:v>
                </c:pt>
                <c:pt idx="1392">
                  <c:v>0.80585479736328103</c:v>
                </c:pt>
                <c:pt idx="1393">
                  <c:v>0.80823898315429699</c:v>
                </c:pt>
                <c:pt idx="1394">
                  <c:v>0.80776214599609397</c:v>
                </c:pt>
                <c:pt idx="1395">
                  <c:v>0.80633163452148404</c:v>
                </c:pt>
                <c:pt idx="1396">
                  <c:v>0.804901123046875</c:v>
                </c:pt>
                <c:pt idx="1397">
                  <c:v>0.81539154052734397</c:v>
                </c:pt>
                <c:pt idx="1398">
                  <c:v>0.83351135253906306</c:v>
                </c:pt>
                <c:pt idx="1399">
                  <c:v>0.85258483886718806</c:v>
                </c:pt>
                <c:pt idx="1400">
                  <c:v>0.87070465087890603</c:v>
                </c:pt>
                <c:pt idx="1401">
                  <c:v>0.88262557983398404</c:v>
                </c:pt>
                <c:pt idx="1402">
                  <c:v>0.88310241699218806</c:v>
                </c:pt>
                <c:pt idx="1403">
                  <c:v>0.87261199951171897</c:v>
                </c:pt>
                <c:pt idx="1404">
                  <c:v>0.84257125854492199</c:v>
                </c:pt>
                <c:pt idx="1405">
                  <c:v>0.80823898315429699</c:v>
                </c:pt>
                <c:pt idx="1406">
                  <c:v>0.78058242797851596</c:v>
                </c:pt>
                <c:pt idx="1407">
                  <c:v>0.78010559082031306</c:v>
                </c:pt>
                <c:pt idx="1408">
                  <c:v>0.80156326293945301</c:v>
                </c:pt>
                <c:pt idx="1409">
                  <c:v>0.82635879516601596</c:v>
                </c:pt>
                <c:pt idx="1410">
                  <c:v>0.85878372192382801</c:v>
                </c:pt>
                <c:pt idx="1411">
                  <c:v>0.89168548583984397</c:v>
                </c:pt>
                <c:pt idx="1412">
                  <c:v>0.919342041015625</c:v>
                </c:pt>
                <c:pt idx="1413">
                  <c:v>0.92840194702148404</c:v>
                </c:pt>
                <c:pt idx="1414">
                  <c:v>0.90742111206054699</c:v>
                </c:pt>
                <c:pt idx="1415">
                  <c:v>0.87499618530273404</c:v>
                </c:pt>
                <c:pt idx="1416">
                  <c:v>0.84924697875976596</c:v>
                </c:pt>
                <c:pt idx="1417">
                  <c:v>0.84447860717773404</c:v>
                </c:pt>
                <c:pt idx="1418">
                  <c:v>0.84829330444335904</c:v>
                </c:pt>
                <c:pt idx="1419">
                  <c:v>0.84924697875976596</c:v>
                </c:pt>
                <c:pt idx="1420">
                  <c:v>0.85115432739257801</c:v>
                </c:pt>
                <c:pt idx="1421">
                  <c:v>0.86402893066406306</c:v>
                </c:pt>
                <c:pt idx="1422">
                  <c:v>0.88310241699218806</c:v>
                </c:pt>
                <c:pt idx="1423">
                  <c:v>0.89788436889648404</c:v>
                </c:pt>
                <c:pt idx="1424">
                  <c:v>0.90360641479492199</c:v>
                </c:pt>
                <c:pt idx="1425">
                  <c:v>0.89931488037109397</c:v>
                </c:pt>
                <c:pt idx="1426">
                  <c:v>0.89979171752929699</c:v>
                </c:pt>
                <c:pt idx="1427">
                  <c:v>0.90742111206054699</c:v>
                </c:pt>
                <c:pt idx="1428">
                  <c:v>0.92124938964843806</c:v>
                </c:pt>
                <c:pt idx="1429">
                  <c:v>0.92506408691406306</c:v>
                </c:pt>
                <c:pt idx="1430">
                  <c:v>0.92124938964843806</c:v>
                </c:pt>
                <c:pt idx="1431">
                  <c:v>0.92840194702148404</c:v>
                </c:pt>
                <c:pt idx="1432">
                  <c:v>0.94938278198242199</c:v>
                </c:pt>
                <c:pt idx="1433">
                  <c:v>0.95987319946289096</c:v>
                </c:pt>
                <c:pt idx="1434">
                  <c:v>0.95319747924804699</c:v>
                </c:pt>
                <c:pt idx="1435">
                  <c:v>0.93746185302734397</c:v>
                </c:pt>
                <c:pt idx="1436">
                  <c:v>0.92887878417968806</c:v>
                </c:pt>
                <c:pt idx="1437">
                  <c:v>0.91123580932617199</c:v>
                </c:pt>
                <c:pt idx="1438">
                  <c:v>0.88787078857421897</c:v>
                </c:pt>
                <c:pt idx="1439">
                  <c:v>0.86498260498046897</c:v>
                </c:pt>
                <c:pt idx="1440">
                  <c:v>0.85258483886718806</c:v>
                </c:pt>
                <c:pt idx="1441">
                  <c:v>0.84781646728515603</c:v>
                </c:pt>
                <c:pt idx="1442">
                  <c:v>0.85496902465820301</c:v>
                </c:pt>
                <c:pt idx="1443">
                  <c:v>0.86736679077148404</c:v>
                </c:pt>
                <c:pt idx="1444">
                  <c:v>0.87022781372070301</c:v>
                </c:pt>
                <c:pt idx="1445">
                  <c:v>0.865936279296875</c:v>
                </c:pt>
                <c:pt idx="1446">
                  <c:v>0.86402893066406306</c:v>
                </c:pt>
                <c:pt idx="1447">
                  <c:v>0.87499618530273404</c:v>
                </c:pt>
                <c:pt idx="1448">
                  <c:v>0.88405609130859397</c:v>
                </c:pt>
                <c:pt idx="1449">
                  <c:v>0.90074539184570301</c:v>
                </c:pt>
                <c:pt idx="1450">
                  <c:v>0.93269348144531306</c:v>
                </c:pt>
                <c:pt idx="1451">
                  <c:v>0.96988677978515603</c:v>
                </c:pt>
                <c:pt idx="1452">
                  <c:v>0.98896026611328103</c:v>
                </c:pt>
                <c:pt idx="1453">
                  <c:v>0.98085403442382801</c:v>
                </c:pt>
                <c:pt idx="1454">
                  <c:v>0.97513198852539096</c:v>
                </c:pt>
                <c:pt idx="1455">
                  <c:v>0.97179412841796897</c:v>
                </c:pt>
                <c:pt idx="1456">
                  <c:v>0.96178054809570301</c:v>
                </c:pt>
                <c:pt idx="1457">
                  <c:v>0.94175338745117199</c:v>
                </c:pt>
                <c:pt idx="1458">
                  <c:v>0.93030929565429699</c:v>
                </c:pt>
                <c:pt idx="1459">
                  <c:v>0.94127655029296897</c:v>
                </c:pt>
                <c:pt idx="1460">
                  <c:v>0.94938278198242199</c:v>
                </c:pt>
                <c:pt idx="1461">
                  <c:v>0.94699859619140603</c:v>
                </c:pt>
                <c:pt idx="1462">
                  <c:v>0.93126296997070301</c:v>
                </c:pt>
                <c:pt idx="1463">
                  <c:v>0.93126296997070301</c:v>
                </c:pt>
                <c:pt idx="1464">
                  <c:v>0.942230224609375</c:v>
                </c:pt>
                <c:pt idx="1465">
                  <c:v>0.95891952514648404</c:v>
                </c:pt>
                <c:pt idx="1466">
                  <c:v>0.95891952514648404</c:v>
                </c:pt>
                <c:pt idx="1467">
                  <c:v>0.949859619140625</c:v>
                </c:pt>
                <c:pt idx="1468">
                  <c:v>0.94318389892578103</c:v>
                </c:pt>
                <c:pt idx="1469">
                  <c:v>0.93269348144531306</c:v>
                </c:pt>
                <c:pt idx="1470">
                  <c:v>0.92077255249023404</c:v>
                </c:pt>
                <c:pt idx="1471">
                  <c:v>0.90169906616210904</c:v>
                </c:pt>
                <c:pt idx="1472">
                  <c:v>0.89120864868164096</c:v>
                </c:pt>
                <c:pt idx="1473">
                  <c:v>0.89550018310546897</c:v>
                </c:pt>
                <c:pt idx="1474">
                  <c:v>0.91028213500976596</c:v>
                </c:pt>
                <c:pt idx="1475">
                  <c:v>0.94175338745117199</c:v>
                </c:pt>
                <c:pt idx="1476">
                  <c:v>0.96893310546875</c:v>
                </c:pt>
                <c:pt idx="1477">
                  <c:v>0.99420547485351596</c:v>
                </c:pt>
                <c:pt idx="1478">
                  <c:v>1.0166168212890601</c:v>
                </c:pt>
                <c:pt idx="1479">
                  <c:v>1.0333061218261701</c:v>
                </c:pt>
                <c:pt idx="1480">
                  <c:v>1.0418891906738299</c:v>
                </c:pt>
                <c:pt idx="1481">
                  <c:v>1.02901458740234</c:v>
                </c:pt>
                <c:pt idx="1482">
                  <c:v>1.0185241699218699</c:v>
                </c:pt>
                <c:pt idx="1483">
                  <c:v>1.0113716125488299</c:v>
                </c:pt>
                <c:pt idx="1484">
                  <c:v>1.0066032409668</c:v>
                </c:pt>
                <c:pt idx="1485">
                  <c:v>0.99897384643554699</c:v>
                </c:pt>
                <c:pt idx="1486">
                  <c:v>0.99945068359375</c:v>
                </c:pt>
                <c:pt idx="1487">
                  <c:v>1.0018348693847701</c:v>
                </c:pt>
                <c:pt idx="1488">
                  <c:v>0.99325180053710904</c:v>
                </c:pt>
                <c:pt idx="1489">
                  <c:v>0.9765625</c:v>
                </c:pt>
                <c:pt idx="1490">
                  <c:v>0.95891952514648404</c:v>
                </c:pt>
                <c:pt idx="1491">
                  <c:v>0.93555450439453103</c:v>
                </c:pt>
                <c:pt idx="1492">
                  <c:v>0.919342041015625</c:v>
                </c:pt>
                <c:pt idx="1493">
                  <c:v>0.92601776123046897</c:v>
                </c:pt>
                <c:pt idx="1494">
                  <c:v>0.95891952514648404</c:v>
                </c:pt>
                <c:pt idx="1495">
                  <c:v>0.99229812622070301</c:v>
                </c:pt>
                <c:pt idx="1496">
                  <c:v>1.02090835571289</c:v>
                </c:pt>
                <c:pt idx="1497">
                  <c:v>1.0504722595214799</c:v>
                </c:pt>
                <c:pt idx="1498">
                  <c:v>1.0809898376464799</c:v>
                </c:pt>
                <c:pt idx="1499">
                  <c:v>1.0986328125</c:v>
                </c:pt>
                <c:pt idx="1500">
                  <c:v>1.1024475097656199</c:v>
                </c:pt>
                <c:pt idx="1501">
                  <c:v>1.0967254638671899</c:v>
                </c:pt>
                <c:pt idx="1502">
                  <c:v>1.0967254638671899</c:v>
                </c:pt>
                <c:pt idx="1503">
                  <c:v>1.1034011840820299</c:v>
                </c:pt>
                <c:pt idx="1504">
                  <c:v>1.1024475097656199</c:v>
                </c:pt>
                <c:pt idx="1505">
                  <c:v>1.0948181152343699</c:v>
                </c:pt>
                <c:pt idx="1506">
                  <c:v>1.0776519775390601</c:v>
                </c:pt>
                <c:pt idx="1507">
                  <c:v>1.0623931884765601</c:v>
                </c:pt>
                <c:pt idx="1508">
                  <c:v>1.0533332824707</c:v>
                </c:pt>
                <c:pt idx="1509">
                  <c:v>1.04618072509766</c:v>
                </c:pt>
                <c:pt idx="1510">
                  <c:v>1.03902816772461</c:v>
                </c:pt>
                <c:pt idx="1511">
                  <c:v>1.0318756103515601</c:v>
                </c:pt>
                <c:pt idx="1512">
                  <c:v>1.03139877319336</c:v>
                </c:pt>
                <c:pt idx="1513">
                  <c:v>1.04427337646484</c:v>
                </c:pt>
                <c:pt idx="1514">
                  <c:v>1.04427337646484</c:v>
                </c:pt>
                <c:pt idx="1515">
                  <c:v>1.02853775024414</c:v>
                </c:pt>
                <c:pt idx="1516">
                  <c:v>1.01613998413086</c:v>
                </c:pt>
                <c:pt idx="1517">
                  <c:v>1.01327896118164</c:v>
                </c:pt>
                <c:pt idx="1518">
                  <c:v>1.0170936584472701</c:v>
                </c:pt>
                <c:pt idx="1519">
                  <c:v>0.99515914916992199</c:v>
                </c:pt>
                <c:pt idx="1520">
                  <c:v>0.96750259399414096</c:v>
                </c:pt>
                <c:pt idx="1521">
                  <c:v>0.96464157104492199</c:v>
                </c:pt>
                <c:pt idx="1522">
                  <c:v>0.97608566284179699</c:v>
                </c:pt>
                <c:pt idx="1523">
                  <c:v>0.97894668579101596</c:v>
                </c:pt>
                <c:pt idx="1524">
                  <c:v>0.95558166503906306</c:v>
                </c:pt>
                <c:pt idx="1525">
                  <c:v>0.94413757324218806</c:v>
                </c:pt>
                <c:pt idx="1526">
                  <c:v>0.94747543334960904</c:v>
                </c:pt>
                <c:pt idx="1527">
                  <c:v>0.93841552734375</c:v>
                </c:pt>
                <c:pt idx="1528">
                  <c:v>0.90885162353515603</c:v>
                </c:pt>
                <c:pt idx="1529">
                  <c:v>0.89311599731445301</c:v>
                </c:pt>
                <c:pt idx="1530">
                  <c:v>0.89931488037109397</c:v>
                </c:pt>
                <c:pt idx="1531">
                  <c:v>0.90980529785156306</c:v>
                </c:pt>
                <c:pt idx="1532">
                  <c:v>0.90360641479492199</c:v>
                </c:pt>
                <c:pt idx="1533">
                  <c:v>0.91409683227539096</c:v>
                </c:pt>
                <c:pt idx="1534">
                  <c:v>0.94032287597656306</c:v>
                </c:pt>
                <c:pt idx="1535">
                  <c:v>0.965118408203125</c:v>
                </c:pt>
                <c:pt idx="1536">
                  <c:v>0.97322463989257801</c:v>
                </c:pt>
                <c:pt idx="1537">
                  <c:v>0.97465515136718806</c:v>
                </c:pt>
                <c:pt idx="1538">
                  <c:v>0.98323822021484397</c:v>
                </c:pt>
                <c:pt idx="1539">
                  <c:v>0.97703933715820301</c:v>
                </c:pt>
                <c:pt idx="1540">
                  <c:v>0.95796585083007801</c:v>
                </c:pt>
                <c:pt idx="1541">
                  <c:v>0.93173980712890603</c:v>
                </c:pt>
                <c:pt idx="1542">
                  <c:v>0.92315673828125</c:v>
                </c:pt>
                <c:pt idx="1543">
                  <c:v>0.92601776123046897</c:v>
                </c:pt>
                <c:pt idx="1544">
                  <c:v>0.93555450439453103</c:v>
                </c:pt>
                <c:pt idx="1545">
                  <c:v>0.93555450439453103</c:v>
                </c:pt>
                <c:pt idx="1546">
                  <c:v>0.93603134155273404</c:v>
                </c:pt>
                <c:pt idx="1547">
                  <c:v>0.94032287597656306</c:v>
                </c:pt>
                <c:pt idx="1548">
                  <c:v>0.949859619140625</c:v>
                </c:pt>
                <c:pt idx="1549">
                  <c:v>0.96940994262695301</c:v>
                </c:pt>
                <c:pt idx="1550">
                  <c:v>0.99802017211914096</c:v>
                </c:pt>
                <c:pt idx="1551">
                  <c:v>1.0275840759277299</c:v>
                </c:pt>
                <c:pt idx="1552">
                  <c:v>1.03902816772461</c:v>
                </c:pt>
                <c:pt idx="1553">
                  <c:v>1.02901458740234</c:v>
                </c:pt>
                <c:pt idx="1554">
                  <c:v>1.0075569152832</c:v>
                </c:pt>
                <c:pt idx="1555">
                  <c:v>0.97846984863281306</c:v>
                </c:pt>
                <c:pt idx="1556">
                  <c:v>0.94127655029296897</c:v>
                </c:pt>
                <c:pt idx="1557">
                  <c:v>0.90980529785156306</c:v>
                </c:pt>
                <c:pt idx="1558">
                  <c:v>0.89931488037109397</c:v>
                </c:pt>
                <c:pt idx="1559">
                  <c:v>0.90599060058593806</c:v>
                </c:pt>
                <c:pt idx="1560">
                  <c:v>0.92220306396484397</c:v>
                </c:pt>
                <c:pt idx="1561">
                  <c:v>0.93746185302734397</c:v>
                </c:pt>
                <c:pt idx="1562">
                  <c:v>0.96178054809570301</c:v>
                </c:pt>
                <c:pt idx="1563">
                  <c:v>0.98705291748046897</c:v>
                </c:pt>
                <c:pt idx="1564">
                  <c:v>1.0066032409668</c:v>
                </c:pt>
                <c:pt idx="1565">
                  <c:v>1.02138519287109</c:v>
                </c:pt>
                <c:pt idx="1566">
                  <c:v>1.03616714477539</c:v>
                </c:pt>
                <c:pt idx="1567">
                  <c:v>1.0509490966796899</c:v>
                </c:pt>
                <c:pt idx="1568">
                  <c:v>1.0533332824707</c:v>
                </c:pt>
                <c:pt idx="1569">
                  <c:v>1.0423660278320299</c:v>
                </c:pt>
                <c:pt idx="1570">
                  <c:v>1.02949142456055</c:v>
                </c:pt>
                <c:pt idx="1571">
                  <c:v>1.0180473327636701</c:v>
                </c:pt>
                <c:pt idx="1572">
                  <c:v>1.00851058959961</c:v>
                </c:pt>
                <c:pt idx="1573">
                  <c:v>1.0032653808593699</c:v>
                </c:pt>
                <c:pt idx="1574">
                  <c:v>1.0037422180175799</c:v>
                </c:pt>
                <c:pt idx="1575">
                  <c:v>1.0123252868652299</c:v>
                </c:pt>
                <c:pt idx="1576">
                  <c:v>1.02138519287109</c:v>
                </c:pt>
                <c:pt idx="1577">
                  <c:v>1.0337829589843699</c:v>
                </c:pt>
                <c:pt idx="1578">
                  <c:v>1.0414123535156199</c:v>
                </c:pt>
                <c:pt idx="1579">
                  <c:v>1.03902816772461</c:v>
                </c:pt>
                <c:pt idx="1580">
                  <c:v>1.0347366333007799</c:v>
                </c:pt>
                <c:pt idx="1581">
                  <c:v>1.0352134704589799</c:v>
                </c:pt>
                <c:pt idx="1582">
                  <c:v>1.0371208190918</c:v>
                </c:pt>
                <c:pt idx="1583">
                  <c:v>1.0342597961425799</c:v>
                </c:pt>
                <c:pt idx="1584">
                  <c:v>1.0204315185546899</c:v>
                </c:pt>
                <c:pt idx="1585">
                  <c:v>1.01375579833984</c:v>
                </c:pt>
                <c:pt idx="1586">
                  <c:v>1.0099411010742201</c:v>
                </c:pt>
                <c:pt idx="1587">
                  <c:v>1.0075569152832</c:v>
                </c:pt>
                <c:pt idx="1588">
                  <c:v>1.0066032409668</c:v>
                </c:pt>
                <c:pt idx="1589">
                  <c:v>1.0094642639160201</c:v>
                </c:pt>
                <c:pt idx="1590">
                  <c:v>1.0170936584472701</c:v>
                </c:pt>
                <c:pt idx="1591">
                  <c:v>1.0170936584472701</c:v>
                </c:pt>
                <c:pt idx="1592">
                  <c:v>1.01613998413086</c:v>
                </c:pt>
                <c:pt idx="1593">
                  <c:v>1.0228157043457</c:v>
                </c:pt>
                <c:pt idx="1594">
                  <c:v>1.03664398193359</c:v>
                </c:pt>
                <c:pt idx="1595">
                  <c:v>1.0523796081543</c:v>
                </c:pt>
                <c:pt idx="1596">
                  <c:v>1.06716156005859</c:v>
                </c:pt>
                <c:pt idx="1597">
                  <c:v>1.0838508605957</c:v>
                </c:pt>
                <c:pt idx="1598">
                  <c:v>1.09243392944336</c:v>
                </c:pt>
                <c:pt idx="1599">
                  <c:v>1.0948181152343699</c:v>
                </c:pt>
                <c:pt idx="1600">
                  <c:v>1.09100341796875</c:v>
                </c:pt>
                <c:pt idx="1601">
                  <c:v>1.0790824890136701</c:v>
                </c:pt>
                <c:pt idx="1602">
                  <c:v>1.05953216552734</c:v>
                </c:pt>
                <c:pt idx="1603">
                  <c:v>1.03664398193359</c:v>
                </c:pt>
                <c:pt idx="1604">
                  <c:v>1.0228157043457</c:v>
                </c:pt>
                <c:pt idx="1605">
                  <c:v>1.01518630981445</c:v>
                </c:pt>
                <c:pt idx="1606">
                  <c:v>1.01470947265625</c:v>
                </c:pt>
                <c:pt idx="1607">
                  <c:v>1.0166168212890601</c:v>
                </c:pt>
                <c:pt idx="1608">
                  <c:v>1.02376937866211</c:v>
                </c:pt>
                <c:pt idx="1609">
                  <c:v>1.0271072387695299</c:v>
                </c:pt>
                <c:pt idx="1610">
                  <c:v>1.0275840759277299</c:v>
                </c:pt>
                <c:pt idx="1611">
                  <c:v>1.0271072387695299</c:v>
                </c:pt>
                <c:pt idx="1612">
                  <c:v>1.0261535644531199</c:v>
                </c:pt>
                <c:pt idx="1613">
                  <c:v>1.0275840759277299</c:v>
                </c:pt>
                <c:pt idx="1614">
                  <c:v>1.0337829589843699</c:v>
                </c:pt>
                <c:pt idx="1615">
                  <c:v>1.0433197021484399</c:v>
                </c:pt>
                <c:pt idx="1616">
                  <c:v>1.04665756225586</c:v>
                </c:pt>
                <c:pt idx="1617">
                  <c:v>1.0347366333007799</c:v>
                </c:pt>
                <c:pt idx="1618">
                  <c:v>1.01566314697266</c:v>
                </c:pt>
                <c:pt idx="1619">
                  <c:v>0.99515914916992199</c:v>
                </c:pt>
                <c:pt idx="1620">
                  <c:v>0.97703933715820301</c:v>
                </c:pt>
                <c:pt idx="1621">
                  <c:v>0.96082687377929699</c:v>
                </c:pt>
                <c:pt idx="1622">
                  <c:v>0.95129013061523404</c:v>
                </c:pt>
                <c:pt idx="1623">
                  <c:v>0.942230224609375</c:v>
                </c:pt>
                <c:pt idx="1624">
                  <c:v>0.93698501586914096</c:v>
                </c:pt>
                <c:pt idx="1625">
                  <c:v>0.92554092407226596</c:v>
                </c:pt>
                <c:pt idx="1626">
                  <c:v>0.90503692626953103</c:v>
                </c:pt>
                <c:pt idx="1627">
                  <c:v>0.87022781372070301</c:v>
                </c:pt>
                <c:pt idx="1628">
                  <c:v>0.84161758422851596</c:v>
                </c:pt>
                <c:pt idx="1629">
                  <c:v>0.84209442138671897</c:v>
                </c:pt>
                <c:pt idx="1630">
                  <c:v>0.86498260498046897</c:v>
                </c:pt>
                <c:pt idx="1631">
                  <c:v>0.89359283447265603</c:v>
                </c:pt>
                <c:pt idx="1632">
                  <c:v>0.91457366943359397</c:v>
                </c:pt>
                <c:pt idx="1633">
                  <c:v>0.9307861328125</c:v>
                </c:pt>
                <c:pt idx="1634">
                  <c:v>0.93412399291992199</c:v>
                </c:pt>
                <c:pt idx="1635">
                  <c:v>0.92315673828125</c:v>
                </c:pt>
                <c:pt idx="1636">
                  <c:v>0.90837478637695301</c:v>
                </c:pt>
                <c:pt idx="1637">
                  <c:v>0.90646743774414096</c:v>
                </c:pt>
                <c:pt idx="1638">
                  <c:v>0.91457366943359397</c:v>
                </c:pt>
                <c:pt idx="1639">
                  <c:v>0.92887878417968806</c:v>
                </c:pt>
                <c:pt idx="1640">
                  <c:v>0.94318389892578103</c:v>
                </c:pt>
                <c:pt idx="1641">
                  <c:v>0.96178054809570301</c:v>
                </c:pt>
                <c:pt idx="1642">
                  <c:v>0.96940994262695301</c:v>
                </c:pt>
                <c:pt idx="1643">
                  <c:v>0.96654891967773404</c:v>
                </c:pt>
                <c:pt idx="1644">
                  <c:v>0.97179412841796897</c:v>
                </c:pt>
                <c:pt idx="1645">
                  <c:v>0.99515914916992199</c:v>
                </c:pt>
                <c:pt idx="1646">
                  <c:v>1.0204315185546899</c:v>
                </c:pt>
                <c:pt idx="1647">
                  <c:v>1.0180473327636701</c:v>
                </c:pt>
                <c:pt idx="1648">
                  <c:v>0.99754333496093806</c:v>
                </c:pt>
                <c:pt idx="1649">
                  <c:v>0.988006591796875</c:v>
                </c:pt>
                <c:pt idx="1650">
                  <c:v>0.98657608032226596</c:v>
                </c:pt>
                <c:pt idx="1651">
                  <c:v>0.99039077758789096</c:v>
                </c:pt>
                <c:pt idx="1652">
                  <c:v>0.99658966064453103</c:v>
                </c:pt>
                <c:pt idx="1653">
                  <c:v>1.0204315185546899</c:v>
                </c:pt>
                <c:pt idx="1654">
                  <c:v>1.0533332824707</c:v>
                </c:pt>
                <c:pt idx="1655">
                  <c:v>1.0709762573242201</c:v>
                </c:pt>
                <c:pt idx="1656">
                  <c:v>1.0676383972168</c:v>
                </c:pt>
                <c:pt idx="1657">
                  <c:v>1.0633468627929701</c:v>
                </c:pt>
                <c:pt idx="1658">
                  <c:v>1.06716156005859</c:v>
                </c:pt>
                <c:pt idx="1659">
                  <c:v>1.0871887207031199</c:v>
                </c:pt>
                <c:pt idx="1660">
                  <c:v>1.11246109008789</c:v>
                </c:pt>
                <c:pt idx="1661">
                  <c:v>1.15108489990234</c:v>
                </c:pt>
                <c:pt idx="1662">
                  <c:v>1.1882781982421899</c:v>
                </c:pt>
                <c:pt idx="1663">
                  <c:v>1.2106895446777299</c:v>
                </c:pt>
                <c:pt idx="1664">
                  <c:v>1.2245178222656199</c:v>
                </c:pt>
                <c:pt idx="1665">
                  <c:v>1.2483596801757799</c:v>
                </c:pt>
                <c:pt idx="1666">
                  <c:v>1.29556655883789</c:v>
                </c:pt>
                <c:pt idx="1667">
                  <c:v>1.3465881347656199</c:v>
                </c:pt>
                <c:pt idx="1668">
                  <c:v>1.3990402221679701</c:v>
                </c:pt>
                <c:pt idx="1669">
                  <c:v>1.4467239379882799</c:v>
                </c:pt>
                <c:pt idx="1670">
                  <c:v>1.4982223510742201</c:v>
                </c:pt>
                <c:pt idx="1671">
                  <c:v>1.52587890625</c:v>
                </c:pt>
                <c:pt idx="1672">
                  <c:v>1.52444839477539</c:v>
                </c:pt>
                <c:pt idx="1673">
                  <c:v>1.5106201171875</c:v>
                </c:pt>
                <c:pt idx="1674">
                  <c:v>1.51729583740234</c:v>
                </c:pt>
                <c:pt idx="1675">
                  <c:v>1.5387535095214799</c:v>
                </c:pt>
                <c:pt idx="1676">
                  <c:v>1.5692710876464799</c:v>
                </c:pt>
                <c:pt idx="1677">
                  <c:v>1.6016960144043</c:v>
                </c:pt>
                <c:pt idx="1678">
                  <c:v>1.6217231750488299</c:v>
                </c:pt>
                <c:pt idx="1679">
                  <c:v>1.6136169433593699</c:v>
                </c:pt>
                <c:pt idx="1680">
                  <c:v>1.57308578491211</c:v>
                </c:pt>
                <c:pt idx="1681">
                  <c:v>1.53350830078125</c:v>
                </c:pt>
                <c:pt idx="1682">
                  <c:v>1.4767646789550799</c:v>
                </c:pt>
                <c:pt idx="1683">
                  <c:v>1.4042854309082</c:v>
                </c:pt>
                <c:pt idx="1684">
                  <c:v>1.3308525085449201</c:v>
                </c:pt>
                <c:pt idx="1685">
                  <c:v>1.2922286987304701</c:v>
                </c:pt>
                <c:pt idx="1686">
                  <c:v>1.2850761413574201</c:v>
                </c:pt>
                <c:pt idx="1687">
                  <c:v>1.2698173522949201</c:v>
                </c:pt>
                <c:pt idx="1688">
                  <c:v>1.2478828430175799</c:v>
                </c:pt>
                <c:pt idx="1689">
                  <c:v>1.2354850769043</c:v>
                </c:pt>
                <c:pt idx="1690">
                  <c:v>1.25026702880859</c:v>
                </c:pt>
                <c:pt idx="1691">
                  <c:v>1.25837326049805</c:v>
                </c:pt>
                <c:pt idx="1692">
                  <c:v>1.24359130859375</c:v>
                </c:pt>
                <c:pt idx="1693">
                  <c:v>1.2202262878418</c:v>
                </c:pt>
                <c:pt idx="1694">
                  <c:v>1.2049674987793</c:v>
                </c:pt>
                <c:pt idx="1695">
                  <c:v>1.1787414550781199</c:v>
                </c:pt>
                <c:pt idx="1696">
                  <c:v>1.1286735534668</c:v>
                </c:pt>
                <c:pt idx="1697">
                  <c:v>1.0800361633300799</c:v>
                </c:pt>
                <c:pt idx="1698">
                  <c:v>1.0566711425781199</c:v>
                </c:pt>
                <c:pt idx="1699">
                  <c:v>1.0561943054199201</c:v>
                </c:pt>
                <c:pt idx="1700">
                  <c:v>1.0638236999511701</c:v>
                </c:pt>
                <c:pt idx="1701">
                  <c:v>1.0814666748046899</c:v>
                </c:pt>
                <c:pt idx="1702">
                  <c:v>1.1019706726074201</c:v>
                </c:pt>
                <c:pt idx="1703">
                  <c:v>1.1157989501953101</c:v>
                </c:pt>
                <c:pt idx="1704">
                  <c:v>1.1177062988281199</c:v>
                </c:pt>
                <c:pt idx="1705">
                  <c:v>1.12295150756836</c:v>
                </c:pt>
                <c:pt idx="1706">
                  <c:v>1.12247467041016</c:v>
                </c:pt>
                <c:pt idx="1707">
                  <c:v>1.1196136474609399</c:v>
                </c:pt>
                <c:pt idx="1708">
                  <c:v>1.1110305786132799</c:v>
                </c:pt>
                <c:pt idx="1709">
                  <c:v>1.1034011840820299</c:v>
                </c:pt>
                <c:pt idx="1710">
                  <c:v>1.0862350463867201</c:v>
                </c:pt>
                <c:pt idx="1711">
                  <c:v>1.06143951416016</c:v>
                </c:pt>
                <c:pt idx="1712">
                  <c:v>1.0423660278320299</c:v>
                </c:pt>
                <c:pt idx="1713">
                  <c:v>1.0490417480468699</c:v>
                </c:pt>
                <c:pt idx="1714">
                  <c:v>1.07479095458984</c:v>
                </c:pt>
                <c:pt idx="1715">
                  <c:v>1.1014938354492201</c:v>
                </c:pt>
                <c:pt idx="1716">
                  <c:v>1.12199783325195</c:v>
                </c:pt>
                <c:pt idx="1717">
                  <c:v>1.1343955993652299</c:v>
                </c:pt>
                <c:pt idx="1718">
                  <c:v>1.13630294799805</c:v>
                </c:pt>
                <c:pt idx="1719">
                  <c:v>1.11246109008789</c:v>
                </c:pt>
                <c:pt idx="1720">
                  <c:v>1.0700225830078101</c:v>
                </c:pt>
                <c:pt idx="1721">
                  <c:v>1.0395050048828101</c:v>
                </c:pt>
                <c:pt idx="1722">
                  <c:v>1.02329254150391</c:v>
                </c:pt>
                <c:pt idx="1723">
                  <c:v>1.0113716125488299</c:v>
                </c:pt>
                <c:pt idx="1724">
                  <c:v>0.99420547485351596</c:v>
                </c:pt>
                <c:pt idx="1725">
                  <c:v>0.98514556884765603</c:v>
                </c:pt>
                <c:pt idx="1726">
                  <c:v>0.99325180053710904</c:v>
                </c:pt>
                <c:pt idx="1727">
                  <c:v>0.99611282348632801</c:v>
                </c:pt>
                <c:pt idx="1728">
                  <c:v>0.99658966064453103</c:v>
                </c:pt>
                <c:pt idx="1729">
                  <c:v>1.007080078125</c:v>
                </c:pt>
                <c:pt idx="1730">
                  <c:v>1.0485649108886701</c:v>
                </c:pt>
                <c:pt idx="1731">
                  <c:v>1.1005401611328101</c:v>
                </c:pt>
                <c:pt idx="1732">
                  <c:v>1.1329650878906199</c:v>
                </c:pt>
                <c:pt idx="1733">
                  <c:v>1.1477470397949201</c:v>
                </c:pt>
                <c:pt idx="1734">
                  <c:v>1.15823745727539</c:v>
                </c:pt>
                <c:pt idx="1735">
                  <c:v>1.1625289916992201</c:v>
                </c:pt>
                <c:pt idx="1736">
                  <c:v>1.1496543884277299</c:v>
                </c:pt>
                <c:pt idx="1737">
                  <c:v>1.1172294616699201</c:v>
                </c:pt>
                <c:pt idx="1738">
                  <c:v>1.0933876037597701</c:v>
                </c:pt>
                <c:pt idx="1739">
                  <c:v>1.07431411743164</c:v>
                </c:pt>
                <c:pt idx="1740">
                  <c:v>1.06954574584961</c:v>
                </c:pt>
                <c:pt idx="1741">
                  <c:v>1.0709762573242201</c:v>
                </c:pt>
                <c:pt idx="1742">
                  <c:v>1.0809898376464799</c:v>
                </c:pt>
                <c:pt idx="1743">
                  <c:v>1.09100341796875</c:v>
                </c:pt>
                <c:pt idx="1744">
                  <c:v>1.10530853271484</c:v>
                </c:pt>
                <c:pt idx="1745">
                  <c:v>1.1410713195800799</c:v>
                </c:pt>
                <c:pt idx="1746">
                  <c:v>1.18398666381836</c:v>
                </c:pt>
                <c:pt idx="1747">
                  <c:v>1.2059211730957</c:v>
                </c:pt>
                <c:pt idx="1748">
                  <c:v>1.2006759643554701</c:v>
                </c:pt>
                <c:pt idx="1749">
                  <c:v>1.1873245239257799</c:v>
                </c:pt>
                <c:pt idx="1750">
                  <c:v>1.1868476867675799</c:v>
                </c:pt>
                <c:pt idx="1751">
                  <c:v>1.1806488037109399</c:v>
                </c:pt>
                <c:pt idx="1752">
                  <c:v>1.16586685180664</c:v>
                </c:pt>
                <c:pt idx="1753">
                  <c:v>1.16634368896484</c:v>
                </c:pt>
                <c:pt idx="1754">
                  <c:v>1.18875503540039</c:v>
                </c:pt>
                <c:pt idx="1755">
                  <c:v>1.21164321899414</c:v>
                </c:pt>
                <c:pt idx="1756">
                  <c:v>1.21212005615234</c:v>
                </c:pt>
                <c:pt idx="1757">
                  <c:v>1.2092590332031199</c:v>
                </c:pt>
                <c:pt idx="1758">
                  <c:v>1.2164115905761701</c:v>
                </c:pt>
                <c:pt idx="1759">
                  <c:v>1.2311935424804701</c:v>
                </c:pt>
                <c:pt idx="1760">
                  <c:v>1.2402534484863299</c:v>
                </c:pt>
                <c:pt idx="1761">
                  <c:v>1.2631416320800799</c:v>
                </c:pt>
                <c:pt idx="1762">
                  <c:v>1.2784004211425799</c:v>
                </c:pt>
                <c:pt idx="1763">
                  <c:v>1.2712478637695299</c:v>
                </c:pt>
                <c:pt idx="1764">
                  <c:v>1.2326240539550799</c:v>
                </c:pt>
                <c:pt idx="1765">
                  <c:v>1.18303298950195</c:v>
                </c:pt>
                <c:pt idx="1766">
                  <c:v>1.13773345947266</c:v>
                </c:pt>
                <c:pt idx="1767">
                  <c:v>1.0952949523925799</c:v>
                </c:pt>
                <c:pt idx="1768">
                  <c:v>1.0724067687988299</c:v>
                </c:pt>
                <c:pt idx="1769">
                  <c:v>1.0881423950195299</c:v>
                </c:pt>
                <c:pt idx="1770">
                  <c:v>1.1339187622070299</c:v>
                </c:pt>
                <c:pt idx="1771">
                  <c:v>1.18350982666016</c:v>
                </c:pt>
                <c:pt idx="1772">
                  <c:v>1.21164321899414</c:v>
                </c:pt>
                <c:pt idx="1773">
                  <c:v>1.22880935668945</c:v>
                </c:pt>
                <c:pt idx="1774">
                  <c:v>1.2359619140625</c:v>
                </c:pt>
                <c:pt idx="1775">
                  <c:v>1.22737884521484</c:v>
                </c:pt>
                <c:pt idx="1776">
                  <c:v>1.19876861572266</c:v>
                </c:pt>
                <c:pt idx="1777">
                  <c:v>1.1725425720214799</c:v>
                </c:pt>
                <c:pt idx="1778">
                  <c:v>1.1644363403320299</c:v>
                </c:pt>
                <c:pt idx="1779">
                  <c:v>1.1639595031738299</c:v>
                </c:pt>
                <c:pt idx="1780">
                  <c:v>1.1644363403320299</c:v>
                </c:pt>
                <c:pt idx="1781">
                  <c:v>1.16825103759766</c:v>
                </c:pt>
                <c:pt idx="1782">
                  <c:v>1.1782646179199201</c:v>
                </c:pt>
                <c:pt idx="1783">
                  <c:v>1.1730194091796899</c:v>
                </c:pt>
                <c:pt idx="1784">
                  <c:v>1.1548995971679701</c:v>
                </c:pt>
                <c:pt idx="1785">
                  <c:v>1.15060806274414</c:v>
                </c:pt>
                <c:pt idx="1786">
                  <c:v>1.1701583862304701</c:v>
                </c:pt>
                <c:pt idx="1787">
                  <c:v>1.190185546875</c:v>
                </c:pt>
                <c:pt idx="1788">
                  <c:v>1.1940002441406199</c:v>
                </c:pt>
                <c:pt idx="1789">
                  <c:v>1.1930465698242201</c:v>
                </c:pt>
                <c:pt idx="1790">
                  <c:v>1.1930465698242201</c:v>
                </c:pt>
                <c:pt idx="1791">
                  <c:v>1.1792182922363299</c:v>
                </c:pt>
                <c:pt idx="1792">
                  <c:v>1.15060806274414</c:v>
                </c:pt>
                <c:pt idx="1793">
                  <c:v>1.12199783325195</c:v>
                </c:pt>
                <c:pt idx="1794">
                  <c:v>1.1096000671386701</c:v>
                </c:pt>
                <c:pt idx="1795">
                  <c:v>1.10721588134766</c:v>
                </c:pt>
                <c:pt idx="1796">
                  <c:v>1.1157989501953101</c:v>
                </c:pt>
                <c:pt idx="1797">
                  <c:v>1.1415481567382799</c:v>
                </c:pt>
                <c:pt idx="1798">
                  <c:v>1.1773109436035201</c:v>
                </c:pt>
                <c:pt idx="1799">
                  <c:v>1.220703125</c:v>
                </c:pt>
                <c:pt idx="1800">
                  <c:v>1.2664794921875</c:v>
                </c:pt>
                <c:pt idx="1801">
                  <c:v>1.3217926025390601</c:v>
                </c:pt>
                <c:pt idx="1802">
                  <c:v>1.3918876647949201</c:v>
                </c:pt>
                <c:pt idx="1803">
                  <c:v>1.4624595642089799</c:v>
                </c:pt>
                <c:pt idx="1804">
                  <c:v>1.5392303466796899</c:v>
                </c:pt>
                <c:pt idx="1805">
                  <c:v>1.61886215209961</c:v>
                </c:pt>
                <c:pt idx="1806">
                  <c:v>1.6984939575195299</c:v>
                </c:pt>
                <c:pt idx="1807">
                  <c:v>1.77097320556641</c:v>
                </c:pt>
                <c:pt idx="1808">
                  <c:v>1.8315315246582</c:v>
                </c:pt>
                <c:pt idx="1809">
                  <c:v>1.89065933227539</c:v>
                </c:pt>
                <c:pt idx="1810">
                  <c:v>1.9474029541015601</c:v>
                </c:pt>
                <c:pt idx="1811">
                  <c:v>2.0017623901367201</c:v>
                </c:pt>
                <c:pt idx="1812">
                  <c:v>2.0666122436523402</c:v>
                </c:pt>
                <c:pt idx="1813">
                  <c:v>2.1514892578125</c:v>
                </c:pt>
                <c:pt idx="1814">
                  <c:v>2.25830078125</c:v>
                </c:pt>
                <c:pt idx="1815">
                  <c:v>2.3684501647949201</c:v>
                </c:pt>
                <c:pt idx="1816">
                  <c:v>2.4752616882324201</c:v>
                </c:pt>
                <c:pt idx="1817">
                  <c:v>2.5782585144043</c:v>
                </c:pt>
                <c:pt idx="1818">
                  <c:v>2.6707649230957</c:v>
                </c:pt>
                <c:pt idx="1819">
                  <c:v>2.73847579956055</c:v>
                </c:pt>
                <c:pt idx="1820">
                  <c:v>2.76947021484375</c:v>
                </c:pt>
                <c:pt idx="1821">
                  <c:v>2.78520584106445</c:v>
                </c:pt>
                <c:pt idx="1822">
                  <c:v>2.7914047241210902</c:v>
                </c:pt>
                <c:pt idx="1823">
                  <c:v>2.78425216674805</c:v>
                </c:pt>
                <c:pt idx="1824">
                  <c:v>2.7508735656738299</c:v>
                </c:pt>
                <c:pt idx="1825">
                  <c:v>2.6969909667968701</c:v>
                </c:pt>
                <c:pt idx="1826">
                  <c:v>2.6302337646484402</c:v>
                </c:pt>
                <c:pt idx="1827">
                  <c:v>2.5534629821777299</c:v>
                </c:pt>
                <c:pt idx="1828">
                  <c:v>2.4657249450683598</c:v>
                </c:pt>
                <c:pt idx="1829">
                  <c:v>2.3798942565918</c:v>
                </c:pt>
                <c:pt idx="1830">
                  <c:v>2.3045539855957</c:v>
                </c:pt>
                <c:pt idx="1831">
                  <c:v>2.2521018981933598</c:v>
                </c:pt>
                <c:pt idx="1832">
                  <c:v>2.2101402282714799</c:v>
                </c:pt>
                <c:pt idx="1833">
                  <c:v>2.1691322326660201</c:v>
                </c:pt>
                <c:pt idx="1834">
                  <c:v>2.1047592163085902</c:v>
                </c:pt>
                <c:pt idx="1835">
                  <c:v>2.0184516906738299</c:v>
                </c:pt>
                <c:pt idx="1836">
                  <c:v>1.91497802734375</c:v>
                </c:pt>
                <c:pt idx="1837">
                  <c:v>1.8200874328613299</c:v>
                </c:pt>
                <c:pt idx="1838">
                  <c:v>1.7447471618652299</c:v>
                </c:pt>
                <c:pt idx="1839">
                  <c:v>1.68704986572266</c:v>
                </c:pt>
                <c:pt idx="1840">
                  <c:v>1.6498565673828101</c:v>
                </c:pt>
                <c:pt idx="1841">
                  <c:v>1.6303062438964799</c:v>
                </c:pt>
                <c:pt idx="1842">
                  <c:v>1.6293525695800799</c:v>
                </c:pt>
                <c:pt idx="1843">
                  <c:v>1.6269683837890601</c:v>
                </c:pt>
                <c:pt idx="1844">
                  <c:v>1.61647796630859</c:v>
                </c:pt>
                <c:pt idx="1845">
                  <c:v>1.5864372253418</c:v>
                </c:pt>
                <c:pt idx="1846">
                  <c:v>1.5521049499511701</c:v>
                </c:pt>
                <c:pt idx="1847">
                  <c:v>1.5234947204589799</c:v>
                </c:pt>
                <c:pt idx="1848">
                  <c:v>1.5063285827636701</c:v>
                </c:pt>
                <c:pt idx="1849">
                  <c:v>1.4948844909668</c:v>
                </c:pt>
                <c:pt idx="1850">
                  <c:v>1.4948844909668</c:v>
                </c:pt>
                <c:pt idx="1851">
                  <c:v>1.50918960571289</c:v>
                </c:pt>
                <c:pt idx="1852">
                  <c:v>1.5239715576171899</c:v>
                </c:pt>
                <c:pt idx="1853">
                  <c:v>1.5277862548828101</c:v>
                </c:pt>
                <c:pt idx="1854">
                  <c:v>1.5301704406738299</c:v>
                </c:pt>
                <c:pt idx="1855">
                  <c:v>1.52444839477539</c:v>
                </c:pt>
                <c:pt idx="1856">
                  <c:v>1.49631500244141</c:v>
                </c:pt>
                <c:pt idx="1857">
                  <c:v>1.44100189208984</c:v>
                </c:pt>
                <c:pt idx="1858">
                  <c:v>1.3937950134277299</c:v>
                </c:pt>
                <c:pt idx="1859">
                  <c:v>1.35946273803711</c:v>
                </c:pt>
                <c:pt idx="1860">
                  <c:v>1.3332366943359399</c:v>
                </c:pt>
                <c:pt idx="1861">
                  <c:v>1.3070106506347701</c:v>
                </c:pt>
                <c:pt idx="1862">
                  <c:v>1.30319595336914</c:v>
                </c:pt>
                <c:pt idx="1863">
                  <c:v>1.3270378112793</c:v>
                </c:pt>
                <c:pt idx="1864">
                  <c:v>1.3532638549804701</c:v>
                </c:pt>
                <c:pt idx="1865">
                  <c:v>1.35898590087891</c:v>
                </c:pt>
                <c:pt idx="1866">
                  <c:v>1.3451576232910201</c:v>
                </c:pt>
                <c:pt idx="1867">
                  <c:v>1.3170242309570299</c:v>
                </c:pt>
                <c:pt idx="1868">
                  <c:v>1.2712478637695299</c:v>
                </c:pt>
                <c:pt idx="1869">
                  <c:v>1.21974945068359</c:v>
                </c:pt>
                <c:pt idx="1870">
                  <c:v>1.1873245239257799</c:v>
                </c:pt>
                <c:pt idx="1871">
                  <c:v>1.18875503540039</c:v>
                </c:pt>
                <c:pt idx="1872">
                  <c:v>1.19781494140625</c:v>
                </c:pt>
                <c:pt idx="1873">
                  <c:v>1.2054443359375</c:v>
                </c:pt>
                <c:pt idx="1874">
                  <c:v>1.21307373046875</c:v>
                </c:pt>
                <c:pt idx="1875">
                  <c:v>1.2202262878418</c:v>
                </c:pt>
                <c:pt idx="1876">
                  <c:v>1.2211799621582</c:v>
                </c:pt>
                <c:pt idx="1877">
                  <c:v>1.21450424194336</c:v>
                </c:pt>
                <c:pt idx="1878">
                  <c:v>1.2183189392089799</c:v>
                </c:pt>
                <c:pt idx="1879">
                  <c:v>1.23691558837891</c:v>
                </c:pt>
                <c:pt idx="1880">
                  <c:v>1.2626647949218699</c:v>
                </c:pt>
                <c:pt idx="1881">
                  <c:v>1.2798309326171899</c:v>
                </c:pt>
                <c:pt idx="1882">
                  <c:v>1.2793540954589799</c:v>
                </c:pt>
                <c:pt idx="1883">
                  <c:v>1.2769699096679701</c:v>
                </c:pt>
                <c:pt idx="1884">
                  <c:v>1.2660026550293</c:v>
                </c:pt>
                <c:pt idx="1885">
                  <c:v>1.2474060058593699</c:v>
                </c:pt>
                <c:pt idx="1886">
                  <c:v>1.2226104736328101</c:v>
                </c:pt>
                <c:pt idx="1887">
                  <c:v>1.220703125</c:v>
                </c:pt>
                <c:pt idx="1888">
                  <c:v>1.2412071228027299</c:v>
                </c:pt>
                <c:pt idx="1889">
                  <c:v>1.2474060058593699</c:v>
                </c:pt>
                <c:pt idx="1890">
                  <c:v>1.23500823974609</c:v>
                </c:pt>
                <c:pt idx="1891">
                  <c:v>1.22737884521484</c:v>
                </c:pt>
                <c:pt idx="1892">
                  <c:v>1.2226104736328101</c:v>
                </c:pt>
                <c:pt idx="1893">
                  <c:v>1.2011528015136701</c:v>
                </c:pt>
                <c:pt idx="1894">
                  <c:v>1.16062164306641</c:v>
                </c:pt>
                <c:pt idx="1895">
                  <c:v>1.1444091796875</c:v>
                </c:pt>
                <c:pt idx="1896">
                  <c:v>1.1615753173828101</c:v>
                </c:pt>
                <c:pt idx="1897">
                  <c:v>1.1878013610839799</c:v>
                </c:pt>
                <c:pt idx="1898">
                  <c:v>1.2111663818359399</c:v>
                </c:pt>
                <c:pt idx="1899">
                  <c:v>1.24359130859375</c:v>
                </c:pt>
                <c:pt idx="1900">
                  <c:v>1.28936767578125</c:v>
                </c:pt>
                <c:pt idx="1901">
                  <c:v>1.32083892822266</c:v>
                </c:pt>
                <c:pt idx="1902">
                  <c:v>1.31845474243164</c:v>
                </c:pt>
                <c:pt idx="1903">
                  <c:v>1.29795074462891</c:v>
                </c:pt>
                <c:pt idx="1904">
                  <c:v>1.2793540954589799</c:v>
                </c:pt>
                <c:pt idx="1905">
                  <c:v>1.25837326049805</c:v>
                </c:pt>
                <c:pt idx="1906">
                  <c:v>1.2240409851074201</c:v>
                </c:pt>
                <c:pt idx="1907">
                  <c:v>1.1925697326660201</c:v>
                </c:pt>
                <c:pt idx="1908">
                  <c:v>1.18255615234375</c:v>
                </c:pt>
                <c:pt idx="1909">
                  <c:v>1.18160247802734</c:v>
                </c:pt>
                <c:pt idx="1910">
                  <c:v>1.1782646179199201</c:v>
                </c:pt>
                <c:pt idx="1911">
                  <c:v>1.16729736328125</c:v>
                </c:pt>
                <c:pt idx="1912">
                  <c:v>1.1591911315918</c:v>
                </c:pt>
                <c:pt idx="1913">
                  <c:v>1.1467933654785201</c:v>
                </c:pt>
                <c:pt idx="1914">
                  <c:v>1.1425018310546899</c:v>
                </c:pt>
                <c:pt idx="1915">
                  <c:v>1.15203857421875</c:v>
                </c:pt>
                <c:pt idx="1916">
                  <c:v>1.1730194091796899</c:v>
                </c:pt>
                <c:pt idx="1917">
                  <c:v>1.18923187255859</c:v>
                </c:pt>
                <c:pt idx="1918">
                  <c:v>1.2106895446777299</c:v>
                </c:pt>
                <c:pt idx="1919">
                  <c:v>1.2416839599609399</c:v>
                </c:pt>
                <c:pt idx="1920">
                  <c:v>1.2784004211425799</c:v>
                </c:pt>
                <c:pt idx="1921">
                  <c:v>1.2922286987304701</c:v>
                </c:pt>
                <c:pt idx="1922">
                  <c:v>1.2927055358886701</c:v>
                </c:pt>
                <c:pt idx="1923">
                  <c:v>1.2965202331543</c:v>
                </c:pt>
                <c:pt idx="1924">
                  <c:v>1.30510330200195</c:v>
                </c:pt>
                <c:pt idx="1925">
                  <c:v>1.3074874877929701</c:v>
                </c:pt>
                <c:pt idx="1926">
                  <c:v>1.28793716430664</c:v>
                </c:pt>
                <c:pt idx="1927">
                  <c:v>1.2660026550293</c:v>
                </c:pt>
                <c:pt idx="1928">
                  <c:v>1.25217437744141</c:v>
                </c:pt>
                <c:pt idx="1929">
                  <c:v>1.24216079711914</c:v>
                </c:pt>
                <c:pt idx="1930">
                  <c:v>1.2211799621582</c:v>
                </c:pt>
                <c:pt idx="1931">
                  <c:v>1.1897087097168</c:v>
                </c:pt>
                <c:pt idx="1932">
                  <c:v>1.16729736328125</c:v>
                </c:pt>
                <c:pt idx="1933">
                  <c:v>1.16634368896484</c:v>
                </c:pt>
                <c:pt idx="1934">
                  <c:v>1.18207931518555</c:v>
                </c:pt>
                <c:pt idx="1935">
                  <c:v>1.2054443359375</c:v>
                </c:pt>
                <c:pt idx="1936">
                  <c:v>1.23453140258789</c:v>
                </c:pt>
                <c:pt idx="1937">
                  <c:v>1.2702941894531199</c:v>
                </c:pt>
                <c:pt idx="1938">
                  <c:v>1.30510330200195</c:v>
                </c:pt>
                <c:pt idx="1939">
                  <c:v>1.3375282287597701</c:v>
                </c:pt>
                <c:pt idx="1940">
                  <c:v>1.34372711181641</c:v>
                </c:pt>
                <c:pt idx="1941">
                  <c:v>1.3375282287597701</c:v>
                </c:pt>
                <c:pt idx="1942">
                  <c:v>1.3241767883300799</c:v>
                </c:pt>
                <c:pt idx="1943">
                  <c:v>1.3175010681152299</c:v>
                </c:pt>
                <c:pt idx="1944">
                  <c:v>1.3084411621093699</c:v>
                </c:pt>
                <c:pt idx="1945">
                  <c:v>1.29795074462891</c:v>
                </c:pt>
                <c:pt idx="1946">
                  <c:v>1.28889083862305</c:v>
                </c:pt>
                <c:pt idx="1947">
                  <c:v>1.28984451293945</c:v>
                </c:pt>
                <c:pt idx="1948">
                  <c:v>1.28841400146484</c:v>
                </c:pt>
                <c:pt idx="1949">
                  <c:v>1.28984451293945</c:v>
                </c:pt>
                <c:pt idx="1950">
                  <c:v>1.2917518615722701</c:v>
                </c:pt>
                <c:pt idx="1951">
                  <c:v>1.2998580932617201</c:v>
                </c:pt>
                <c:pt idx="1952">
                  <c:v>1.31130218505859</c:v>
                </c:pt>
                <c:pt idx="1953">
                  <c:v>1.3127326965332</c:v>
                </c:pt>
                <c:pt idx="1954">
                  <c:v>1.3127326965332</c:v>
                </c:pt>
                <c:pt idx="1955">
                  <c:v>1.31082534790039</c:v>
                </c:pt>
                <c:pt idx="1956">
                  <c:v>1.31368637084961</c:v>
                </c:pt>
                <c:pt idx="1957">
                  <c:v>1.3089179992675799</c:v>
                </c:pt>
                <c:pt idx="1958">
                  <c:v>1.30605697631836</c:v>
                </c:pt>
                <c:pt idx="1959">
                  <c:v>1.3089179992675799</c:v>
                </c:pt>
                <c:pt idx="1960">
                  <c:v>1.3151168823242201</c:v>
                </c:pt>
                <c:pt idx="1961">
                  <c:v>1.3098716735839799</c:v>
                </c:pt>
                <c:pt idx="1962">
                  <c:v>1.29842758178711</c:v>
                </c:pt>
                <c:pt idx="1963">
                  <c:v>1.2998580932617201</c:v>
                </c:pt>
                <c:pt idx="1964">
                  <c:v>1.3165473937988299</c:v>
                </c:pt>
                <c:pt idx="1965">
                  <c:v>1.3380050659179701</c:v>
                </c:pt>
                <c:pt idx="1966">
                  <c:v>1.35707855224609</c:v>
                </c:pt>
                <c:pt idx="1967">
                  <c:v>1.36566162109375</c:v>
                </c:pt>
                <c:pt idx="1968">
                  <c:v>1.3628005981445299</c:v>
                </c:pt>
                <c:pt idx="1969">
                  <c:v>1.3313293457031199</c:v>
                </c:pt>
                <c:pt idx="1970">
                  <c:v>1.2869834899902299</c:v>
                </c:pt>
                <c:pt idx="1971">
                  <c:v>1.2536048889160201</c:v>
                </c:pt>
                <c:pt idx="1972">
                  <c:v>1.23739242553711</c:v>
                </c:pt>
                <c:pt idx="1973">
                  <c:v>1.24311447143555</c:v>
                </c:pt>
                <c:pt idx="1974">
                  <c:v>1.25741958618164</c:v>
                </c:pt>
                <c:pt idx="1975">
                  <c:v>1.28269195556641</c:v>
                </c:pt>
                <c:pt idx="1976">
                  <c:v>1.31082534790039</c:v>
                </c:pt>
                <c:pt idx="1977">
                  <c:v>1.3222694396972701</c:v>
                </c:pt>
                <c:pt idx="1978">
                  <c:v>1.32656097412109</c:v>
                </c:pt>
                <c:pt idx="1979">
                  <c:v>1.3127326965332</c:v>
                </c:pt>
                <c:pt idx="1980">
                  <c:v>1.2946128845214799</c:v>
                </c:pt>
                <c:pt idx="1981">
                  <c:v>1.2841224670410201</c:v>
                </c:pt>
                <c:pt idx="1982">
                  <c:v>1.2865066528320299</c:v>
                </c:pt>
                <c:pt idx="1983">
                  <c:v>1.29842758178711</c:v>
                </c:pt>
                <c:pt idx="1984">
                  <c:v>1.3003349304199201</c:v>
                </c:pt>
                <c:pt idx="1985">
                  <c:v>1.3103485107421899</c:v>
                </c:pt>
                <c:pt idx="1986">
                  <c:v>1.3279914855957</c:v>
                </c:pt>
                <c:pt idx="1987">
                  <c:v>1.33562088012695</c:v>
                </c:pt>
                <c:pt idx="1988">
                  <c:v>1.3279914855957</c:v>
                </c:pt>
                <c:pt idx="1989">
                  <c:v>1.32131576538086</c:v>
                </c:pt>
                <c:pt idx="1990">
                  <c:v>1.3303756713867201</c:v>
                </c:pt>
                <c:pt idx="1991">
                  <c:v>1.3380050659179701</c:v>
                </c:pt>
                <c:pt idx="1992">
                  <c:v>1.3408660888671899</c:v>
                </c:pt>
                <c:pt idx="1993">
                  <c:v>1.3465881347656199</c:v>
                </c:pt>
                <c:pt idx="1994">
                  <c:v>1.3480186462402299</c:v>
                </c:pt>
                <c:pt idx="1995">
                  <c:v>1.3384819030761701</c:v>
                </c:pt>
                <c:pt idx="1996">
                  <c:v>1.3236999511718699</c:v>
                </c:pt>
                <c:pt idx="1997">
                  <c:v>1.3093948364257799</c:v>
                </c:pt>
                <c:pt idx="1998">
                  <c:v>1.30510330200195</c:v>
                </c:pt>
                <c:pt idx="1999">
                  <c:v>1.3141632080078101</c:v>
                </c:pt>
                <c:pt idx="2000">
                  <c:v>1.3332366943359399</c:v>
                </c:pt>
                <c:pt idx="2001">
                  <c:v>1.3451576232910201</c:v>
                </c:pt>
                <c:pt idx="2002">
                  <c:v>1.3408660888671899</c:v>
                </c:pt>
                <c:pt idx="2003">
                  <c:v>1.3542175292968699</c:v>
                </c:pt>
                <c:pt idx="2004">
                  <c:v>1.3828277587890601</c:v>
                </c:pt>
                <c:pt idx="2005">
                  <c:v>1.4142990112304701</c:v>
                </c:pt>
                <c:pt idx="2006">
                  <c:v>1.4319419860839799</c:v>
                </c:pt>
                <c:pt idx="2007">
                  <c:v>1.44338607788086</c:v>
                </c:pt>
                <c:pt idx="2008">
                  <c:v>1.4472007751464799</c:v>
                </c:pt>
                <c:pt idx="2009">
                  <c:v>1.4386177062988299</c:v>
                </c:pt>
                <c:pt idx="2010">
                  <c:v>1.4147758483886701</c:v>
                </c:pt>
                <c:pt idx="2011">
                  <c:v>1.38998031616211</c:v>
                </c:pt>
                <c:pt idx="2012">
                  <c:v>1.3699531555175799</c:v>
                </c:pt>
                <c:pt idx="2013">
                  <c:v>1.3709068298339799</c:v>
                </c:pt>
                <c:pt idx="2014">
                  <c:v>1.3852119445800799</c:v>
                </c:pt>
                <c:pt idx="2015">
                  <c:v>1.40476226806641</c:v>
                </c:pt>
                <c:pt idx="2016">
                  <c:v>1.4142990112304701</c:v>
                </c:pt>
                <c:pt idx="2017">
                  <c:v>1.4066696166992201</c:v>
                </c:pt>
                <c:pt idx="2018">
                  <c:v>1.3904571533203101</c:v>
                </c:pt>
                <c:pt idx="2019">
                  <c:v>1.3761520385742201</c:v>
                </c:pt>
                <c:pt idx="2020">
                  <c:v>1.36661529541016</c:v>
                </c:pt>
                <c:pt idx="2021">
                  <c:v>1.3561248779296899</c:v>
                </c:pt>
                <c:pt idx="2022">
                  <c:v>1.3542175292968699</c:v>
                </c:pt>
                <c:pt idx="2023">
                  <c:v>1.3599395751953101</c:v>
                </c:pt>
                <c:pt idx="2024">
                  <c:v>1.3618469238281199</c:v>
                </c:pt>
                <c:pt idx="2025">
                  <c:v>1.3461112976074201</c:v>
                </c:pt>
                <c:pt idx="2026">
                  <c:v>1.32608413696289</c:v>
                </c:pt>
                <c:pt idx="2027">
                  <c:v>1.2989044189453101</c:v>
                </c:pt>
                <c:pt idx="2028">
                  <c:v>1.2636184692382799</c:v>
                </c:pt>
                <c:pt idx="2029">
                  <c:v>1.2311935424804701</c:v>
                </c:pt>
                <c:pt idx="2030">
                  <c:v>1.2240409851074201</c:v>
                </c:pt>
                <c:pt idx="2031">
                  <c:v>1.2378692626953101</c:v>
                </c:pt>
                <c:pt idx="2032">
                  <c:v>1.2507438659668</c:v>
                </c:pt>
                <c:pt idx="2033">
                  <c:v>1.2698173522949201</c:v>
                </c:pt>
                <c:pt idx="2034">
                  <c:v>1.2989044189453101</c:v>
                </c:pt>
                <c:pt idx="2035">
                  <c:v>1.32894515991211</c:v>
                </c:pt>
                <c:pt idx="2036">
                  <c:v>1.35183334350586</c:v>
                </c:pt>
                <c:pt idx="2037">
                  <c:v>1.3699531555175799</c:v>
                </c:pt>
                <c:pt idx="2038">
                  <c:v>1.3847351074218699</c:v>
                </c:pt>
                <c:pt idx="2039">
                  <c:v>1.38092041015625</c:v>
                </c:pt>
                <c:pt idx="2040">
                  <c:v>1.3675689697265601</c:v>
                </c:pt>
                <c:pt idx="2041">
                  <c:v>1.3523101806640601</c:v>
                </c:pt>
                <c:pt idx="2042">
                  <c:v>1.3465881347656199</c:v>
                </c:pt>
                <c:pt idx="2043">
                  <c:v>1.34181976318359</c:v>
                </c:pt>
                <c:pt idx="2044">
                  <c:v>1.35183334350586</c:v>
                </c:pt>
                <c:pt idx="2045">
                  <c:v>1.3751983642578101</c:v>
                </c:pt>
                <c:pt idx="2046">
                  <c:v>1.39665603637695</c:v>
                </c:pt>
                <c:pt idx="2047">
                  <c:v>1.4066696166992201</c:v>
                </c:pt>
                <c:pt idx="2048">
                  <c:v>1.40380859375</c:v>
                </c:pt>
                <c:pt idx="2049">
                  <c:v>1.3914108276367201</c:v>
                </c:pt>
                <c:pt idx="2050">
                  <c:v>1.3694763183593699</c:v>
                </c:pt>
                <c:pt idx="2051">
                  <c:v>1.34992599487305</c:v>
                </c:pt>
                <c:pt idx="2052">
                  <c:v>1.3523101806640601</c:v>
                </c:pt>
                <c:pt idx="2053">
                  <c:v>1.3675689697265601</c:v>
                </c:pt>
                <c:pt idx="2054">
                  <c:v>1.3861656188964799</c:v>
                </c:pt>
                <c:pt idx="2055">
                  <c:v>1.4185905456543</c:v>
                </c:pt>
                <c:pt idx="2056">
                  <c:v>1.4605522155761701</c:v>
                </c:pt>
                <c:pt idx="2057">
                  <c:v>1.49679183959961</c:v>
                </c:pt>
                <c:pt idx="2058">
                  <c:v>1.4972686767578101</c:v>
                </c:pt>
                <c:pt idx="2059">
                  <c:v>1.48630142211914</c:v>
                </c:pt>
                <c:pt idx="2060">
                  <c:v>1.4772415161132799</c:v>
                </c:pt>
                <c:pt idx="2061">
                  <c:v>1.4686584472656199</c:v>
                </c:pt>
                <c:pt idx="2062">
                  <c:v>1.4400482177734399</c:v>
                </c:pt>
                <c:pt idx="2063">
                  <c:v>1.4133453369140601</c:v>
                </c:pt>
                <c:pt idx="2064">
                  <c:v>1.3980865478515601</c:v>
                </c:pt>
                <c:pt idx="2065">
                  <c:v>1.38950347900391</c:v>
                </c:pt>
                <c:pt idx="2066">
                  <c:v>1.3785362243652299</c:v>
                </c:pt>
                <c:pt idx="2067">
                  <c:v>1.36613845825195</c:v>
                </c:pt>
                <c:pt idx="2068">
                  <c:v>1.3685226440429701</c:v>
                </c:pt>
                <c:pt idx="2069">
                  <c:v>1.37472152709961</c:v>
                </c:pt>
                <c:pt idx="2070">
                  <c:v>1.38187408447266</c:v>
                </c:pt>
                <c:pt idx="2071">
                  <c:v>1.3885498046875</c:v>
                </c:pt>
                <c:pt idx="2072">
                  <c:v>1.39713287353516</c:v>
                </c:pt>
                <c:pt idx="2073">
                  <c:v>1.4166831970214799</c:v>
                </c:pt>
                <c:pt idx="2074">
                  <c:v>1.4452934265136701</c:v>
                </c:pt>
                <c:pt idx="2075">
                  <c:v>1.4758110046386701</c:v>
                </c:pt>
                <c:pt idx="2076">
                  <c:v>1.5072822570800799</c:v>
                </c:pt>
                <c:pt idx="2077">
                  <c:v>1.5311241149902299</c:v>
                </c:pt>
                <c:pt idx="2078">
                  <c:v>1.5511512756347701</c:v>
                </c:pt>
                <c:pt idx="2079">
                  <c:v>1.5606880187988299</c:v>
                </c:pt>
                <c:pt idx="2080">
                  <c:v>1.57070159912109</c:v>
                </c:pt>
                <c:pt idx="2081">
                  <c:v>1.5754699707031199</c:v>
                </c:pt>
                <c:pt idx="2082">
                  <c:v>1.5692710876464799</c:v>
                </c:pt>
                <c:pt idx="2083">
                  <c:v>1.5525817871093699</c:v>
                </c:pt>
                <c:pt idx="2084">
                  <c:v>1.5230178833007799</c:v>
                </c:pt>
                <c:pt idx="2085">
                  <c:v>1.495361328125</c:v>
                </c:pt>
                <c:pt idx="2086">
                  <c:v>1.4696121215820299</c:v>
                </c:pt>
                <c:pt idx="2087">
                  <c:v>1.4529228210449201</c:v>
                </c:pt>
                <c:pt idx="2088">
                  <c:v>1.4533996582031199</c:v>
                </c:pt>
                <c:pt idx="2089">
                  <c:v>1.4677047729492201</c:v>
                </c:pt>
                <c:pt idx="2090">
                  <c:v>1.48916244506836</c:v>
                </c:pt>
                <c:pt idx="2091">
                  <c:v>1.4982223510742201</c:v>
                </c:pt>
                <c:pt idx="2092">
                  <c:v>1.48868560791016</c:v>
                </c:pt>
                <c:pt idx="2093">
                  <c:v>1.4772415161132799</c:v>
                </c:pt>
                <c:pt idx="2094">
                  <c:v>1.4691352844238299</c:v>
                </c:pt>
                <c:pt idx="2095">
                  <c:v>1.46341323852539</c:v>
                </c:pt>
                <c:pt idx="2096">
                  <c:v>1.45769119262695</c:v>
                </c:pt>
                <c:pt idx="2097">
                  <c:v>1.4553070068359399</c:v>
                </c:pt>
                <c:pt idx="2098">
                  <c:v>1.4643669128418</c:v>
                </c:pt>
                <c:pt idx="2099">
                  <c:v>1.4686584472656199</c:v>
                </c:pt>
                <c:pt idx="2100">
                  <c:v>1.4677047729492201</c:v>
                </c:pt>
                <c:pt idx="2101">
                  <c:v>1.4653205871582</c:v>
                </c:pt>
                <c:pt idx="2102">
                  <c:v>1.4762878417968699</c:v>
                </c:pt>
                <c:pt idx="2103">
                  <c:v>1.4920234680175799</c:v>
                </c:pt>
                <c:pt idx="2104">
                  <c:v>1.50442123413086</c:v>
                </c:pt>
                <c:pt idx="2105">
                  <c:v>1.51157379150391</c:v>
                </c:pt>
                <c:pt idx="2106">
                  <c:v>1.53303146362305</c:v>
                </c:pt>
                <c:pt idx="2107">
                  <c:v>1.5759468078613299</c:v>
                </c:pt>
                <c:pt idx="2108">
                  <c:v>1.6326904296875</c:v>
                </c:pt>
                <c:pt idx="2109">
                  <c:v>1.6961097717285201</c:v>
                </c:pt>
                <c:pt idx="2110">
                  <c:v>1.7704963684082</c:v>
                </c:pt>
                <c:pt idx="2111">
                  <c:v>1.8711090087890601</c:v>
                </c:pt>
                <c:pt idx="2112">
                  <c:v>1.9941329956054701</c:v>
                </c:pt>
                <c:pt idx="2113">
                  <c:v>2.1371841430664098</c:v>
                </c:pt>
                <c:pt idx="2114">
                  <c:v>2.2902488708496098</c:v>
                </c:pt>
                <c:pt idx="2115">
                  <c:v>2.4714469909668</c:v>
                </c:pt>
                <c:pt idx="2116">
                  <c:v>2.6726722717285201</c:v>
                </c:pt>
                <c:pt idx="2117">
                  <c:v>2.8834342956543</c:v>
                </c:pt>
                <c:pt idx="2118">
                  <c:v>3.0708312988281201</c:v>
                </c:pt>
                <c:pt idx="2119">
                  <c:v>3.22723388671875</c:v>
                </c:pt>
                <c:pt idx="2120">
                  <c:v>3.3617019653320299</c:v>
                </c:pt>
                <c:pt idx="2121">
                  <c:v>3.4613609313964799</c:v>
                </c:pt>
                <c:pt idx="2122">
                  <c:v>3.5309791564941402</c:v>
                </c:pt>
                <c:pt idx="2123">
                  <c:v>3.5672187805175799</c:v>
                </c:pt>
                <c:pt idx="2124">
                  <c:v>3.5896301269531201</c:v>
                </c:pt>
                <c:pt idx="2125">
                  <c:v>3.6077499389648402</c:v>
                </c:pt>
                <c:pt idx="2126">
                  <c:v>3.6110877990722701</c:v>
                </c:pt>
                <c:pt idx="2127">
                  <c:v>3.6029815673828098</c:v>
                </c:pt>
                <c:pt idx="2128">
                  <c:v>3.57866287231445</c:v>
                </c:pt>
                <c:pt idx="2129">
                  <c:v>3.5462379455566402</c:v>
                </c:pt>
                <c:pt idx="2130">
                  <c:v>3.4880638122558598</c:v>
                </c:pt>
                <c:pt idx="2131">
                  <c:v>3.4041404724121098</c:v>
                </c:pt>
                <c:pt idx="2132">
                  <c:v>3.3092498779296902</c:v>
                </c:pt>
                <c:pt idx="2133">
                  <c:v>3.2305717468261701</c:v>
                </c:pt>
                <c:pt idx="2134">
                  <c:v>3.1623840332031201</c:v>
                </c:pt>
                <c:pt idx="2135">
                  <c:v>3.1104087829589799</c:v>
                </c:pt>
                <c:pt idx="2136">
                  <c:v>3.0765533447265598</c:v>
                </c:pt>
                <c:pt idx="2137">
                  <c:v>3.05891036987305</c:v>
                </c:pt>
                <c:pt idx="2138">
                  <c:v>3.0350685119628902</c:v>
                </c:pt>
                <c:pt idx="2139">
                  <c:v>2.9892921447753902</c:v>
                </c:pt>
                <c:pt idx="2140">
                  <c:v>2.93684005737305</c:v>
                </c:pt>
                <c:pt idx="2141">
                  <c:v>2.87628173828125</c:v>
                </c:pt>
                <c:pt idx="2142">
                  <c:v>2.8357505798339799</c:v>
                </c:pt>
                <c:pt idx="2143">
                  <c:v>2.8171539306640598</c:v>
                </c:pt>
                <c:pt idx="2144">
                  <c:v>2.8262138366699201</c:v>
                </c:pt>
                <c:pt idx="2145">
                  <c:v>2.8295516967773402</c:v>
                </c:pt>
                <c:pt idx="2146">
                  <c:v>2.8252601623535201</c:v>
                </c:pt>
                <c:pt idx="2147">
                  <c:v>2.8185844421386701</c:v>
                </c:pt>
                <c:pt idx="2148">
                  <c:v>2.7866363525390598</c:v>
                </c:pt>
                <c:pt idx="2149">
                  <c:v>2.7136802673339799</c:v>
                </c:pt>
                <c:pt idx="2150">
                  <c:v>2.6035308837890598</c:v>
                </c:pt>
                <c:pt idx="2151">
                  <c:v>2.4914741516113299</c:v>
                </c:pt>
                <c:pt idx="2152">
                  <c:v>2.3760795593261701</c:v>
                </c:pt>
                <c:pt idx="2153">
                  <c:v>2.2492408752441402</c:v>
                </c:pt>
                <c:pt idx="2154">
                  <c:v>2.1333694458007799</c:v>
                </c:pt>
                <c:pt idx="2155">
                  <c:v>2.0394325256347701</c:v>
                </c:pt>
                <c:pt idx="2156">
                  <c:v>1.97696685791016</c:v>
                </c:pt>
                <c:pt idx="2157">
                  <c:v>1.93023681640625</c:v>
                </c:pt>
                <c:pt idx="2158">
                  <c:v>1.9068717956543</c:v>
                </c:pt>
                <c:pt idx="2159">
                  <c:v>1.8944740295410201</c:v>
                </c:pt>
                <c:pt idx="2160">
                  <c:v>1.87015533447266</c:v>
                </c:pt>
                <c:pt idx="2161">
                  <c:v>1.83868408203125</c:v>
                </c:pt>
                <c:pt idx="2162">
                  <c:v>1.79958343505859</c:v>
                </c:pt>
                <c:pt idx="2163">
                  <c:v>1.7662048339843699</c:v>
                </c:pt>
                <c:pt idx="2164">
                  <c:v>1.72567367553711</c:v>
                </c:pt>
                <c:pt idx="2165">
                  <c:v>1.6808509826660201</c:v>
                </c:pt>
                <c:pt idx="2166">
                  <c:v>1.6431808471679701</c:v>
                </c:pt>
                <c:pt idx="2167">
                  <c:v>1.6155242919921899</c:v>
                </c:pt>
                <c:pt idx="2168">
                  <c:v>1.60312652587891</c:v>
                </c:pt>
                <c:pt idx="2169">
                  <c:v>1.59406661987305</c:v>
                </c:pt>
                <c:pt idx="2170">
                  <c:v>1.5864372253418</c:v>
                </c:pt>
                <c:pt idx="2171">
                  <c:v>1.5835762023925799</c:v>
                </c:pt>
                <c:pt idx="2172">
                  <c:v>1.5816688537597701</c:v>
                </c:pt>
                <c:pt idx="2173">
                  <c:v>1.5845298767089799</c:v>
                </c:pt>
                <c:pt idx="2174">
                  <c:v>1.5821456909179701</c:v>
                </c:pt>
                <c:pt idx="2175">
                  <c:v>1.58023834228516</c:v>
                </c:pt>
                <c:pt idx="2176">
                  <c:v>1.5745162963867201</c:v>
                </c:pt>
                <c:pt idx="2177">
                  <c:v>1.57070159912109</c:v>
                </c:pt>
                <c:pt idx="2178">
                  <c:v>1.5673637390136701</c:v>
                </c:pt>
                <c:pt idx="2179">
                  <c:v>1.57022476196289</c:v>
                </c:pt>
                <c:pt idx="2180">
                  <c:v>1.5664100646972701</c:v>
                </c:pt>
                <c:pt idx="2181">
                  <c:v>1.5454292297363299</c:v>
                </c:pt>
                <c:pt idx="2182">
                  <c:v>1.5201568603515601</c:v>
                </c:pt>
                <c:pt idx="2183">
                  <c:v>1.51205062866211</c:v>
                </c:pt>
                <c:pt idx="2184">
                  <c:v>1.5254020690918</c:v>
                </c:pt>
                <c:pt idx="2185">
                  <c:v>1.53446197509766</c:v>
                </c:pt>
                <c:pt idx="2186">
                  <c:v>1.52587890625</c:v>
                </c:pt>
                <c:pt idx="2187">
                  <c:v>1.5211105346679701</c:v>
                </c:pt>
                <c:pt idx="2188">
                  <c:v>1.5311241149902299</c:v>
                </c:pt>
                <c:pt idx="2189">
                  <c:v>1.5449523925781199</c:v>
                </c:pt>
                <c:pt idx="2190">
                  <c:v>1.54781341552734</c:v>
                </c:pt>
                <c:pt idx="2191">
                  <c:v>1.5511512756347701</c:v>
                </c:pt>
                <c:pt idx="2192">
                  <c:v>1.5616416931152299</c:v>
                </c:pt>
                <c:pt idx="2193">
                  <c:v>1.5769004821777299</c:v>
                </c:pt>
                <c:pt idx="2194">
                  <c:v>1.5745162963867201</c:v>
                </c:pt>
                <c:pt idx="2195">
                  <c:v>1.5583038330078101</c:v>
                </c:pt>
                <c:pt idx="2196">
                  <c:v>1.5287399291992201</c:v>
                </c:pt>
                <c:pt idx="2197">
                  <c:v>1.4839172363281199</c:v>
                </c:pt>
                <c:pt idx="2198">
                  <c:v>1.44338607788086</c:v>
                </c:pt>
                <c:pt idx="2199">
                  <c:v>1.4171600341796899</c:v>
                </c:pt>
                <c:pt idx="2200">
                  <c:v>1.42049789428711</c:v>
                </c:pt>
                <c:pt idx="2201">
                  <c:v>1.4338493347168</c:v>
                </c:pt>
                <c:pt idx="2202">
                  <c:v>1.4448165893554701</c:v>
                </c:pt>
                <c:pt idx="2203">
                  <c:v>1.45769119262695</c:v>
                </c:pt>
                <c:pt idx="2204">
                  <c:v>1.4753341674804701</c:v>
                </c:pt>
                <c:pt idx="2205">
                  <c:v>1.4834403991699201</c:v>
                </c:pt>
                <c:pt idx="2206">
                  <c:v>1.4772415161132799</c:v>
                </c:pt>
                <c:pt idx="2207">
                  <c:v>1.45864486694336</c:v>
                </c:pt>
                <c:pt idx="2208">
                  <c:v>1.4438629150390601</c:v>
                </c:pt>
                <c:pt idx="2209">
                  <c:v>1.42621994018555</c:v>
                </c:pt>
                <c:pt idx="2210">
                  <c:v>1.4071464538574201</c:v>
                </c:pt>
                <c:pt idx="2211">
                  <c:v>1.4042854309082</c:v>
                </c:pt>
                <c:pt idx="2212">
                  <c:v>1.4214515686035201</c:v>
                </c:pt>
                <c:pt idx="2213">
                  <c:v>1.4457702636718699</c:v>
                </c:pt>
                <c:pt idx="2214">
                  <c:v>1.46484375</c:v>
                </c:pt>
                <c:pt idx="2215">
                  <c:v>1.4848709106445299</c:v>
                </c:pt>
                <c:pt idx="2216">
                  <c:v>1.50299072265625</c:v>
                </c:pt>
                <c:pt idx="2217">
                  <c:v>1.5058517456054701</c:v>
                </c:pt>
                <c:pt idx="2218">
                  <c:v>1.48773193359375</c:v>
                </c:pt>
                <c:pt idx="2219">
                  <c:v>1.46579742431641</c:v>
                </c:pt>
                <c:pt idx="2220">
                  <c:v>1.4591217041015601</c:v>
                </c:pt>
                <c:pt idx="2221">
                  <c:v>1.46627426147461</c:v>
                </c:pt>
                <c:pt idx="2222">
                  <c:v>1.49393081665039</c:v>
                </c:pt>
                <c:pt idx="2223">
                  <c:v>1.5206336975097701</c:v>
                </c:pt>
                <c:pt idx="2224">
                  <c:v>1.5435218811035201</c:v>
                </c:pt>
                <c:pt idx="2225">
                  <c:v>1.54972076416016</c:v>
                </c:pt>
                <c:pt idx="2226">
                  <c:v>1.5568733215332</c:v>
                </c:pt>
                <c:pt idx="2227">
                  <c:v>1.56354904174805</c:v>
                </c:pt>
                <c:pt idx="2228">
                  <c:v>1.55544281005859</c:v>
                </c:pt>
                <c:pt idx="2229">
                  <c:v>1.5373229980468699</c:v>
                </c:pt>
                <c:pt idx="2230">
                  <c:v>1.5139579772949201</c:v>
                </c:pt>
                <c:pt idx="2231">
                  <c:v>1.5053749084472701</c:v>
                </c:pt>
                <c:pt idx="2232">
                  <c:v>1.4925003051757799</c:v>
                </c:pt>
                <c:pt idx="2233">
                  <c:v>1.4748573303222701</c:v>
                </c:pt>
                <c:pt idx="2234">
                  <c:v>1.4600753784179701</c:v>
                </c:pt>
                <c:pt idx="2235">
                  <c:v>1.4615058898925799</c:v>
                </c:pt>
                <c:pt idx="2236">
                  <c:v>1.4829635620117201</c:v>
                </c:pt>
                <c:pt idx="2237">
                  <c:v>1.5139579772949201</c:v>
                </c:pt>
                <c:pt idx="2238">
                  <c:v>1.5392303466796899</c:v>
                </c:pt>
                <c:pt idx="2239">
                  <c:v>1.5587806701660201</c:v>
                </c:pt>
                <c:pt idx="2240">
                  <c:v>1.5740394592285201</c:v>
                </c:pt>
                <c:pt idx="2241">
                  <c:v>1.5892982482910201</c:v>
                </c:pt>
                <c:pt idx="2242">
                  <c:v>1.5897750854492201</c:v>
                </c:pt>
                <c:pt idx="2243">
                  <c:v>1.5721321105957</c:v>
                </c:pt>
                <c:pt idx="2244">
                  <c:v>1.5454292297363299</c:v>
                </c:pt>
                <c:pt idx="2245">
                  <c:v>1.5296936035156199</c:v>
                </c:pt>
                <c:pt idx="2246">
                  <c:v>1.5239715576171899</c:v>
                </c:pt>
                <c:pt idx="2247">
                  <c:v>1.5282630920410201</c:v>
                </c:pt>
                <c:pt idx="2248">
                  <c:v>1.5296936035156199</c:v>
                </c:pt>
                <c:pt idx="2249">
                  <c:v>1.53303146362305</c:v>
                </c:pt>
                <c:pt idx="2250">
                  <c:v>1.53970718383789</c:v>
                </c:pt>
                <c:pt idx="2251">
                  <c:v>1.5449523925781199</c:v>
                </c:pt>
                <c:pt idx="2252">
                  <c:v>1.53446197509766</c:v>
                </c:pt>
                <c:pt idx="2253">
                  <c:v>1.5082359313964799</c:v>
                </c:pt>
                <c:pt idx="2254">
                  <c:v>1.4843940734863299</c:v>
                </c:pt>
                <c:pt idx="2255">
                  <c:v>1.4772415161132799</c:v>
                </c:pt>
                <c:pt idx="2256">
                  <c:v>1.4796257019043</c:v>
                </c:pt>
                <c:pt idx="2257">
                  <c:v>1.4805793762207</c:v>
                </c:pt>
                <c:pt idx="2258">
                  <c:v>1.4772415161132799</c:v>
                </c:pt>
                <c:pt idx="2259">
                  <c:v>1.4653205871582</c:v>
                </c:pt>
                <c:pt idx="2260">
                  <c:v>1.4524459838867201</c:v>
                </c:pt>
                <c:pt idx="2261">
                  <c:v>1.44100189208984</c:v>
                </c:pt>
                <c:pt idx="2262">
                  <c:v>1.44338607788086</c:v>
                </c:pt>
                <c:pt idx="2263">
                  <c:v>1.4553070068359399</c:v>
                </c:pt>
                <c:pt idx="2264">
                  <c:v>1.48725509643555</c:v>
                </c:pt>
                <c:pt idx="2265">
                  <c:v>1.5292167663574201</c:v>
                </c:pt>
                <c:pt idx="2266">
                  <c:v>1.5773773193359399</c:v>
                </c:pt>
                <c:pt idx="2267">
                  <c:v>1.6140937805175799</c:v>
                </c:pt>
                <c:pt idx="2268">
                  <c:v>1.6379356384277299</c:v>
                </c:pt>
                <c:pt idx="2269">
                  <c:v>1.6498565673828101</c:v>
                </c:pt>
                <c:pt idx="2270">
                  <c:v>1.6508102416992201</c:v>
                </c:pt>
                <c:pt idx="2271">
                  <c:v>1.64699554443359</c:v>
                </c:pt>
                <c:pt idx="2272">
                  <c:v>1.6384124755859399</c:v>
                </c:pt>
                <c:pt idx="2273">
                  <c:v>1.6293525695800799</c:v>
                </c:pt>
                <c:pt idx="2274">
                  <c:v>1.6212463378906199</c:v>
                </c:pt>
                <c:pt idx="2275">
                  <c:v>1.6222000122070299</c:v>
                </c:pt>
                <c:pt idx="2276">
                  <c:v>1.6298294067382799</c:v>
                </c:pt>
                <c:pt idx="2277">
                  <c:v>1.63412094116211</c:v>
                </c:pt>
                <c:pt idx="2278">
                  <c:v>1.6283988952636701</c:v>
                </c:pt>
                <c:pt idx="2279">
                  <c:v>1.6231536865234399</c:v>
                </c:pt>
                <c:pt idx="2280">
                  <c:v>1.6222000122070299</c:v>
                </c:pt>
                <c:pt idx="2281">
                  <c:v>1.62363052368164</c:v>
                </c:pt>
                <c:pt idx="2282">
                  <c:v>1.6283988952636701</c:v>
                </c:pt>
                <c:pt idx="2283">
                  <c:v>1.6441345214843699</c:v>
                </c:pt>
                <c:pt idx="2284">
                  <c:v>1.66940689086914</c:v>
                </c:pt>
                <c:pt idx="2285">
                  <c:v>1.6903877258300799</c:v>
                </c:pt>
                <c:pt idx="2286">
                  <c:v>1.7085075378418</c:v>
                </c:pt>
                <c:pt idx="2287">
                  <c:v>1.7142295837402299</c:v>
                </c:pt>
                <c:pt idx="2288">
                  <c:v>1.70230865478516</c:v>
                </c:pt>
                <c:pt idx="2289">
                  <c:v>1.67703628540039</c:v>
                </c:pt>
                <c:pt idx="2290">
                  <c:v>1.65653228759766</c:v>
                </c:pt>
                <c:pt idx="2291">
                  <c:v>1.6503334045410201</c:v>
                </c:pt>
                <c:pt idx="2292">
                  <c:v>1.6474723815918</c:v>
                </c:pt>
                <c:pt idx="2293">
                  <c:v>1.64127349853516</c:v>
                </c:pt>
                <c:pt idx="2294">
                  <c:v>1.6345977783203101</c:v>
                </c:pt>
                <c:pt idx="2295">
                  <c:v>1.6279220581054701</c:v>
                </c:pt>
                <c:pt idx="2296">
                  <c:v>1.6207695007324201</c:v>
                </c:pt>
                <c:pt idx="2297">
                  <c:v>1.6126632690429701</c:v>
                </c:pt>
                <c:pt idx="2298">
                  <c:v>1.6059875488281199</c:v>
                </c:pt>
                <c:pt idx="2299">
                  <c:v>1.6198158264160201</c:v>
                </c:pt>
                <c:pt idx="2300">
                  <c:v>1.64031982421875</c:v>
                </c:pt>
                <c:pt idx="2301">
                  <c:v>1.6584396362304701</c:v>
                </c:pt>
                <c:pt idx="2302">
                  <c:v>1.65653228759766</c:v>
                </c:pt>
                <c:pt idx="2303">
                  <c:v>1.6503334045410201</c:v>
                </c:pt>
                <c:pt idx="2304">
                  <c:v>1.6422271728515601</c:v>
                </c:pt>
                <c:pt idx="2305">
                  <c:v>1.6355514526367201</c:v>
                </c:pt>
                <c:pt idx="2306">
                  <c:v>1.6293525695800799</c:v>
                </c:pt>
                <c:pt idx="2307">
                  <c:v>1.6369819641113299</c:v>
                </c:pt>
                <c:pt idx="2308">
                  <c:v>1.6589164733886701</c:v>
                </c:pt>
                <c:pt idx="2309">
                  <c:v>1.6818046569824201</c:v>
                </c:pt>
                <c:pt idx="2310">
                  <c:v>1.6961097717285201</c:v>
                </c:pt>
                <c:pt idx="2311">
                  <c:v>1.6956329345703101</c:v>
                </c:pt>
                <c:pt idx="2312">
                  <c:v>1.6880035400390601</c:v>
                </c:pt>
                <c:pt idx="2313">
                  <c:v>1.67083740234375</c:v>
                </c:pt>
                <c:pt idx="2314">
                  <c:v>1.6536712646484399</c:v>
                </c:pt>
                <c:pt idx="2315">
                  <c:v>1.6360282897949201</c:v>
                </c:pt>
                <c:pt idx="2316">
                  <c:v>1.62410736083984</c:v>
                </c:pt>
                <c:pt idx="2317">
                  <c:v>1.62553787231445</c:v>
                </c:pt>
                <c:pt idx="2318">
                  <c:v>1.6355514526367201</c:v>
                </c:pt>
                <c:pt idx="2319">
                  <c:v>1.65700912475586</c:v>
                </c:pt>
                <c:pt idx="2320">
                  <c:v>1.6741752624511701</c:v>
                </c:pt>
                <c:pt idx="2321">
                  <c:v>1.68466567993164</c:v>
                </c:pt>
                <c:pt idx="2322">
                  <c:v>1.67942047119141</c:v>
                </c:pt>
                <c:pt idx="2323">
                  <c:v>1.64699554443359</c:v>
                </c:pt>
                <c:pt idx="2324">
                  <c:v>1.6069412231445299</c:v>
                </c:pt>
                <c:pt idx="2325">
                  <c:v>1.5678405761718699</c:v>
                </c:pt>
                <c:pt idx="2326">
                  <c:v>1.5435218811035201</c:v>
                </c:pt>
                <c:pt idx="2327">
                  <c:v>1.5296936035156199</c:v>
                </c:pt>
                <c:pt idx="2328">
                  <c:v>1.53207778930664</c:v>
                </c:pt>
                <c:pt idx="2329">
                  <c:v>1.5616416931152299</c:v>
                </c:pt>
                <c:pt idx="2330">
                  <c:v>1.5978813171386701</c:v>
                </c:pt>
                <c:pt idx="2331">
                  <c:v>1.6198158264160201</c:v>
                </c:pt>
                <c:pt idx="2332">
                  <c:v>1.6326904296875</c:v>
                </c:pt>
                <c:pt idx="2333">
                  <c:v>1.64699554443359</c:v>
                </c:pt>
                <c:pt idx="2334">
                  <c:v>1.6689300537109399</c:v>
                </c:pt>
                <c:pt idx="2335">
                  <c:v>1.67751312255859</c:v>
                </c:pt>
                <c:pt idx="2336">
                  <c:v>1.6765594482421899</c:v>
                </c:pt>
                <c:pt idx="2337">
                  <c:v>1.6732215881347701</c:v>
                </c:pt>
                <c:pt idx="2338">
                  <c:v>1.6727447509765601</c:v>
                </c:pt>
                <c:pt idx="2339">
                  <c:v>1.6727447509765601</c:v>
                </c:pt>
                <c:pt idx="2340">
                  <c:v>1.66177749633789</c:v>
                </c:pt>
                <c:pt idx="2341">
                  <c:v>1.64079666137695</c:v>
                </c:pt>
                <c:pt idx="2342">
                  <c:v>1.6207695007324201</c:v>
                </c:pt>
                <c:pt idx="2343">
                  <c:v>1.60932540893555</c:v>
                </c:pt>
                <c:pt idx="2344">
                  <c:v>1.5997886657714799</c:v>
                </c:pt>
                <c:pt idx="2345">
                  <c:v>1.5773773193359399</c:v>
                </c:pt>
                <c:pt idx="2346">
                  <c:v>1.54829025268555</c:v>
                </c:pt>
                <c:pt idx="2347">
                  <c:v>1.52730941772461</c:v>
                </c:pt>
                <c:pt idx="2348">
                  <c:v>1.51920318603516</c:v>
                </c:pt>
                <c:pt idx="2349">
                  <c:v>1.5230178833007799</c:v>
                </c:pt>
                <c:pt idx="2350">
                  <c:v>1.5363693237304701</c:v>
                </c:pt>
                <c:pt idx="2351">
                  <c:v>1.556396484375</c:v>
                </c:pt>
                <c:pt idx="2352">
                  <c:v>1.5850067138671899</c:v>
                </c:pt>
                <c:pt idx="2353">
                  <c:v>1.6169548034668</c:v>
                </c:pt>
                <c:pt idx="2354">
                  <c:v>1.6503334045410201</c:v>
                </c:pt>
                <c:pt idx="2355">
                  <c:v>1.6684532165527299</c:v>
                </c:pt>
                <c:pt idx="2356">
                  <c:v>1.67036056518555</c:v>
                </c:pt>
                <c:pt idx="2357">
                  <c:v>1.6736984252929701</c:v>
                </c:pt>
                <c:pt idx="2358">
                  <c:v>1.6741752624511701</c:v>
                </c:pt>
                <c:pt idx="2359">
                  <c:v>1.6779899597168</c:v>
                </c:pt>
                <c:pt idx="2360">
                  <c:v>1.68514251708984</c:v>
                </c:pt>
                <c:pt idx="2361">
                  <c:v>1.69992446899414</c:v>
                </c:pt>
                <c:pt idx="2362">
                  <c:v>1.7194747924804701</c:v>
                </c:pt>
                <c:pt idx="2363">
                  <c:v>1.7347335815429701</c:v>
                </c:pt>
                <c:pt idx="2364">
                  <c:v>1.7528533935546899</c:v>
                </c:pt>
                <c:pt idx="2365">
                  <c:v>1.7695426940918</c:v>
                </c:pt>
                <c:pt idx="2366">
                  <c:v>1.76286697387695</c:v>
                </c:pt>
                <c:pt idx="2367">
                  <c:v>1.74570083618164</c:v>
                </c:pt>
                <c:pt idx="2368">
                  <c:v>1.7213821411132799</c:v>
                </c:pt>
                <c:pt idx="2369">
                  <c:v>1.7137527465820299</c:v>
                </c:pt>
                <c:pt idx="2370">
                  <c:v>1.71661376953125</c:v>
                </c:pt>
                <c:pt idx="2371">
                  <c:v>1.7294883728027299</c:v>
                </c:pt>
                <c:pt idx="2372">
                  <c:v>1.74665451049805</c:v>
                </c:pt>
                <c:pt idx="2373">
                  <c:v>1.7585754394531199</c:v>
                </c:pt>
                <c:pt idx="2374">
                  <c:v>1.7676353454589799</c:v>
                </c:pt>
                <c:pt idx="2375">
                  <c:v>1.7542839050293</c:v>
                </c:pt>
                <c:pt idx="2376">
                  <c:v>1.7209053039550799</c:v>
                </c:pt>
                <c:pt idx="2377">
                  <c:v>1.67226791381836</c:v>
                </c:pt>
                <c:pt idx="2378">
                  <c:v>1.6384124755859399</c:v>
                </c:pt>
                <c:pt idx="2379">
                  <c:v>1.6298294067382799</c:v>
                </c:pt>
                <c:pt idx="2380">
                  <c:v>1.6360282897949201</c:v>
                </c:pt>
                <c:pt idx="2381">
                  <c:v>1.6679763793945299</c:v>
                </c:pt>
                <c:pt idx="2382">
                  <c:v>1.71613693237305</c:v>
                </c:pt>
                <c:pt idx="2383">
                  <c:v>1.76906585693359</c:v>
                </c:pt>
                <c:pt idx="2384">
                  <c:v>1.7976760864257799</c:v>
                </c:pt>
                <c:pt idx="2385">
                  <c:v>1.8033981323242201</c:v>
                </c:pt>
                <c:pt idx="2386">
                  <c:v>1.80864334106445</c:v>
                </c:pt>
                <c:pt idx="2387">
                  <c:v>1.8153190612793</c:v>
                </c:pt>
                <c:pt idx="2388">
                  <c:v>1.8186569213867201</c:v>
                </c:pt>
                <c:pt idx="2389">
                  <c:v>1.8138885498046899</c:v>
                </c:pt>
                <c:pt idx="2390">
                  <c:v>1.8210411071777299</c:v>
                </c:pt>
                <c:pt idx="2391">
                  <c:v>1.83248519897461</c:v>
                </c:pt>
                <c:pt idx="2392">
                  <c:v>1.8358230590820299</c:v>
                </c:pt>
                <c:pt idx="2393">
                  <c:v>1.8124580383300799</c:v>
                </c:pt>
                <c:pt idx="2394">
                  <c:v>1.77097320556641</c:v>
                </c:pt>
                <c:pt idx="2395">
                  <c:v>1.73854827880859</c:v>
                </c:pt>
                <c:pt idx="2396">
                  <c:v>1.72519683837891</c:v>
                </c:pt>
                <c:pt idx="2397">
                  <c:v>1.7199516296386701</c:v>
                </c:pt>
                <c:pt idx="2398">
                  <c:v>1.70230865478516</c:v>
                </c:pt>
                <c:pt idx="2399">
                  <c:v>1.6808509826660201</c:v>
                </c:pt>
                <c:pt idx="2400">
                  <c:v>1.6746520996093699</c:v>
                </c:pt>
                <c:pt idx="2401">
                  <c:v>1.6727447509765601</c:v>
                </c:pt>
                <c:pt idx="2402">
                  <c:v>1.66416168212891</c:v>
                </c:pt>
                <c:pt idx="2403">
                  <c:v>1.64937973022461</c:v>
                </c:pt>
                <c:pt idx="2404">
                  <c:v>1.6522407531738299</c:v>
                </c:pt>
                <c:pt idx="2405">
                  <c:v>1.6756057739257799</c:v>
                </c:pt>
                <c:pt idx="2406">
                  <c:v>1.71041488647461</c:v>
                </c:pt>
                <c:pt idx="2407">
                  <c:v>1.7399787902832</c:v>
                </c:pt>
                <c:pt idx="2408">
                  <c:v>1.7552375793457</c:v>
                </c:pt>
                <c:pt idx="2409">
                  <c:v>1.76191329956055</c:v>
                </c:pt>
                <c:pt idx="2410">
                  <c:v>1.74856185913086</c:v>
                </c:pt>
                <c:pt idx="2411">
                  <c:v>1.7147064208984399</c:v>
                </c:pt>
                <c:pt idx="2412">
                  <c:v>1.6665458679199201</c:v>
                </c:pt>
                <c:pt idx="2413">
                  <c:v>1.62649154663086</c:v>
                </c:pt>
                <c:pt idx="2414">
                  <c:v>1.6131401062011701</c:v>
                </c:pt>
                <c:pt idx="2415">
                  <c:v>1.6179084777832</c:v>
                </c:pt>
                <c:pt idx="2416">
                  <c:v>1.65557861328125</c:v>
                </c:pt>
                <c:pt idx="2417">
                  <c:v>1.7066001892089799</c:v>
                </c:pt>
                <c:pt idx="2418">
                  <c:v>1.74617767333984</c:v>
                </c:pt>
                <c:pt idx="2419">
                  <c:v>1.7433166503906199</c:v>
                </c:pt>
                <c:pt idx="2420">
                  <c:v>1.7237663269043</c:v>
                </c:pt>
                <c:pt idx="2421">
                  <c:v>1.7051696777343699</c:v>
                </c:pt>
                <c:pt idx="2422">
                  <c:v>1.6789436340332</c:v>
                </c:pt>
                <c:pt idx="2423">
                  <c:v>1.6474723815918</c:v>
                </c:pt>
                <c:pt idx="2424">
                  <c:v>1.6222000122070299</c:v>
                </c:pt>
                <c:pt idx="2425">
                  <c:v>1.64079666137695</c:v>
                </c:pt>
                <c:pt idx="2426">
                  <c:v>1.6660690307617201</c:v>
                </c:pt>
                <c:pt idx="2427">
                  <c:v>1.6932487487793</c:v>
                </c:pt>
                <c:pt idx="2428">
                  <c:v>1.7042160034179701</c:v>
                </c:pt>
                <c:pt idx="2429">
                  <c:v>1.71709060668945</c:v>
                </c:pt>
                <c:pt idx="2430">
                  <c:v>1.7285346984863299</c:v>
                </c:pt>
                <c:pt idx="2431">
                  <c:v>1.7399787902832</c:v>
                </c:pt>
                <c:pt idx="2432">
                  <c:v>1.7428398132324201</c:v>
                </c:pt>
                <c:pt idx="2433">
                  <c:v>1.739501953125</c:v>
                </c:pt>
                <c:pt idx="2434">
                  <c:v>1.73330307006836</c:v>
                </c:pt>
                <c:pt idx="2435">
                  <c:v>1.7294883728027299</c:v>
                </c:pt>
                <c:pt idx="2436">
                  <c:v>1.7223358154296899</c:v>
                </c:pt>
                <c:pt idx="2437">
                  <c:v>1.7066001892089799</c:v>
                </c:pt>
                <c:pt idx="2438">
                  <c:v>1.69467926025391</c:v>
                </c:pt>
                <c:pt idx="2439">
                  <c:v>1.68609619140625</c:v>
                </c:pt>
                <c:pt idx="2440">
                  <c:v>1.6889572143554701</c:v>
                </c:pt>
                <c:pt idx="2441">
                  <c:v>1.6965866088867201</c:v>
                </c:pt>
                <c:pt idx="2442">
                  <c:v>1.7142295837402299</c:v>
                </c:pt>
                <c:pt idx="2443">
                  <c:v>1.7285346984863299</c:v>
                </c:pt>
                <c:pt idx="2444">
                  <c:v>1.7342567443847701</c:v>
                </c:pt>
                <c:pt idx="2445">
                  <c:v>1.73807144165039</c:v>
                </c:pt>
                <c:pt idx="2446">
                  <c:v>1.7414093017578101</c:v>
                </c:pt>
                <c:pt idx="2447">
                  <c:v>1.7356872558593699</c:v>
                </c:pt>
                <c:pt idx="2448">
                  <c:v>1.7237663269043</c:v>
                </c:pt>
                <c:pt idx="2449">
                  <c:v>1.71709060668945</c:v>
                </c:pt>
                <c:pt idx="2450">
                  <c:v>1.7142295837402299</c:v>
                </c:pt>
                <c:pt idx="2451">
                  <c:v>1.7061233520507799</c:v>
                </c:pt>
                <c:pt idx="2452">
                  <c:v>1.6956329345703101</c:v>
                </c:pt>
                <c:pt idx="2453">
                  <c:v>1.7056465148925799</c:v>
                </c:pt>
                <c:pt idx="2454">
                  <c:v>1.73091888427734</c:v>
                </c:pt>
                <c:pt idx="2455">
                  <c:v>1.76095962524414</c:v>
                </c:pt>
                <c:pt idx="2456">
                  <c:v>1.8024444580078101</c:v>
                </c:pt>
                <c:pt idx="2457">
                  <c:v>1.8405914306640601</c:v>
                </c:pt>
                <c:pt idx="2458">
                  <c:v>1.8739700317382799</c:v>
                </c:pt>
                <c:pt idx="2459">
                  <c:v>1.8825531005859399</c:v>
                </c:pt>
                <c:pt idx="2460">
                  <c:v>1.87063217163086</c:v>
                </c:pt>
                <c:pt idx="2461">
                  <c:v>1.8362998962402299</c:v>
                </c:pt>
                <c:pt idx="2462">
                  <c:v>1.78670883178711</c:v>
                </c:pt>
                <c:pt idx="2463">
                  <c:v>1.7356872558593699</c:v>
                </c:pt>
                <c:pt idx="2464">
                  <c:v>1.6913414001464799</c:v>
                </c:pt>
                <c:pt idx="2465">
                  <c:v>1.6574859619140601</c:v>
                </c:pt>
                <c:pt idx="2466">
                  <c:v>1.6446113586425799</c:v>
                </c:pt>
                <c:pt idx="2467">
                  <c:v>1.6593933105468699</c:v>
                </c:pt>
                <c:pt idx="2468">
                  <c:v>1.69229507446289</c:v>
                </c:pt>
                <c:pt idx="2469">
                  <c:v>1.73044204711914</c:v>
                </c:pt>
                <c:pt idx="2470">
                  <c:v>1.7657279968261701</c:v>
                </c:pt>
                <c:pt idx="2471">
                  <c:v>1.7957687377929701</c:v>
                </c:pt>
                <c:pt idx="2472">
                  <c:v>1.80864334106445</c:v>
                </c:pt>
                <c:pt idx="2473">
                  <c:v>1.8053054809570299</c:v>
                </c:pt>
                <c:pt idx="2474">
                  <c:v>1.7876625061035201</c:v>
                </c:pt>
                <c:pt idx="2475">
                  <c:v>1.7809867858886701</c:v>
                </c:pt>
                <c:pt idx="2476">
                  <c:v>1.7957687377929701</c:v>
                </c:pt>
                <c:pt idx="2477">
                  <c:v>1.8286705017089799</c:v>
                </c:pt>
                <c:pt idx="2478">
                  <c:v>1.8520355224609399</c:v>
                </c:pt>
                <c:pt idx="2479">
                  <c:v>1.86061859130859</c:v>
                </c:pt>
                <c:pt idx="2480">
                  <c:v>1.8653869628906199</c:v>
                </c:pt>
                <c:pt idx="2481">
                  <c:v>1.86920166015625</c:v>
                </c:pt>
                <c:pt idx="2482">
                  <c:v>1.8491744995117201</c:v>
                </c:pt>
                <c:pt idx="2483">
                  <c:v>1.80768966674805</c:v>
                </c:pt>
                <c:pt idx="2484">
                  <c:v>1.77621841430664</c:v>
                </c:pt>
                <c:pt idx="2485">
                  <c:v>1.76334381103516</c:v>
                </c:pt>
                <c:pt idx="2486">
                  <c:v>1.74617767333984</c:v>
                </c:pt>
                <c:pt idx="2487">
                  <c:v>1.71661376953125</c:v>
                </c:pt>
                <c:pt idx="2488">
                  <c:v>1.6918182373046899</c:v>
                </c:pt>
                <c:pt idx="2489">
                  <c:v>1.69515609741211</c:v>
                </c:pt>
                <c:pt idx="2490">
                  <c:v>1.7142295837402299</c:v>
                </c:pt>
                <c:pt idx="2491">
                  <c:v>1.74856185913086</c:v>
                </c:pt>
                <c:pt idx="2492">
                  <c:v>1.79147720336914</c:v>
                </c:pt>
                <c:pt idx="2493">
                  <c:v>1.8405914306640601</c:v>
                </c:pt>
                <c:pt idx="2494">
                  <c:v>1.86967849731445</c:v>
                </c:pt>
                <c:pt idx="2495">
                  <c:v>1.8649101257324201</c:v>
                </c:pt>
                <c:pt idx="2496">
                  <c:v>1.8367767333984399</c:v>
                </c:pt>
                <c:pt idx="2497">
                  <c:v>1.8010139465332</c:v>
                </c:pt>
                <c:pt idx="2498">
                  <c:v>1.78384780883789</c:v>
                </c:pt>
                <c:pt idx="2499">
                  <c:v>1.78384780883789</c:v>
                </c:pt>
                <c:pt idx="2500">
                  <c:v>1.8010139465332</c:v>
                </c:pt>
                <c:pt idx="2501">
                  <c:v>1.82962417602539</c:v>
                </c:pt>
                <c:pt idx="2502">
                  <c:v>1.86824798583984</c:v>
                </c:pt>
                <c:pt idx="2503">
                  <c:v>1.9054412841796899</c:v>
                </c:pt>
                <c:pt idx="2504">
                  <c:v>1.92356109619141</c:v>
                </c:pt>
                <c:pt idx="2505">
                  <c:v>1.9111633300781199</c:v>
                </c:pt>
                <c:pt idx="2506">
                  <c:v>1.8792152404785201</c:v>
                </c:pt>
                <c:pt idx="2507">
                  <c:v>1.8506050109863299</c:v>
                </c:pt>
                <c:pt idx="2508">
                  <c:v>1.8291473388671899</c:v>
                </c:pt>
                <c:pt idx="2509">
                  <c:v>1.8105506896972701</c:v>
                </c:pt>
                <c:pt idx="2510">
                  <c:v>1.7910003662109399</c:v>
                </c:pt>
                <c:pt idx="2511">
                  <c:v>1.7886161804199201</c:v>
                </c:pt>
                <c:pt idx="2512">
                  <c:v>1.8205642700195299</c:v>
                </c:pt>
                <c:pt idx="2513">
                  <c:v>1.8558502197265601</c:v>
                </c:pt>
                <c:pt idx="2514">
                  <c:v>1.8715858459472701</c:v>
                </c:pt>
                <c:pt idx="2515">
                  <c:v>1.86824798583984</c:v>
                </c:pt>
                <c:pt idx="2516">
                  <c:v>1.8672943115234399</c:v>
                </c:pt>
                <c:pt idx="2517">
                  <c:v>1.8620491027832</c:v>
                </c:pt>
                <c:pt idx="2518">
                  <c:v>1.83725357055664</c:v>
                </c:pt>
                <c:pt idx="2519">
                  <c:v>1.80912017822266</c:v>
                </c:pt>
                <c:pt idx="2520">
                  <c:v>1.7967224121093699</c:v>
                </c:pt>
                <c:pt idx="2521">
                  <c:v>1.7905235290527299</c:v>
                </c:pt>
                <c:pt idx="2522">
                  <c:v>1.78623199462891</c:v>
                </c:pt>
                <c:pt idx="2523">
                  <c:v>1.78670883178711</c:v>
                </c:pt>
                <c:pt idx="2524">
                  <c:v>1.8000602722168</c:v>
                </c:pt>
                <c:pt idx="2525">
                  <c:v>1.8119812011718699</c:v>
                </c:pt>
                <c:pt idx="2526">
                  <c:v>1.82247161865234</c:v>
                </c:pt>
                <c:pt idx="2527">
                  <c:v>1.8362998962402299</c:v>
                </c:pt>
                <c:pt idx="2528">
                  <c:v>1.8415451049804701</c:v>
                </c:pt>
                <c:pt idx="2529">
                  <c:v>1.8215179443359399</c:v>
                </c:pt>
                <c:pt idx="2530">
                  <c:v>1.7905235290527299</c:v>
                </c:pt>
                <c:pt idx="2531">
                  <c:v>1.7724037170410201</c:v>
                </c:pt>
                <c:pt idx="2532">
                  <c:v>1.77907943725586</c:v>
                </c:pt>
                <c:pt idx="2533">
                  <c:v>1.7986297607421899</c:v>
                </c:pt>
                <c:pt idx="2534">
                  <c:v>1.80864334106445</c:v>
                </c:pt>
                <c:pt idx="2535">
                  <c:v>1.82199478149414</c:v>
                </c:pt>
                <c:pt idx="2536">
                  <c:v>1.83200836181641</c:v>
                </c:pt>
                <c:pt idx="2537">
                  <c:v>1.83248519897461</c:v>
                </c:pt>
                <c:pt idx="2538">
                  <c:v>1.8138885498046899</c:v>
                </c:pt>
                <c:pt idx="2539">
                  <c:v>1.7886161804199201</c:v>
                </c:pt>
                <c:pt idx="2540">
                  <c:v>1.7876625061035201</c:v>
                </c:pt>
                <c:pt idx="2541">
                  <c:v>1.7971992492675799</c:v>
                </c:pt>
                <c:pt idx="2542">
                  <c:v>1.8057823181152299</c:v>
                </c:pt>
                <c:pt idx="2543">
                  <c:v>1.8124580383300799</c:v>
                </c:pt>
                <c:pt idx="2544">
                  <c:v>1.82294845581055</c:v>
                </c:pt>
                <c:pt idx="2545">
                  <c:v>1.84535980224609</c:v>
                </c:pt>
                <c:pt idx="2546">
                  <c:v>1.8658638000488299</c:v>
                </c:pt>
                <c:pt idx="2547">
                  <c:v>1.89352035522461</c:v>
                </c:pt>
                <c:pt idx="2548">
                  <c:v>1.9116401672363299</c:v>
                </c:pt>
                <c:pt idx="2549">
                  <c:v>1.91497802734375</c:v>
                </c:pt>
                <c:pt idx="2550">
                  <c:v>1.9025802612304701</c:v>
                </c:pt>
                <c:pt idx="2551">
                  <c:v>1.8820762634277299</c:v>
                </c:pt>
                <c:pt idx="2552">
                  <c:v>1.85441970825195</c:v>
                </c:pt>
                <c:pt idx="2553">
                  <c:v>1.8253326416015601</c:v>
                </c:pt>
                <c:pt idx="2554">
                  <c:v>1.81674957275391</c:v>
                </c:pt>
                <c:pt idx="2555">
                  <c:v>1.8310546875</c:v>
                </c:pt>
                <c:pt idx="2556">
                  <c:v>1.8663406372070299</c:v>
                </c:pt>
                <c:pt idx="2557">
                  <c:v>1.89971923828125</c:v>
                </c:pt>
                <c:pt idx="2558">
                  <c:v>1.9278526306152299</c:v>
                </c:pt>
                <c:pt idx="2559">
                  <c:v>1.94644927978516</c:v>
                </c:pt>
                <c:pt idx="2560">
                  <c:v>1.9536018371582</c:v>
                </c:pt>
                <c:pt idx="2561">
                  <c:v>1.9493103027343699</c:v>
                </c:pt>
                <c:pt idx="2562">
                  <c:v>1.92165374755859</c:v>
                </c:pt>
                <c:pt idx="2563">
                  <c:v>1.88350677490234</c:v>
                </c:pt>
                <c:pt idx="2564">
                  <c:v>1.85489654541016</c:v>
                </c:pt>
                <c:pt idx="2565">
                  <c:v>1.83868408203125</c:v>
                </c:pt>
                <c:pt idx="2566">
                  <c:v>1.83200836181641</c:v>
                </c:pt>
                <c:pt idx="2567">
                  <c:v>1.8262863159179701</c:v>
                </c:pt>
                <c:pt idx="2568">
                  <c:v>1.8315315246582</c:v>
                </c:pt>
                <c:pt idx="2569">
                  <c:v>1.84011459350586</c:v>
                </c:pt>
                <c:pt idx="2570">
                  <c:v>1.8258094787597701</c:v>
                </c:pt>
                <c:pt idx="2571">
                  <c:v>1.8100738525390601</c:v>
                </c:pt>
                <c:pt idx="2572">
                  <c:v>1.80768966674805</c:v>
                </c:pt>
                <c:pt idx="2573">
                  <c:v>1.8205642700195299</c:v>
                </c:pt>
                <c:pt idx="2574">
                  <c:v>1.8291473388671899</c:v>
                </c:pt>
                <c:pt idx="2575">
                  <c:v>1.8210411071777299</c:v>
                </c:pt>
                <c:pt idx="2576">
                  <c:v>1.8286705017089799</c:v>
                </c:pt>
                <c:pt idx="2577">
                  <c:v>1.8410682678222701</c:v>
                </c:pt>
                <c:pt idx="2578">
                  <c:v>1.85537338256836</c:v>
                </c:pt>
                <c:pt idx="2579">
                  <c:v>1.8482208251953101</c:v>
                </c:pt>
                <c:pt idx="2580">
                  <c:v>1.8286705017089799</c:v>
                </c:pt>
                <c:pt idx="2581">
                  <c:v>1.8200874328613299</c:v>
                </c:pt>
                <c:pt idx="2582">
                  <c:v>1.8281936645507799</c:v>
                </c:pt>
                <c:pt idx="2583">
                  <c:v>1.8486976623535201</c:v>
                </c:pt>
                <c:pt idx="2584">
                  <c:v>1.85537338256836</c:v>
                </c:pt>
                <c:pt idx="2585">
                  <c:v>1.8649101257324201</c:v>
                </c:pt>
                <c:pt idx="2586">
                  <c:v>1.89065933227539</c:v>
                </c:pt>
                <c:pt idx="2587">
                  <c:v>1.922607421875</c:v>
                </c:pt>
                <c:pt idx="2588">
                  <c:v>1.9416809082031199</c:v>
                </c:pt>
                <c:pt idx="2589">
                  <c:v>1.9335746765136701</c:v>
                </c:pt>
                <c:pt idx="2590">
                  <c:v>1.9340515136718699</c:v>
                </c:pt>
                <c:pt idx="2591">
                  <c:v>1.9397735595703101</c:v>
                </c:pt>
                <c:pt idx="2592">
                  <c:v>1.9412040710449201</c:v>
                </c:pt>
                <c:pt idx="2593">
                  <c:v>1.9268989562988299</c:v>
                </c:pt>
                <c:pt idx="2594">
                  <c:v>1.89828872680664</c:v>
                </c:pt>
                <c:pt idx="2595">
                  <c:v>1.8868446350097701</c:v>
                </c:pt>
                <c:pt idx="2596">
                  <c:v>1.8787384033203101</c:v>
                </c:pt>
                <c:pt idx="2597">
                  <c:v>1.87587738037109</c:v>
                </c:pt>
                <c:pt idx="2598">
                  <c:v>1.8792152404785201</c:v>
                </c:pt>
                <c:pt idx="2599">
                  <c:v>1.9030570983886701</c:v>
                </c:pt>
                <c:pt idx="2600">
                  <c:v>1.9474029541015601</c:v>
                </c:pt>
                <c:pt idx="2601">
                  <c:v>1.99174880981445</c:v>
                </c:pt>
                <c:pt idx="2602">
                  <c:v>2.0170211791992201</c:v>
                </c:pt>
                <c:pt idx="2603">
                  <c:v>2.0227432250976598</c:v>
                </c:pt>
                <c:pt idx="2604">
                  <c:v>2.0084381103515598</c:v>
                </c:pt>
                <c:pt idx="2605">
                  <c:v>1.99270248413086</c:v>
                </c:pt>
                <c:pt idx="2606">
                  <c:v>1.9788742065429701</c:v>
                </c:pt>
                <c:pt idx="2607">
                  <c:v>1.9640922546386701</c:v>
                </c:pt>
                <c:pt idx="2608">
                  <c:v>1.9526481628418</c:v>
                </c:pt>
                <c:pt idx="2609">
                  <c:v>1.9583702087402299</c:v>
                </c:pt>
                <c:pt idx="2610">
                  <c:v>1.9721984863281199</c:v>
                </c:pt>
                <c:pt idx="2611">
                  <c:v>1.9726753234863299</c:v>
                </c:pt>
                <c:pt idx="2612">
                  <c:v>1.9431114196777299</c:v>
                </c:pt>
                <c:pt idx="2613">
                  <c:v>1.9068717956543</c:v>
                </c:pt>
                <c:pt idx="2614">
                  <c:v>1.88493728637695</c:v>
                </c:pt>
                <c:pt idx="2615">
                  <c:v>1.8644332885742201</c:v>
                </c:pt>
                <c:pt idx="2616">
                  <c:v>1.84011459350586</c:v>
                </c:pt>
                <c:pt idx="2617">
                  <c:v>1.8186569213867201</c:v>
                </c:pt>
                <c:pt idx="2618">
                  <c:v>1.8191337585449201</c:v>
                </c:pt>
                <c:pt idx="2619">
                  <c:v>1.8315315246582</c:v>
                </c:pt>
                <c:pt idx="2620">
                  <c:v>1.8405914306640601</c:v>
                </c:pt>
                <c:pt idx="2621">
                  <c:v>1.8482208251953101</c:v>
                </c:pt>
                <c:pt idx="2622">
                  <c:v>1.85489654541016</c:v>
                </c:pt>
                <c:pt idx="2623">
                  <c:v>1.8663406372070299</c:v>
                </c:pt>
                <c:pt idx="2624">
                  <c:v>1.87015533447266</c:v>
                </c:pt>
                <c:pt idx="2625">
                  <c:v>1.86824798583984</c:v>
                </c:pt>
                <c:pt idx="2626">
                  <c:v>1.8649101257324201</c:v>
                </c:pt>
                <c:pt idx="2627">
                  <c:v>1.8644332885742201</c:v>
                </c:pt>
                <c:pt idx="2628">
                  <c:v>1.87587738037109</c:v>
                </c:pt>
                <c:pt idx="2629">
                  <c:v>1.8925666809082</c:v>
                </c:pt>
                <c:pt idx="2630">
                  <c:v>1.9116401672363299</c:v>
                </c:pt>
                <c:pt idx="2631">
                  <c:v>1.9121170043945299</c:v>
                </c:pt>
                <c:pt idx="2632">
                  <c:v>1.8954277038574201</c:v>
                </c:pt>
                <c:pt idx="2633">
                  <c:v>1.8801689147949201</c:v>
                </c:pt>
                <c:pt idx="2634">
                  <c:v>1.88350677490234</c:v>
                </c:pt>
                <c:pt idx="2635">
                  <c:v>1.8887519836425799</c:v>
                </c:pt>
                <c:pt idx="2636">
                  <c:v>1.89304351806641</c:v>
                </c:pt>
                <c:pt idx="2637">
                  <c:v>1.91450119018555</c:v>
                </c:pt>
                <c:pt idx="2638">
                  <c:v>1.9645690917968699</c:v>
                </c:pt>
                <c:pt idx="2639">
                  <c:v>2.0055770874023402</c:v>
                </c:pt>
                <c:pt idx="2640">
                  <c:v>2.0136833190918</c:v>
                </c:pt>
                <c:pt idx="2641">
                  <c:v>1.9984245300293</c:v>
                </c:pt>
                <c:pt idx="2642">
                  <c:v>1.99174880981445</c:v>
                </c:pt>
                <c:pt idx="2643">
                  <c:v>1.9865036010742201</c:v>
                </c:pt>
                <c:pt idx="2644">
                  <c:v>1.9717216491699201</c:v>
                </c:pt>
                <c:pt idx="2645">
                  <c:v>1.9559860229492201</c:v>
                </c:pt>
                <c:pt idx="2646">
                  <c:v>1.9493103027343699</c:v>
                </c:pt>
                <c:pt idx="2647">
                  <c:v>1.9559860229492201</c:v>
                </c:pt>
                <c:pt idx="2648">
                  <c:v>1.96075439453125</c:v>
                </c:pt>
                <c:pt idx="2649">
                  <c:v>1.9536018371582</c:v>
                </c:pt>
                <c:pt idx="2650">
                  <c:v>1.93881988525391</c:v>
                </c:pt>
                <c:pt idx="2651">
                  <c:v>1.93023681640625</c:v>
                </c:pt>
                <c:pt idx="2652">
                  <c:v>1.9497871398925799</c:v>
                </c:pt>
                <c:pt idx="2653">
                  <c:v>1.98221206665039</c:v>
                </c:pt>
                <c:pt idx="2654">
                  <c:v>2.00700759887695</c:v>
                </c:pt>
                <c:pt idx="2655">
                  <c:v>2.0260810852050799</c:v>
                </c:pt>
                <c:pt idx="2656">
                  <c:v>2.0456314086914098</c:v>
                </c:pt>
                <c:pt idx="2657">
                  <c:v>2.0575523376464799</c:v>
                </c:pt>
                <c:pt idx="2658">
                  <c:v>2.0346641540527299</c:v>
                </c:pt>
                <c:pt idx="2659">
                  <c:v>2.0041465759277299</c:v>
                </c:pt>
                <c:pt idx="2660">
                  <c:v>1.9831657409668</c:v>
                </c:pt>
                <c:pt idx="2661">
                  <c:v>1.98268890380859</c:v>
                </c:pt>
                <c:pt idx="2662">
                  <c:v>1.97696685791016</c:v>
                </c:pt>
                <c:pt idx="2663">
                  <c:v>1.95932388305664</c:v>
                </c:pt>
                <c:pt idx="2664">
                  <c:v>1.9502639770507799</c:v>
                </c:pt>
                <c:pt idx="2665">
                  <c:v>1.96075439453125</c:v>
                </c:pt>
                <c:pt idx="2666">
                  <c:v>1.98221206665039</c:v>
                </c:pt>
                <c:pt idx="2667">
                  <c:v>1.99031829833984</c:v>
                </c:pt>
                <c:pt idx="2668">
                  <c:v>1.99079513549805</c:v>
                </c:pt>
                <c:pt idx="2669">
                  <c:v>2.0055770874023402</c:v>
                </c:pt>
                <c:pt idx="2670">
                  <c:v>2.0203590393066402</c:v>
                </c:pt>
                <c:pt idx="2671">
                  <c:v>2.0132064819335902</c:v>
                </c:pt>
                <c:pt idx="2672">
                  <c:v>1.9931793212890601</c:v>
                </c:pt>
                <c:pt idx="2673">
                  <c:v>1.9855499267578101</c:v>
                </c:pt>
                <c:pt idx="2674">
                  <c:v>1.9841194152832</c:v>
                </c:pt>
                <c:pt idx="2675">
                  <c:v>1.9807815551757799</c:v>
                </c:pt>
                <c:pt idx="2676">
                  <c:v>1.9793510437011701</c:v>
                </c:pt>
                <c:pt idx="2677">
                  <c:v>1.9936561584472701</c:v>
                </c:pt>
                <c:pt idx="2678">
                  <c:v>2.0079612731933598</c:v>
                </c:pt>
                <c:pt idx="2679">
                  <c:v>2.0227432250976598</c:v>
                </c:pt>
                <c:pt idx="2680">
                  <c:v>2.0475387573242201</c:v>
                </c:pt>
                <c:pt idx="2681">
                  <c:v>2.0799636840820299</c:v>
                </c:pt>
                <c:pt idx="2682">
                  <c:v>2.1171569824218701</c:v>
                </c:pt>
                <c:pt idx="2683">
                  <c:v>2.1495819091796902</c:v>
                </c:pt>
                <c:pt idx="2684">
                  <c:v>2.1858215332031201</c:v>
                </c:pt>
                <c:pt idx="2685">
                  <c:v>2.2068023681640598</c:v>
                </c:pt>
                <c:pt idx="2686">
                  <c:v>2.2068023681640598</c:v>
                </c:pt>
                <c:pt idx="2687">
                  <c:v>2.1834373474121098</c:v>
                </c:pt>
                <c:pt idx="2688">
                  <c:v>2.1491050720214799</c:v>
                </c:pt>
                <c:pt idx="2689">
                  <c:v>2.1090507507324201</c:v>
                </c:pt>
                <c:pt idx="2690">
                  <c:v>2.0594596862793</c:v>
                </c:pt>
                <c:pt idx="2691">
                  <c:v>2.02131271362305</c:v>
                </c:pt>
                <c:pt idx="2692">
                  <c:v>1.9950866699218699</c:v>
                </c:pt>
                <c:pt idx="2693">
                  <c:v>1.9793510437011701</c:v>
                </c:pt>
                <c:pt idx="2694">
                  <c:v>1.9626617431640601</c:v>
                </c:pt>
                <c:pt idx="2695">
                  <c:v>1.9507408142089799</c:v>
                </c:pt>
                <c:pt idx="2696">
                  <c:v>1.9550323486328101</c:v>
                </c:pt>
                <c:pt idx="2697">
                  <c:v>1.9640922546386701</c:v>
                </c:pt>
                <c:pt idx="2698">
                  <c:v>1.9879341125488299</c:v>
                </c:pt>
                <c:pt idx="2699">
                  <c:v>2.0246505737304701</c:v>
                </c:pt>
                <c:pt idx="2700">
                  <c:v>2.0775794982910201</c:v>
                </c:pt>
                <c:pt idx="2701">
                  <c:v>2.1085739135742201</c:v>
                </c:pt>
                <c:pt idx="2702">
                  <c:v>2.1076202392578098</c:v>
                </c:pt>
                <c:pt idx="2703">
                  <c:v>2.0780563354492201</c:v>
                </c:pt>
                <c:pt idx="2704">
                  <c:v>2.0475387573242201</c:v>
                </c:pt>
                <c:pt idx="2705">
                  <c:v>2.0198822021484402</c:v>
                </c:pt>
                <c:pt idx="2706">
                  <c:v>1.9865036010742201</c:v>
                </c:pt>
                <c:pt idx="2707">
                  <c:v>1.96075439453125</c:v>
                </c:pt>
                <c:pt idx="2708">
                  <c:v>1.9583702087402299</c:v>
                </c:pt>
                <c:pt idx="2709">
                  <c:v>1.9793510437011701</c:v>
                </c:pt>
                <c:pt idx="2710">
                  <c:v>1.9931793212890601</c:v>
                </c:pt>
                <c:pt idx="2711">
                  <c:v>1.9779205322265601</c:v>
                </c:pt>
                <c:pt idx="2712">
                  <c:v>1.95932388305664</c:v>
                </c:pt>
                <c:pt idx="2713">
                  <c:v>1.95407867431641</c:v>
                </c:pt>
                <c:pt idx="2714">
                  <c:v>1.953125</c:v>
                </c:pt>
                <c:pt idx="2715">
                  <c:v>1.9421577453613299</c:v>
                </c:pt>
                <c:pt idx="2716">
                  <c:v>1.922607421875</c:v>
                </c:pt>
                <c:pt idx="2717">
                  <c:v>1.9268989562988299</c:v>
                </c:pt>
                <c:pt idx="2718">
                  <c:v>1.9431114196777299</c:v>
                </c:pt>
                <c:pt idx="2719">
                  <c:v>1.9526481628418</c:v>
                </c:pt>
                <c:pt idx="2720">
                  <c:v>1.9526481628418</c:v>
                </c:pt>
                <c:pt idx="2721">
                  <c:v>1.9631385803222701</c:v>
                </c:pt>
                <c:pt idx="2722">
                  <c:v>1.9955635070800799</c:v>
                </c:pt>
                <c:pt idx="2723">
                  <c:v>2.0232200622558598</c:v>
                </c:pt>
                <c:pt idx="2724">
                  <c:v>2.0303726196289098</c:v>
                </c:pt>
                <c:pt idx="2725">
                  <c:v>2.0389556884765598</c:v>
                </c:pt>
                <c:pt idx="2726">
                  <c:v>2.0537376403808598</c:v>
                </c:pt>
                <c:pt idx="2727">
                  <c:v>2.0709037780761701</c:v>
                </c:pt>
                <c:pt idx="2728">
                  <c:v>2.0689964294433598</c:v>
                </c:pt>
                <c:pt idx="2729">
                  <c:v>2.0585060119628902</c:v>
                </c:pt>
                <c:pt idx="2730">
                  <c:v>2.0494461059570299</c:v>
                </c:pt>
                <c:pt idx="2731">
                  <c:v>2.0403861999511701</c:v>
                </c:pt>
                <c:pt idx="2732">
                  <c:v>2.0170211791992201</c:v>
                </c:pt>
                <c:pt idx="2733">
                  <c:v>1.98507308959961</c:v>
                </c:pt>
                <c:pt idx="2734">
                  <c:v>1.9488334655761701</c:v>
                </c:pt>
                <c:pt idx="2735">
                  <c:v>1.9268989562988299</c:v>
                </c:pt>
                <c:pt idx="2736">
                  <c:v>1.91640853881836</c:v>
                </c:pt>
                <c:pt idx="2737">
                  <c:v>1.9340515136718699</c:v>
                </c:pt>
                <c:pt idx="2738">
                  <c:v>1.97649002075195</c:v>
                </c:pt>
                <c:pt idx="2739">
                  <c:v>2.0318031311035201</c:v>
                </c:pt>
                <c:pt idx="2740">
                  <c:v>2.0799636840820299</c:v>
                </c:pt>
                <c:pt idx="2741">
                  <c:v>2.1219253540039098</c:v>
                </c:pt>
                <c:pt idx="2742">
                  <c:v>2.1495819091796902</c:v>
                </c:pt>
                <c:pt idx="2743">
                  <c:v>2.1424293518066402</c:v>
                </c:pt>
                <c:pt idx="2744">
                  <c:v>2.105712890625</c:v>
                </c:pt>
                <c:pt idx="2745">
                  <c:v>2.0623207092285201</c:v>
                </c:pt>
                <c:pt idx="2746">
                  <c:v>2.0437240600585902</c:v>
                </c:pt>
                <c:pt idx="2747">
                  <c:v>2.0313262939453098</c:v>
                </c:pt>
                <c:pt idx="2748">
                  <c:v>2.0313262939453098</c:v>
                </c:pt>
                <c:pt idx="2749">
                  <c:v>2.0427703857421902</c:v>
                </c:pt>
                <c:pt idx="2750">
                  <c:v>2.06804275512695</c:v>
                </c:pt>
                <c:pt idx="2751">
                  <c:v>2.1004676818847701</c:v>
                </c:pt>
                <c:pt idx="2752">
                  <c:v>2.1390914916992201</c:v>
                </c:pt>
                <c:pt idx="2753">
                  <c:v>2.1777153015136701</c:v>
                </c:pt>
                <c:pt idx="2754">
                  <c:v>2.2068023681640598</c:v>
                </c:pt>
                <c:pt idx="2755">
                  <c:v>2.22063064575195</c:v>
                </c:pt>
                <c:pt idx="2756">
                  <c:v>2.2258758544921902</c:v>
                </c:pt>
                <c:pt idx="2757">
                  <c:v>2.2144317626953098</c:v>
                </c:pt>
                <c:pt idx="2758">
                  <c:v>2.1648406982421902</c:v>
                </c:pt>
                <c:pt idx="2759">
                  <c:v>2.0966529846191402</c:v>
                </c:pt>
                <c:pt idx="2760">
                  <c:v>2.0399093627929701</c:v>
                </c:pt>
                <c:pt idx="2761">
                  <c:v>2.0227432250976598</c:v>
                </c:pt>
                <c:pt idx="2762">
                  <c:v>2.0413398742675799</c:v>
                </c:pt>
                <c:pt idx="2763">
                  <c:v>2.0728111267089799</c:v>
                </c:pt>
                <c:pt idx="2764">
                  <c:v>2.1238327026367201</c:v>
                </c:pt>
                <c:pt idx="2765">
                  <c:v>2.1729469299316402</c:v>
                </c:pt>
                <c:pt idx="2766">
                  <c:v>2.2025108337402299</c:v>
                </c:pt>
                <c:pt idx="2767">
                  <c:v>2.1939277648925799</c:v>
                </c:pt>
                <c:pt idx="2768">
                  <c:v>2.1610260009765598</c:v>
                </c:pt>
                <c:pt idx="2769">
                  <c:v>2.1271705627441402</c:v>
                </c:pt>
                <c:pt idx="2770">
                  <c:v>2.09760665893555</c:v>
                </c:pt>
                <c:pt idx="2771">
                  <c:v>2.0790100097656201</c:v>
                </c:pt>
                <c:pt idx="2772">
                  <c:v>2.0861625671386701</c:v>
                </c:pt>
                <c:pt idx="2773">
                  <c:v>2.1038055419921902</c:v>
                </c:pt>
                <c:pt idx="2774">
                  <c:v>2.1162033081054701</c:v>
                </c:pt>
                <c:pt idx="2775">
                  <c:v>2.1252632141113299</c:v>
                </c:pt>
                <c:pt idx="2776">
                  <c:v>2.1605491638183598</c:v>
                </c:pt>
                <c:pt idx="2777">
                  <c:v>2.2182464599609402</c:v>
                </c:pt>
                <c:pt idx="2778">
                  <c:v>2.2678375244140598</c:v>
                </c:pt>
                <c:pt idx="2779">
                  <c:v>2.2974014282226598</c:v>
                </c:pt>
                <c:pt idx="2780">
                  <c:v>2.3322105407714799</c:v>
                </c:pt>
                <c:pt idx="2781">
                  <c:v>2.3717880249023402</c:v>
                </c:pt>
                <c:pt idx="2782">
                  <c:v>2.3994445800781201</c:v>
                </c:pt>
                <c:pt idx="2783">
                  <c:v>2.41804122924805</c:v>
                </c:pt>
                <c:pt idx="2784">
                  <c:v>2.4466514587402299</c:v>
                </c:pt>
                <c:pt idx="2785">
                  <c:v>2.5005340576171902</c:v>
                </c:pt>
                <c:pt idx="2786">
                  <c:v>2.5463104248046902</c:v>
                </c:pt>
                <c:pt idx="2787">
                  <c:v>2.5839805603027299</c:v>
                </c:pt>
                <c:pt idx="2788">
                  <c:v>2.6063919067382799</c:v>
                </c:pt>
                <c:pt idx="2789">
                  <c:v>2.6249885559082</c:v>
                </c:pt>
                <c:pt idx="2790">
                  <c:v>2.6288032531738299</c:v>
                </c:pt>
                <c:pt idx="2791">
                  <c:v>2.6230812072753902</c:v>
                </c:pt>
                <c:pt idx="2792">
                  <c:v>2.6149749755859402</c:v>
                </c:pt>
                <c:pt idx="2793">
                  <c:v>2.61688232421875</c:v>
                </c:pt>
                <c:pt idx="2794">
                  <c:v>2.6102066040039098</c:v>
                </c:pt>
                <c:pt idx="2795">
                  <c:v>2.5806427001953098</c:v>
                </c:pt>
                <c:pt idx="2796">
                  <c:v>2.5281906127929701</c:v>
                </c:pt>
                <c:pt idx="2797">
                  <c:v>2.4676322937011701</c:v>
                </c:pt>
                <c:pt idx="2798">
                  <c:v>2.4070739746093701</c:v>
                </c:pt>
                <c:pt idx="2799">
                  <c:v>2.34270095825195</c:v>
                </c:pt>
                <c:pt idx="2800">
                  <c:v>2.2902488708496098</c:v>
                </c:pt>
                <c:pt idx="2801">
                  <c:v>2.25830078125</c:v>
                </c:pt>
                <c:pt idx="2802">
                  <c:v>2.2454261779785201</c:v>
                </c:pt>
                <c:pt idx="2803">
                  <c:v>2.2363662719726598</c:v>
                </c:pt>
                <c:pt idx="2804">
                  <c:v>2.2311210632324201</c:v>
                </c:pt>
                <c:pt idx="2805">
                  <c:v>2.2230148315429701</c:v>
                </c:pt>
                <c:pt idx="2806">
                  <c:v>2.2025108337402299</c:v>
                </c:pt>
                <c:pt idx="2807">
                  <c:v>2.1786689758300799</c:v>
                </c:pt>
                <c:pt idx="2808">
                  <c:v>2.1643638610839799</c:v>
                </c:pt>
                <c:pt idx="2809">
                  <c:v>2.1786689758300799</c:v>
                </c:pt>
                <c:pt idx="2810">
                  <c:v>2.2034645080566402</c:v>
                </c:pt>
                <c:pt idx="2811">
                  <c:v>2.21967697143555</c:v>
                </c:pt>
                <c:pt idx="2812">
                  <c:v>2.2373199462890598</c:v>
                </c:pt>
                <c:pt idx="2813">
                  <c:v>2.2435188293457</c:v>
                </c:pt>
                <c:pt idx="2814">
                  <c:v>2.2449493408203098</c:v>
                </c:pt>
                <c:pt idx="2815">
                  <c:v>2.2311210632324201</c:v>
                </c:pt>
                <c:pt idx="2816">
                  <c:v>2.2187232971191402</c:v>
                </c:pt>
                <c:pt idx="2817">
                  <c:v>2.2192001342773402</c:v>
                </c:pt>
                <c:pt idx="2818">
                  <c:v>2.2239685058593701</c:v>
                </c:pt>
                <c:pt idx="2819">
                  <c:v>2.2315979003906201</c:v>
                </c:pt>
                <c:pt idx="2820">
                  <c:v>2.2411346435546902</c:v>
                </c:pt>
                <c:pt idx="2821">
                  <c:v>2.2406578063964799</c:v>
                </c:pt>
                <c:pt idx="2822">
                  <c:v>2.23493576049805</c:v>
                </c:pt>
                <c:pt idx="2823">
                  <c:v>2.2225379943847701</c:v>
                </c:pt>
                <c:pt idx="2824">
                  <c:v>2.2263526916503902</c:v>
                </c:pt>
                <c:pt idx="2825">
                  <c:v>2.2516250610351598</c:v>
                </c:pt>
                <c:pt idx="2826">
                  <c:v>2.2768974304199201</c:v>
                </c:pt>
                <c:pt idx="2827">
                  <c:v>2.2854804992675799</c:v>
                </c:pt>
                <c:pt idx="2828">
                  <c:v>2.2749900817871098</c:v>
                </c:pt>
                <c:pt idx="2829">
                  <c:v>2.2616386413574201</c:v>
                </c:pt>
                <c:pt idx="2830">
                  <c:v>2.2492408752441402</c:v>
                </c:pt>
                <c:pt idx="2831">
                  <c:v>2.2211074829101598</c:v>
                </c:pt>
                <c:pt idx="2832">
                  <c:v>2.1934509277343701</c:v>
                </c:pt>
                <c:pt idx="2833">
                  <c:v>2.1877288818359402</c:v>
                </c:pt>
                <c:pt idx="2834">
                  <c:v>2.1963119506835902</c:v>
                </c:pt>
                <c:pt idx="2835">
                  <c:v>2.1991729736328098</c:v>
                </c:pt>
                <c:pt idx="2836">
                  <c:v>2.1829605102539098</c:v>
                </c:pt>
                <c:pt idx="2837">
                  <c:v>2.1767616271972701</c:v>
                </c:pt>
                <c:pt idx="2838">
                  <c:v>2.1777153015136701</c:v>
                </c:pt>
                <c:pt idx="2839">
                  <c:v>2.1772384643554701</c:v>
                </c:pt>
                <c:pt idx="2840">
                  <c:v>2.1786689758300799</c:v>
                </c:pt>
                <c:pt idx="2841">
                  <c:v>2.1886825561523402</c:v>
                </c:pt>
                <c:pt idx="2842">
                  <c:v>2.2077560424804701</c:v>
                </c:pt>
                <c:pt idx="2843">
                  <c:v>2.2192001342773402</c:v>
                </c:pt>
                <c:pt idx="2844">
                  <c:v>2.2306442260742201</c:v>
                </c:pt>
                <c:pt idx="2845">
                  <c:v>2.25067138671875</c:v>
                </c:pt>
                <c:pt idx="2846">
                  <c:v>2.2640228271484402</c:v>
                </c:pt>
                <c:pt idx="2847">
                  <c:v>2.2616386413574201</c:v>
                </c:pt>
                <c:pt idx="2848">
                  <c:v>2.2468566894531201</c:v>
                </c:pt>
                <c:pt idx="2849">
                  <c:v>2.2377967834472701</c:v>
                </c:pt>
                <c:pt idx="2850">
                  <c:v>2.2301673889160201</c:v>
                </c:pt>
                <c:pt idx="2851">
                  <c:v>2.2273063659668</c:v>
                </c:pt>
                <c:pt idx="2852">
                  <c:v>2.2406578063964799</c:v>
                </c:pt>
                <c:pt idx="2853">
                  <c:v>2.2749900817871098</c:v>
                </c:pt>
                <c:pt idx="2854">
                  <c:v>2.3040771484375</c:v>
                </c:pt>
                <c:pt idx="2855">
                  <c:v>2.3193359375</c:v>
                </c:pt>
                <c:pt idx="2856">
                  <c:v>2.3212432861328098</c:v>
                </c:pt>
                <c:pt idx="2857">
                  <c:v>2.3164749145507799</c:v>
                </c:pt>
                <c:pt idx="2858">
                  <c:v>2.2916793823242201</c:v>
                </c:pt>
                <c:pt idx="2859">
                  <c:v>2.2640228271484402</c:v>
                </c:pt>
                <c:pt idx="2860">
                  <c:v>2.25067138671875</c:v>
                </c:pt>
                <c:pt idx="2861">
                  <c:v>2.2554397583007799</c:v>
                </c:pt>
                <c:pt idx="2862">
                  <c:v>2.2630691528320299</c:v>
                </c:pt>
                <c:pt idx="2863">
                  <c:v>2.2640228271484402</c:v>
                </c:pt>
                <c:pt idx="2864">
                  <c:v>2.2635459899902299</c:v>
                </c:pt>
                <c:pt idx="2865">
                  <c:v>2.2635459899902299</c:v>
                </c:pt>
                <c:pt idx="2866">
                  <c:v>2.2687911987304701</c:v>
                </c:pt>
                <c:pt idx="2867">
                  <c:v>2.26640701293945</c:v>
                </c:pt>
                <c:pt idx="2868">
                  <c:v>2.2611618041992201</c:v>
                </c:pt>
                <c:pt idx="2869">
                  <c:v>2.2559165954589799</c:v>
                </c:pt>
                <c:pt idx="2870">
                  <c:v>2.2644996643066402</c:v>
                </c:pt>
                <c:pt idx="2871">
                  <c:v>2.2711753845214799</c:v>
                </c:pt>
                <c:pt idx="2872">
                  <c:v>2.2668838500976598</c:v>
                </c:pt>
                <c:pt idx="2873">
                  <c:v>2.2554397583007799</c:v>
                </c:pt>
                <c:pt idx="2874">
                  <c:v>2.2554397583007799</c:v>
                </c:pt>
                <c:pt idx="2875">
                  <c:v>2.26593017578125</c:v>
                </c:pt>
                <c:pt idx="2876">
                  <c:v>2.2778511047363299</c:v>
                </c:pt>
                <c:pt idx="2877">
                  <c:v>2.28166580200195</c:v>
                </c:pt>
                <c:pt idx="2878">
                  <c:v>2.2830963134765598</c:v>
                </c:pt>
                <c:pt idx="2879">
                  <c:v>2.28118896484375</c:v>
                </c:pt>
                <c:pt idx="2880">
                  <c:v>2.2730827331543</c:v>
                </c:pt>
                <c:pt idx="2881">
                  <c:v>2.2692680358886701</c:v>
                </c:pt>
                <c:pt idx="2882">
                  <c:v>2.2726058959960902</c:v>
                </c:pt>
                <c:pt idx="2883">
                  <c:v>2.2907257080078098</c:v>
                </c:pt>
                <c:pt idx="2884">
                  <c:v>2.3174285888671902</c:v>
                </c:pt>
                <c:pt idx="2885">
                  <c:v>2.3388862609863299</c:v>
                </c:pt>
                <c:pt idx="2886">
                  <c:v>2.35795974731445</c:v>
                </c:pt>
                <c:pt idx="2887">
                  <c:v>2.3636817932128902</c:v>
                </c:pt>
                <c:pt idx="2888">
                  <c:v>2.3779869079589799</c:v>
                </c:pt>
                <c:pt idx="2889">
                  <c:v>2.3980140686035201</c:v>
                </c:pt>
                <c:pt idx="2890">
                  <c:v>2.4218559265136701</c:v>
                </c:pt>
                <c:pt idx="2891">
                  <c:v>2.4566650390625</c:v>
                </c:pt>
                <c:pt idx="2892">
                  <c:v>2.4914741516113299</c:v>
                </c:pt>
                <c:pt idx="2893">
                  <c:v>2.5153160095214799</c:v>
                </c:pt>
                <c:pt idx="2894">
                  <c:v>2.5153160095214799</c:v>
                </c:pt>
                <c:pt idx="2895">
                  <c:v>2.4919509887695299</c:v>
                </c:pt>
                <c:pt idx="2896">
                  <c:v>2.4571418762207</c:v>
                </c:pt>
                <c:pt idx="2897">
                  <c:v>2.4156570434570299</c:v>
                </c:pt>
                <c:pt idx="2898">
                  <c:v>2.3746490478515598</c:v>
                </c:pt>
                <c:pt idx="2899">
                  <c:v>2.3388862609863299</c:v>
                </c:pt>
                <c:pt idx="2900">
                  <c:v>2.3097991943359402</c:v>
                </c:pt>
                <c:pt idx="2901">
                  <c:v>2.29597091674805</c:v>
                </c:pt>
                <c:pt idx="2902">
                  <c:v>2.3045539855957</c:v>
                </c:pt>
                <c:pt idx="2903">
                  <c:v>2.3298263549804701</c:v>
                </c:pt>
                <c:pt idx="2904">
                  <c:v>2.3536682128906201</c:v>
                </c:pt>
                <c:pt idx="2905">
                  <c:v>2.3765563964843701</c:v>
                </c:pt>
                <c:pt idx="2906">
                  <c:v>2.3908615112304701</c:v>
                </c:pt>
                <c:pt idx="2907">
                  <c:v>2.4085044860839799</c:v>
                </c:pt>
                <c:pt idx="2908">
                  <c:v>2.4161338806152299</c:v>
                </c:pt>
                <c:pt idx="2909">
                  <c:v>2.4232864379882799</c:v>
                </c:pt>
                <c:pt idx="2910">
                  <c:v>2.4375915527343701</c:v>
                </c:pt>
                <c:pt idx="2911">
                  <c:v>2.46381759643555</c:v>
                </c:pt>
                <c:pt idx="2912">
                  <c:v>2.4881362915039098</c:v>
                </c:pt>
                <c:pt idx="2913">
                  <c:v>2.5029182434082</c:v>
                </c:pt>
                <c:pt idx="2914">
                  <c:v>2.5148391723632799</c:v>
                </c:pt>
                <c:pt idx="2915">
                  <c:v>2.5343894958496098</c:v>
                </c:pt>
                <c:pt idx="2916">
                  <c:v>2.5610923767089799</c:v>
                </c:pt>
                <c:pt idx="2917">
                  <c:v>2.5916099548339799</c:v>
                </c:pt>
                <c:pt idx="2918">
                  <c:v>2.6302337646484402</c:v>
                </c:pt>
                <c:pt idx="2919">
                  <c:v>2.6645660400390598</c:v>
                </c:pt>
                <c:pt idx="2920">
                  <c:v>2.6726722717285201</c:v>
                </c:pt>
                <c:pt idx="2921">
                  <c:v>2.6512145996093701</c:v>
                </c:pt>
                <c:pt idx="2922">
                  <c:v>2.6183128356933598</c:v>
                </c:pt>
                <c:pt idx="2923">
                  <c:v>2.5882720947265598</c:v>
                </c:pt>
                <c:pt idx="2924">
                  <c:v>2.5534629821777299</c:v>
                </c:pt>
                <c:pt idx="2925">
                  <c:v>2.5138854980468701</c:v>
                </c:pt>
                <c:pt idx="2926">
                  <c:v>2.4867057800293</c:v>
                </c:pt>
                <c:pt idx="2927">
                  <c:v>2.4738311767578098</c:v>
                </c:pt>
                <c:pt idx="2928">
                  <c:v>2.46429443359375</c:v>
                </c:pt>
                <c:pt idx="2929">
                  <c:v>2.44140625</c:v>
                </c:pt>
                <c:pt idx="2930">
                  <c:v>2.4156570434570299</c:v>
                </c:pt>
                <c:pt idx="2931">
                  <c:v>2.3980140686035201</c:v>
                </c:pt>
                <c:pt idx="2932">
                  <c:v>2.3894309997558598</c:v>
                </c:pt>
                <c:pt idx="2933">
                  <c:v>2.3870468139648402</c:v>
                </c:pt>
                <c:pt idx="2934">
                  <c:v>2.3889541625976598</c:v>
                </c:pt>
                <c:pt idx="2935">
                  <c:v>2.3903846740722701</c:v>
                </c:pt>
                <c:pt idx="2936">
                  <c:v>2.3870468139648402</c:v>
                </c:pt>
                <c:pt idx="2937">
                  <c:v>2.3794174194335902</c:v>
                </c:pt>
                <c:pt idx="2938">
                  <c:v>2.3789405822753902</c:v>
                </c:pt>
                <c:pt idx="2939">
                  <c:v>2.37274169921875</c:v>
                </c:pt>
                <c:pt idx="2940">
                  <c:v>2.35748291015625</c:v>
                </c:pt>
                <c:pt idx="2941">
                  <c:v>2.3431777954101598</c:v>
                </c:pt>
                <c:pt idx="2942">
                  <c:v>2.3446083068847701</c:v>
                </c:pt>
                <c:pt idx="2943">
                  <c:v>2.3622512817382799</c:v>
                </c:pt>
                <c:pt idx="2944">
                  <c:v>2.3865699768066402</c:v>
                </c:pt>
                <c:pt idx="2945">
                  <c:v>2.4309158325195299</c:v>
                </c:pt>
                <c:pt idx="2946">
                  <c:v>2.5081634521484402</c:v>
                </c:pt>
                <c:pt idx="2947">
                  <c:v>2.6197433471679701</c:v>
                </c:pt>
                <c:pt idx="2948">
                  <c:v>2.7780532836914098</c:v>
                </c:pt>
                <c:pt idx="2949">
                  <c:v>2.9892921447753902</c:v>
                </c:pt>
                <c:pt idx="2950">
                  <c:v>3.27301025390625</c:v>
                </c:pt>
                <c:pt idx="2951">
                  <c:v>3.6296844482421902</c:v>
                </c:pt>
                <c:pt idx="2952">
                  <c:v>4.0678977966308603</c:v>
                </c:pt>
                <c:pt idx="2953">
                  <c:v>4.5962333679199201</c:v>
                </c:pt>
                <c:pt idx="2954">
                  <c:v>5.2032470703125</c:v>
                </c:pt>
                <c:pt idx="2955">
                  <c:v>5.8760643005371103</c:v>
                </c:pt>
                <c:pt idx="2956">
                  <c:v>6.5846443176269496</c:v>
                </c:pt>
                <c:pt idx="2957">
                  <c:v>7.3065757751464799</c:v>
                </c:pt>
                <c:pt idx="2958">
                  <c:v>8.0189704895019496</c:v>
                </c:pt>
                <c:pt idx="2959">
                  <c:v>8.6865425109863299</c:v>
                </c:pt>
                <c:pt idx="2960">
                  <c:v>9.2735290527343803</c:v>
                </c:pt>
                <c:pt idx="2961">
                  <c:v>9.7475051879882795</c:v>
                </c:pt>
                <c:pt idx="2962">
                  <c:v>10.090827941894499</c:v>
                </c:pt>
                <c:pt idx="2963">
                  <c:v>10.2934837341309</c:v>
                </c:pt>
                <c:pt idx="2964">
                  <c:v>10.346412658691399</c:v>
                </c:pt>
                <c:pt idx="2965">
                  <c:v>10.262489318847701</c:v>
                </c:pt>
                <c:pt idx="2966">
                  <c:v>10.060787200927701</c:v>
                </c:pt>
                <c:pt idx="2967">
                  <c:v>9.7723007202148402</c:v>
                </c:pt>
                <c:pt idx="2968">
                  <c:v>9.4108581542968803</c:v>
                </c:pt>
                <c:pt idx="2969">
                  <c:v>9.0036392211914098</c:v>
                </c:pt>
                <c:pt idx="2970">
                  <c:v>8.5616111755371094</c:v>
                </c:pt>
                <c:pt idx="2971">
                  <c:v>8.1057548522949201</c:v>
                </c:pt>
                <c:pt idx="2972">
                  <c:v>7.6470375061035201</c:v>
                </c:pt>
                <c:pt idx="2973">
                  <c:v>7.2045326232910201</c:v>
                </c:pt>
                <c:pt idx="2974">
                  <c:v>6.7963600158691397</c:v>
                </c:pt>
                <c:pt idx="2975">
                  <c:v>6.4229965209960902</c:v>
                </c:pt>
                <c:pt idx="2976">
                  <c:v>6.0787200927734402</c:v>
                </c:pt>
                <c:pt idx="2977">
                  <c:v>5.7644844055175799</c:v>
                </c:pt>
                <c:pt idx="2978">
                  <c:v>5.4883956909179696</c:v>
                </c:pt>
                <c:pt idx="2979">
                  <c:v>5.2495002746581996</c:v>
                </c:pt>
                <c:pt idx="2980">
                  <c:v>5.0225257873535201</c:v>
                </c:pt>
                <c:pt idx="2981">
                  <c:v>4.8036575317382804</c:v>
                </c:pt>
                <c:pt idx="2982">
                  <c:v>4.6129226684570304</c:v>
                </c:pt>
                <c:pt idx="2983">
                  <c:v>4.4536590576171902</c:v>
                </c:pt>
                <c:pt idx="2984">
                  <c:v>4.3101310729980504</c:v>
                </c:pt>
                <c:pt idx="2985">
                  <c:v>4.1556358337402299</c:v>
                </c:pt>
                <c:pt idx="2986">
                  <c:v>4.0149688720703098</c:v>
                </c:pt>
                <c:pt idx="2987">
                  <c:v>3.89814376831055</c:v>
                </c:pt>
                <c:pt idx="2988">
                  <c:v>3.7975311279296902</c:v>
                </c:pt>
                <c:pt idx="2989">
                  <c:v>3.692626953125</c:v>
                </c:pt>
                <c:pt idx="2990">
                  <c:v>3.5886764526367201</c:v>
                </c:pt>
                <c:pt idx="2991">
                  <c:v>3.5057067871093701</c:v>
                </c:pt>
                <c:pt idx="2992">
                  <c:v>3.4208297729492201</c:v>
                </c:pt>
                <c:pt idx="2993">
                  <c:v>3.326416015625</c:v>
                </c:pt>
                <c:pt idx="2994">
                  <c:v>3.2258033752441402</c:v>
                </c:pt>
                <c:pt idx="2995">
                  <c:v>3.1466484069824201</c:v>
                </c:pt>
                <c:pt idx="2996">
                  <c:v>3.0789375305175799</c:v>
                </c:pt>
                <c:pt idx="2997">
                  <c:v>3.0045509338378902</c:v>
                </c:pt>
                <c:pt idx="2998">
                  <c:v>2.9468536376953098</c:v>
                </c:pt>
                <c:pt idx="2999">
                  <c:v>2.9101371765136701</c:v>
                </c:pt>
                <c:pt idx="3000">
                  <c:v>2.8829574584960902</c:v>
                </c:pt>
                <c:pt idx="3001">
                  <c:v>2.8285980224609402</c:v>
                </c:pt>
                <c:pt idx="3002">
                  <c:v>2.7709007263183598</c:v>
                </c:pt>
                <c:pt idx="3003">
                  <c:v>2.7289390563964799</c:v>
                </c:pt>
                <c:pt idx="3004">
                  <c:v>2.7041435241699201</c:v>
                </c:pt>
                <c:pt idx="3005">
                  <c:v>2.6812553405761701</c:v>
                </c:pt>
                <c:pt idx="3006">
                  <c:v>2.6659965515136701</c:v>
                </c:pt>
                <c:pt idx="3007">
                  <c:v>2.6674270629882799</c:v>
                </c:pt>
                <c:pt idx="3008">
                  <c:v>2.6655197143554701</c:v>
                </c:pt>
                <c:pt idx="3009">
                  <c:v>2.6578903198242201</c:v>
                </c:pt>
                <c:pt idx="3010">
                  <c:v>2.6497840881347701</c:v>
                </c:pt>
                <c:pt idx="3011">
                  <c:v>2.6435852050781201</c:v>
                </c:pt>
                <c:pt idx="3012">
                  <c:v>2.6335716247558598</c:v>
                </c:pt>
                <c:pt idx="3013">
                  <c:v>2.6268959045410201</c:v>
                </c:pt>
                <c:pt idx="3014">
                  <c:v>2.64692306518555</c:v>
                </c:pt>
                <c:pt idx="3015">
                  <c:v>2.6817321777343701</c:v>
                </c:pt>
                <c:pt idx="3016">
                  <c:v>2.6988983154296902</c:v>
                </c:pt>
                <c:pt idx="3017">
                  <c:v>2.6979446411132799</c:v>
                </c:pt>
                <c:pt idx="3018">
                  <c:v>2.69269943237305</c:v>
                </c:pt>
                <c:pt idx="3019">
                  <c:v>2.69365310668945</c:v>
                </c:pt>
                <c:pt idx="3020">
                  <c:v>2.6750564575195299</c:v>
                </c:pt>
                <c:pt idx="3021">
                  <c:v>2.6416778564453098</c:v>
                </c:pt>
                <c:pt idx="3022">
                  <c:v>2.6082992553710902</c:v>
                </c:pt>
                <c:pt idx="3023">
                  <c:v>2.5906562805175799</c:v>
                </c:pt>
                <c:pt idx="3024">
                  <c:v>2.5768280029296902</c:v>
                </c:pt>
                <c:pt idx="3025">
                  <c:v>2.5568008422851598</c:v>
                </c:pt>
                <c:pt idx="3026">
                  <c:v>2.5477409362793</c:v>
                </c:pt>
                <c:pt idx="3027">
                  <c:v>2.5510787963867201</c:v>
                </c:pt>
                <c:pt idx="3028">
                  <c:v>2.5501251220703098</c:v>
                </c:pt>
                <c:pt idx="3029">
                  <c:v>2.5391578674316402</c:v>
                </c:pt>
                <c:pt idx="3030">
                  <c:v>2.52532958984375</c:v>
                </c:pt>
                <c:pt idx="3031">
                  <c:v>2.52580642700195</c:v>
                </c:pt>
                <c:pt idx="3032">
                  <c:v>2.5210380554199201</c:v>
                </c:pt>
                <c:pt idx="3033">
                  <c:v>2.5081634521484402</c:v>
                </c:pt>
                <c:pt idx="3034">
                  <c:v>2.5048255920410201</c:v>
                </c:pt>
                <c:pt idx="3035">
                  <c:v>2.5172233581543</c:v>
                </c:pt>
                <c:pt idx="3036">
                  <c:v>2.5391578674316402</c:v>
                </c:pt>
                <c:pt idx="3037">
                  <c:v>2.5496482849121098</c:v>
                </c:pt>
                <c:pt idx="3038">
                  <c:v>2.5539398193359402</c:v>
                </c:pt>
                <c:pt idx="3039">
                  <c:v>2.55584716796875</c:v>
                </c:pt>
                <c:pt idx="3040">
                  <c:v>2.5587081909179701</c:v>
                </c:pt>
                <c:pt idx="3041">
                  <c:v>2.5610923767089799</c:v>
                </c:pt>
                <c:pt idx="3042">
                  <c:v>2.5644302368164098</c:v>
                </c:pt>
                <c:pt idx="3043">
                  <c:v>2.5701522827148402</c:v>
                </c:pt>
                <c:pt idx="3044">
                  <c:v>2.5682449340820299</c:v>
                </c:pt>
                <c:pt idx="3045">
                  <c:v>2.5682449340820299</c:v>
                </c:pt>
                <c:pt idx="3046">
                  <c:v>2.5682449340820299</c:v>
                </c:pt>
                <c:pt idx="3047">
                  <c:v>2.5749206542968701</c:v>
                </c:pt>
                <c:pt idx="3048">
                  <c:v>2.5777816772460902</c:v>
                </c:pt>
                <c:pt idx="3049">
                  <c:v>2.5782585144043</c:v>
                </c:pt>
                <c:pt idx="3050">
                  <c:v>2.5968551635742201</c:v>
                </c:pt>
                <c:pt idx="3051">
                  <c:v>2.6268959045410201</c:v>
                </c:pt>
                <c:pt idx="3052">
                  <c:v>2.6602745056152299</c:v>
                </c:pt>
                <c:pt idx="3053">
                  <c:v>2.6760101318359402</c:v>
                </c:pt>
                <c:pt idx="3054">
                  <c:v>2.6817321777343701</c:v>
                </c:pt>
                <c:pt idx="3055">
                  <c:v>2.69365310668945</c:v>
                </c:pt>
                <c:pt idx="3056">
                  <c:v>2.7151107788085902</c:v>
                </c:pt>
                <c:pt idx="3057">
                  <c:v>2.7351379394531201</c:v>
                </c:pt>
                <c:pt idx="3058">
                  <c:v>2.7551651000976598</c:v>
                </c:pt>
                <c:pt idx="3059">
                  <c:v>2.7728080749511701</c:v>
                </c:pt>
                <c:pt idx="3060">
                  <c:v>2.79998779296875</c:v>
                </c:pt>
                <c:pt idx="3061">
                  <c:v>2.8181076049804701</c:v>
                </c:pt>
                <c:pt idx="3062">
                  <c:v>2.8314590454101598</c:v>
                </c:pt>
                <c:pt idx="3063">
                  <c:v>2.8419494628906201</c:v>
                </c:pt>
                <c:pt idx="3064">
                  <c:v>2.8662681579589799</c:v>
                </c:pt>
                <c:pt idx="3065">
                  <c:v>2.9039382934570299</c:v>
                </c:pt>
                <c:pt idx="3066">
                  <c:v>2.9487609863281201</c:v>
                </c:pt>
                <c:pt idx="3067">
                  <c:v>2.9954910278320299</c:v>
                </c:pt>
                <c:pt idx="3068">
                  <c:v>3.0407905578613299</c:v>
                </c:pt>
                <c:pt idx="3069">
                  <c:v>3.0989646911621098</c:v>
                </c:pt>
                <c:pt idx="3070">
                  <c:v>3.1881332397460902</c:v>
                </c:pt>
                <c:pt idx="3071">
                  <c:v>3.3459663391113299</c:v>
                </c:pt>
                <c:pt idx="3072">
                  <c:v>3.60918045043945</c:v>
                </c:pt>
                <c:pt idx="3073">
                  <c:v>4.0192604064941397</c:v>
                </c:pt>
                <c:pt idx="3074">
                  <c:v>4.6110153198242196</c:v>
                </c:pt>
                <c:pt idx="3075">
                  <c:v>5.4097175598144496</c:v>
                </c:pt>
                <c:pt idx="3076">
                  <c:v>6.4210891723632804</c:v>
                </c:pt>
                <c:pt idx="3077">
                  <c:v>7.6398849487304696</c:v>
                </c:pt>
                <c:pt idx="3078">
                  <c:v>9.0489387512206996</c:v>
                </c:pt>
                <c:pt idx="3079">
                  <c:v>10.6215476989746</c:v>
                </c:pt>
                <c:pt idx="3080">
                  <c:v>12.3047828674316</c:v>
                </c:pt>
                <c:pt idx="3081">
                  <c:v>14.034748077392599</c:v>
                </c:pt>
                <c:pt idx="3082">
                  <c:v>15.730857849121101</c:v>
                </c:pt>
                <c:pt idx="3083">
                  <c:v>17.306327819824201</c:v>
                </c:pt>
                <c:pt idx="3084">
                  <c:v>18.652439117431602</c:v>
                </c:pt>
                <c:pt idx="3085">
                  <c:v>19.675731658935501</c:v>
                </c:pt>
                <c:pt idx="3086">
                  <c:v>20.333766937255898</c:v>
                </c:pt>
                <c:pt idx="3087">
                  <c:v>20.6151008605957</c:v>
                </c:pt>
                <c:pt idx="3088">
                  <c:v>20.514965057373001</c:v>
                </c:pt>
                <c:pt idx="3089">
                  <c:v>20.051479339599599</c:v>
                </c:pt>
                <c:pt idx="3090">
                  <c:v>19.297122955322301</c:v>
                </c:pt>
                <c:pt idx="3091">
                  <c:v>18.350601196289102</c:v>
                </c:pt>
                <c:pt idx="3092">
                  <c:v>17.2734260559082</c:v>
                </c:pt>
                <c:pt idx="3093">
                  <c:v>16.098976135253899</c:v>
                </c:pt>
                <c:pt idx="3094">
                  <c:v>14.880657196044901</c:v>
                </c:pt>
                <c:pt idx="3095">
                  <c:v>13.6933326721191</c:v>
                </c:pt>
                <c:pt idx="3096">
                  <c:v>12.5842094421387</c:v>
                </c:pt>
                <c:pt idx="3097">
                  <c:v>11.561393737793001</c:v>
                </c:pt>
                <c:pt idx="3098">
                  <c:v>10.6053352355957</c:v>
                </c:pt>
                <c:pt idx="3099">
                  <c:v>9.7384452819824201</c:v>
                </c:pt>
                <c:pt idx="3100">
                  <c:v>8.9845657348632795</c:v>
                </c:pt>
                <c:pt idx="3101">
                  <c:v>8.3255767822265607</c:v>
                </c:pt>
                <c:pt idx="3102">
                  <c:v>7.7266693115234402</c:v>
                </c:pt>
                <c:pt idx="3103">
                  <c:v>7.1702003479003897</c:v>
                </c:pt>
                <c:pt idx="3104">
                  <c:v>6.6857337951660201</c:v>
                </c:pt>
                <c:pt idx="3105">
                  <c:v>6.2785148620605504</c:v>
                </c:pt>
                <c:pt idx="3106">
                  <c:v>5.9208869934081996</c:v>
                </c:pt>
                <c:pt idx="3107">
                  <c:v>5.6033134460449201</c:v>
                </c:pt>
                <c:pt idx="3108">
                  <c:v>5.3286552429199201</c:v>
                </c:pt>
                <c:pt idx="3109">
                  <c:v>5.0954818725585902</c:v>
                </c:pt>
                <c:pt idx="3110">
                  <c:v>4.8837661743164098</c:v>
                </c:pt>
                <c:pt idx="3111">
                  <c:v>4.6772956848144496</c:v>
                </c:pt>
                <c:pt idx="3112">
                  <c:v>4.4865608215331996</c:v>
                </c:pt>
                <c:pt idx="3113">
                  <c:v>4.3163299560546902</c:v>
                </c:pt>
                <c:pt idx="3114">
                  <c:v>4.1637420654296902</c:v>
                </c:pt>
                <c:pt idx="3115">
                  <c:v>4.0183067321777299</c:v>
                </c:pt>
                <c:pt idx="3116">
                  <c:v>3.8766860961914098</c:v>
                </c:pt>
                <c:pt idx="3117">
                  <c:v>3.7379264831543</c:v>
                </c:pt>
                <c:pt idx="3118">
                  <c:v>3.6063194274902299</c:v>
                </c:pt>
                <c:pt idx="3119">
                  <c:v>3.4880638122558598</c:v>
                </c:pt>
                <c:pt idx="3120">
                  <c:v>3.3888816833496098</c:v>
                </c:pt>
                <c:pt idx="3121">
                  <c:v>3.3068656921386701</c:v>
                </c:pt>
                <c:pt idx="3122">
                  <c:v>3.2353401184082</c:v>
                </c:pt>
                <c:pt idx="3123">
                  <c:v>3.1633377075195299</c:v>
                </c:pt>
                <c:pt idx="3124">
                  <c:v>3.0956268310546902</c:v>
                </c:pt>
                <c:pt idx="3125">
                  <c:v>3.0241012573242201</c:v>
                </c:pt>
                <c:pt idx="3126">
                  <c:v>2.9611587524414098</c:v>
                </c:pt>
                <c:pt idx="3127">
                  <c:v>2.9120445251464799</c:v>
                </c:pt>
                <c:pt idx="3128">
                  <c:v>2.89201736450195</c:v>
                </c:pt>
                <c:pt idx="3129">
                  <c:v>2.8948783874511701</c:v>
                </c:pt>
                <c:pt idx="3130">
                  <c:v>2.899169921875</c:v>
                </c:pt>
                <c:pt idx="3131">
                  <c:v>2.8972625732421902</c:v>
                </c:pt>
                <c:pt idx="3132">
                  <c:v>2.8820037841796902</c:v>
                </c:pt>
                <c:pt idx="3133">
                  <c:v>2.8591156005859402</c:v>
                </c:pt>
                <c:pt idx="3134">
                  <c:v>2.8252601623535201</c:v>
                </c:pt>
                <c:pt idx="3135">
                  <c:v>2.7909278869628902</c:v>
                </c:pt>
                <c:pt idx="3136">
                  <c:v>2.7570724487304701</c:v>
                </c:pt>
                <c:pt idx="3137">
                  <c:v>2.7208328247070299</c:v>
                </c:pt>
                <c:pt idx="3138">
                  <c:v>2.6788711547851598</c:v>
                </c:pt>
                <c:pt idx="3139">
                  <c:v>2.6416778564453098</c:v>
                </c:pt>
                <c:pt idx="3140">
                  <c:v>2.61640548706055</c:v>
                </c:pt>
                <c:pt idx="3141">
                  <c:v>2.6125907897949201</c:v>
                </c:pt>
                <c:pt idx="3142">
                  <c:v>2.61735916137695</c:v>
                </c:pt>
                <c:pt idx="3143">
                  <c:v>2.63261795043945</c:v>
                </c:pt>
                <c:pt idx="3144">
                  <c:v>2.6359558105468701</c:v>
                </c:pt>
                <c:pt idx="3145">
                  <c:v>2.6249885559082</c:v>
                </c:pt>
                <c:pt idx="3146">
                  <c:v>2.6035308837890598</c:v>
                </c:pt>
                <c:pt idx="3147">
                  <c:v>2.5777816772460902</c:v>
                </c:pt>
                <c:pt idx="3148">
                  <c:v>2.5663375854492201</c:v>
                </c:pt>
                <c:pt idx="3149">
                  <c:v>2.5658607482910201</c:v>
                </c:pt>
                <c:pt idx="3150">
                  <c:v>2.5815963745117201</c:v>
                </c:pt>
                <c:pt idx="3151">
                  <c:v>2.6063919067382799</c:v>
                </c:pt>
                <c:pt idx="3152">
                  <c:v>2.6268959045410201</c:v>
                </c:pt>
                <c:pt idx="3153">
                  <c:v>2.6378631591796902</c:v>
                </c:pt>
                <c:pt idx="3154">
                  <c:v>2.6364326477050799</c:v>
                </c:pt>
                <c:pt idx="3155">
                  <c:v>2.6364326477050799</c:v>
                </c:pt>
                <c:pt idx="3156">
                  <c:v>2.6378631591796902</c:v>
                </c:pt>
                <c:pt idx="3157">
                  <c:v>2.6369094848632799</c:v>
                </c:pt>
                <c:pt idx="3158">
                  <c:v>2.6259422302246098</c:v>
                </c:pt>
                <c:pt idx="3159">
                  <c:v>2.6097297668457</c:v>
                </c:pt>
                <c:pt idx="3160">
                  <c:v>2.5887489318847701</c:v>
                </c:pt>
                <c:pt idx="3161">
                  <c:v>2.5677680969238299</c:v>
                </c:pt>
                <c:pt idx="3162">
                  <c:v>2.5539398193359402</c:v>
                </c:pt>
                <c:pt idx="3163">
                  <c:v>2.5515556335449201</c:v>
                </c:pt>
                <c:pt idx="3164">
                  <c:v>2.5582313537597701</c:v>
                </c:pt>
                <c:pt idx="3165">
                  <c:v>2.5663375854492201</c:v>
                </c:pt>
                <c:pt idx="3166">
                  <c:v>2.5806427001953098</c:v>
                </c:pt>
                <c:pt idx="3167">
                  <c:v>2.6025772094726598</c:v>
                </c:pt>
                <c:pt idx="3168">
                  <c:v>2.6197433471679701</c:v>
                </c:pt>
                <c:pt idx="3169">
                  <c:v>2.6202201843261701</c:v>
                </c:pt>
                <c:pt idx="3170">
                  <c:v>2.6125907897949201</c:v>
                </c:pt>
                <c:pt idx="3171">
                  <c:v>2.5982856750488299</c:v>
                </c:pt>
                <c:pt idx="3172">
                  <c:v>2.5792121887207</c:v>
                </c:pt>
                <c:pt idx="3173">
                  <c:v>2.5458335876464799</c:v>
                </c:pt>
                <c:pt idx="3174">
                  <c:v>2.5153160095214799</c:v>
                </c:pt>
                <c:pt idx="3175">
                  <c:v>2.5048255920410201</c:v>
                </c:pt>
                <c:pt idx="3176">
                  <c:v>2.5129318237304701</c:v>
                </c:pt>
                <c:pt idx="3177">
                  <c:v>2.5215148925781201</c:v>
                </c:pt>
                <c:pt idx="3178">
                  <c:v>2.5315284729003902</c:v>
                </c:pt>
                <c:pt idx="3179">
                  <c:v>2.5486946105957</c:v>
                </c:pt>
                <c:pt idx="3180">
                  <c:v>2.5687217712402299</c:v>
                </c:pt>
                <c:pt idx="3181">
                  <c:v>2.5753974914550799</c:v>
                </c:pt>
                <c:pt idx="3182">
                  <c:v>2.5792121887207</c:v>
                </c:pt>
                <c:pt idx="3183">
                  <c:v>2.6006698608398402</c:v>
                </c:pt>
                <c:pt idx="3184">
                  <c:v>2.6311874389648402</c:v>
                </c:pt>
                <c:pt idx="3185">
                  <c:v>2.655029296875</c:v>
                </c:pt>
                <c:pt idx="3186">
                  <c:v>2.6674270629882799</c:v>
                </c:pt>
                <c:pt idx="3187">
                  <c:v>2.6669502258300799</c:v>
                </c:pt>
                <c:pt idx="3188">
                  <c:v>2.64739990234375</c:v>
                </c:pt>
                <c:pt idx="3189">
                  <c:v>2.6044845581054701</c:v>
                </c:pt>
                <c:pt idx="3190">
                  <c:v>2.5629997253418</c:v>
                </c:pt>
                <c:pt idx="3191">
                  <c:v>2.5358200073242201</c:v>
                </c:pt>
                <c:pt idx="3192">
                  <c:v>2.5353431701660201</c:v>
                </c:pt>
                <c:pt idx="3193">
                  <c:v>2.5501251220703098</c:v>
                </c:pt>
                <c:pt idx="3194">
                  <c:v>2.57110595703125</c:v>
                </c:pt>
                <c:pt idx="3195">
                  <c:v>2.5887489318847701</c:v>
                </c:pt>
                <c:pt idx="3196">
                  <c:v>2.5963783264160201</c:v>
                </c:pt>
                <c:pt idx="3197">
                  <c:v>2.6030540466308598</c:v>
                </c:pt>
                <c:pt idx="3198">
                  <c:v>2.6059150695800799</c:v>
                </c:pt>
                <c:pt idx="3199">
                  <c:v>2.6187896728515598</c:v>
                </c:pt>
                <c:pt idx="3200">
                  <c:v>2.6459693908691402</c:v>
                </c:pt>
                <c:pt idx="3201">
                  <c:v>2.6874542236328098</c:v>
                </c:pt>
                <c:pt idx="3202">
                  <c:v>2.7270317077636701</c:v>
                </c:pt>
                <c:pt idx="3203">
                  <c:v>2.7470588684082</c:v>
                </c:pt>
                <c:pt idx="3204">
                  <c:v>2.73895263671875</c:v>
                </c:pt>
                <c:pt idx="3205">
                  <c:v>2.7103424072265598</c:v>
                </c:pt>
                <c:pt idx="3206">
                  <c:v>2.6803016662597701</c:v>
                </c:pt>
                <c:pt idx="3207">
                  <c:v>2.6588439941406201</c:v>
                </c:pt>
                <c:pt idx="3208">
                  <c:v>2.6412010192871098</c:v>
                </c:pt>
                <c:pt idx="3209">
                  <c:v>2.6216506958007799</c:v>
                </c:pt>
                <c:pt idx="3210">
                  <c:v>2.5892257690429701</c:v>
                </c:pt>
                <c:pt idx="3211">
                  <c:v>2.5587081909179701</c:v>
                </c:pt>
                <c:pt idx="3212">
                  <c:v>2.54011154174805</c:v>
                </c:pt>
                <c:pt idx="3213">
                  <c:v>2.5491714477539098</c:v>
                </c:pt>
                <c:pt idx="3214">
                  <c:v>2.5696754455566402</c:v>
                </c:pt>
                <c:pt idx="3215">
                  <c:v>2.5839805603027299</c:v>
                </c:pt>
                <c:pt idx="3216">
                  <c:v>2.5959014892578098</c:v>
                </c:pt>
                <c:pt idx="3217">
                  <c:v>2.6106834411621098</c:v>
                </c:pt>
                <c:pt idx="3218">
                  <c:v>2.6097297668457</c:v>
                </c:pt>
                <c:pt idx="3219">
                  <c:v>2.5758743286132799</c:v>
                </c:pt>
                <c:pt idx="3220">
                  <c:v>2.52580642700195</c:v>
                </c:pt>
                <c:pt idx="3221">
                  <c:v>2.50244140625</c:v>
                </c:pt>
                <c:pt idx="3222">
                  <c:v>2.5157928466796902</c:v>
                </c:pt>
                <c:pt idx="3223">
                  <c:v>2.5367736816406201</c:v>
                </c:pt>
                <c:pt idx="3224">
                  <c:v>2.55632400512695</c:v>
                </c:pt>
                <c:pt idx="3225">
                  <c:v>2.5739669799804701</c:v>
                </c:pt>
                <c:pt idx="3226">
                  <c:v>2.5916099548339799</c:v>
                </c:pt>
                <c:pt idx="3227">
                  <c:v>2.5839805603027299</c:v>
                </c:pt>
                <c:pt idx="3228">
                  <c:v>2.55537033081055</c:v>
                </c:pt>
                <c:pt idx="3229">
                  <c:v>2.5300979614257799</c:v>
                </c:pt>
                <c:pt idx="3230">
                  <c:v>2.5119781494140598</c:v>
                </c:pt>
                <c:pt idx="3231">
                  <c:v>2.4957656860351598</c:v>
                </c:pt>
                <c:pt idx="3232">
                  <c:v>2.4843215942382799</c:v>
                </c:pt>
                <c:pt idx="3233">
                  <c:v>2.5019645690918</c:v>
                </c:pt>
                <c:pt idx="3234">
                  <c:v>2.5496482849121098</c:v>
                </c:pt>
                <c:pt idx="3235">
                  <c:v>2.58636474609375</c:v>
                </c:pt>
                <c:pt idx="3236">
                  <c:v>2.6044845581054701</c:v>
                </c:pt>
                <c:pt idx="3237">
                  <c:v>2.6111602783203098</c:v>
                </c:pt>
                <c:pt idx="3238">
                  <c:v>2.6254653930664098</c:v>
                </c:pt>
                <c:pt idx="3239">
                  <c:v>2.63214111328125</c:v>
                </c:pt>
                <c:pt idx="3240">
                  <c:v>2.6183128356933598</c:v>
                </c:pt>
                <c:pt idx="3241">
                  <c:v>2.5987625122070299</c:v>
                </c:pt>
                <c:pt idx="3242">
                  <c:v>2.5887489318847701</c:v>
                </c:pt>
                <c:pt idx="3243">
                  <c:v>2.5768280029296902</c:v>
                </c:pt>
                <c:pt idx="3244">
                  <c:v>2.5658607482910201</c:v>
                </c:pt>
                <c:pt idx="3245">
                  <c:v>2.5644302368164098</c:v>
                </c:pt>
                <c:pt idx="3246">
                  <c:v>2.5839805603027299</c:v>
                </c:pt>
                <c:pt idx="3247">
                  <c:v>2.6202201843261701</c:v>
                </c:pt>
                <c:pt idx="3248">
                  <c:v>2.6636123657226598</c:v>
                </c:pt>
                <c:pt idx="3249">
                  <c:v>2.6998519897460902</c:v>
                </c:pt>
                <c:pt idx="3250">
                  <c:v>2.7155876159668</c:v>
                </c:pt>
                <c:pt idx="3251">
                  <c:v>2.6984214782714799</c:v>
                </c:pt>
                <c:pt idx="3252">
                  <c:v>2.6602745056152299</c:v>
                </c:pt>
                <c:pt idx="3253">
                  <c:v>2.6197433471679701</c:v>
                </c:pt>
                <c:pt idx="3254">
                  <c:v>2.5744438171386701</c:v>
                </c:pt>
                <c:pt idx="3255">
                  <c:v>2.5486946105957</c:v>
                </c:pt>
                <c:pt idx="3256">
                  <c:v>2.54011154174805</c:v>
                </c:pt>
                <c:pt idx="3257">
                  <c:v>2.5601387023925799</c:v>
                </c:pt>
                <c:pt idx="3258">
                  <c:v>2.58684158325195</c:v>
                </c:pt>
                <c:pt idx="3259">
                  <c:v>2.5973320007324201</c:v>
                </c:pt>
                <c:pt idx="3260">
                  <c:v>2.5944709777832</c:v>
                </c:pt>
                <c:pt idx="3261">
                  <c:v>2.5787353515625</c:v>
                </c:pt>
                <c:pt idx="3262">
                  <c:v>2.5587081909179701</c:v>
                </c:pt>
                <c:pt idx="3263">
                  <c:v>2.5382041931152299</c:v>
                </c:pt>
                <c:pt idx="3264">
                  <c:v>2.5129318237304701</c:v>
                </c:pt>
                <c:pt idx="3265">
                  <c:v>2.50244140625</c:v>
                </c:pt>
                <c:pt idx="3266">
                  <c:v>2.5014877319335902</c:v>
                </c:pt>
                <c:pt idx="3267">
                  <c:v>2.5196075439453098</c:v>
                </c:pt>
                <c:pt idx="3268">
                  <c:v>2.5510787963867201</c:v>
                </c:pt>
                <c:pt idx="3269">
                  <c:v>2.5734901428222701</c:v>
                </c:pt>
                <c:pt idx="3270">
                  <c:v>2.5873184204101598</c:v>
                </c:pt>
                <c:pt idx="3271">
                  <c:v>2.5949478149414098</c:v>
                </c:pt>
                <c:pt idx="3272">
                  <c:v>2.6059150695800799</c:v>
                </c:pt>
                <c:pt idx="3273">
                  <c:v>2.6097297668457</c:v>
                </c:pt>
                <c:pt idx="3274">
                  <c:v>2.5911331176757799</c:v>
                </c:pt>
                <c:pt idx="3275">
                  <c:v>2.57062911987305</c:v>
                </c:pt>
                <c:pt idx="3276">
                  <c:v>2.5615692138671902</c:v>
                </c:pt>
                <c:pt idx="3277">
                  <c:v>2.5687217712402299</c:v>
                </c:pt>
                <c:pt idx="3278">
                  <c:v>2.5773048400878902</c:v>
                </c:pt>
                <c:pt idx="3279">
                  <c:v>2.5777816772460902</c:v>
                </c:pt>
                <c:pt idx="3280">
                  <c:v>2.5763511657714799</c:v>
                </c:pt>
                <c:pt idx="3281">
                  <c:v>2.5744438171386701</c:v>
                </c:pt>
                <c:pt idx="3282">
                  <c:v>2.5691986083984402</c:v>
                </c:pt>
                <c:pt idx="3283">
                  <c:v>2.5577545166015598</c:v>
                </c:pt>
                <c:pt idx="3284">
                  <c:v>2.5577545166015598</c:v>
                </c:pt>
                <c:pt idx="3285">
                  <c:v>2.5787353515625</c:v>
                </c:pt>
                <c:pt idx="3286">
                  <c:v>2.6044845581054701</c:v>
                </c:pt>
                <c:pt idx="3287">
                  <c:v>2.6125907897949201</c:v>
                </c:pt>
                <c:pt idx="3288">
                  <c:v>2.6087760925293</c:v>
                </c:pt>
                <c:pt idx="3289">
                  <c:v>2.60114669799805</c:v>
                </c:pt>
                <c:pt idx="3290">
                  <c:v>2.5916099548339799</c:v>
                </c:pt>
                <c:pt idx="3291">
                  <c:v>2.5663375854492201</c:v>
                </c:pt>
                <c:pt idx="3292">
                  <c:v>2.5482177734375</c:v>
                </c:pt>
                <c:pt idx="3293">
                  <c:v>2.5444030761718701</c:v>
                </c:pt>
                <c:pt idx="3294">
                  <c:v>2.5525093078613299</c:v>
                </c:pt>
                <c:pt idx="3295">
                  <c:v>2.5606155395507799</c:v>
                </c:pt>
                <c:pt idx="3296">
                  <c:v>2.57062911987305</c:v>
                </c:pt>
                <c:pt idx="3297">
                  <c:v>2.5854110717773402</c:v>
                </c:pt>
                <c:pt idx="3298">
                  <c:v>2.5935173034668</c:v>
                </c:pt>
                <c:pt idx="3299">
                  <c:v>2.5887489318847701</c:v>
                </c:pt>
                <c:pt idx="3300">
                  <c:v>2.5806427001953098</c:v>
                </c:pt>
                <c:pt idx="3301">
                  <c:v>2.5701522827148402</c:v>
                </c:pt>
                <c:pt idx="3302">
                  <c:v>2.5472640991210902</c:v>
                </c:pt>
                <c:pt idx="3303">
                  <c:v>2.5162696838378902</c:v>
                </c:pt>
                <c:pt idx="3304">
                  <c:v>2.5005340576171902</c:v>
                </c:pt>
                <c:pt idx="3305">
                  <c:v>2.5043487548828098</c:v>
                </c:pt>
                <c:pt idx="3306">
                  <c:v>2.5224685668945299</c:v>
                </c:pt>
                <c:pt idx="3307">
                  <c:v>2.5396347045898402</c:v>
                </c:pt>
                <c:pt idx="3308">
                  <c:v>2.5696754455566402</c:v>
                </c:pt>
                <c:pt idx="3309">
                  <c:v>2.6001930236816402</c:v>
                </c:pt>
                <c:pt idx="3310">
                  <c:v>2.6178359985351598</c:v>
                </c:pt>
                <c:pt idx="3311">
                  <c:v>2.61640548706055</c:v>
                </c:pt>
                <c:pt idx="3312">
                  <c:v>2.593994140625</c:v>
                </c:pt>
                <c:pt idx="3313">
                  <c:v>2.5696754455566402</c:v>
                </c:pt>
                <c:pt idx="3314">
                  <c:v>2.5377273559570299</c:v>
                </c:pt>
                <c:pt idx="3315">
                  <c:v>2.50959396362305</c:v>
                </c:pt>
                <c:pt idx="3316">
                  <c:v>2.4886131286621098</c:v>
                </c:pt>
                <c:pt idx="3317">
                  <c:v>2.4847984313964799</c:v>
                </c:pt>
                <c:pt idx="3318">
                  <c:v>2.5010108947753902</c:v>
                </c:pt>
                <c:pt idx="3319">
                  <c:v>2.5234222412109402</c:v>
                </c:pt>
                <c:pt idx="3320">
                  <c:v>2.5391578674316402</c:v>
                </c:pt>
                <c:pt idx="3321">
                  <c:v>2.5525093078613299</c:v>
                </c:pt>
                <c:pt idx="3322">
                  <c:v>2.5601387023925799</c:v>
                </c:pt>
                <c:pt idx="3323">
                  <c:v>2.5682449340820299</c:v>
                </c:pt>
                <c:pt idx="3324">
                  <c:v>2.5620460510253902</c:v>
                </c:pt>
                <c:pt idx="3325">
                  <c:v>2.5544166564941402</c:v>
                </c:pt>
                <c:pt idx="3326">
                  <c:v>2.5510787963867201</c:v>
                </c:pt>
                <c:pt idx="3327">
                  <c:v>2.5577545166015598</c:v>
                </c:pt>
                <c:pt idx="3328">
                  <c:v>2.5587081909179701</c:v>
                </c:pt>
                <c:pt idx="3329">
                  <c:v>2.5577545166015598</c:v>
                </c:pt>
                <c:pt idx="3330">
                  <c:v>2.5606155395507799</c:v>
                </c:pt>
                <c:pt idx="3331">
                  <c:v>2.5682449340820299</c:v>
                </c:pt>
                <c:pt idx="3332">
                  <c:v>2.5839805603027299</c:v>
                </c:pt>
                <c:pt idx="3333">
                  <c:v>2.5930404663085902</c:v>
                </c:pt>
                <c:pt idx="3334">
                  <c:v>2.6030540466308598</c:v>
                </c:pt>
                <c:pt idx="3335">
                  <c:v>2.5963783264160201</c:v>
                </c:pt>
                <c:pt idx="3336">
                  <c:v>2.58684158325195</c:v>
                </c:pt>
                <c:pt idx="3337">
                  <c:v>2.5887489318847701</c:v>
                </c:pt>
                <c:pt idx="3338">
                  <c:v>2.5906562805175799</c:v>
                </c:pt>
                <c:pt idx="3339">
                  <c:v>2.593994140625</c:v>
                </c:pt>
                <c:pt idx="3340">
                  <c:v>2.6001930236816402</c:v>
                </c:pt>
                <c:pt idx="3341">
                  <c:v>2.6206970214843701</c:v>
                </c:pt>
                <c:pt idx="3342">
                  <c:v>2.6378631591796902</c:v>
                </c:pt>
                <c:pt idx="3343">
                  <c:v>2.6259422302246098</c:v>
                </c:pt>
                <c:pt idx="3344">
                  <c:v>2.5949478149414098</c:v>
                </c:pt>
                <c:pt idx="3345">
                  <c:v>2.5696754455566402</c:v>
                </c:pt>
                <c:pt idx="3346">
                  <c:v>2.5572776794433598</c:v>
                </c:pt>
                <c:pt idx="3347">
                  <c:v>2.5520324707031201</c:v>
                </c:pt>
                <c:pt idx="3348">
                  <c:v>2.5520324707031201</c:v>
                </c:pt>
                <c:pt idx="3349">
                  <c:v>2.5701522827148402</c:v>
                </c:pt>
                <c:pt idx="3350">
                  <c:v>2.5982856750488299</c:v>
                </c:pt>
                <c:pt idx="3351">
                  <c:v>2.61688232421875</c:v>
                </c:pt>
                <c:pt idx="3352">
                  <c:v>2.6278495788574201</c:v>
                </c:pt>
                <c:pt idx="3353">
                  <c:v>2.63214111328125</c:v>
                </c:pt>
                <c:pt idx="3354">
                  <c:v>2.6412010192871098</c:v>
                </c:pt>
                <c:pt idx="3355">
                  <c:v>2.6407241821289098</c:v>
                </c:pt>
                <c:pt idx="3356">
                  <c:v>2.6416778564453098</c:v>
                </c:pt>
                <c:pt idx="3357">
                  <c:v>2.6278495788574201</c:v>
                </c:pt>
                <c:pt idx="3358">
                  <c:v>2.5959014892578098</c:v>
                </c:pt>
                <c:pt idx="3359">
                  <c:v>2.5453567504882799</c:v>
                </c:pt>
                <c:pt idx="3360">
                  <c:v>2.50244140625</c:v>
                </c:pt>
                <c:pt idx="3361">
                  <c:v>2.4700164794921902</c:v>
                </c:pt>
                <c:pt idx="3362">
                  <c:v>2.4538040161132799</c:v>
                </c:pt>
                <c:pt idx="3363">
                  <c:v>2.4619102478027299</c:v>
                </c:pt>
                <c:pt idx="3364">
                  <c:v>2.4981498718261701</c:v>
                </c:pt>
                <c:pt idx="3365">
                  <c:v>2.5610923767089799</c:v>
                </c:pt>
                <c:pt idx="3366">
                  <c:v>2.6240348815918</c:v>
                </c:pt>
                <c:pt idx="3367">
                  <c:v>2.6760101318359402</c:v>
                </c:pt>
                <c:pt idx="3368">
                  <c:v>2.7012825012207</c:v>
                </c:pt>
                <c:pt idx="3369">
                  <c:v>2.7270317077636701</c:v>
                </c:pt>
                <c:pt idx="3370">
                  <c:v>2.7575492858886701</c:v>
                </c:pt>
                <c:pt idx="3371">
                  <c:v>2.7904510498046902</c:v>
                </c:pt>
                <c:pt idx="3372">
                  <c:v>2.8314590454101598</c:v>
                </c:pt>
                <c:pt idx="3373">
                  <c:v>2.8839111328125</c:v>
                </c:pt>
                <c:pt idx="3374">
                  <c:v>2.9568672180175799</c:v>
                </c:pt>
                <c:pt idx="3375">
                  <c:v>3.0188560485839799</c:v>
                </c:pt>
                <c:pt idx="3376">
                  <c:v>3.0865669250488299</c:v>
                </c:pt>
                <c:pt idx="3377">
                  <c:v>3.173828125</c:v>
                </c:pt>
                <c:pt idx="3378">
                  <c:v>3.2629966735839799</c:v>
                </c:pt>
                <c:pt idx="3379">
                  <c:v>3.3435821533203098</c:v>
                </c:pt>
                <c:pt idx="3380">
                  <c:v>3.4170150756835902</c:v>
                </c:pt>
                <c:pt idx="3381">
                  <c:v>3.4980773925781201</c:v>
                </c:pt>
                <c:pt idx="3382">
                  <c:v>3.5562515258789098</c:v>
                </c:pt>
                <c:pt idx="3383">
                  <c:v>3.5762786865234402</c:v>
                </c:pt>
                <c:pt idx="3384">
                  <c:v>3.5715103149414098</c:v>
                </c:pt>
                <c:pt idx="3385">
                  <c:v>3.5653114318847701</c:v>
                </c:pt>
                <c:pt idx="3386">
                  <c:v>3.5314559936523402</c:v>
                </c:pt>
                <c:pt idx="3387">
                  <c:v>3.4832954406738299</c:v>
                </c:pt>
                <c:pt idx="3388">
                  <c:v>3.4284591674804701</c:v>
                </c:pt>
                <c:pt idx="3389">
                  <c:v>3.3774375915527299</c:v>
                </c:pt>
                <c:pt idx="3390">
                  <c:v>3.3168792724609402</c:v>
                </c:pt>
                <c:pt idx="3391">
                  <c:v>3.2458305358886701</c:v>
                </c:pt>
                <c:pt idx="3392">
                  <c:v>3.1905174255371098</c:v>
                </c:pt>
                <c:pt idx="3393">
                  <c:v>3.1328201293945299</c:v>
                </c:pt>
                <c:pt idx="3394">
                  <c:v>3.0665397644043</c:v>
                </c:pt>
                <c:pt idx="3395">
                  <c:v>2.9897689819335902</c:v>
                </c:pt>
                <c:pt idx="3396">
                  <c:v>2.9230117797851598</c:v>
                </c:pt>
                <c:pt idx="3397">
                  <c:v>2.8743743896484402</c:v>
                </c:pt>
                <c:pt idx="3398">
                  <c:v>2.8338432312011701</c:v>
                </c:pt>
                <c:pt idx="3399">
                  <c:v>2.8042793273925799</c:v>
                </c:pt>
                <c:pt idx="3400">
                  <c:v>2.7809143066406201</c:v>
                </c:pt>
                <c:pt idx="3401">
                  <c:v>2.76899337768555</c:v>
                </c:pt>
                <c:pt idx="3402">
                  <c:v>2.7594566345214799</c:v>
                </c:pt>
                <c:pt idx="3403">
                  <c:v>2.7494430541992201</c:v>
                </c:pt>
                <c:pt idx="3404">
                  <c:v>2.7461051940918</c:v>
                </c:pt>
                <c:pt idx="3405">
                  <c:v>2.7470588684082</c:v>
                </c:pt>
                <c:pt idx="3406">
                  <c:v>2.7599334716796902</c:v>
                </c:pt>
                <c:pt idx="3407">
                  <c:v>2.7766227722168</c:v>
                </c:pt>
                <c:pt idx="3408">
                  <c:v>2.7990341186523402</c:v>
                </c:pt>
                <c:pt idx="3409">
                  <c:v>2.8119087219238299</c:v>
                </c:pt>
                <c:pt idx="3410">
                  <c:v>2.7971267700195299</c:v>
                </c:pt>
                <c:pt idx="3411">
                  <c:v>2.7737617492675799</c:v>
                </c:pt>
                <c:pt idx="3412">
                  <c:v>2.7489662170410201</c:v>
                </c:pt>
                <c:pt idx="3413">
                  <c:v>2.72321701049805</c:v>
                </c:pt>
                <c:pt idx="3414">
                  <c:v>2.6941299438476598</c:v>
                </c:pt>
                <c:pt idx="3415">
                  <c:v>2.6702880859375</c:v>
                </c:pt>
                <c:pt idx="3416">
                  <c:v>2.6788711547851598</c:v>
                </c:pt>
                <c:pt idx="3417">
                  <c:v>2.69365310668945</c:v>
                </c:pt>
                <c:pt idx="3418">
                  <c:v>2.7041435241699201</c:v>
                </c:pt>
                <c:pt idx="3419">
                  <c:v>2.6950836181640598</c:v>
                </c:pt>
                <c:pt idx="3420">
                  <c:v>2.67839431762695</c:v>
                </c:pt>
                <c:pt idx="3421">
                  <c:v>2.6555061340332</c:v>
                </c:pt>
                <c:pt idx="3422">
                  <c:v>2.6226043701171902</c:v>
                </c:pt>
                <c:pt idx="3423">
                  <c:v>2.5749206542968701</c:v>
                </c:pt>
                <c:pt idx="3424">
                  <c:v>2.52485275268555</c:v>
                </c:pt>
                <c:pt idx="3425">
                  <c:v>2.4862289428710902</c:v>
                </c:pt>
                <c:pt idx="3426">
                  <c:v>2.4709701538085902</c:v>
                </c:pt>
                <c:pt idx="3427">
                  <c:v>2.4824142456054701</c:v>
                </c:pt>
                <c:pt idx="3428">
                  <c:v>2.5129318237304701</c:v>
                </c:pt>
                <c:pt idx="3429">
                  <c:v>2.5577545166015598</c:v>
                </c:pt>
                <c:pt idx="3430">
                  <c:v>2.60162353515625</c:v>
                </c:pt>
                <c:pt idx="3431">
                  <c:v>2.6459693908691402</c:v>
                </c:pt>
                <c:pt idx="3432">
                  <c:v>2.67791748046875</c:v>
                </c:pt>
                <c:pt idx="3433">
                  <c:v>2.6803016662597701</c:v>
                </c:pt>
                <c:pt idx="3434">
                  <c:v>2.6564598083496098</c:v>
                </c:pt>
                <c:pt idx="3435">
                  <c:v>2.6226043701171902</c:v>
                </c:pt>
                <c:pt idx="3436">
                  <c:v>2.5973320007324201</c:v>
                </c:pt>
                <c:pt idx="3437">
                  <c:v>2.5615692138671902</c:v>
                </c:pt>
                <c:pt idx="3438">
                  <c:v>2.5224685668945299</c:v>
                </c:pt>
                <c:pt idx="3439">
                  <c:v>2.5000572204589799</c:v>
                </c:pt>
                <c:pt idx="3440">
                  <c:v>2.4995803833007799</c:v>
                </c:pt>
                <c:pt idx="3441">
                  <c:v>2.5191307067871098</c:v>
                </c:pt>
                <c:pt idx="3442">
                  <c:v>2.5444030761718701</c:v>
                </c:pt>
                <c:pt idx="3443">
                  <c:v>2.5877952575683598</c:v>
                </c:pt>
                <c:pt idx="3444">
                  <c:v>2.6311874389648402</c:v>
                </c:pt>
                <c:pt idx="3445">
                  <c:v>2.6745796203613299</c:v>
                </c:pt>
                <c:pt idx="3446">
                  <c:v>2.7275085449218701</c:v>
                </c:pt>
                <c:pt idx="3447">
                  <c:v>2.8023719787597701</c:v>
                </c:pt>
                <c:pt idx="3448">
                  <c:v>2.9001235961914098</c:v>
                </c:pt>
                <c:pt idx="3449">
                  <c:v>3.0341148376464799</c:v>
                </c:pt>
                <c:pt idx="3450">
                  <c:v>3.2401084899902299</c:v>
                </c:pt>
                <c:pt idx="3451">
                  <c:v>3.5500526428222701</c:v>
                </c:pt>
                <c:pt idx="3452">
                  <c:v>3.9768218994140598</c:v>
                </c:pt>
                <c:pt idx="3453">
                  <c:v>4.5413970947265598</c:v>
                </c:pt>
                <c:pt idx="3454">
                  <c:v>5.2576065063476598</c:v>
                </c:pt>
                <c:pt idx="3455">
                  <c:v>6.1335563659668004</c:v>
                </c:pt>
                <c:pt idx="3456">
                  <c:v>7.1554183959960902</c:v>
                </c:pt>
                <c:pt idx="3457">
                  <c:v>8.3169937133789098</c:v>
                </c:pt>
                <c:pt idx="3458">
                  <c:v>9.5944404602050799</c:v>
                </c:pt>
                <c:pt idx="3459">
                  <c:v>10.939598083496101</c:v>
                </c:pt>
                <c:pt idx="3460">
                  <c:v>12.3043060302734</c:v>
                </c:pt>
                <c:pt idx="3461">
                  <c:v>13.632774353027299</c:v>
                </c:pt>
                <c:pt idx="3462">
                  <c:v>14.861106872558601</c:v>
                </c:pt>
                <c:pt idx="3463">
                  <c:v>15.8977508544922</c:v>
                </c:pt>
                <c:pt idx="3464">
                  <c:v>16.6783332824707</c:v>
                </c:pt>
                <c:pt idx="3465">
                  <c:v>17.187118530273398</c:v>
                </c:pt>
                <c:pt idx="3466">
                  <c:v>17.408370971679702</c:v>
                </c:pt>
                <c:pt idx="3467">
                  <c:v>17.339706420898398</c:v>
                </c:pt>
                <c:pt idx="3468">
                  <c:v>17.001152038574201</c:v>
                </c:pt>
                <c:pt idx="3469">
                  <c:v>16.450881958007798</c:v>
                </c:pt>
                <c:pt idx="3470">
                  <c:v>15.7489776611328</c:v>
                </c:pt>
                <c:pt idx="3471">
                  <c:v>14.9188041687012</c:v>
                </c:pt>
                <c:pt idx="3472">
                  <c:v>14.0056610107422</c:v>
                </c:pt>
                <c:pt idx="3473">
                  <c:v>13.0658149719238</c:v>
                </c:pt>
                <c:pt idx="3474">
                  <c:v>12.134075164794901</c:v>
                </c:pt>
                <c:pt idx="3475">
                  <c:v>11.2347602844238</c:v>
                </c:pt>
                <c:pt idx="3476">
                  <c:v>10.3797912597656</c:v>
                </c:pt>
                <c:pt idx="3477">
                  <c:v>9.5920562744140607</c:v>
                </c:pt>
                <c:pt idx="3478">
                  <c:v>8.8853836059570295</c:v>
                </c:pt>
                <c:pt idx="3479">
                  <c:v>8.2559585571289098</c:v>
                </c:pt>
                <c:pt idx="3480">
                  <c:v>7.7071189880371103</c:v>
                </c:pt>
                <c:pt idx="3481">
                  <c:v>7.2150230407714799</c:v>
                </c:pt>
                <c:pt idx="3482">
                  <c:v>6.7629814147949201</c:v>
                </c:pt>
                <c:pt idx="3483">
                  <c:v>6.3486099243164098</c:v>
                </c:pt>
                <c:pt idx="3484">
                  <c:v>5.9871673583984402</c:v>
                </c:pt>
                <c:pt idx="3485">
                  <c:v>5.6643486022949201</c:v>
                </c:pt>
                <c:pt idx="3486">
                  <c:v>5.3644180297851598</c:v>
                </c:pt>
                <c:pt idx="3487">
                  <c:v>5.0764083862304696</c:v>
                </c:pt>
                <c:pt idx="3488">
                  <c:v>4.8174858093261701</c:v>
                </c:pt>
                <c:pt idx="3489">
                  <c:v>4.5814514160156303</c:v>
                </c:pt>
                <c:pt idx="3490">
                  <c:v>4.3559074401855504</c:v>
                </c:pt>
                <c:pt idx="3491">
                  <c:v>4.1413307189941397</c:v>
                </c:pt>
                <c:pt idx="3492">
                  <c:v>3.9472579956054701</c:v>
                </c:pt>
                <c:pt idx="3493">
                  <c:v>3.7875175476074201</c:v>
                </c:pt>
                <c:pt idx="3494">
                  <c:v>3.6654472351074201</c:v>
                </c:pt>
                <c:pt idx="3495">
                  <c:v>3.5676956176757799</c:v>
                </c:pt>
                <c:pt idx="3496">
                  <c:v>3.47089767456055</c:v>
                </c:pt>
                <c:pt idx="3497">
                  <c:v>3.3688545227050799</c:v>
                </c:pt>
                <c:pt idx="3498">
                  <c:v>3.2701492309570299</c:v>
                </c:pt>
                <c:pt idx="3499">
                  <c:v>3.1871795654296902</c:v>
                </c:pt>
                <c:pt idx="3500">
                  <c:v>3.1037330627441402</c:v>
                </c:pt>
                <c:pt idx="3501">
                  <c:v>3.0193328857421902</c:v>
                </c:pt>
                <c:pt idx="3502">
                  <c:v>2.9463768005371098</c:v>
                </c:pt>
                <c:pt idx="3503">
                  <c:v>2.8853416442871098</c:v>
                </c:pt>
                <c:pt idx="3504">
                  <c:v>2.83098220825195</c:v>
                </c:pt>
                <c:pt idx="3505">
                  <c:v>2.7675628662109402</c:v>
                </c:pt>
                <c:pt idx="3506">
                  <c:v>2.70891189575195</c:v>
                </c:pt>
                <c:pt idx="3507">
                  <c:v>2.6698112487793</c:v>
                </c:pt>
                <c:pt idx="3508">
                  <c:v>2.6464462280273402</c:v>
                </c:pt>
                <c:pt idx="3509">
                  <c:v>2.6459693908691402</c:v>
                </c:pt>
                <c:pt idx="3510">
                  <c:v>2.64739990234375</c:v>
                </c:pt>
                <c:pt idx="3511">
                  <c:v>2.66218185424805</c:v>
                </c:pt>
                <c:pt idx="3512">
                  <c:v>2.6755332946777299</c:v>
                </c:pt>
                <c:pt idx="3513">
                  <c:v>2.6898384094238299</c:v>
                </c:pt>
                <c:pt idx="3514">
                  <c:v>2.6903152465820299</c:v>
                </c:pt>
                <c:pt idx="3515">
                  <c:v>2.6745796203613299</c:v>
                </c:pt>
                <c:pt idx="3516">
                  <c:v>2.6507377624511701</c:v>
                </c:pt>
                <c:pt idx="3517">
                  <c:v>2.6221275329589799</c:v>
                </c:pt>
                <c:pt idx="3518">
                  <c:v>2.60210037231445</c:v>
                </c:pt>
                <c:pt idx="3519">
                  <c:v>2.5897026062011701</c:v>
                </c:pt>
                <c:pt idx="3520">
                  <c:v>2.5906562805175799</c:v>
                </c:pt>
                <c:pt idx="3521">
                  <c:v>2.5911331176757799</c:v>
                </c:pt>
                <c:pt idx="3522">
                  <c:v>2.5892257690429701</c:v>
                </c:pt>
                <c:pt idx="3523">
                  <c:v>2.5820732116699201</c:v>
                </c:pt>
                <c:pt idx="3524">
                  <c:v>2.5620460510253902</c:v>
                </c:pt>
                <c:pt idx="3525">
                  <c:v>2.5238990783691402</c:v>
                </c:pt>
                <c:pt idx="3526">
                  <c:v>2.4938583374023402</c:v>
                </c:pt>
                <c:pt idx="3527">
                  <c:v>2.4876594543457</c:v>
                </c:pt>
                <c:pt idx="3528">
                  <c:v>2.50244140625</c:v>
                </c:pt>
                <c:pt idx="3529">
                  <c:v>2.5143623352050799</c:v>
                </c:pt>
                <c:pt idx="3530">
                  <c:v>2.5262832641601598</c:v>
                </c:pt>
                <c:pt idx="3531">
                  <c:v>2.55584716796875</c:v>
                </c:pt>
                <c:pt idx="3532">
                  <c:v>2.5811195373535201</c:v>
                </c:pt>
                <c:pt idx="3533">
                  <c:v>2.6001930236816402</c:v>
                </c:pt>
                <c:pt idx="3534">
                  <c:v>2.6144981384277299</c:v>
                </c:pt>
                <c:pt idx="3535">
                  <c:v>2.63166427612305</c:v>
                </c:pt>
                <c:pt idx="3536">
                  <c:v>2.6397705078125</c:v>
                </c:pt>
                <c:pt idx="3537">
                  <c:v>2.6226043701171902</c:v>
                </c:pt>
                <c:pt idx="3538">
                  <c:v>2.6087760925293</c:v>
                </c:pt>
                <c:pt idx="3539">
                  <c:v>2.5911331176757799</c:v>
                </c:pt>
                <c:pt idx="3540">
                  <c:v>2.5663375854492201</c:v>
                </c:pt>
                <c:pt idx="3541">
                  <c:v>2.5434494018554701</c:v>
                </c:pt>
                <c:pt idx="3542">
                  <c:v>2.5539398193359402</c:v>
                </c:pt>
                <c:pt idx="3543">
                  <c:v>2.5982856750488299</c:v>
                </c:pt>
                <c:pt idx="3544">
                  <c:v>2.63261795043945</c:v>
                </c:pt>
                <c:pt idx="3545">
                  <c:v>2.6464462280273402</c:v>
                </c:pt>
                <c:pt idx="3546">
                  <c:v>2.6512145996093701</c:v>
                </c:pt>
                <c:pt idx="3547">
                  <c:v>2.6564598083496098</c:v>
                </c:pt>
                <c:pt idx="3548">
                  <c:v>2.6445388793945299</c:v>
                </c:pt>
                <c:pt idx="3549">
                  <c:v>2.6130676269531201</c:v>
                </c:pt>
                <c:pt idx="3550">
                  <c:v>2.5815963745117201</c:v>
                </c:pt>
                <c:pt idx="3551">
                  <c:v>2.5615692138671902</c:v>
                </c:pt>
                <c:pt idx="3552">
                  <c:v>2.5634765625</c:v>
                </c:pt>
                <c:pt idx="3553">
                  <c:v>2.5691986083984402</c:v>
                </c:pt>
                <c:pt idx="3554">
                  <c:v>2.5825500488281201</c:v>
                </c:pt>
                <c:pt idx="3555">
                  <c:v>2.5906562805175799</c:v>
                </c:pt>
                <c:pt idx="3556">
                  <c:v>2.5897026062011701</c:v>
                </c:pt>
                <c:pt idx="3557">
                  <c:v>2.5777816772460902</c:v>
                </c:pt>
                <c:pt idx="3558">
                  <c:v>2.5520324707031201</c:v>
                </c:pt>
                <c:pt idx="3559">
                  <c:v>2.5291442871093701</c:v>
                </c:pt>
                <c:pt idx="3560">
                  <c:v>2.4938583374023402</c:v>
                </c:pt>
                <c:pt idx="3561">
                  <c:v>2.4571418762207</c:v>
                </c:pt>
                <c:pt idx="3562">
                  <c:v>2.4275779724121098</c:v>
                </c:pt>
                <c:pt idx="3563">
                  <c:v>2.4261474609375</c:v>
                </c:pt>
                <c:pt idx="3564">
                  <c:v>2.4404525756835902</c:v>
                </c:pt>
                <c:pt idx="3565">
                  <c:v>2.4523735046386701</c:v>
                </c:pt>
                <c:pt idx="3566">
                  <c:v>2.46429443359375</c:v>
                </c:pt>
                <c:pt idx="3567">
                  <c:v>2.4805068969726598</c:v>
                </c:pt>
                <c:pt idx="3568">
                  <c:v>2.4962425231933598</c:v>
                </c:pt>
                <c:pt idx="3569">
                  <c:v>2.4995803833007799</c:v>
                </c:pt>
                <c:pt idx="3570">
                  <c:v>2.4881362915039098</c:v>
                </c:pt>
                <c:pt idx="3571">
                  <c:v>2.4757385253906201</c:v>
                </c:pt>
                <c:pt idx="3572">
                  <c:v>2.4619102478027299</c:v>
                </c:pt>
                <c:pt idx="3573">
                  <c:v>2.4552345275878902</c:v>
                </c:pt>
                <c:pt idx="3574">
                  <c:v>2.4518966674804701</c:v>
                </c:pt>
                <c:pt idx="3575">
                  <c:v>2.4518966674804701</c:v>
                </c:pt>
                <c:pt idx="3576">
                  <c:v>2.44951248168945</c:v>
                </c:pt>
                <c:pt idx="3577">
                  <c:v>2.44140625</c:v>
                </c:pt>
                <c:pt idx="3578">
                  <c:v>2.4418830871582</c:v>
                </c:pt>
                <c:pt idx="3579">
                  <c:v>2.44951248168945</c:v>
                </c:pt>
                <c:pt idx="3580">
                  <c:v>2.46477127075195</c:v>
                </c:pt>
                <c:pt idx="3581">
                  <c:v>2.4757385253906201</c:v>
                </c:pt>
                <c:pt idx="3582">
                  <c:v>2.4938583374023402</c:v>
                </c:pt>
                <c:pt idx="3583">
                  <c:v>2.5224685668945299</c:v>
                </c:pt>
                <c:pt idx="3584">
                  <c:v>2.5339126586914098</c:v>
                </c:pt>
                <c:pt idx="3585">
                  <c:v>2.5224685668945299</c:v>
                </c:pt>
                <c:pt idx="3586">
                  <c:v>2.5057792663574201</c:v>
                </c:pt>
                <c:pt idx="3587">
                  <c:v>2.50959396362305</c:v>
                </c:pt>
                <c:pt idx="3588">
                  <c:v>2.5210380554199201</c:v>
                </c:pt>
                <c:pt idx="3589">
                  <c:v>2.5196075439453098</c:v>
                </c:pt>
                <c:pt idx="3590">
                  <c:v>2.5215148925781201</c:v>
                </c:pt>
                <c:pt idx="3591">
                  <c:v>2.52532958984375</c:v>
                </c:pt>
                <c:pt idx="3592">
                  <c:v>2.52485275268555</c:v>
                </c:pt>
                <c:pt idx="3593">
                  <c:v>2.5005340576171902</c:v>
                </c:pt>
                <c:pt idx="3594">
                  <c:v>2.4752616882324201</c:v>
                </c:pt>
                <c:pt idx="3595">
                  <c:v>2.4533271789550799</c:v>
                </c:pt>
                <c:pt idx="3596">
                  <c:v>2.4366378784179701</c:v>
                </c:pt>
                <c:pt idx="3597">
                  <c:v>2.43377685546875</c:v>
                </c:pt>
                <c:pt idx="3598">
                  <c:v>2.4347305297851598</c:v>
                </c:pt>
                <c:pt idx="3599">
                  <c:v>2.4366378784179701</c:v>
                </c:pt>
                <c:pt idx="3600">
                  <c:v>2.4294853210449201</c:v>
                </c:pt>
                <c:pt idx="3601">
                  <c:v>2.4371147155761701</c:v>
                </c:pt>
                <c:pt idx="3602">
                  <c:v>2.4619102478027299</c:v>
                </c:pt>
                <c:pt idx="3603">
                  <c:v>2.4728775024414098</c:v>
                </c:pt>
                <c:pt idx="3604">
                  <c:v>2.4814605712890598</c:v>
                </c:pt>
                <c:pt idx="3605">
                  <c:v>2.4909973144531201</c:v>
                </c:pt>
                <c:pt idx="3606">
                  <c:v>2.49433517456055</c:v>
                </c:pt>
                <c:pt idx="3607">
                  <c:v>2.4752616882324201</c:v>
                </c:pt>
                <c:pt idx="3608">
                  <c:v>2.4423599243164098</c:v>
                </c:pt>
                <c:pt idx="3609">
                  <c:v>2.4251937866210902</c:v>
                </c:pt>
                <c:pt idx="3610">
                  <c:v>2.4175643920898402</c:v>
                </c:pt>
                <c:pt idx="3611">
                  <c:v>2.4161338806152299</c:v>
                </c:pt>
                <c:pt idx="3612">
                  <c:v>2.4361610412597701</c:v>
                </c:pt>
                <c:pt idx="3613">
                  <c:v>2.4714469909668</c:v>
                </c:pt>
                <c:pt idx="3614">
                  <c:v>2.5072097778320299</c:v>
                </c:pt>
                <c:pt idx="3615">
                  <c:v>2.5243759155273402</c:v>
                </c:pt>
                <c:pt idx="3616">
                  <c:v>2.5272369384765598</c:v>
                </c:pt>
                <c:pt idx="3617">
                  <c:v>2.5286674499511701</c:v>
                </c:pt>
                <c:pt idx="3618">
                  <c:v>2.5181770324707</c:v>
                </c:pt>
                <c:pt idx="3619">
                  <c:v>2.5014877319335902</c:v>
                </c:pt>
                <c:pt idx="3620">
                  <c:v>2.4805068969726598</c:v>
                </c:pt>
                <c:pt idx="3621">
                  <c:v>2.46477127075195</c:v>
                </c:pt>
                <c:pt idx="3622">
                  <c:v>2.4609565734863299</c:v>
                </c:pt>
                <c:pt idx="3623">
                  <c:v>2.4676322937011701</c:v>
                </c:pt>
                <c:pt idx="3624">
                  <c:v>2.4890899658203098</c:v>
                </c:pt>
                <c:pt idx="3625">
                  <c:v>2.5086402893066402</c:v>
                </c:pt>
                <c:pt idx="3626">
                  <c:v>2.5138854980468701</c:v>
                </c:pt>
                <c:pt idx="3627">
                  <c:v>2.5057792663574201</c:v>
                </c:pt>
                <c:pt idx="3628">
                  <c:v>2.4814605712890598</c:v>
                </c:pt>
                <c:pt idx="3629">
                  <c:v>2.4542808532714799</c:v>
                </c:pt>
                <c:pt idx="3630">
                  <c:v>2.4194717407226598</c:v>
                </c:pt>
                <c:pt idx="3631">
                  <c:v>2.3980140686035201</c:v>
                </c:pt>
                <c:pt idx="3632">
                  <c:v>2.3899078369140598</c:v>
                </c:pt>
                <c:pt idx="3633">
                  <c:v>2.410888671875</c:v>
                </c:pt>
                <c:pt idx="3634">
                  <c:v>2.4399757385253902</c:v>
                </c:pt>
                <c:pt idx="3635">
                  <c:v>2.4595260620117201</c:v>
                </c:pt>
                <c:pt idx="3636">
                  <c:v>2.4609565734863299</c:v>
                </c:pt>
                <c:pt idx="3637">
                  <c:v>2.4614334106445299</c:v>
                </c:pt>
                <c:pt idx="3638">
                  <c:v>2.4704933166503902</c:v>
                </c:pt>
                <c:pt idx="3639">
                  <c:v>2.4747848510742201</c:v>
                </c:pt>
                <c:pt idx="3640">
                  <c:v>2.4752616882324201</c:v>
                </c:pt>
                <c:pt idx="3641">
                  <c:v>2.4724006652832</c:v>
                </c:pt>
                <c:pt idx="3642">
                  <c:v>2.47955322265625</c:v>
                </c:pt>
                <c:pt idx="3643">
                  <c:v>2.4871826171875</c:v>
                </c:pt>
                <c:pt idx="3644">
                  <c:v>2.4933815002441402</c:v>
                </c:pt>
                <c:pt idx="3645">
                  <c:v>2.4971961975097701</c:v>
                </c:pt>
                <c:pt idx="3646">
                  <c:v>2.5057792663574201</c:v>
                </c:pt>
                <c:pt idx="3647">
                  <c:v>2.5191307067871098</c:v>
                </c:pt>
                <c:pt idx="3648">
                  <c:v>2.5291442871093701</c:v>
                </c:pt>
                <c:pt idx="3649">
                  <c:v>2.5267601013183598</c:v>
                </c:pt>
                <c:pt idx="3650">
                  <c:v>2.5124549865722701</c:v>
                </c:pt>
                <c:pt idx="3651">
                  <c:v>2.4981498718261701</c:v>
                </c:pt>
                <c:pt idx="3652">
                  <c:v>2.4971961975097701</c:v>
                </c:pt>
                <c:pt idx="3653">
                  <c:v>2.5038719177246098</c:v>
                </c:pt>
                <c:pt idx="3654">
                  <c:v>2.5148391723632799</c:v>
                </c:pt>
                <c:pt idx="3655">
                  <c:v>2.5215148925781201</c:v>
                </c:pt>
                <c:pt idx="3656">
                  <c:v>2.52580642700195</c:v>
                </c:pt>
                <c:pt idx="3657">
                  <c:v>2.5224685668945299</c:v>
                </c:pt>
                <c:pt idx="3658">
                  <c:v>2.5062561035156201</c:v>
                </c:pt>
                <c:pt idx="3659">
                  <c:v>2.4833679199218701</c:v>
                </c:pt>
                <c:pt idx="3660">
                  <c:v>2.4614334106445299</c:v>
                </c:pt>
                <c:pt idx="3661">
                  <c:v>2.4499893188476598</c:v>
                </c:pt>
                <c:pt idx="3662">
                  <c:v>2.4528503417968701</c:v>
                </c:pt>
                <c:pt idx="3663">
                  <c:v>2.4566650390625</c:v>
                </c:pt>
                <c:pt idx="3664">
                  <c:v>2.4518966674804701</c:v>
                </c:pt>
                <c:pt idx="3665">
                  <c:v>2.4409294128418</c:v>
                </c:pt>
                <c:pt idx="3666">
                  <c:v>2.4309158325195299</c:v>
                </c:pt>
                <c:pt idx="3667">
                  <c:v>2.4242401123046902</c:v>
                </c:pt>
                <c:pt idx="3668">
                  <c:v>2.4304389953613299</c:v>
                </c:pt>
                <c:pt idx="3669">
                  <c:v>2.4504661560058598</c:v>
                </c:pt>
                <c:pt idx="3670">
                  <c:v>2.4857521057128902</c:v>
                </c:pt>
                <c:pt idx="3671">
                  <c:v>2.5196075439453098</c:v>
                </c:pt>
                <c:pt idx="3672">
                  <c:v>2.5486946105957</c:v>
                </c:pt>
                <c:pt idx="3673">
                  <c:v>2.5610923767089799</c:v>
                </c:pt>
                <c:pt idx="3674">
                  <c:v>2.5382041931152299</c:v>
                </c:pt>
                <c:pt idx="3675">
                  <c:v>2.5038719177246098</c:v>
                </c:pt>
                <c:pt idx="3676">
                  <c:v>2.4743080139160201</c:v>
                </c:pt>
                <c:pt idx="3677">
                  <c:v>2.4619102478027299</c:v>
                </c:pt>
                <c:pt idx="3678">
                  <c:v>2.4518966674804701</c:v>
                </c:pt>
                <c:pt idx="3679">
                  <c:v>2.4566650390625</c:v>
                </c:pt>
                <c:pt idx="3680">
                  <c:v>2.4862289428710902</c:v>
                </c:pt>
                <c:pt idx="3681">
                  <c:v>2.5215148925781201</c:v>
                </c:pt>
                <c:pt idx="3682">
                  <c:v>2.5382041931152299</c:v>
                </c:pt>
                <c:pt idx="3683">
                  <c:v>2.5291442871093701</c:v>
                </c:pt>
                <c:pt idx="3684">
                  <c:v>2.5238990783691402</c:v>
                </c:pt>
                <c:pt idx="3685">
                  <c:v>2.5219917297363299</c:v>
                </c:pt>
                <c:pt idx="3686">
                  <c:v>2.5086402893066402</c:v>
                </c:pt>
                <c:pt idx="3687">
                  <c:v>2.4847984313964799</c:v>
                </c:pt>
                <c:pt idx="3688">
                  <c:v>2.4676322937011701</c:v>
                </c:pt>
                <c:pt idx="3689">
                  <c:v>2.4666786193847701</c:v>
                </c:pt>
                <c:pt idx="3690">
                  <c:v>2.46477127075195</c:v>
                </c:pt>
                <c:pt idx="3691">
                  <c:v>2.4619102478027299</c:v>
                </c:pt>
                <c:pt idx="3692">
                  <c:v>2.4614334106445299</c:v>
                </c:pt>
                <c:pt idx="3693">
                  <c:v>2.4580955505371098</c:v>
                </c:pt>
                <c:pt idx="3694">
                  <c:v>2.4433135986328098</c:v>
                </c:pt>
                <c:pt idx="3695">
                  <c:v>2.4323463439941402</c:v>
                </c:pt>
                <c:pt idx="3696">
                  <c:v>2.4204254150390598</c:v>
                </c:pt>
                <c:pt idx="3697">
                  <c:v>2.4089813232421902</c:v>
                </c:pt>
                <c:pt idx="3698">
                  <c:v>2.3899078369140598</c:v>
                </c:pt>
                <c:pt idx="3699">
                  <c:v>2.38752365112305</c:v>
                </c:pt>
                <c:pt idx="3700">
                  <c:v>2.4070739746093701</c:v>
                </c:pt>
                <c:pt idx="3701">
                  <c:v>2.4371147155761701</c:v>
                </c:pt>
                <c:pt idx="3702">
                  <c:v>2.4633407592773402</c:v>
                </c:pt>
                <c:pt idx="3703">
                  <c:v>2.4833679199218701</c:v>
                </c:pt>
                <c:pt idx="3704">
                  <c:v>2.5081634521484402</c:v>
                </c:pt>
                <c:pt idx="3705">
                  <c:v>2.5300979614257799</c:v>
                </c:pt>
                <c:pt idx="3706">
                  <c:v>2.54106521606445</c:v>
                </c:pt>
                <c:pt idx="3707">
                  <c:v>2.54011154174805</c:v>
                </c:pt>
                <c:pt idx="3708">
                  <c:v>2.5424957275390598</c:v>
                </c:pt>
                <c:pt idx="3709">
                  <c:v>2.5477409362793</c:v>
                </c:pt>
                <c:pt idx="3710">
                  <c:v>2.5515556335449201</c:v>
                </c:pt>
                <c:pt idx="3711">
                  <c:v>2.5539398193359402</c:v>
                </c:pt>
                <c:pt idx="3712">
                  <c:v>2.5596618652343701</c:v>
                </c:pt>
                <c:pt idx="3713">
                  <c:v>2.5587081909179701</c:v>
                </c:pt>
                <c:pt idx="3714">
                  <c:v>2.5510787963867201</c:v>
                </c:pt>
                <c:pt idx="3715">
                  <c:v>2.5353431701660201</c:v>
                </c:pt>
                <c:pt idx="3716">
                  <c:v>2.5286674499511701</c:v>
                </c:pt>
                <c:pt idx="3717">
                  <c:v>2.5224685668945299</c:v>
                </c:pt>
                <c:pt idx="3718">
                  <c:v>2.5219917297363299</c:v>
                </c:pt>
                <c:pt idx="3719">
                  <c:v>2.5205612182617201</c:v>
                </c:pt>
                <c:pt idx="3720">
                  <c:v>2.5224685668945299</c:v>
                </c:pt>
                <c:pt idx="3721">
                  <c:v>2.532958984375</c:v>
                </c:pt>
                <c:pt idx="3722">
                  <c:v>2.5420188903808598</c:v>
                </c:pt>
                <c:pt idx="3723">
                  <c:v>2.5520324707031201</c:v>
                </c:pt>
                <c:pt idx="3724">
                  <c:v>2.5525093078613299</c:v>
                </c:pt>
                <c:pt idx="3725">
                  <c:v>2.5510787963867201</c:v>
                </c:pt>
                <c:pt idx="3726">
                  <c:v>2.5444030761718701</c:v>
                </c:pt>
                <c:pt idx="3727">
                  <c:v>2.5353431701660201</c:v>
                </c:pt>
                <c:pt idx="3728">
                  <c:v>2.5224685668945299</c:v>
                </c:pt>
                <c:pt idx="3729">
                  <c:v>2.4876594543457</c:v>
                </c:pt>
                <c:pt idx="3730">
                  <c:v>2.4523735046386701</c:v>
                </c:pt>
                <c:pt idx="3731">
                  <c:v>2.4228096008300799</c:v>
                </c:pt>
                <c:pt idx="3732">
                  <c:v>2.4137496948242201</c:v>
                </c:pt>
                <c:pt idx="3733">
                  <c:v>2.4051666259765598</c:v>
                </c:pt>
                <c:pt idx="3734">
                  <c:v>2.4127960205078098</c:v>
                </c:pt>
                <c:pt idx="3735">
                  <c:v>2.4394989013671902</c:v>
                </c:pt>
                <c:pt idx="3736">
                  <c:v>2.4714469909668</c:v>
                </c:pt>
                <c:pt idx="3737">
                  <c:v>2.4914741516113299</c:v>
                </c:pt>
                <c:pt idx="3738">
                  <c:v>2.5053024291992201</c:v>
                </c:pt>
                <c:pt idx="3739">
                  <c:v>2.5277137756347701</c:v>
                </c:pt>
                <c:pt idx="3740">
                  <c:v>2.5343894958496098</c:v>
                </c:pt>
                <c:pt idx="3741">
                  <c:v>2.5205612182617201</c:v>
                </c:pt>
                <c:pt idx="3742">
                  <c:v>2.4876594543457</c:v>
                </c:pt>
                <c:pt idx="3743">
                  <c:v>2.4685859680175799</c:v>
                </c:pt>
                <c:pt idx="3744">
                  <c:v>2.4571418762207</c:v>
                </c:pt>
                <c:pt idx="3745">
                  <c:v>2.4580955505371098</c:v>
                </c:pt>
                <c:pt idx="3746">
                  <c:v>2.46381759643555</c:v>
                </c:pt>
                <c:pt idx="3747">
                  <c:v>2.4785995483398402</c:v>
                </c:pt>
                <c:pt idx="3748">
                  <c:v>2.4967193603515598</c:v>
                </c:pt>
                <c:pt idx="3749">
                  <c:v>2.5153160095214799</c:v>
                </c:pt>
                <c:pt idx="3750">
                  <c:v>2.5215148925781201</c:v>
                </c:pt>
                <c:pt idx="3751">
                  <c:v>2.5019645690918</c:v>
                </c:pt>
                <c:pt idx="3752">
                  <c:v>2.4614334106445299</c:v>
                </c:pt>
                <c:pt idx="3753">
                  <c:v>2.4304389953613299</c:v>
                </c:pt>
                <c:pt idx="3754">
                  <c:v>2.4280548095703098</c:v>
                </c:pt>
                <c:pt idx="3755">
                  <c:v>2.4518966674804701</c:v>
                </c:pt>
                <c:pt idx="3756">
                  <c:v>2.4747848510742201</c:v>
                </c:pt>
                <c:pt idx="3757">
                  <c:v>2.4862289428710902</c:v>
                </c:pt>
                <c:pt idx="3758">
                  <c:v>2.4995803833007799</c:v>
                </c:pt>
                <c:pt idx="3759">
                  <c:v>2.5181770324707</c:v>
                </c:pt>
                <c:pt idx="3760">
                  <c:v>2.5186538696289098</c:v>
                </c:pt>
                <c:pt idx="3761">
                  <c:v>2.4900436401367201</c:v>
                </c:pt>
                <c:pt idx="3762">
                  <c:v>2.4600028991699201</c:v>
                </c:pt>
                <c:pt idx="3763">
                  <c:v>2.4652481079101598</c:v>
                </c:pt>
                <c:pt idx="3764">
                  <c:v>2.4890899658203098</c:v>
                </c:pt>
                <c:pt idx="3765">
                  <c:v>2.5062561035156201</c:v>
                </c:pt>
                <c:pt idx="3766">
                  <c:v>2.5172233581543</c:v>
                </c:pt>
                <c:pt idx="3767">
                  <c:v>2.5315284729003902</c:v>
                </c:pt>
                <c:pt idx="3768">
                  <c:v>2.5463104248046902</c:v>
                </c:pt>
                <c:pt idx="3769">
                  <c:v>2.5501251220703098</c:v>
                </c:pt>
                <c:pt idx="3770">
                  <c:v>2.5577545166015598</c:v>
                </c:pt>
                <c:pt idx="3771">
                  <c:v>2.5691986083984402</c:v>
                </c:pt>
                <c:pt idx="3772">
                  <c:v>2.5825500488281201</c:v>
                </c:pt>
                <c:pt idx="3773">
                  <c:v>2.5959014892578098</c:v>
                </c:pt>
                <c:pt idx="3774">
                  <c:v>2.6111602783203098</c:v>
                </c:pt>
                <c:pt idx="3775">
                  <c:v>2.6197433471679701</c:v>
                </c:pt>
                <c:pt idx="3776">
                  <c:v>2.6082992553710902</c:v>
                </c:pt>
                <c:pt idx="3777">
                  <c:v>2.58684158325195</c:v>
                </c:pt>
                <c:pt idx="3778">
                  <c:v>2.5730133056640598</c:v>
                </c:pt>
                <c:pt idx="3779">
                  <c:v>2.5539398193359402</c:v>
                </c:pt>
                <c:pt idx="3780">
                  <c:v>2.5296211242675799</c:v>
                </c:pt>
                <c:pt idx="3781">
                  <c:v>2.49433517456055</c:v>
                </c:pt>
                <c:pt idx="3782">
                  <c:v>2.4633407592773402</c:v>
                </c:pt>
                <c:pt idx="3783">
                  <c:v>2.43425369262695</c:v>
                </c:pt>
                <c:pt idx="3784">
                  <c:v>2.4237632751464799</c:v>
                </c:pt>
                <c:pt idx="3785">
                  <c:v>2.4404525756835902</c:v>
                </c:pt>
                <c:pt idx="3786">
                  <c:v>2.4809837341308598</c:v>
                </c:pt>
                <c:pt idx="3787">
                  <c:v>2.532958984375</c:v>
                </c:pt>
                <c:pt idx="3788">
                  <c:v>2.5792121887207</c:v>
                </c:pt>
                <c:pt idx="3789">
                  <c:v>2.6106834411621098</c:v>
                </c:pt>
                <c:pt idx="3790">
                  <c:v>2.6078224182128902</c:v>
                </c:pt>
                <c:pt idx="3791">
                  <c:v>2.5758743286132799</c:v>
                </c:pt>
                <c:pt idx="3792">
                  <c:v>2.5234222412109402</c:v>
                </c:pt>
                <c:pt idx="3793">
                  <c:v>2.4743080139160201</c:v>
                </c:pt>
                <c:pt idx="3794">
                  <c:v>2.4471282958984402</c:v>
                </c:pt>
                <c:pt idx="3795">
                  <c:v>2.4361610412597701</c:v>
                </c:pt>
                <c:pt idx="3796">
                  <c:v>2.44140625</c:v>
                </c:pt>
                <c:pt idx="3797">
                  <c:v>2.4614334106445299</c:v>
                </c:pt>
                <c:pt idx="3798">
                  <c:v>2.49433517456055</c:v>
                </c:pt>
                <c:pt idx="3799">
                  <c:v>2.5281906127929701</c:v>
                </c:pt>
                <c:pt idx="3800">
                  <c:v>2.5491714477539098</c:v>
                </c:pt>
                <c:pt idx="3801">
                  <c:v>2.5606155395507799</c:v>
                </c:pt>
                <c:pt idx="3802">
                  <c:v>2.5758743286132799</c:v>
                </c:pt>
                <c:pt idx="3803">
                  <c:v>2.5820732116699201</c:v>
                </c:pt>
                <c:pt idx="3804">
                  <c:v>2.5773048400878902</c:v>
                </c:pt>
                <c:pt idx="3805">
                  <c:v>2.5520324707031201</c:v>
                </c:pt>
                <c:pt idx="3806">
                  <c:v>2.5224685668945299</c:v>
                </c:pt>
                <c:pt idx="3807">
                  <c:v>2.5072097778320299</c:v>
                </c:pt>
                <c:pt idx="3808">
                  <c:v>2.4919509887695299</c:v>
                </c:pt>
                <c:pt idx="3809">
                  <c:v>2.4809837341308598</c:v>
                </c:pt>
                <c:pt idx="3810">
                  <c:v>2.4614334106445299</c:v>
                </c:pt>
                <c:pt idx="3811">
                  <c:v>2.4595260620117201</c:v>
                </c:pt>
                <c:pt idx="3812">
                  <c:v>2.4781227111816402</c:v>
                </c:pt>
                <c:pt idx="3813">
                  <c:v>2.5010108947753902</c:v>
                </c:pt>
                <c:pt idx="3814">
                  <c:v>2.51007080078125</c:v>
                </c:pt>
                <c:pt idx="3815">
                  <c:v>2.5038719177246098</c:v>
                </c:pt>
                <c:pt idx="3816">
                  <c:v>2.5057792663574201</c:v>
                </c:pt>
                <c:pt idx="3817">
                  <c:v>2.5186538696289098</c:v>
                </c:pt>
                <c:pt idx="3818">
                  <c:v>2.5219917297363299</c:v>
                </c:pt>
                <c:pt idx="3819">
                  <c:v>2.5157928466796902</c:v>
                </c:pt>
                <c:pt idx="3820">
                  <c:v>2.5010108947753902</c:v>
                </c:pt>
                <c:pt idx="3821">
                  <c:v>2.4971961975097701</c:v>
                </c:pt>
                <c:pt idx="3822">
                  <c:v>2.4857521057128902</c:v>
                </c:pt>
                <c:pt idx="3823">
                  <c:v>2.4609565734863299</c:v>
                </c:pt>
                <c:pt idx="3824">
                  <c:v>2.4261474609375</c:v>
                </c:pt>
                <c:pt idx="3825">
                  <c:v>2.3965835571289098</c:v>
                </c:pt>
                <c:pt idx="3826">
                  <c:v>2.3937225341796902</c:v>
                </c:pt>
                <c:pt idx="3827">
                  <c:v>2.3980140686035201</c:v>
                </c:pt>
                <c:pt idx="3828">
                  <c:v>2.3999214172363299</c:v>
                </c:pt>
                <c:pt idx="3829">
                  <c:v>2.4127960205078098</c:v>
                </c:pt>
                <c:pt idx="3830">
                  <c:v>2.4433135986328098</c:v>
                </c:pt>
                <c:pt idx="3831">
                  <c:v>2.4728775024414098</c:v>
                </c:pt>
                <c:pt idx="3832">
                  <c:v>2.4914741516113299</c:v>
                </c:pt>
                <c:pt idx="3833">
                  <c:v>2.5086402893066402</c:v>
                </c:pt>
                <c:pt idx="3834">
                  <c:v>2.5386810302734402</c:v>
                </c:pt>
                <c:pt idx="3835">
                  <c:v>2.5429725646972701</c:v>
                </c:pt>
                <c:pt idx="3836">
                  <c:v>2.5129318237304701</c:v>
                </c:pt>
                <c:pt idx="3837">
                  <c:v>2.4809837341308598</c:v>
                </c:pt>
                <c:pt idx="3838">
                  <c:v>2.4604797363281201</c:v>
                </c:pt>
                <c:pt idx="3839">
                  <c:v>2.4428367614746098</c:v>
                </c:pt>
                <c:pt idx="3840">
                  <c:v>2.41851806640625</c:v>
                </c:pt>
                <c:pt idx="3841">
                  <c:v>2.4065971374511701</c:v>
                </c:pt>
                <c:pt idx="3842">
                  <c:v>2.4194717407226598</c:v>
                </c:pt>
                <c:pt idx="3843">
                  <c:v>2.4352073669433598</c:v>
                </c:pt>
                <c:pt idx="3844">
                  <c:v>2.4452209472656201</c:v>
                </c:pt>
                <c:pt idx="3845">
                  <c:v>2.44951248168945</c:v>
                </c:pt>
                <c:pt idx="3846">
                  <c:v>2.4557113647460902</c:v>
                </c:pt>
                <c:pt idx="3847">
                  <c:v>2.4633407592773402</c:v>
                </c:pt>
                <c:pt idx="3848">
                  <c:v>2.4747848510742201</c:v>
                </c:pt>
                <c:pt idx="3849">
                  <c:v>2.4857521057128902</c:v>
                </c:pt>
                <c:pt idx="3850">
                  <c:v>2.5000572204589799</c:v>
                </c:pt>
                <c:pt idx="3851">
                  <c:v>2.5062561035156201</c:v>
                </c:pt>
                <c:pt idx="3852">
                  <c:v>2.5167465209960902</c:v>
                </c:pt>
                <c:pt idx="3853">
                  <c:v>2.5205612182617201</c:v>
                </c:pt>
                <c:pt idx="3854">
                  <c:v>2.5167465209960902</c:v>
                </c:pt>
                <c:pt idx="3855">
                  <c:v>2.5019645690918</c:v>
                </c:pt>
                <c:pt idx="3856">
                  <c:v>2.4914741516113299</c:v>
                </c:pt>
                <c:pt idx="3857">
                  <c:v>2.5005340576171902</c:v>
                </c:pt>
                <c:pt idx="3858">
                  <c:v>2.5110244750976598</c:v>
                </c:pt>
                <c:pt idx="3859">
                  <c:v>2.51007080078125</c:v>
                </c:pt>
                <c:pt idx="3860">
                  <c:v>2.4967193603515598</c:v>
                </c:pt>
                <c:pt idx="3861">
                  <c:v>2.4843215942382799</c:v>
                </c:pt>
                <c:pt idx="3862">
                  <c:v>2.4671554565429701</c:v>
                </c:pt>
                <c:pt idx="3863">
                  <c:v>2.4428367614746098</c:v>
                </c:pt>
                <c:pt idx="3864">
                  <c:v>2.4242401123046902</c:v>
                </c:pt>
                <c:pt idx="3865">
                  <c:v>2.4452209472656201</c:v>
                </c:pt>
                <c:pt idx="3866">
                  <c:v>2.4862289428710902</c:v>
                </c:pt>
                <c:pt idx="3867">
                  <c:v>2.52485275268555</c:v>
                </c:pt>
                <c:pt idx="3868">
                  <c:v>2.5420188903808598</c:v>
                </c:pt>
                <c:pt idx="3869">
                  <c:v>2.5534629821777299</c:v>
                </c:pt>
                <c:pt idx="3870">
                  <c:v>2.5525093078613299</c:v>
                </c:pt>
                <c:pt idx="3871">
                  <c:v>2.5229454040527299</c:v>
                </c:pt>
                <c:pt idx="3872">
                  <c:v>2.4747848510742201</c:v>
                </c:pt>
                <c:pt idx="3873">
                  <c:v>2.43377685546875</c:v>
                </c:pt>
                <c:pt idx="3874">
                  <c:v>2.3956298828125</c:v>
                </c:pt>
                <c:pt idx="3875">
                  <c:v>2.3660659790039098</c:v>
                </c:pt>
                <c:pt idx="3876">
                  <c:v>2.3441314697265598</c:v>
                </c:pt>
                <c:pt idx="3877">
                  <c:v>2.3436546325683598</c:v>
                </c:pt>
                <c:pt idx="3878">
                  <c:v>2.3565292358398402</c:v>
                </c:pt>
                <c:pt idx="3879">
                  <c:v>2.3741722106933598</c:v>
                </c:pt>
                <c:pt idx="3880">
                  <c:v>2.4023056030273402</c:v>
                </c:pt>
                <c:pt idx="3881">
                  <c:v>2.4266242980957</c:v>
                </c:pt>
                <c:pt idx="3882">
                  <c:v>2.4447441101074201</c:v>
                </c:pt>
                <c:pt idx="3883">
                  <c:v>2.4509429931640598</c:v>
                </c:pt>
                <c:pt idx="3884">
                  <c:v>2.4528503417968701</c:v>
                </c:pt>
                <c:pt idx="3885">
                  <c:v>2.4509429931640598</c:v>
                </c:pt>
                <c:pt idx="3886">
                  <c:v>2.4433135986328098</c:v>
                </c:pt>
                <c:pt idx="3887">
                  <c:v>2.4323463439941402</c:v>
                </c:pt>
                <c:pt idx="3888">
                  <c:v>2.4261474609375</c:v>
                </c:pt>
                <c:pt idx="3889">
                  <c:v>2.4271011352539098</c:v>
                </c:pt>
                <c:pt idx="3890">
                  <c:v>2.4275779724121098</c:v>
                </c:pt>
                <c:pt idx="3891">
                  <c:v>2.4313926696777299</c:v>
                </c:pt>
                <c:pt idx="3892">
                  <c:v>2.4375915527343701</c:v>
                </c:pt>
                <c:pt idx="3893">
                  <c:v>2.4528503417968701</c:v>
                </c:pt>
                <c:pt idx="3894">
                  <c:v>2.4728775024414098</c:v>
                </c:pt>
                <c:pt idx="3895">
                  <c:v>2.4924278259277299</c:v>
                </c:pt>
                <c:pt idx="3896">
                  <c:v>2.5138854980468701</c:v>
                </c:pt>
                <c:pt idx="3897">
                  <c:v>2.5324821472168</c:v>
                </c:pt>
                <c:pt idx="3898">
                  <c:v>2.5529861450195299</c:v>
                </c:pt>
                <c:pt idx="3899">
                  <c:v>2.5601387023925799</c:v>
                </c:pt>
                <c:pt idx="3900">
                  <c:v>2.5472640991210902</c:v>
                </c:pt>
                <c:pt idx="3901">
                  <c:v>2.5234222412109402</c:v>
                </c:pt>
                <c:pt idx="3902">
                  <c:v>2.5091171264648402</c:v>
                </c:pt>
                <c:pt idx="3903">
                  <c:v>2.5057792663574201</c:v>
                </c:pt>
                <c:pt idx="3904">
                  <c:v>2.5062561035156201</c:v>
                </c:pt>
                <c:pt idx="3905">
                  <c:v>2.4929046630859402</c:v>
                </c:pt>
                <c:pt idx="3906">
                  <c:v>2.4905204772949201</c:v>
                </c:pt>
                <c:pt idx="3907">
                  <c:v>2.50244140625</c:v>
                </c:pt>
                <c:pt idx="3908">
                  <c:v>2.5205612182617201</c:v>
                </c:pt>
                <c:pt idx="3909">
                  <c:v>2.5272369384765598</c:v>
                </c:pt>
                <c:pt idx="3910">
                  <c:v>2.5181770324707</c:v>
                </c:pt>
                <c:pt idx="3911">
                  <c:v>2.5191307067871098</c:v>
                </c:pt>
                <c:pt idx="3912">
                  <c:v>2.5205612182617201</c:v>
                </c:pt>
                <c:pt idx="3913">
                  <c:v>2.5134086608886701</c:v>
                </c:pt>
                <c:pt idx="3914">
                  <c:v>2.5014877319335902</c:v>
                </c:pt>
                <c:pt idx="3915">
                  <c:v>2.4867057800293</c:v>
                </c:pt>
                <c:pt idx="3916">
                  <c:v>2.48003005981445</c:v>
                </c:pt>
                <c:pt idx="3917">
                  <c:v>2.4671554565429701</c:v>
                </c:pt>
                <c:pt idx="3918">
                  <c:v>2.4533271789550799</c:v>
                </c:pt>
                <c:pt idx="3919">
                  <c:v>2.4442672729492201</c:v>
                </c:pt>
                <c:pt idx="3920">
                  <c:v>2.4294853210449201</c:v>
                </c:pt>
                <c:pt idx="3921">
                  <c:v>2.4170875549316402</c:v>
                </c:pt>
                <c:pt idx="3922">
                  <c:v>2.4089813232421902</c:v>
                </c:pt>
                <c:pt idx="3923">
                  <c:v>2.4166107177734402</c:v>
                </c:pt>
                <c:pt idx="3924">
                  <c:v>2.4251937866210902</c:v>
                </c:pt>
                <c:pt idx="3925">
                  <c:v>2.4294853210449201</c:v>
                </c:pt>
                <c:pt idx="3926">
                  <c:v>2.43377685546875</c:v>
                </c:pt>
                <c:pt idx="3927">
                  <c:v>2.4423599243164098</c:v>
                </c:pt>
                <c:pt idx="3928">
                  <c:v>2.4518966674804701</c:v>
                </c:pt>
                <c:pt idx="3929">
                  <c:v>2.46381759643555</c:v>
                </c:pt>
                <c:pt idx="3930">
                  <c:v>2.4776458740234402</c:v>
                </c:pt>
                <c:pt idx="3931">
                  <c:v>2.4852752685546902</c:v>
                </c:pt>
                <c:pt idx="3932">
                  <c:v>2.4819374084472701</c:v>
                </c:pt>
                <c:pt idx="3933">
                  <c:v>2.4881362915039098</c:v>
                </c:pt>
                <c:pt idx="3934">
                  <c:v>2.5067329406738299</c:v>
                </c:pt>
                <c:pt idx="3935">
                  <c:v>2.5219917297363299</c:v>
                </c:pt>
                <c:pt idx="3936">
                  <c:v>2.5115013122558598</c:v>
                </c:pt>
                <c:pt idx="3937">
                  <c:v>2.4938583374023402</c:v>
                </c:pt>
                <c:pt idx="3938">
                  <c:v>2.49528884887695</c:v>
                </c:pt>
                <c:pt idx="3939">
                  <c:v>2.5010108947753902</c:v>
                </c:pt>
                <c:pt idx="3940">
                  <c:v>2.5019645690918</c:v>
                </c:pt>
                <c:pt idx="3941">
                  <c:v>2.49481201171875</c:v>
                </c:pt>
                <c:pt idx="3942">
                  <c:v>2.4967193603515598</c:v>
                </c:pt>
                <c:pt idx="3943">
                  <c:v>2.5019645690918</c:v>
                </c:pt>
                <c:pt idx="3944">
                  <c:v>2.4909973144531201</c:v>
                </c:pt>
                <c:pt idx="3945">
                  <c:v>2.4671554565429701</c:v>
                </c:pt>
                <c:pt idx="3946">
                  <c:v>2.4447441101074201</c:v>
                </c:pt>
                <c:pt idx="3947">
                  <c:v>2.4428367614746098</c:v>
                </c:pt>
                <c:pt idx="3948">
                  <c:v>2.4600028991699201</c:v>
                </c:pt>
                <c:pt idx="3949">
                  <c:v>2.4828910827636701</c:v>
                </c:pt>
                <c:pt idx="3950">
                  <c:v>2.5057792663574201</c:v>
                </c:pt>
                <c:pt idx="3951">
                  <c:v>2.5229454040527299</c:v>
                </c:pt>
                <c:pt idx="3952">
                  <c:v>2.5224685668945299</c:v>
                </c:pt>
                <c:pt idx="3953">
                  <c:v>2.5086402893066402</c:v>
                </c:pt>
                <c:pt idx="3954">
                  <c:v>2.4929046630859402</c:v>
                </c:pt>
                <c:pt idx="3955">
                  <c:v>2.4881362915039098</c:v>
                </c:pt>
                <c:pt idx="3956">
                  <c:v>2.4890899658203098</c:v>
                </c:pt>
                <c:pt idx="3957">
                  <c:v>2.49481201171875</c:v>
                </c:pt>
                <c:pt idx="3958">
                  <c:v>2.5072097778320299</c:v>
                </c:pt>
                <c:pt idx="3959">
                  <c:v>2.5205612182617201</c:v>
                </c:pt>
                <c:pt idx="3960">
                  <c:v>2.52580642700195</c:v>
                </c:pt>
                <c:pt idx="3961">
                  <c:v>2.5200843811035201</c:v>
                </c:pt>
                <c:pt idx="3962">
                  <c:v>2.5177001953125</c:v>
                </c:pt>
                <c:pt idx="3963">
                  <c:v>2.5134086608886701</c:v>
                </c:pt>
                <c:pt idx="3964">
                  <c:v>2.51007080078125</c:v>
                </c:pt>
                <c:pt idx="3965">
                  <c:v>2.4905204772949201</c:v>
                </c:pt>
                <c:pt idx="3966">
                  <c:v>2.4700164794921902</c:v>
                </c:pt>
                <c:pt idx="3967">
                  <c:v>2.4609565734863299</c:v>
                </c:pt>
                <c:pt idx="3968">
                  <c:v>2.4538040161132799</c:v>
                </c:pt>
                <c:pt idx="3969">
                  <c:v>2.44140625</c:v>
                </c:pt>
                <c:pt idx="3970">
                  <c:v>2.4285316467285201</c:v>
                </c:pt>
                <c:pt idx="3971">
                  <c:v>2.4328231811523402</c:v>
                </c:pt>
                <c:pt idx="3972">
                  <c:v>2.4542808532714799</c:v>
                </c:pt>
                <c:pt idx="3973">
                  <c:v>2.4652481079101598</c:v>
                </c:pt>
                <c:pt idx="3974">
                  <c:v>2.4814605712890598</c:v>
                </c:pt>
                <c:pt idx="3975">
                  <c:v>2.5167465209960902</c:v>
                </c:pt>
                <c:pt idx="3976">
                  <c:v>2.5582313537597701</c:v>
                </c:pt>
                <c:pt idx="3977">
                  <c:v>2.5839805603027299</c:v>
                </c:pt>
                <c:pt idx="3978">
                  <c:v>2.58588790893555</c:v>
                </c:pt>
                <c:pt idx="3979">
                  <c:v>2.5725364685058598</c:v>
                </c:pt>
                <c:pt idx="3980">
                  <c:v>2.5491714477539098</c:v>
                </c:pt>
                <c:pt idx="3981">
                  <c:v>2.5038719177246098</c:v>
                </c:pt>
                <c:pt idx="3982">
                  <c:v>2.4628639221191402</c:v>
                </c:pt>
                <c:pt idx="3983">
                  <c:v>2.4423599243164098</c:v>
                </c:pt>
                <c:pt idx="3984">
                  <c:v>2.4452209472656201</c:v>
                </c:pt>
                <c:pt idx="3985">
                  <c:v>2.46381759643555</c:v>
                </c:pt>
                <c:pt idx="3986">
                  <c:v>2.48003005981445</c:v>
                </c:pt>
                <c:pt idx="3987">
                  <c:v>2.4991035461425799</c:v>
                </c:pt>
                <c:pt idx="3988">
                  <c:v>2.5191307067871098</c:v>
                </c:pt>
                <c:pt idx="3989">
                  <c:v>2.532958984375</c:v>
                </c:pt>
                <c:pt idx="3990">
                  <c:v>2.5286674499511701</c:v>
                </c:pt>
                <c:pt idx="3991">
                  <c:v>2.5072097778320299</c:v>
                </c:pt>
                <c:pt idx="3992">
                  <c:v>2.4695396423339799</c:v>
                </c:pt>
                <c:pt idx="3993">
                  <c:v>2.4242401123046902</c:v>
                </c:pt>
                <c:pt idx="3994">
                  <c:v>2.37274169921875</c:v>
                </c:pt>
                <c:pt idx="3995">
                  <c:v>2.3355484008789098</c:v>
                </c:pt>
                <c:pt idx="3996">
                  <c:v>2.3188591003418</c:v>
                </c:pt>
                <c:pt idx="3997">
                  <c:v>2.3279190063476598</c:v>
                </c:pt>
                <c:pt idx="3998">
                  <c:v>2.3541450500488299</c:v>
                </c:pt>
                <c:pt idx="3999">
                  <c:v>2.3856163024902299</c:v>
                </c:pt>
                <c:pt idx="4000">
                  <c:v>2.4008750915527299</c:v>
                </c:pt>
                <c:pt idx="4001">
                  <c:v>2.3965835571289098</c:v>
                </c:pt>
                <c:pt idx="4002">
                  <c:v>2.38800048828125</c:v>
                </c:pt>
                <c:pt idx="4003">
                  <c:v>2.38847732543945</c:v>
                </c:pt>
                <c:pt idx="4004">
                  <c:v>2.3932456970214799</c:v>
                </c:pt>
                <c:pt idx="4005">
                  <c:v>2.3989677429199201</c:v>
                </c:pt>
                <c:pt idx="4006">
                  <c:v>2.4094581604003902</c:v>
                </c:pt>
                <c:pt idx="4007">
                  <c:v>2.41899490356445</c:v>
                </c:pt>
                <c:pt idx="4008">
                  <c:v>2.4175643920898402</c:v>
                </c:pt>
                <c:pt idx="4009">
                  <c:v>2.4147033691406201</c:v>
                </c:pt>
                <c:pt idx="4010">
                  <c:v>2.4228096008300799</c:v>
                </c:pt>
                <c:pt idx="4011">
                  <c:v>2.44855880737305</c:v>
                </c:pt>
                <c:pt idx="4012">
                  <c:v>2.4776458740234402</c:v>
                </c:pt>
                <c:pt idx="4013">
                  <c:v>2.5124549865722701</c:v>
                </c:pt>
                <c:pt idx="4014">
                  <c:v>2.54106521606445</c:v>
                </c:pt>
                <c:pt idx="4015">
                  <c:v>2.5491714477539098</c:v>
                </c:pt>
                <c:pt idx="4016">
                  <c:v>2.5458335876464799</c:v>
                </c:pt>
                <c:pt idx="4017">
                  <c:v>2.5362968444824201</c:v>
                </c:pt>
                <c:pt idx="4018">
                  <c:v>2.5353431701660201</c:v>
                </c:pt>
                <c:pt idx="4019">
                  <c:v>2.5210380554199201</c:v>
                </c:pt>
                <c:pt idx="4020">
                  <c:v>2.5014877319335902</c:v>
                </c:pt>
                <c:pt idx="4021">
                  <c:v>2.4919509887695299</c:v>
                </c:pt>
                <c:pt idx="4022">
                  <c:v>2.49481201171875</c:v>
                </c:pt>
                <c:pt idx="4023">
                  <c:v>2.49481201171875</c:v>
                </c:pt>
                <c:pt idx="4024">
                  <c:v>2.4843215942382799</c:v>
                </c:pt>
                <c:pt idx="4025">
                  <c:v>2.4771690368652299</c:v>
                </c:pt>
                <c:pt idx="4026">
                  <c:v>2.4857521057128902</c:v>
                </c:pt>
                <c:pt idx="4027">
                  <c:v>2.4862289428710902</c:v>
                </c:pt>
                <c:pt idx="4028">
                  <c:v>2.471923828125</c:v>
                </c:pt>
                <c:pt idx="4029">
                  <c:v>2.4476051330566402</c:v>
                </c:pt>
                <c:pt idx="4030">
                  <c:v>2.4352073669433598</c:v>
                </c:pt>
                <c:pt idx="4031">
                  <c:v>2.4380683898925799</c:v>
                </c:pt>
                <c:pt idx="4032">
                  <c:v>2.4461746215820299</c:v>
                </c:pt>
                <c:pt idx="4033">
                  <c:v>2.4547576904296902</c:v>
                </c:pt>
                <c:pt idx="4034">
                  <c:v>2.46429443359375</c:v>
                </c:pt>
                <c:pt idx="4035">
                  <c:v>2.4757385253906201</c:v>
                </c:pt>
                <c:pt idx="4036">
                  <c:v>2.4809837341308598</c:v>
                </c:pt>
                <c:pt idx="4037">
                  <c:v>2.4695396423339799</c:v>
                </c:pt>
                <c:pt idx="4038">
                  <c:v>2.4547576904296902</c:v>
                </c:pt>
                <c:pt idx="4039">
                  <c:v>2.4428367614746098</c:v>
                </c:pt>
                <c:pt idx="4040">
                  <c:v>2.43425369262695</c:v>
                </c:pt>
                <c:pt idx="4041">
                  <c:v>2.4204254150390598</c:v>
                </c:pt>
                <c:pt idx="4042">
                  <c:v>2.4218559265136701</c:v>
                </c:pt>
                <c:pt idx="4043">
                  <c:v>2.4380683898925799</c:v>
                </c:pt>
                <c:pt idx="4044">
                  <c:v>2.4585723876953098</c:v>
                </c:pt>
                <c:pt idx="4045">
                  <c:v>2.46477127075195</c:v>
                </c:pt>
                <c:pt idx="4046">
                  <c:v>2.4652481079101598</c:v>
                </c:pt>
                <c:pt idx="4047">
                  <c:v>2.47955322265625</c:v>
                </c:pt>
                <c:pt idx="4048">
                  <c:v>2.4871826171875</c:v>
                </c:pt>
                <c:pt idx="4049">
                  <c:v>2.4933815002441402</c:v>
                </c:pt>
                <c:pt idx="4050">
                  <c:v>2.4976730346679701</c:v>
                </c:pt>
                <c:pt idx="4051">
                  <c:v>2.50959396362305</c:v>
                </c:pt>
                <c:pt idx="4052">
                  <c:v>2.5091171264648402</c:v>
                </c:pt>
                <c:pt idx="4053">
                  <c:v>2.4957656860351598</c:v>
                </c:pt>
                <c:pt idx="4054">
                  <c:v>2.4738311767578098</c:v>
                </c:pt>
                <c:pt idx="4055">
                  <c:v>2.44855880737305</c:v>
                </c:pt>
                <c:pt idx="4056">
                  <c:v>2.4151802062988299</c:v>
                </c:pt>
                <c:pt idx="4057">
                  <c:v>2.3946762084960902</c:v>
                </c:pt>
                <c:pt idx="4058">
                  <c:v>2.3975372314453098</c:v>
                </c:pt>
                <c:pt idx="4059">
                  <c:v>2.4232864379882799</c:v>
                </c:pt>
                <c:pt idx="4060">
                  <c:v>2.4523735046386701</c:v>
                </c:pt>
                <c:pt idx="4061">
                  <c:v>2.4847984313964799</c:v>
                </c:pt>
                <c:pt idx="4062">
                  <c:v>2.5129318237304701</c:v>
                </c:pt>
                <c:pt idx="4063">
                  <c:v>2.52532958984375</c:v>
                </c:pt>
                <c:pt idx="4064">
                  <c:v>2.5181770324707</c:v>
                </c:pt>
                <c:pt idx="4065">
                  <c:v>2.5129318237304701</c:v>
                </c:pt>
                <c:pt idx="4066">
                  <c:v>2.5238990783691402</c:v>
                </c:pt>
                <c:pt idx="4067">
                  <c:v>2.5358200073242201</c:v>
                </c:pt>
                <c:pt idx="4068">
                  <c:v>2.5358200073242201</c:v>
                </c:pt>
                <c:pt idx="4069">
                  <c:v>2.5377273559570299</c:v>
                </c:pt>
                <c:pt idx="4070">
                  <c:v>2.5601387023925799</c:v>
                </c:pt>
                <c:pt idx="4071">
                  <c:v>2.5811195373535201</c:v>
                </c:pt>
                <c:pt idx="4072">
                  <c:v>2.5773048400878902</c:v>
                </c:pt>
                <c:pt idx="4073">
                  <c:v>2.5496482849121098</c:v>
                </c:pt>
                <c:pt idx="4074">
                  <c:v>2.5320053100585902</c:v>
                </c:pt>
                <c:pt idx="4075">
                  <c:v>2.5281906127929701</c:v>
                </c:pt>
                <c:pt idx="4076">
                  <c:v>2.5234222412109402</c:v>
                </c:pt>
                <c:pt idx="4077">
                  <c:v>2.5124549865722701</c:v>
                </c:pt>
                <c:pt idx="4078">
                  <c:v>2.4976730346679701</c:v>
                </c:pt>
                <c:pt idx="4079">
                  <c:v>2.5000572204589799</c:v>
                </c:pt>
                <c:pt idx="4080">
                  <c:v>2.5191307067871098</c:v>
                </c:pt>
                <c:pt idx="4081">
                  <c:v>2.5439262390136701</c:v>
                </c:pt>
                <c:pt idx="4082">
                  <c:v>2.5568008422851598</c:v>
                </c:pt>
                <c:pt idx="4083">
                  <c:v>2.5591850280761701</c:v>
                </c:pt>
                <c:pt idx="4084">
                  <c:v>2.5634765625</c:v>
                </c:pt>
                <c:pt idx="4085">
                  <c:v>2.5639533996582</c:v>
                </c:pt>
                <c:pt idx="4086">
                  <c:v>2.5520324707031201</c:v>
                </c:pt>
                <c:pt idx="4087">
                  <c:v>2.5367736816406201</c:v>
                </c:pt>
                <c:pt idx="4088">
                  <c:v>2.5324821472168</c:v>
                </c:pt>
                <c:pt idx="4089">
                  <c:v>2.5281906127929701</c:v>
                </c:pt>
                <c:pt idx="4090">
                  <c:v>2.5243759155273402</c:v>
                </c:pt>
                <c:pt idx="4091">
                  <c:v>2.5153160095214799</c:v>
                </c:pt>
                <c:pt idx="4092">
                  <c:v>2.5215148925781201</c:v>
                </c:pt>
                <c:pt idx="4093">
                  <c:v>2.5234222412109402</c:v>
                </c:pt>
                <c:pt idx="4094">
                  <c:v>2.5119781494140598</c:v>
                </c:pt>
                <c:pt idx="4095">
                  <c:v>2.4814605712890598</c:v>
                </c:pt>
                <c:pt idx="4096">
                  <c:v>2.4523735046386701</c:v>
                </c:pt>
                <c:pt idx="4097">
                  <c:v>2.4366378784179701</c:v>
                </c:pt>
                <c:pt idx="4098">
                  <c:v>2.4170875549316402</c:v>
                </c:pt>
                <c:pt idx="4099">
                  <c:v>2.3865699768066402</c:v>
                </c:pt>
                <c:pt idx="4100">
                  <c:v>2.3655891418457</c:v>
                </c:pt>
                <c:pt idx="4101">
                  <c:v>2.3694038391113299</c:v>
                </c:pt>
                <c:pt idx="4102">
                  <c:v>2.3918151855468701</c:v>
                </c:pt>
                <c:pt idx="4103">
                  <c:v>2.4113655090332</c:v>
                </c:pt>
                <c:pt idx="4104">
                  <c:v>2.4228096008300799</c:v>
                </c:pt>
                <c:pt idx="4105">
                  <c:v>2.4418830871582</c:v>
                </c:pt>
                <c:pt idx="4106">
                  <c:v>2.4552345275878902</c:v>
                </c:pt>
                <c:pt idx="4107">
                  <c:v>2.4709701538085902</c:v>
                </c:pt>
                <c:pt idx="4108">
                  <c:v>2.4757385253906201</c:v>
                </c:pt>
                <c:pt idx="4109">
                  <c:v>2.4847984313964799</c:v>
                </c:pt>
                <c:pt idx="4110">
                  <c:v>2.4876594543457</c:v>
                </c:pt>
                <c:pt idx="4111">
                  <c:v>2.4757385253906201</c:v>
                </c:pt>
                <c:pt idx="4112">
                  <c:v>2.4571418762207</c:v>
                </c:pt>
                <c:pt idx="4113">
                  <c:v>2.4404525756835902</c:v>
                </c:pt>
                <c:pt idx="4114">
                  <c:v>2.4318695068359402</c:v>
                </c:pt>
                <c:pt idx="4115">
                  <c:v>2.4261474609375</c:v>
                </c:pt>
                <c:pt idx="4116">
                  <c:v>2.4294853210449201</c:v>
                </c:pt>
                <c:pt idx="4117">
                  <c:v>2.4428367614746098</c:v>
                </c:pt>
                <c:pt idx="4118">
                  <c:v>2.4652481079101598</c:v>
                </c:pt>
                <c:pt idx="4119">
                  <c:v>2.4900436401367201</c:v>
                </c:pt>
                <c:pt idx="4120">
                  <c:v>2.5033950805664098</c:v>
                </c:pt>
                <c:pt idx="4121">
                  <c:v>2.4976730346679701</c:v>
                </c:pt>
                <c:pt idx="4122">
                  <c:v>2.4762153625488299</c:v>
                </c:pt>
                <c:pt idx="4123">
                  <c:v>2.4728775024414098</c:v>
                </c:pt>
                <c:pt idx="4124">
                  <c:v>2.4738311767578098</c:v>
                </c:pt>
                <c:pt idx="4125">
                  <c:v>2.4738311767578098</c:v>
                </c:pt>
                <c:pt idx="4126">
                  <c:v>2.4743080139160201</c:v>
                </c:pt>
                <c:pt idx="4127">
                  <c:v>2.4967193603515598</c:v>
                </c:pt>
                <c:pt idx="4128">
                  <c:v>2.5281906127929701</c:v>
                </c:pt>
                <c:pt idx="4129">
                  <c:v>2.5334358215332</c:v>
                </c:pt>
                <c:pt idx="4130">
                  <c:v>2.52485275268555</c:v>
                </c:pt>
                <c:pt idx="4131">
                  <c:v>2.50959396362305</c:v>
                </c:pt>
                <c:pt idx="4132">
                  <c:v>2.5005340576171902</c:v>
                </c:pt>
                <c:pt idx="4133">
                  <c:v>2.4871826171875</c:v>
                </c:pt>
                <c:pt idx="4134">
                  <c:v>2.4766921997070299</c:v>
                </c:pt>
                <c:pt idx="4135">
                  <c:v>2.4805068969726598</c:v>
                </c:pt>
                <c:pt idx="4136">
                  <c:v>2.4833679199218701</c:v>
                </c:pt>
                <c:pt idx="4137">
                  <c:v>2.4824142456054701</c:v>
                </c:pt>
                <c:pt idx="4138">
                  <c:v>2.4781227111816402</c:v>
                </c:pt>
                <c:pt idx="4139">
                  <c:v>2.4766921997070299</c:v>
                </c:pt>
                <c:pt idx="4140">
                  <c:v>2.48003005981445</c:v>
                </c:pt>
                <c:pt idx="4141">
                  <c:v>2.4862289428710902</c:v>
                </c:pt>
                <c:pt idx="4142">
                  <c:v>2.5000572204589799</c:v>
                </c:pt>
                <c:pt idx="4143">
                  <c:v>2.50959396362305</c:v>
                </c:pt>
                <c:pt idx="4144">
                  <c:v>2.5119781494140598</c:v>
                </c:pt>
                <c:pt idx="4145">
                  <c:v>2.5062561035156201</c:v>
                </c:pt>
                <c:pt idx="4146">
                  <c:v>2.5115013122558598</c:v>
                </c:pt>
                <c:pt idx="4147">
                  <c:v>2.5143623352050799</c:v>
                </c:pt>
                <c:pt idx="4148">
                  <c:v>2.5224685668945299</c:v>
                </c:pt>
                <c:pt idx="4149">
                  <c:v>2.5286674499511701</c:v>
                </c:pt>
                <c:pt idx="4150">
                  <c:v>2.5453567504882799</c:v>
                </c:pt>
                <c:pt idx="4151">
                  <c:v>2.5649070739746098</c:v>
                </c:pt>
                <c:pt idx="4152">
                  <c:v>2.5768280029296902</c:v>
                </c:pt>
                <c:pt idx="4153">
                  <c:v>2.5730133056640598</c:v>
                </c:pt>
                <c:pt idx="4154">
                  <c:v>2.5625228881835902</c:v>
                </c:pt>
                <c:pt idx="4155">
                  <c:v>2.5496482849121098</c:v>
                </c:pt>
                <c:pt idx="4156">
                  <c:v>2.5386810302734402</c:v>
                </c:pt>
                <c:pt idx="4157">
                  <c:v>2.5234222412109402</c:v>
                </c:pt>
                <c:pt idx="4158">
                  <c:v>2.5019645690918</c:v>
                </c:pt>
                <c:pt idx="4159">
                  <c:v>2.4838447570800799</c:v>
                </c:pt>
                <c:pt idx="4160">
                  <c:v>2.4785995483398402</c:v>
                </c:pt>
                <c:pt idx="4161">
                  <c:v>2.4938583374023402</c:v>
                </c:pt>
                <c:pt idx="4162">
                  <c:v>2.5181770324707</c:v>
                </c:pt>
                <c:pt idx="4163">
                  <c:v>2.5305747985839799</c:v>
                </c:pt>
                <c:pt idx="4164">
                  <c:v>2.5367736816406201</c:v>
                </c:pt>
                <c:pt idx="4165">
                  <c:v>2.5491714477539098</c:v>
                </c:pt>
                <c:pt idx="4166">
                  <c:v>2.5625228881835902</c:v>
                </c:pt>
                <c:pt idx="4167">
                  <c:v>2.5677680969238299</c:v>
                </c:pt>
                <c:pt idx="4168">
                  <c:v>2.5501251220703098</c:v>
                </c:pt>
                <c:pt idx="4169">
                  <c:v>2.5448799133300799</c:v>
                </c:pt>
                <c:pt idx="4170">
                  <c:v>2.5496482849121098</c:v>
                </c:pt>
                <c:pt idx="4171">
                  <c:v>2.5591850280761701</c:v>
                </c:pt>
                <c:pt idx="4172">
                  <c:v>2.5539398193359402</c:v>
                </c:pt>
                <c:pt idx="4173">
                  <c:v>2.5396347045898402</c:v>
                </c:pt>
                <c:pt idx="4174">
                  <c:v>2.5296211242675799</c:v>
                </c:pt>
                <c:pt idx="4175">
                  <c:v>2.5196075439453098</c:v>
                </c:pt>
                <c:pt idx="4176">
                  <c:v>2.5143623352050799</c:v>
                </c:pt>
                <c:pt idx="4177">
                  <c:v>2.5186538696289098</c:v>
                </c:pt>
                <c:pt idx="4178">
                  <c:v>2.5348663330078098</c:v>
                </c:pt>
                <c:pt idx="4179">
                  <c:v>2.5568008422851598</c:v>
                </c:pt>
                <c:pt idx="4180">
                  <c:v>2.5572776794433598</c:v>
                </c:pt>
                <c:pt idx="4181">
                  <c:v>2.5453567504882799</c:v>
                </c:pt>
                <c:pt idx="4182">
                  <c:v>2.5172233581543</c:v>
                </c:pt>
                <c:pt idx="4183">
                  <c:v>2.47907638549805</c:v>
                </c:pt>
                <c:pt idx="4184">
                  <c:v>2.4361610412597701</c:v>
                </c:pt>
                <c:pt idx="4185">
                  <c:v>2.3946762084960902</c:v>
                </c:pt>
                <c:pt idx="4186">
                  <c:v>2.3851394653320299</c:v>
                </c:pt>
                <c:pt idx="4187">
                  <c:v>2.3918151855468701</c:v>
                </c:pt>
                <c:pt idx="4188">
                  <c:v>2.3975372314453098</c:v>
                </c:pt>
                <c:pt idx="4189">
                  <c:v>2.4085044860839799</c:v>
                </c:pt>
                <c:pt idx="4190">
                  <c:v>2.4275779724121098</c:v>
                </c:pt>
                <c:pt idx="4191">
                  <c:v>2.4580955505371098</c:v>
                </c:pt>
                <c:pt idx="4192">
                  <c:v>2.4757385253906201</c:v>
                </c:pt>
                <c:pt idx="4193">
                  <c:v>2.4871826171875</c:v>
                </c:pt>
                <c:pt idx="4194">
                  <c:v>2.50959396362305</c:v>
                </c:pt>
                <c:pt idx="4195">
                  <c:v>2.52485275268555</c:v>
                </c:pt>
                <c:pt idx="4196">
                  <c:v>2.5186538696289098</c:v>
                </c:pt>
                <c:pt idx="4197">
                  <c:v>2.4962425231933598</c:v>
                </c:pt>
                <c:pt idx="4198">
                  <c:v>2.4733543395996098</c:v>
                </c:pt>
                <c:pt idx="4199">
                  <c:v>2.4576187133789098</c:v>
                </c:pt>
                <c:pt idx="4200">
                  <c:v>2.4452209472656201</c:v>
                </c:pt>
                <c:pt idx="4201">
                  <c:v>2.44140625</c:v>
                </c:pt>
                <c:pt idx="4202">
                  <c:v>2.4394989013671902</c:v>
                </c:pt>
                <c:pt idx="4203">
                  <c:v>2.4151802062988299</c:v>
                </c:pt>
                <c:pt idx="4204">
                  <c:v>2.3751258850097701</c:v>
                </c:pt>
                <c:pt idx="4205">
                  <c:v>2.3298263549804701</c:v>
                </c:pt>
                <c:pt idx="4206">
                  <c:v>2.2740364074707</c:v>
                </c:pt>
                <c:pt idx="4207">
                  <c:v>2.1910667419433598</c:v>
                </c:pt>
                <c:pt idx="4208">
                  <c:v>2.0942687988281201</c:v>
                </c:pt>
                <c:pt idx="4209">
                  <c:v>2.0017623901367201</c:v>
                </c:pt>
                <c:pt idx="4210">
                  <c:v>1.9111633300781199</c:v>
                </c:pt>
                <c:pt idx="4211">
                  <c:v>1.8000602722168</c:v>
                </c:pt>
                <c:pt idx="4212">
                  <c:v>1.6813278198242201</c:v>
                </c:pt>
                <c:pt idx="4213">
                  <c:v>1.54924392700195</c:v>
                </c:pt>
                <c:pt idx="4214">
                  <c:v>1.4085769653320299</c:v>
                </c:pt>
                <c:pt idx="4215">
                  <c:v>1.2617111206054701</c:v>
                </c:pt>
                <c:pt idx="4216">
                  <c:v>1.1296272277832</c:v>
                </c:pt>
                <c:pt idx="4217">
                  <c:v>1.0170936584472701</c:v>
                </c:pt>
                <c:pt idx="4218">
                  <c:v>0.91552734375</c:v>
                </c:pt>
                <c:pt idx="4219">
                  <c:v>0.83827972412109397</c:v>
                </c:pt>
                <c:pt idx="4220">
                  <c:v>0.797271728515625</c:v>
                </c:pt>
                <c:pt idx="4221">
                  <c:v>0.78582763671875</c:v>
                </c:pt>
                <c:pt idx="4222">
                  <c:v>0.789642333984375</c:v>
                </c:pt>
                <c:pt idx="4223">
                  <c:v>0.79536437988281306</c:v>
                </c:pt>
                <c:pt idx="4224">
                  <c:v>0.80347061157226596</c:v>
                </c:pt>
                <c:pt idx="4225">
                  <c:v>0.80680847167968806</c:v>
                </c:pt>
                <c:pt idx="4226">
                  <c:v>0.79679489135742199</c:v>
                </c:pt>
                <c:pt idx="4227">
                  <c:v>0.77581405639648404</c:v>
                </c:pt>
                <c:pt idx="4228">
                  <c:v>0.74338912963867199</c:v>
                </c:pt>
                <c:pt idx="4229">
                  <c:v>0.70762634277343806</c:v>
                </c:pt>
                <c:pt idx="4230">
                  <c:v>0.67949295043945301</c:v>
                </c:pt>
                <c:pt idx="4231">
                  <c:v>0.667572021484375</c:v>
                </c:pt>
                <c:pt idx="4232">
                  <c:v>0.66041946411132801</c:v>
                </c:pt>
                <c:pt idx="4233">
                  <c:v>0.65135955810546897</c:v>
                </c:pt>
                <c:pt idx="4234">
                  <c:v>0.64039230346679699</c:v>
                </c:pt>
                <c:pt idx="4235">
                  <c:v>0.63037872314453103</c:v>
                </c:pt>
                <c:pt idx="4236">
                  <c:v>0.60701370239257801</c:v>
                </c:pt>
                <c:pt idx="4237">
                  <c:v>0.57744979858398404</c:v>
                </c:pt>
                <c:pt idx="4238">
                  <c:v>0.55503845214843806</c:v>
                </c:pt>
                <c:pt idx="4239">
                  <c:v>0.55980682373046897</c:v>
                </c:pt>
                <c:pt idx="4240">
                  <c:v>0.58031082153320301</c:v>
                </c:pt>
                <c:pt idx="4241">
                  <c:v>0.60844421386718806</c:v>
                </c:pt>
                <c:pt idx="4242">
                  <c:v>0.63562393188476596</c:v>
                </c:pt>
                <c:pt idx="4243">
                  <c:v>0.64516067504882801</c:v>
                </c:pt>
                <c:pt idx="4244">
                  <c:v>0.63848495483398404</c:v>
                </c:pt>
                <c:pt idx="4245">
                  <c:v>0.606536865234375</c:v>
                </c:pt>
                <c:pt idx="4246">
                  <c:v>0.553131103515625</c:v>
                </c:pt>
                <c:pt idx="4247">
                  <c:v>0.49638748168945301</c:v>
                </c:pt>
                <c:pt idx="4248">
                  <c:v>0.45061111450195301</c:v>
                </c:pt>
                <c:pt idx="4249">
                  <c:v>0.431060791015625</c:v>
                </c:pt>
                <c:pt idx="4250">
                  <c:v>0.42009353637695301</c:v>
                </c:pt>
                <c:pt idx="4251">
                  <c:v>0.410079956054688</c:v>
                </c:pt>
                <c:pt idx="4252">
                  <c:v>0.39196014404296903</c:v>
                </c:pt>
                <c:pt idx="4253">
                  <c:v>0.36764144897460899</c:v>
                </c:pt>
                <c:pt idx="4254">
                  <c:v>0.349044799804687</c:v>
                </c:pt>
                <c:pt idx="4255">
                  <c:v>0.32806396484375</c:v>
                </c:pt>
                <c:pt idx="4256">
                  <c:v>0.30851364135742199</c:v>
                </c:pt>
                <c:pt idx="4257">
                  <c:v>0.29039382934570301</c:v>
                </c:pt>
                <c:pt idx="4258">
                  <c:v>0.29087066650390597</c:v>
                </c:pt>
                <c:pt idx="4259">
                  <c:v>0.301361083984375</c:v>
                </c:pt>
                <c:pt idx="4260">
                  <c:v>0.30231475830078097</c:v>
                </c:pt>
                <c:pt idx="4261">
                  <c:v>0.29802322387695301</c:v>
                </c:pt>
                <c:pt idx="4262">
                  <c:v>0.29420852661132801</c:v>
                </c:pt>
                <c:pt idx="4263">
                  <c:v>0.27799606323242199</c:v>
                </c:pt>
                <c:pt idx="4264">
                  <c:v>0.23698806762695299</c:v>
                </c:pt>
                <c:pt idx="4265">
                  <c:v>0.194549560546875</c:v>
                </c:pt>
                <c:pt idx="4266">
                  <c:v>0.170707702636719</c:v>
                </c:pt>
                <c:pt idx="4267">
                  <c:v>0.155448913574219</c:v>
                </c:pt>
                <c:pt idx="4268">
                  <c:v>0.136375427246094</c:v>
                </c:pt>
                <c:pt idx="4269">
                  <c:v>0.12636184692382799</c:v>
                </c:pt>
                <c:pt idx="4270">
                  <c:v>0.13780593872070299</c:v>
                </c:pt>
                <c:pt idx="4271">
                  <c:v>0.133514404296875</c:v>
                </c:pt>
                <c:pt idx="4272">
                  <c:v>0.100612640380859</c:v>
                </c:pt>
                <c:pt idx="4273">
                  <c:v>5.340576171875E-2</c:v>
                </c:pt>
                <c:pt idx="4274">
                  <c:v>3.3378601074218701E-2</c:v>
                </c:pt>
                <c:pt idx="4275">
                  <c:v>4.00543212890625E-2</c:v>
                </c:pt>
                <c:pt idx="4276">
                  <c:v>3.9577484130859403E-2</c:v>
                </c:pt>
                <c:pt idx="4277">
                  <c:v>2.7179718017578101E-2</c:v>
                </c:pt>
                <c:pt idx="4278">
                  <c:v>2.1457672119140601E-2</c:v>
                </c:pt>
                <c:pt idx="4279">
                  <c:v>3.9577484130859403E-2</c:v>
                </c:pt>
                <c:pt idx="4280">
                  <c:v>5.53131103515625E-2</c:v>
                </c:pt>
                <c:pt idx="4281">
                  <c:v>5.0544738769531299E-2</c:v>
                </c:pt>
                <c:pt idx="4282">
                  <c:v>4.5299530029296903E-2</c:v>
                </c:pt>
                <c:pt idx="4283">
                  <c:v>5.53131103515625E-2</c:v>
                </c:pt>
                <c:pt idx="4284">
                  <c:v>6.7710876464843806E-2</c:v>
                </c:pt>
                <c:pt idx="4285">
                  <c:v>5.9604644775390597E-2</c:v>
                </c:pt>
                <c:pt idx="4286">
                  <c:v>3.3855438232421903E-2</c:v>
                </c:pt>
                <c:pt idx="4287">
                  <c:v>1.23977661132812E-2</c:v>
                </c:pt>
                <c:pt idx="4288">
                  <c:v>-4.76837158203125E-4</c:v>
                </c:pt>
                <c:pt idx="4289">
                  <c:v>-1.5735626220703101E-2</c:v>
                </c:pt>
                <c:pt idx="4290">
                  <c:v>-3.0517578125E-2</c:v>
                </c:pt>
                <c:pt idx="4291">
                  <c:v>-3.5762786865234403E-2</c:v>
                </c:pt>
                <c:pt idx="4292">
                  <c:v>-3.24249267578125E-2</c:v>
                </c:pt>
                <c:pt idx="4293">
                  <c:v>-3.3378601074218701E-2</c:v>
                </c:pt>
                <c:pt idx="4294">
                  <c:v>-3.62396240234375E-2</c:v>
                </c:pt>
                <c:pt idx="4295">
                  <c:v>-2.47955322265625E-2</c:v>
                </c:pt>
                <c:pt idx="4296">
                  <c:v>-4.2915344238281302E-3</c:v>
                </c:pt>
                <c:pt idx="4297">
                  <c:v>9.5367431640625E-3</c:v>
                </c:pt>
                <c:pt idx="4298">
                  <c:v>-1.43051147460937E-3</c:v>
                </c:pt>
                <c:pt idx="4299">
                  <c:v>-1.33514404296875E-2</c:v>
                </c:pt>
                <c:pt idx="4300">
                  <c:v>-1.9550323486328101E-2</c:v>
                </c:pt>
                <c:pt idx="4301">
                  <c:v>-2.288818359375E-2</c:v>
                </c:pt>
                <c:pt idx="4302">
                  <c:v>-3.0040740966796899E-2</c:v>
                </c:pt>
                <c:pt idx="4303">
                  <c:v>-3.6716461181640597E-2</c:v>
                </c:pt>
                <c:pt idx="4304">
                  <c:v>-3.5762786865234403E-2</c:v>
                </c:pt>
                <c:pt idx="4305">
                  <c:v>-3.7670135498046903E-2</c:v>
                </c:pt>
                <c:pt idx="4306">
                  <c:v>-4.1007995605468799E-2</c:v>
                </c:pt>
                <c:pt idx="4307">
                  <c:v>-4.57763671875E-2</c:v>
                </c:pt>
                <c:pt idx="4308">
                  <c:v>-5.0544738769531299E-2</c:v>
                </c:pt>
                <c:pt idx="4309">
                  <c:v>-5.1975250244140597E-2</c:v>
                </c:pt>
                <c:pt idx="4310">
                  <c:v>-3.814697265625E-2</c:v>
                </c:pt>
                <c:pt idx="4311">
                  <c:v>-2.0503997802734399E-2</c:v>
                </c:pt>
                <c:pt idx="4312">
                  <c:v>-1.6689300537109399E-2</c:v>
                </c:pt>
                <c:pt idx="4313">
                  <c:v>-1.1444091796875E-2</c:v>
                </c:pt>
                <c:pt idx="4314">
                  <c:v>1.9073486328125E-3</c:v>
                </c:pt>
                <c:pt idx="4315">
                  <c:v>2.4318695068359399E-2</c:v>
                </c:pt>
                <c:pt idx="4316">
                  <c:v>3.0040740966796899E-2</c:v>
                </c:pt>
                <c:pt idx="4317">
                  <c:v>3.24249267578125E-2</c:v>
                </c:pt>
                <c:pt idx="4318">
                  <c:v>3.24249267578125E-2</c:v>
                </c:pt>
                <c:pt idx="4319">
                  <c:v>1.23977661132812E-2</c:v>
                </c:pt>
                <c:pt idx="4320">
                  <c:v>-2.1934509277343701E-2</c:v>
                </c:pt>
                <c:pt idx="4321">
                  <c:v>-5.7220458984375E-2</c:v>
                </c:pt>
                <c:pt idx="4322">
                  <c:v>-7.2002410888671903E-2</c:v>
                </c:pt>
                <c:pt idx="4323">
                  <c:v>-7.4863433837890597E-2</c:v>
                </c:pt>
                <c:pt idx="4324">
                  <c:v>-6.866455078125E-2</c:v>
                </c:pt>
                <c:pt idx="4325">
                  <c:v>-5.6266784667968799E-2</c:v>
                </c:pt>
                <c:pt idx="4326">
                  <c:v>-3.6716461181640597E-2</c:v>
                </c:pt>
                <c:pt idx="4327">
                  <c:v>-2.5749206542968701E-2</c:v>
                </c:pt>
                <c:pt idx="4328">
                  <c:v>-3.3378601074218701E-2</c:v>
                </c:pt>
                <c:pt idx="4329">
                  <c:v>-5.2452087402343799E-2</c:v>
                </c:pt>
                <c:pt idx="4330">
                  <c:v>-5.3882598876953097E-2</c:v>
                </c:pt>
                <c:pt idx="4331">
                  <c:v>-3.62396240234375E-2</c:v>
                </c:pt>
                <c:pt idx="4332">
                  <c:v>-2.0503997802734399E-2</c:v>
                </c:pt>
                <c:pt idx="4333">
                  <c:v>-2.0503997802734399E-2</c:v>
                </c:pt>
                <c:pt idx="4334">
                  <c:v>-2.1457672119140601E-2</c:v>
                </c:pt>
                <c:pt idx="4335">
                  <c:v>-1.71661376953125E-2</c:v>
                </c:pt>
                <c:pt idx="4336">
                  <c:v>-2.7656555175781201E-2</c:v>
                </c:pt>
                <c:pt idx="4337">
                  <c:v>-5.91278076171875E-2</c:v>
                </c:pt>
                <c:pt idx="4338">
                  <c:v>-0.101089477539062</c:v>
                </c:pt>
                <c:pt idx="4339">
                  <c:v>-0.132560729980469</c:v>
                </c:pt>
                <c:pt idx="4340">
                  <c:v>-0.158309936523437</c:v>
                </c:pt>
                <c:pt idx="4341">
                  <c:v>-0.17547607421875</c:v>
                </c:pt>
                <c:pt idx="4342">
                  <c:v>-0.18167495727539101</c:v>
                </c:pt>
                <c:pt idx="4343">
                  <c:v>-0.17547607421875</c:v>
                </c:pt>
                <c:pt idx="4344">
                  <c:v>-0.164985656738281</c:v>
                </c:pt>
                <c:pt idx="4345">
                  <c:v>-0.158309936523437</c:v>
                </c:pt>
                <c:pt idx="4346">
                  <c:v>-0.145912170410156</c:v>
                </c:pt>
                <c:pt idx="4347">
                  <c:v>-0.13971328735351601</c:v>
                </c:pt>
                <c:pt idx="4348">
                  <c:v>-0.14257431030273399</c:v>
                </c:pt>
                <c:pt idx="4349">
                  <c:v>-0.146865844726562</c:v>
                </c:pt>
                <c:pt idx="4350">
                  <c:v>-0.14257431030273399</c:v>
                </c:pt>
                <c:pt idx="4351">
                  <c:v>-0.130653381347656</c:v>
                </c:pt>
                <c:pt idx="4352">
                  <c:v>-0.12826919555664101</c:v>
                </c:pt>
                <c:pt idx="4353">
                  <c:v>-0.122547149658203</c:v>
                </c:pt>
                <c:pt idx="4354">
                  <c:v>-0.105381011962891</c:v>
                </c:pt>
                <c:pt idx="4355">
                  <c:v>-9.8228454589843806E-2</c:v>
                </c:pt>
                <c:pt idx="4356">
                  <c:v>-0.115394592285156</c:v>
                </c:pt>
                <c:pt idx="4357">
                  <c:v>-0.151634216308594</c:v>
                </c:pt>
                <c:pt idx="4358">
                  <c:v>-0.171661376953125</c:v>
                </c:pt>
                <c:pt idx="4359">
                  <c:v>-0.177383422851562</c:v>
                </c:pt>
                <c:pt idx="4360">
                  <c:v>-0.199317932128906</c:v>
                </c:pt>
                <c:pt idx="4361">
                  <c:v>-0.22935867309570299</c:v>
                </c:pt>
                <c:pt idx="4362">
                  <c:v>-0.25892257690429699</c:v>
                </c:pt>
                <c:pt idx="4363">
                  <c:v>-0.26416778564453097</c:v>
                </c:pt>
                <c:pt idx="4364">
                  <c:v>-0.26798248291015597</c:v>
                </c:pt>
                <c:pt idx="4365">
                  <c:v>-0.27942657470703097</c:v>
                </c:pt>
                <c:pt idx="4366">
                  <c:v>-0.29134750366210899</c:v>
                </c:pt>
                <c:pt idx="4367">
                  <c:v>-0.29754638671875</c:v>
                </c:pt>
                <c:pt idx="4368">
                  <c:v>-0.29993057250976601</c:v>
                </c:pt>
                <c:pt idx="4369">
                  <c:v>-0.30517578125</c:v>
                </c:pt>
                <c:pt idx="4370">
                  <c:v>-0.31614303588867199</c:v>
                </c:pt>
                <c:pt idx="4371">
                  <c:v>-0.331878662109375</c:v>
                </c:pt>
                <c:pt idx="4372">
                  <c:v>-0.345230102539062</c:v>
                </c:pt>
                <c:pt idx="4373">
                  <c:v>-0.3509521484375</c:v>
                </c:pt>
                <c:pt idx="4374">
                  <c:v>-0.33044815063476601</c:v>
                </c:pt>
                <c:pt idx="4375">
                  <c:v>-0.30994415283203097</c:v>
                </c:pt>
                <c:pt idx="4376">
                  <c:v>-0.30565261840820301</c:v>
                </c:pt>
                <c:pt idx="4377">
                  <c:v>-0.32567977905273399</c:v>
                </c:pt>
                <c:pt idx="4378">
                  <c:v>-0.35047531127929699</c:v>
                </c:pt>
                <c:pt idx="4379">
                  <c:v>-0.370025634765625</c:v>
                </c:pt>
                <c:pt idx="4380">
                  <c:v>-0.40149688720703097</c:v>
                </c:pt>
                <c:pt idx="4381">
                  <c:v>-0.43821334838867199</c:v>
                </c:pt>
                <c:pt idx="4382">
                  <c:v>-0.459671020507813</c:v>
                </c:pt>
                <c:pt idx="4383">
                  <c:v>-0.4425048828125</c:v>
                </c:pt>
                <c:pt idx="4384">
                  <c:v>-0.40864944458007801</c:v>
                </c:pt>
                <c:pt idx="4385">
                  <c:v>-0.38385391235351601</c:v>
                </c:pt>
                <c:pt idx="4386">
                  <c:v>-0.36573410034179699</c:v>
                </c:pt>
                <c:pt idx="4387">
                  <c:v>-0.345230102539062</c:v>
                </c:pt>
                <c:pt idx="4388">
                  <c:v>-0.33092498779296903</c:v>
                </c:pt>
                <c:pt idx="4389">
                  <c:v>-0.34999847412109403</c:v>
                </c:pt>
                <c:pt idx="4390">
                  <c:v>-0.383377075195312</c:v>
                </c:pt>
                <c:pt idx="4391">
                  <c:v>-0.41532516479492199</c:v>
                </c:pt>
                <c:pt idx="4392">
                  <c:v>-0.42963027954101601</c:v>
                </c:pt>
                <c:pt idx="4393">
                  <c:v>-0.444412231445313</c:v>
                </c:pt>
                <c:pt idx="4394">
                  <c:v>-0.44870376586914101</c:v>
                </c:pt>
                <c:pt idx="4395">
                  <c:v>-0.440597534179688</c:v>
                </c:pt>
                <c:pt idx="4396">
                  <c:v>-0.42867660522460899</c:v>
                </c:pt>
                <c:pt idx="4397">
                  <c:v>-0.42057037353515597</c:v>
                </c:pt>
                <c:pt idx="4398">
                  <c:v>-0.41437149047851601</c:v>
                </c:pt>
                <c:pt idx="4399">
                  <c:v>-0.40960311889648399</c:v>
                </c:pt>
                <c:pt idx="4400">
                  <c:v>-0.42438507080078097</c:v>
                </c:pt>
                <c:pt idx="4401">
                  <c:v>-0.45156478881835899</c:v>
                </c:pt>
                <c:pt idx="4402">
                  <c:v>-0.47588348388671903</c:v>
                </c:pt>
                <c:pt idx="4403">
                  <c:v>-0.48828125</c:v>
                </c:pt>
                <c:pt idx="4404">
                  <c:v>-0.50020217895507801</c:v>
                </c:pt>
                <c:pt idx="4405">
                  <c:v>-0.50830841064453103</c:v>
                </c:pt>
                <c:pt idx="4406">
                  <c:v>-0.51069259643554699</c:v>
                </c:pt>
                <c:pt idx="4407">
                  <c:v>-0.50783157348632801</c:v>
                </c:pt>
                <c:pt idx="4408">
                  <c:v>-0.50449371337890603</c:v>
                </c:pt>
                <c:pt idx="4409">
                  <c:v>-0.50115585327148404</c:v>
                </c:pt>
                <c:pt idx="4410">
                  <c:v>-0.49877166748046903</c:v>
                </c:pt>
                <c:pt idx="4411">
                  <c:v>-0.50878524780273404</c:v>
                </c:pt>
                <c:pt idx="4412">
                  <c:v>-0.52499771118164096</c:v>
                </c:pt>
                <c:pt idx="4413">
                  <c:v>-0.52595138549804699</c:v>
                </c:pt>
                <c:pt idx="4414">
                  <c:v>-0.51355361938476596</c:v>
                </c:pt>
                <c:pt idx="4415">
                  <c:v>-0.50067901611328103</c:v>
                </c:pt>
                <c:pt idx="4416">
                  <c:v>-0.50449371337890603</c:v>
                </c:pt>
                <c:pt idx="4417">
                  <c:v>-0.51784515380859397</c:v>
                </c:pt>
                <c:pt idx="4418">
                  <c:v>-0.52976608276367199</c:v>
                </c:pt>
                <c:pt idx="4419">
                  <c:v>-0.55027008056640603</c:v>
                </c:pt>
                <c:pt idx="4420">
                  <c:v>-0.58460235595703103</c:v>
                </c:pt>
                <c:pt idx="4421">
                  <c:v>-0.62131881713867199</c:v>
                </c:pt>
                <c:pt idx="4422">
                  <c:v>-0.64373016357421897</c:v>
                </c:pt>
                <c:pt idx="4423">
                  <c:v>-0.64182281494140603</c:v>
                </c:pt>
                <c:pt idx="4424">
                  <c:v>-0.63276290893554699</c:v>
                </c:pt>
                <c:pt idx="4425">
                  <c:v>-0.62370300292968806</c:v>
                </c:pt>
                <c:pt idx="4426">
                  <c:v>-0.61178207397460904</c:v>
                </c:pt>
                <c:pt idx="4427">
                  <c:v>-0.60081481933593806</c:v>
                </c:pt>
                <c:pt idx="4428">
                  <c:v>-0.60081481933593806</c:v>
                </c:pt>
                <c:pt idx="4429">
                  <c:v>-0.61225891113281306</c:v>
                </c:pt>
                <c:pt idx="4430">
                  <c:v>-0.61798095703125</c:v>
                </c:pt>
                <c:pt idx="4431">
                  <c:v>-0.61368942260742199</c:v>
                </c:pt>
                <c:pt idx="4432">
                  <c:v>-0.61845779418945301</c:v>
                </c:pt>
                <c:pt idx="4433">
                  <c:v>-0.63276290893554699</c:v>
                </c:pt>
                <c:pt idx="4434">
                  <c:v>-0.63991546630859397</c:v>
                </c:pt>
                <c:pt idx="4435">
                  <c:v>-0.62704086303710904</c:v>
                </c:pt>
                <c:pt idx="4436">
                  <c:v>-0.61130523681640603</c:v>
                </c:pt>
                <c:pt idx="4437">
                  <c:v>-0.60367584228515603</c:v>
                </c:pt>
                <c:pt idx="4438">
                  <c:v>-0.59938430786132801</c:v>
                </c:pt>
                <c:pt idx="4439">
                  <c:v>-0.59604644775390603</c:v>
                </c:pt>
                <c:pt idx="4440">
                  <c:v>-0.60319900512695301</c:v>
                </c:pt>
                <c:pt idx="4441">
                  <c:v>-0.61845779418945301</c:v>
                </c:pt>
                <c:pt idx="4442">
                  <c:v>-0.62751770019531306</c:v>
                </c:pt>
                <c:pt idx="4443">
                  <c:v>-0.62513351440429699</c:v>
                </c:pt>
                <c:pt idx="4444">
                  <c:v>-0.6103515625</c:v>
                </c:pt>
                <c:pt idx="4445">
                  <c:v>-0.59986114501953103</c:v>
                </c:pt>
                <c:pt idx="4446">
                  <c:v>-0.58746337890625</c:v>
                </c:pt>
                <c:pt idx="4447">
                  <c:v>-0.59270858764648404</c:v>
                </c:pt>
                <c:pt idx="4448">
                  <c:v>-0.61750411987304699</c:v>
                </c:pt>
                <c:pt idx="4449">
                  <c:v>-0.64897537231445301</c:v>
                </c:pt>
                <c:pt idx="4450">
                  <c:v>-0.67234039306640603</c:v>
                </c:pt>
                <c:pt idx="4451">
                  <c:v>-0.67329406738281306</c:v>
                </c:pt>
                <c:pt idx="4452">
                  <c:v>-0.67090988159179699</c:v>
                </c:pt>
                <c:pt idx="4453">
                  <c:v>-0.66328048706054699</c:v>
                </c:pt>
                <c:pt idx="4454">
                  <c:v>-0.64706802368164096</c:v>
                </c:pt>
                <c:pt idx="4455">
                  <c:v>-0.63323974609375</c:v>
                </c:pt>
                <c:pt idx="4456">
                  <c:v>-0.63133239746093806</c:v>
                </c:pt>
                <c:pt idx="4457">
                  <c:v>-0.64945220947265603</c:v>
                </c:pt>
                <c:pt idx="4458">
                  <c:v>-0.6561279296875</c:v>
                </c:pt>
                <c:pt idx="4459">
                  <c:v>-0.6561279296875</c:v>
                </c:pt>
                <c:pt idx="4460">
                  <c:v>-0.659942626953125</c:v>
                </c:pt>
                <c:pt idx="4461">
                  <c:v>-0.67472457885742199</c:v>
                </c:pt>
                <c:pt idx="4462">
                  <c:v>-0.68521499633789096</c:v>
                </c:pt>
                <c:pt idx="4463">
                  <c:v>-0.68616867065429699</c:v>
                </c:pt>
                <c:pt idx="4464">
                  <c:v>-0.68616867065429699</c:v>
                </c:pt>
                <c:pt idx="4465">
                  <c:v>-0.68616867065429699</c:v>
                </c:pt>
                <c:pt idx="4466">
                  <c:v>-0.675201416015625</c:v>
                </c:pt>
                <c:pt idx="4467">
                  <c:v>-0.65565109252929699</c:v>
                </c:pt>
                <c:pt idx="4468">
                  <c:v>-0.62847137451171897</c:v>
                </c:pt>
                <c:pt idx="4469">
                  <c:v>-0.59604644775390603</c:v>
                </c:pt>
                <c:pt idx="4470">
                  <c:v>-0.56982040405273404</c:v>
                </c:pt>
                <c:pt idx="4471">
                  <c:v>-0.55170059204101596</c:v>
                </c:pt>
                <c:pt idx="4472">
                  <c:v>-0.545501708984375</c:v>
                </c:pt>
                <c:pt idx="4473">
                  <c:v>-0.54645538330078103</c:v>
                </c:pt>
                <c:pt idx="4474">
                  <c:v>-0.55599212646484397</c:v>
                </c:pt>
                <c:pt idx="4475">
                  <c:v>-0.5645751953125</c:v>
                </c:pt>
                <c:pt idx="4476">
                  <c:v>-0.57268142700195301</c:v>
                </c:pt>
                <c:pt idx="4477">
                  <c:v>-0.576019287109375</c:v>
                </c:pt>
                <c:pt idx="4478">
                  <c:v>-0.57935714721679699</c:v>
                </c:pt>
                <c:pt idx="4479">
                  <c:v>-0.57029724121093806</c:v>
                </c:pt>
                <c:pt idx="4480">
                  <c:v>-0.56409835815429699</c:v>
                </c:pt>
                <c:pt idx="4481">
                  <c:v>-0.56123733520507801</c:v>
                </c:pt>
                <c:pt idx="4482">
                  <c:v>-0.55027008056640603</c:v>
                </c:pt>
                <c:pt idx="4483">
                  <c:v>-0.51975250244140603</c:v>
                </c:pt>
                <c:pt idx="4484">
                  <c:v>-0.490188598632813</c:v>
                </c:pt>
                <c:pt idx="4485">
                  <c:v>-0.47397613525390597</c:v>
                </c:pt>
                <c:pt idx="4486">
                  <c:v>-0.46253204345703097</c:v>
                </c:pt>
                <c:pt idx="4487">
                  <c:v>-0.4425048828125</c:v>
                </c:pt>
                <c:pt idx="4488">
                  <c:v>-0.42438507080078097</c:v>
                </c:pt>
                <c:pt idx="4489">
                  <c:v>-0.41532516479492199</c:v>
                </c:pt>
                <c:pt idx="4490">
                  <c:v>-0.40864944458007801</c:v>
                </c:pt>
                <c:pt idx="4491">
                  <c:v>-0.40388107299804699</c:v>
                </c:pt>
                <c:pt idx="4492">
                  <c:v>-0.408172607421875</c:v>
                </c:pt>
                <c:pt idx="4493">
                  <c:v>-0.42438507080078097</c:v>
                </c:pt>
                <c:pt idx="4494">
                  <c:v>-0.43725967407226601</c:v>
                </c:pt>
                <c:pt idx="4495">
                  <c:v>-0.44345855712890597</c:v>
                </c:pt>
                <c:pt idx="4496">
                  <c:v>-0.444412231445313</c:v>
                </c:pt>
                <c:pt idx="4497">
                  <c:v>-0.436782836914063</c:v>
                </c:pt>
                <c:pt idx="4498">
                  <c:v>-0.41818618774414101</c:v>
                </c:pt>
                <c:pt idx="4499">
                  <c:v>-0.40292739868164101</c:v>
                </c:pt>
                <c:pt idx="4500">
                  <c:v>-0.40292739868164101</c:v>
                </c:pt>
              </c:numCache>
            </c:numRef>
          </c:yVal>
          <c:smooth val="1"/>
          <c:extLst xmlns:c16r2="http://schemas.microsoft.com/office/drawing/2015/06/chart">
            <c:ext xmlns:c16="http://schemas.microsoft.com/office/drawing/2014/chart" uri="{C3380CC4-5D6E-409C-BE32-E72D297353CC}">
              <c16:uniqueId val="{00000000-5A73-457D-ADC1-F29F6E1EF8E7}"/>
            </c:ext>
          </c:extLst>
        </c:ser>
        <c:dLbls>
          <c:showLegendKey val="0"/>
          <c:showVal val="0"/>
          <c:showCatName val="0"/>
          <c:showSerName val="0"/>
          <c:showPercent val="0"/>
          <c:showBubbleSize val="0"/>
        </c:dLbls>
        <c:axId val="209597904"/>
        <c:axId val="209599472"/>
      </c:scatterChart>
      <c:valAx>
        <c:axId val="20959790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Тіркеу</a:t>
                </a:r>
                <a:r>
                  <a:rPr lang="ru-RU" baseline="0"/>
                  <a:t> уақыты, мин</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9599472"/>
        <c:crosses val="autoZero"/>
        <c:crossBetween val="midCat"/>
      </c:valAx>
      <c:valAx>
        <c:axId val="209599472"/>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rPr>
                  <a:t>Детертордың жауабы (маБ)</a:t>
                </a:r>
              </a:p>
            </c:rich>
          </c:tx>
          <c:layout>
            <c:manualLayout>
              <c:xMode val="edge"/>
              <c:yMode val="edge"/>
              <c:x val="6.2790446714142301E-2"/>
              <c:y val="5.8833030486573783E-2"/>
            </c:manualLayout>
          </c:layout>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95979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100" b="1" i="1"/>
              <a:t>Phormidium ambiguum </a:t>
            </a:r>
            <a:r>
              <a:rPr lang="kk-KZ" sz="1100" b="1"/>
              <a:t>CZS 2205</a:t>
            </a:r>
            <a:r>
              <a:rPr lang="en-US" sz="1100" b="1"/>
              <a:t> </a:t>
            </a:r>
            <a:endParaRPr lang="ru-RU" sz="1100" b="1"/>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4.316662090288502E-2"/>
          <c:y val="0.12073935673295075"/>
          <c:w val="0.91198355043353907"/>
          <c:h val="0.79216083159096651"/>
        </c:manualLayout>
      </c:layout>
      <c:scatterChart>
        <c:scatterStyle val="smoothMarker"/>
        <c:varyColors val="0"/>
        <c:ser>
          <c:idx val="0"/>
          <c:order val="0"/>
          <c:spPr>
            <a:ln w="3175" cap="rnd">
              <a:solidFill>
                <a:sysClr val="windowText" lastClr="000000"/>
              </a:solidFill>
              <a:round/>
            </a:ln>
            <a:effectLst/>
          </c:spPr>
          <c:marker>
            <c:symbol val="none"/>
          </c:marker>
          <c:xVal>
            <c:numRef>
              <c:f>List1!$F$1:$F$4500</c:f>
              <c:numCache>
                <c:formatCode>0.00</c:formatCode>
                <c:ptCount val="4500"/>
                <c:pt idx="0">
                  <c:v>-3.7333333333333302E-2</c:v>
                </c:pt>
                <c:pt idx="1">
                  <c:v>-3.06666666666667E-2</c:v>
                </c:pt>
                <c:pt idx="2">
                  <c:v>-2.4E-2</c:v>
                </c:pt>
                <c:pt idx="3">
                  <c:v>-1.7333333333333301E-2</c:v>
                </c:pt>
                <c:pt idx="4">
                  <c:v>-1.0666666666666699E-2</c:v>
                </c:pt>
                <c:pt idx="5">
                  <c:v>-4.0000000000000001E-3</c:v>
                </c:pt>
                <c:pt idx="6">
                  <c:v>2.66666666666667E-3</c:v>
                </c:pt>
                <c:pt idx="7">
                  <c:v>9.3333333333333393E-3</c:v>
                </c:pt>
                <c:pt idx="8">
                  <c:v>1.6E-2</c:v>
                </c:pt>
                <c:pt idx="9">
                  <c:v>2.26666666666667E-2</c:v>
                </c:pt>
                <c:pt idx="10">
                  <c:v>2.9333333333333302E-2</c:v>
                </c:pt>
                <c:pt idx="11">
                  <c:v>3.5999999999999997E-2</c:v>
                </c:pt>
                <c:pt idx="12">
                  <c:v>4.26666666666667E-2</c:v>
                </c:pt>
                <c:pt idx="13">
                  <c:v>4.9333333333333299E-2</c:v>
                </c:pt>
                <c:pt idx="14">
                  <c:v>5.6000000000000001E-2</c:v>
                </c:pt>
                <c:pt idx="15">
                  <c:v>6.2666666666666704E-2</c:v>
                </c:pt>
                <c:pt idx="16">
                  <c:v>6.9333333333333302E-2</c:v>
                </c:pt>
                <c:pt idx="17">
                  <c:v>7.5999999999999998E-2</c:v>
                </c:pt>
                <c:pt idx="18">
                  <c:v>8.2666666666666694E-2</c:v>
                </c:pt>
                <c:pt idx="19">
                  <c:v>8.9333333333333306E-2</c:v>
                </c:pt>
                <c:pt idx="20">
                  <c:v>9.6000000000000002E-2</c:v>
                </c:pt>
                <c:pt idx="21">
                  <c:v>0.102666666666667</c:v>
                </c:pt>
                <c:pt idx="22">
                  <c:v>0.109333333333333</c:v>
                </c:pt>
                <c:pt idx="23">
                  <c:v>0.11600000000000001</c:v>
                </c:pt>
                <c:pt idx="24">
                  <c:v>0.12266666666666701</c:v>
                </c:pt>
                <c:pt idx="25">
                  <c:v>0.12933333333333299</c:v>
                </c:pt>
                <c:pt idx="26">
                  <c:v>0.13600000000000001</c:v>
                </c:pt>
                <c:pt idx="27">
                  <c:v>0.142666666666667</c:v>
                </c:pt>
                <c:pt idx="28">
                  <c:v>0.14933333333333301</c:v>
                </c:pt>
                <c:pt idx="29">
                  <c:v>0.156</c:v>
                </c:pt>
                <c:pt idx="30">
                  <c:v>0.16266666666666699</c:v>
                </c:pt>
                <c:pt idx="31">
                  <c:v>0.169333333333333</c:v>
                </c:pt>
                <c:pt idx="32">
                  <c:v>0.17599999999999999</c:v>
                </c:pt>
                <c:pt idx="33">
                  <c:v>0.182666666666667</c:v>
                </c:pt>
                <c:pt idx="34">
                  <c:v>0.18933333333333299</c:v>
                </c:pt>
                <c:pt idx="35">
                  <c:v>0.19600000000000001</c:v>
                </c:pt>
                <c:pt idx="36">
                  <c:v>0.20266666666666699</c:v>
                </c:pt>
                <c:pt idx="37">
                  <c:v>0.20933333333333301</c:v>
                </c:pt>
                <c:pt idx="38">
                  <c:v>0.216</c:v>
                </c:pt>
                <c:pt idx="39">
                  <c:v>0.22266666666666701</c:v>
                </c:pt>
                <c:pt idx="40">
                  <c:v>0.229333333333333</c:v>
                </c:pt>
                <c:pt idx="41">
                  <c:v>0.23599999999999999</c:v>
                </c:pt>
                <c:pt idx="42">
                  <c:v>0.242666666666667</c:v>
                </c:pt>
                <c:pt idx="43">
                  <c:v>0.24933333333333299</c:v>
                </c:pt>
                <c:pt idx="44">
                  <c:v>0.25600000000000001</c:v>
                </c:pt>
                <c:pt idx="45">
                  <c:v>0.26266666666666699</c:v>
                </c:pt>
                <c:pt idx="46">
                  <c:v>0.26933333333333298</c:v>
                </c:pt>
                <c:pt idx="47">
                  <c:v>0.27600000000000002</c:v>
                </c:pt>
                <c:pt idx="48">
                  <c:v>0.28266666666666701</c:v>
                </c:pt>
                <c:pt idx="49">
                  <c:v>0.289333333333333</c:v>
                </c:pt>
                <c:pt idx="50">
                  <c:v>0.29599999999999999</c:v>
                </c:pt>
                <c:pt idx="51">
                  <c:v>0.30266666666666697</c:v>
                </c:pt>
                <c:pt idx="52">
                  <c:v>0.30933333333333302</c:v>
                </c:pt>
                <c:pt idx="53">
                  <c:v>0.316</c:v>
                </c:pt>
                <c:pt idx="54">
                  <c:v>0.32266666666666699</c:v>
                </c:pt>
                <c:pt idx="55">
                  <c:v>0.32933333333333298</c:v>
                </c:pt>
                <c:pt idx="56">
                  <c:v>0.33600000000000002</c:v>
                </c:pt>
                <c:pt idx="57">
                  <c:v>0.34266666666666701</c:v>
                </c:pt>
                <c:pt idx="58">
                  <c:v>0.349333333333333</c:v>
                </c:pt>
                <c:pt idx="59">
                  <c:v>0.35599999999999998</c:v>
                </c:pt>
                <c:pt idx="60">
                  <c:v>0.36266666666666703</c:v>
                </c:pt>
                <c:pt idx="61">
                  <c:v>0.36933333333333301</c:v>
                </c:pt>
                <c:pt idx="62">
                  <c:v>0.376</c:v>
                </c:pt>
                <c:pt idx="63">
                  <c:v>0.38266666666666699</c:v>
                </c:pt>
                <c:pt idx="64">
                  <c:v>0.38933333333333298</c:v>
                </c:pt>
                <c:pt idx="65">
                  <c:v>0.39600000000000002</c:v>
                </c:pt>
                <c:pt idx="66">
                  <c:v>0.40266666666666701</c:v>
                </c:pt>
                <c:pt idx="67">
                  <c:v>0.40933333333333299</c:v>
                </c:pt>
                <c:pt idx="68">
                  <c:v>0.41599999999999998</c:v>
                </c:pt>
                <c:pt idx="69">
                  <c:v>0.42266666666666702</c:v>
                </c:pt>
                <c:pt idx="70">
                  <c:v>0.42933333333333301</c:v>
                </c:pt>
                <c:pt idx="71">
                  <c:v>0.436</c:v>
                </c:pt>
                <c:pt idx="72">
                  <c:v>0.44266666666666699</c:v>
                </c:pt>
                <c:pt idx="73">
                  <c:v>0.44933333333333297</c:v>
                </c:pt>
                <c:pt idx="74">
                  <c:v>0.45600000000000002</c:v>
                </c:pt>
                <c:pt idx="75">
                  <c:v>0.462666666666667</c:v>
                </c:pt>
                <c:pt idx="76">
                  <c:v>0.46933333333333299</c:v>
                </c:pt>
                <c:pt idx="77">
                  <c:v>0.47599999999999998</c:v>
                </c:pt>
                <c:pt idx="78">
                  <c:v>0.48266666666666702</c:v>
                </c:pt>
                <c:pt idx="79">
                  <c:v>0.48933333333333301</c:v>
                </c:pt>
                <c:pt idx="80">
                  <c:v>0.496</c:v>
                </c:pt>
                <c:pt idx="81">
                  <c:v>0.50266666666666704</c:v>
                </c:pt>
                <c:pt idx="82">
                  <c:v>0.50933333333333297</c:v>
                </c:pt>
                <c:pt idx="83">
                  <c:v>0.51600000000000001</c:v>
                </c:pt>
                <c:pt idx="84">
                  <c:v>0.52266666666666695</c:v>
                </c:pt>
                <c:pt idx="85">
                  <c:v>0.52933333333333299</c:v>
                </c:pt>
                <c:pt idx="86">
                  <c:v>0.53600000000000003</c:v>
                </c:pt>
                <c:pt idx="87">
                  <c:v>0.54266666666666696</c:v>
                </c:pt>
                <c:pt idx="88">
                  <c:v>0.54933333333333301</c:v>
                </c:pt>
                <c:pt idx="89">
                  <c:v>0.55600000000000005</c:v>
                </c:pt>
                <c:pt idx="90">
                  <c:v>0.56266666666666698</c:v>
                </c:pt>
                <c:pt idx="91">
                  <c:v>0.56933333333333302</c:v>
                </c:pt>
                <c:pt idx="92">
                  <c:v>0.57599999999999996</c:v>
                </c:pt>
                <c:pt idx="93">
                  <c:v>0.582666666666667</c:v>
                </c:pt>
                <c:pt idx="94">
                  <c:v>0.58933333333333304</c:v>
                </c:pt>
                <c:pt idx="95">
                  <c:v>0.59599999999999997</c:v>
                </c:pt>
                <c:pt idx="96">
                  <c:v>0.60266666666666702</c:v>
                </c:pt>
                <c:pt idx="97">
                  <c:v>0.60933333333333295</c:v>
                </c:pt>
                <c:pt idx="98">
                  <c:v>0.61599999999999999</c:v>
                </c:pt>
                <c:pt idx="99">
                  <c:v>0.62266666666666703</c:v>
                </c:pt>
                <c:pt idx="100">
                  <c:v>0.62933333333333397</c:v>
                </c:pt>
                <c:pt idx="101">
                  <c:v>0.63600000000000001</c:v>
                </c:pt>
                <c:pt idx="102">
                  <c:v>0.64266666666666705</c:v>
                </c:pt>
                <c:pt idx="103">
                  <c:v>0.64933333333333298</c:v>
                </c:pt>
                <c:pt idx="104">
                  <c:v>0.65600000000000003</c:v>
                </c:pt>
                <c:pt idx="105">
                  <c:v>0.66266666666666696</c:v>
                </c:pt>
                <c:pt idx="106">
                  <c:v>0.669333333333333</c:v>
                </c:pt>
                <c:pt idx="107">
                  <c:v>0.67600000000000005</c:v>
                </c:pt>
                <c:pt idx="108">
                  <c:v>0.68266666666666698</c:v>
                </c:pt>
                <c:pt idx="109">
                  <c:v>0.68933333333333302</c:v>
                </c:pt>
                <c:pt idx="110">
                  <c:v>0.69599999999999995</c:v>
                </c:pt>
                <c:pt idx="111">
                  <c:v>0.70266666666666699</c:v>
                </c:pt>
                <c:pt idx="112">
                  <c:v>0.70933333333333304</c:v>
                </c:pt>
                <c:pt idx="113">
                  <c:v>0.71599999999999997</c:v>
                </c:pt>
                <c:pt idx="114">
                  <c:v>0.72266666666666701</c:v>
                </c:pt>
                <c:pt idx="115">
                  <c:v>0.72933333333333294</c:v>
                </c:pt>
                <c:pt idx="116">
                  <c:v>0.73599999999999999</c:v>
                </c:pt>
                <c:pt idx="117">
                  <c:v>0.74266666666666703</c:v>
                </c:pt>
                <c:pt idx="118">
                  <c:v>0.74933333333333296</c:v>
                </c:pt>
                <c:pt idx="119">
                  <c:v>0.75600000000000001</c:v>
                </c:pt>
                <c:pt idx="120">
                  <c:v>0.76266666666666705</c:v>
                </c:pt>
                <c:pt idx="121">
                  <c:v>0.76933333333333298</c:v>
                </c:pt>
                <c:pt idx="122">
                  <c:v>0.77600000000000002</c:v>
                </c:pt>
                <c:pt idx="123">
                  <c:v>0.78266666666666695</c:v>
                </c:pt>
                <c:pt idx="124">
                  <c:v>0.789333333333333</c:v>
                </c:pt>
                <c:pt idx="125">
                  <c:v>0.79600000000000004</c:v>
                </c:pt>
                <c:pt idx="126">
                  <c:v>0.80266666666666697</c:v>
                </c:pt>
                <c:pt idx="127">
                  <c:v>0.80933333333333302</c:v>
                </c:pt>
                <c:pt idx="128">
                  <c:v>0.81599999999999995</c:v>
                </c:pt>
                <c:pt idx="129">
                  <c:v>0.82266666666666699</c:v>
                </c:pt>
                <c:pt idx="130">
                  <c:v>0.82933333333333403</c:v>
                </c:pt>
                <c:pt idx="131">
                  <c:v>0.83599999999999997</c:v>
                </c:pt>
                <c:pt idx="132">
                  <c:v>0.84266666666666701</c:v>
                </c:pt>
                <c:pt idx="133">
                  <c:v>0.84933333333333305</c:v>
                </c:pt>
                <c:pt idx="134">
                  <c:v>0.85599999999999998</c:v>
                </c:pt>
                <c:pt idx="135">
                  <c:v>0.86266666666666703</c:v>
                </c:pt>
                <c:pt idx="136">
                  <c:v>0.86933333333333296</c:v>
                </c:pt>
                <c:pt idx="137">
                  <c:v>0.876</c:v>
                </c:pt>
                <c:pt idx="138">
                  <c:v>0.88266666666666704</c:v>
                </c:pt>
                <c:pt idx="139">
                  <c:v>0.88933333333333298</c:v>
                </c:pt>
                <c:pt idx="140">
                  <c:v>0.89600000000000002</c:v>
                </c:pt>
                <c:pt idx="141">
                  <c:v>0.90266666666666695</c:v>
                </c:pt>
                <c:pt idx="142">
                  <c:v>0.90933333333333399</c:v>
                </c:pt>
                <c:pt idx="143">
                  <c:v>0.91600000000000004</c:v>
                </c:pt>
                <c:pt idx="144">
                  <c:v>0.92266666666666697</c:v>
                </c:pt>
                <c:pt idx="145">
                  <c:v>0.92933333333333301</c:v>
                </c:pt>
                <c:pt idx="146">
                  <c:v>0.93600000000000005</c:v>
                </c:pt>
                <c:pt idx="147">
                  <c:v>0.94266666666666699</c:v>
                </c:pt>
                <c:pt idx="148">
                  <c:v>0.94933333333333303</c:v>
                </c:pt>
                <c:pt idx="149">
                  <c:v>0.95599999999999996</c:v>
                </c:pt>
                <c:pt idx="150">
                  <c:v>0.962666666666667</c:v>
                </c:pt>
                <c:pt idx="151">
                  <c:v>0.96933333333333305</c:v>
                </c:pt>
                <c:pt idx="152">
                  <c:v>0.97599999999999998</c:v>
                </c:pt>
                <c:pt idx="153">
                  <c:v>0.98266666666666702</c:v>
                </c:pt>
                <c:pt idx="154">
                  <c:v>0.98933333333333295</c:v>
                </c:pt>
                <c:pt idx="155">
                  <c:v>0.996</c:v>
                </c:pt>
                <c:pt idx="156">
                  <c:v>1.0026666666666699</c:v>
                </c:pt>
                <c:pt idx="157">
                  <c:v>1.0093333333333301</c:v>
                </c:pt>
                <c:pt idx="158">
                  <c:v>1.016</c:v>
                </c:pt>
                <c:pt idx="159">
                  <c:v>1.0226666666666699</c:v>
                </c:pt>
                <c:pt idx="160">
                  <c:v>1.0293333333333301</c:v>
                </c:pt>
                <c:pt idx="161">
                  <c:v>1.036</c:v>
                </c:pt>
                <c:pt idx="162">
                  <c:v>1.04266666666667</c:v>
                </c:pt>
                <c:pt idx="163">
                  <c:v>1.0493333333333299</c:v>
                </c:pt>
                <c:pt idx="164">
                  <c:v>1.056</c:v>
                </c:pt>
                <c:pt idx="165">
                  <c:v>1.06266666666667</c:v>
                </c:pt>
                <c:pt idx="166">
                  <c:v>1.0693333333333299</c:v>
                </c:pt>
                <c:pt idx="167">
                  <c:v>1.0760000000000001</c:v>
                </c:pt>
                <c:pt idx="168">
                  <c:v>1.08266666666667</c:v>
                </c:pt>
                <c:pt idx="169">
                  <c:v>1.0893333333333299</c:v>
                </c:pt>
                <c:pt idx="170">
                  <c:v>1.0960000000000001</c:v>
                </c:pt>
                <c:pt idx="171">
                  <c:v>1.10266666666667</c:v>
                </c:pt>
                <c:pt idx="172">
                  <c:v>1.10933333333333</c:v>
                </c:pt>
                <c:pt idx="173">
                  <c:v>1.1160000000000001</c:v>
                </c:pt>
                <c:pt idx="174">
                  <c:v>1.12266666666667</c:v>
                </c:pt>
                <c:pt idx="175">
                  <c:v>1.12933333333333</c:v>
                </c:pt>
                <c:pt idx="176">
                  <c:v>1.1359999999999999</c:v>
                </c:pt>
                <c:pt idx="177">
                  <c:v>1.1426666666666701</c:v>
                </c:pt>
                <c:pt idx="178">
                  <c:v>1.14933333333333</c:v>
                </c:pt>
                <c:pt idx="179">
                  <c:v>1.1559999999999999</c:v>
                </c:pt>
                <c:pt idx="180">
                  <c:v>1.1626666666666701</c:v>
                </c:pt>
                <c:pt idx="181">
                  <c:v>1.16933333333333</c:v>
                </c:pt>
                <c:pt idx="182">
                  <c:v>1.1759999999999999</c:v>
                </c:pt>
                <c:pt idx="183">
                  <c:v>1.1826666666666701</c:v>
                </c:pt>
                <c:pt idx="184">
                  <c:v>1.18933333333333</c:v>
                </c:pt>
                <c:pt idx="185">
                  <c:v>1.196</c:v>
                </c:pt>
                <c:pt idx="186">
                  <c:v>1.2026666666666701</c:v>
                </c:pt>
                <c:pt idx="187">
                  <c:v>1.20933333333333</c:v>
                </c:pt>
                <c:pt idx="188">
                  <c:v>1.216</c:v>
                </c:pt>
                <c:pt idx="189">
                  <c:v>1.2226666666666699</c:v>
                </c:pt>
                <c:pt idx="190">
                  <c:v>1.2293333333333301</c:v>
                </c:pt>
                <c:pt idx="191">
                  <c:v>1.236</c:v>
                </c:pt>
                <c:pt idx="192">
                  <c:v>1.2426666666666699</c:v>
                </c:pt>
                <c:pt idx="193">
                  <c:v>1.2493333333333301</c:v>
                </c:pt>
                <c:pt idx="194">
                  <c:v>1.256</c:v>
                </c:pt>
                <c:pt idx="195">
                  <c:v>1.2626666666666699</c:v>
                </c:pt>
                <c:pt idx="196">
                  <c:v>1.2693333333333301</c:v>
                </c:pt>
                <c:pt idx="197">
                  <c:v>1.276</c:v>
                </c:pt>
                <c:pt idx="198">
                  <c:v>1.28266666666667</c:v>
                </c:pt>
                <c:pt idx="199">
                  <c:v>1.2893333333333299</c:v>
                </c:pt>
                <c:pt idx="200">
                  <c:v>1.296</c:v>
                </c:pt>
                <c:pt idx="201">
                  <c:v>1.30266666666667</c:v>
                </c:pt>
                <c:pt idx="202">
                  <c:v>1.3093333333333299</c:v>
                </c:pt>
                <c:pt idx="203">
                  <c:v>1.3160000000000001</c:v>
                </c:pt>
                <c:pt idx="204">
                  <c:v>1.32266666666667</c:v>
                </c:pt>
                <c:pt idx="205">
                  <c:v>1.3293333333333299</c:v>
                </c:pt>
                <c:pt idx="206">
                  <c:v>1.3360000000000001</c:v>
                </c:pt>
                <c:pt idx="207">
                  <c:v>1.34266666666667</c:v>
                </c:pt>
                <c:pt idx="208">
                  <c:v>1.3493333333333299</c:v>
                </c:pt>
                <c:pt idx="209">
                  <c:v>1.3560000000000001</c:v>
                </c:pt>
                <c:pt idx="210">
                  <c:v>1.36266666666667</c:v>
                </c:pt>
                <c:pt idx="211">
                  <c:v>1.36933333333333</c:v>
                </c:pt>
                <c:pt idx="212">
                  <c:v>1.3759999999999999</c:v>
                </c:pt>
                <c:pt idx="213">
                  <c:v>1.38266666666667</c:v>
                </c:pt>
                <c:pt idx="214">
                  <c:v>1.38933333333333</c:v>
                </c:pt>
                <c:pt idx="215">
                  <c:v>1.3959999999999999</c:v>
                </c:pt>
                <c:pt idx="216">
                  <c:v>1.4026666666666701</c:v>
                </c:pt>
                <c:pt idx="217">
                  <c:v>1.40933333333333</c:v>
                </c:pt>
                <c:pt idx="218">
                  <c:v>1.4159999999999999</c:v>
                </c:pt>
                <c:pt idx="219">
                  <c:v>1.4226666666666701</c:v>
                </c:pt>
                <c:pt idx="220">
                  <c:v>1.42933333333333</c:v>
                </c:pt>
                <c:pt idx="221">
                  <c:v>1.4359999999999999</c:v>
                </c:pt>
                <c:pt idx="222">
                  <c:v>1.4426666666666701</c:v>
                </c:pt>
                <c:pt idx="223">
                  <c:v>1.44933333333333</c:v>
                </c:pt>
                <c:pt idx="224">
                  <c:v>1.456</c:v>
                </c:pt>
                <c:pt idx="225">
                  <c:v>1.4626666666666699</c:v>
                </c:pt>
                <c:pt idx="226">
                  <c:v>1.46933333333333</c:v>
                </c:pt>
                <c:pt idx="227">
                  <c:v>1.476</c:v>
                </c:pt>
                <c:pt idx="228">
                  <c:v>1.4826666666666699</c:v>
                </c:pt>
                <c:pt idx="229">
                  <c:v>1.4893333333333301</c:v>
                </c:pt>
                <c:pt idx="230">
                  <c:v>1.496</c:v>
                </c:pt>
                <c:pt idx="231">
                  <c:v>1.5026666666666699</c:v>
                </c:pt>
                <c:pt idx="232">
                  <c:v>1.5093333333333301</c:v>
                </c:pt>
                <c:pt idx="233">
                  <c:v>1.516</c:v>
                </c:pt>
                <c:pt idx="234">
                  <c:v>1.5226666666666699</c:v>
                </c:pt>
                <c:pt idx="235">
                  <c:v>1.5293333333333301</c:v>
                </c:pt>
                <c:pt idx="236">
                  <c:v>1.536</c:v>
                </c:pt>
                <c:pt idx="237">
                  <c:v>1.54266666666667</c:v>
                </c:pt>
                <c:pt idx="238">
                  <c:v>1.5493333333333299</c:v>
                </c:pt>
                <c:pt idx="239">
                  <c:v>1.556</c:v>
                </c:pt>
                <c:pt idx="240">
                  <c:v>1.56266666666667</c:v>
                </c:pt>
                <c:pt idx="241">
                  <c:v>1.5693333333333299</c:v>
                </c:pt>
                <c:pt idx="242">
                  <c:v>1.5760000000000001</c:v>
                </c:pt>
                <c:pt idx="243">
                  <c:v>1.58266666666667</c:v>
                </c:pt>
                <c:pt idx="244">
                  <c:v>1.5893333333333299</c:v>
                </c:pt>
                <c:pt idx="245">
                  <c:v>1.5960000000000001</c:v>
                </c:pt>
                <c:pt idx="246">
                  <c:v>1.60266666666667</c:v>
                </c:pt>
                <c:pt idx="247">
                  <c:v>1.60933333333333</c:v>
                </c:pt>
                <c:pt idx="248">
                  <c:v>1.6160000000000001</c:v>
                </c:pt>
                <c:pt idx="249">
                  <c:v>1.62266666666667</c:v>
                </c:pt>
                <c:pt idx="250">
                  <c:v>1.62933333333333</c:v>
                </c:pt>
                <c:pt idx="251">
                  <c:v>1.6359999999999999</c:v>
                </c:pt>
                <c:pt idx="252">
                  <c:v>1.6426666666666701</c:v>
                </c:pt>
                <c:pt idx="253">
                  <c:v>1.64933333333333</c:v>
                </c:pt>
                <c:pt idx="254">
                  <c:v>1.6559999999999999</c:v>
                </c:pt>
                <c:pt idx="255">
                  <c:v>1.6626666666666701</c:v>
                </c:pt>
                <c:pt idx="256">
                  <c:v>1.66933333333333</c:v>
                </c:pt>
                <c:pt idx="257">
                  <c:v>1.6759999999999999</c:v>
                </c:pt>
                <c:pt idx="258">
                  <c:v>1.6826666666666701</c:v>
                </c:pt>
                <c:pt idx="259">
                  <c:v>1.68933333333333</c:v>
                </c:pt>
                <c:pt idx="260">
                  <c:v>1.696</c:v>
                </c:pt>
                <c:pt idx="261">
                  <c:v>1.7026666666666701</c:v>
                </c:pt>
                <c:pt idx="262">
                  <c:v>1.70933333333333</c:v>
                </c:pt>
                <c:pt idx="263">
                  <c:v>1.716</c:v>
                </c:pt>
                <c:pt idx="264">
                  <c:v>1.7226666666666699</c:v>
                </c:pt>
                <c:pt idx="265">
                  <c:v>1.7293333333333301</c:v>
                </c:pt>
                <c:pt idx="266">
                  <c:v>1.736</c:v>
                </c:pt>
                <c:pt idx="267">
                  <c:v>1.7426666666666699</c:v>
                </c:pt>
                <c:pt idx="268">
                  <c:v>1.7493333333333301</c:v>
                </c:pt>
                <c:pt idx="269">
                  <c:v>1.756</c:v>
                </c:pt>
                <c:pt idx="270">
                  <c:v>1.7626666666666699</c:v>
                </c:pt>
                <c:pt idx="271">
                  <c:v>1.7693333333333301</c:v>
                </c:pt>
                <c:pt idx="272">
                  <c:v>1.776</c:v>
                </c:pt>
                <c:pt idx="273">
                  <c:v>1.78266666666667</c:v>
                </c:pt>
                <c:pt idx="274">
                  <c:v>1.7893333333333299</c:v>
                </c:pt>
                <c:pt idx="275">
                  <c:v>1.796</c:v>
                </c:pt>
                <c:pt idx="276">
                  <c:v>1.80266666666667</c:v>
                </c:pt>
                <c:pt idx="277">
                  <c:v>1.8093333333333299</c:v>
                </c:pt>
                <c:pt idx="278">
                  <c:v>1.8160000000000001</c:v>
                </c:pt>
                <c:pt idx="279">
                  <c:v>1.82266666666667</c:v>
                </c:pt>
                <c:pt idx="280">
                  <c:v>1.8293333333333299</c:v>
                </c:pt>
                <c:pt idx="281">
                  <c:v>1.8360000000000001</c:v>
                </c:pt>
                <c:pt idx="282">
                  <c:v>1.84266666666667</c:v>
                </c:pt>
                <c:pt idx="283">
                  <c:v>1.8493333333333299</c:v>
                </c:pt>
                <c:pt idx="284">
                  <c:v>1.8560000000000001</c:v>
                </c:pt>
                <c:pt idx="285">
                  <c:v>1.86266666666667</c:v>
                </c:pt>
                <c:pt idx="286">
                  <c:v>1.86933333333333</c:v>
                </c:pt>
                <c:pt idx="287">
                  <c:v>1.8759999999999999</c:v>
                </c:pt>
                <c:pt idx="288">
                  <c:v>1.88266666666667</c:v>
                </c:pt>
                <c:pt idx="289">
                  <c:v>1.88933333333333</c:v>
                </c:pt>
                <c:pt idx="290">
                  <c:v>1.8959999999999999</c:v>
                </c:pt>
                <c:pt idx="291">
                  <c:v>1.9026666666666701</c:v>
                </c:pt>
                <c:pt idx="292">
                  <c:v>1.90933333333333</c:v>
                </c:pt>
                <c:pt idx="293">
                  <c:v>1.9159999999999999</c:v>
                </c:pt>
                <c:pt idx="294">
                  <c:v>1.9226666666666701</c:v>
                </c:pt>
                <c:pt idx="295">
                  <c:v>1.92933333333333</c:v>
                </c:pt>
                <c:pt idx="296">
                  <c:v>1.9359999999999999</c:v>
                </c:pt>
                <c:pt idx="297">
                  <c:v>1.9426666666666701</c:v>
                </c:pt>
                <c:pt idx="298">
                  <c:v>1.94933333333333</c:v>
                </c:pt>
                <c:pt idx="299">
                  <c:v>1.956</c:v>
                </c:pt>
                <c:pt idx="300">
                  <c:v>1.9626666666666699</c:v>
                </c:pt>
                <c:pt idx="301">
                  <c:v>1.96933333333333</c:v>
                </c:pt>
                <c:pt idx="302">
                  <c:v>1.976</c:v>
                </c:pt>
                <c:pt idx="303">
                  <c:v>1.9826666666666699</c:v>
                </c:pt>
                <c:pt idx="304">
                  <c:v>1.9893333333333301</c:v>
                </c:pt>
                <c:pt idx="305">
                  <c:v>1.996</c:v>
                </c:pt>
                <c:pt idx="306">
                  <c:v>2.0026666666666699</c:v>
                </c:pt>
                <c:pt idx="307">
                  <c:v>2.0093333333333301</c:v>
                </c:pt>
                <c:pt idx="308">
                  <c:v>2.016</c:v>
                </c:pt>
                <c:pt idx="309">
                  <c:v>2.0226666666666699</c:v>
                </c:pt>
                <c:pt idx="310">
                  <c:v>2.0293333333333301</c:v>
                </c:pt>
                <c:pt idx="311">
                  <c:v>2.036</c:v>
                </c:pt>
                <c:pt idx="312">
                  <c:v>2.04266666666667</c:v>
                </c:pt>
                <c:pt idx="313">
                  <c:v>2.0493333333333301</c:v>
                </c:pt>
                <c:pt idx="314">
                  <c:v>2.056</c:v>
                </c:pt>
                <c:pt idx="315">
                  <c:v>2.06266666666667</c:v>
                </c:pt>
                <c:pt idx="316">
                  <c:v>2.0693333333333301</c:v>
                </c:pt>
                <c:pt idx="317">
                  <c:v>2.0760000000000001</c:v>
                </c:pt>
                <c:pt idx="318">
                  <c:v>2.08266666666667</c:v>
                </c:pt>
                <c:pt idx="319">
                  <c:v>2.0893333333333302</c:v>
                </c:pt>
                <c:pt idx="320">
                  <c:v>2.0960000000000001</c:v>
                </c:pt>
                <c:pt idx="321">
                  <c:v>2.10266666666667</c:v>
                </c:pt>
                <c:pt idx="322">
                  <c:v>2.1093333333333302</c:v>
                </c:pt>
                <c:pt idx="323">
                  <c:v>2.1160000000000001</c:v>
                </c:pt>
                <c:pt idx="324">
                  <c:v>2.12266666666667</c:v>
                </c:pt>
                <c:pt idx="325">
                  <c:v>2.1293333333333302</c:v>
                </c:pt>
                <c:pt idx="326">
                  <c:v>2.1360000000000001</c:v>
                </c:pt>
                <c:pt idx="327">
                  <c:v>2.1426666666666701</c:v>
                </c:pt>
                <c:pt idx="328">
                  <c:v>2.1493333333333302</c:v>
                </c:pt>
                <c:pt idx="329">
                  <c:v>2.1560000000000001</c:v>
                </c:pt>
                <c:pt idx="330">
                  <c:v>2.1626666666666701</c:v>
                </c:pt>
                <c:pt idx="331">
                  <c:v>2.1693333333333298</c:v>
                </c:pt>
                <c:pt idx="332">
                  <c:v>2.1760000000000002</c:v>
                </c:pt>
                <c:pt idx="333">
                  <c:v>2.1826666666666701</c:v>
                </c:pt>
                <c:pt idx="334">
                  <c:v>2.1893333333333298</c:v>
                </c:pt>
                <c:pt idx="335">
                  <c:v>2.1960000000000002</c:v>
                </c:pt>
                <c:pt idx="336">
                  <c:v>2.2026666666666701</c:v>
                </c:pt>
                <c:pt idx="337">
                  <c:v>2.2093333333333298</c:v>
                </c:pt>
                <c:pt idx="338">
                  <c:v>2.2160000000000002</c:v>
                </c:pt>
                <c:pt idx="339">
                  <c:v>2.2226666666666701</c:v>
                </c:pt>
                <c:pt idx="340">
                  <c:v>2.2293333333333298</c:v>
                </c:pt>
                <c:pt idx="341">
                  <c:v>2.2360000000000002</c:v>
                </c:pt>
                <c:pt idx="342">
                  <c:v>2.2426666666666701</c:v>
                </c:pt>
                <c:pt idx="343">
                  <c:v>2.2493333333333299</c:v>
                </c:pt>
                <c:pt idx="344">
                  <c:v>2.2559999999999998</c:v>
                </c:pt>
                <c:pt idx="345">
                  <c:v>2.2626666666666702</c:v>
                </c:pt>
                <c:pt idx="346">
                  <c:v>2.2693333333333299</c:v>
                </c:pt>
                <c:pt idx="347">
                  <c:v>2.2759999999999998</c:v>
                </c:pt>
                <c:pt idx="348">
                  <c:v>2.2826666666666702</c:v>
                </c:pt>
                <c:pt idx="349">
                  <c:v>2.2893333333333299</c:v>
                </c:pt>
                <c:pt idx="350">
                  <c:v>2.2959999999999998</c:v>
                </c:pt>
                <c:pt idx="351">
                  <c:v>2.3026666666666702</c:v>
                </c:pt>
                <c:pt idx="352">
                  <c:v>2.3093333333333299</c:v>
                </c:pt>
                <c:pt idx="353">
                  <c:v>2.3159999999999998</c:v>
                </c:pt>
                <c:pt idx="354">
                  <c:v>2.3226666666666702</c:v>
                </c:pt>
                <c:pt idx="355">
                  <c:v>2.3293333333333299</c:v>
                </c:pt>
                <c:pt idx="356">
                  <c:v>2.3359999999999999</c:v>
                </c:pt>
                <c:pt idx="357">
                  <c:v>2.3426666666666698</c:v>
                </c:pt>
                <c:pt idx="358">
                  <c:v>2.3493333333333299</c:v>
                </c:pt>
                <c:pt idx="359">
                  <c:v>2.3559999999999999</c:v>
                </c:pt>
                <c:pt idx="360">
                  <c:v>2.3626666666666698</c:v>
                </c:pt>
                <c:pt idx="361">
                  <c:v>2.36933333333333</c:v>
                </c:pt>
                <c:pt idx="362">
                  <c:v>2.3759999999999999</c:v>
                </c:pt>
                <c:pt idx="363">
                  <c:v>2.3826666666666698</c:v>
                </c:pt>
                <c:pt idx="364">
                  <c:v>2.38933333333333</c:v>
                </c:pt>
                <c:pt idx="365">
                  <c:v>2.3959999999999999</c:v>
                </c:pt>
                <c:pt idx="366">
                  <c:v>2.4026666666666698</c:v>
                </c:pt>
                <c:pt idx="367">
                  <c:v>2.40933333333333</c:v>
                </c:pt>
                <c:pt idx="368">
                  <c:v>2.4159999999999999</c:v>
                </c:pt>
                <c:pt idx="369">
                  <c:v>2.4226666666666699</c:v>
                </c:pt>
                <c:pt idx="370">
                  <c:v>2.42933333333333</c:v>
                </c:pt>
                <c:pt idx="371">
                  <c:v>2.4359999999999999</c:v>
                </c:pt>
                <c:pt idx="372">
                  <c:v>2.4426666666666699</c:v>
                </c:pt>
                <c:pt idx="373">
                  <c:v>2.44933333333333</c:v>
                </c:pt>
                <c:pt idx="374">
                  <c:v>2.456</c:v>
                </c:pt>
                <c:pt idx="375">
                  <c:v>2.4626666666666699</c:v>
                </c:pt>
                <c:pt idx="376">
                  <c:v>2.46933333333333</c:v>
                </c:pt>
                <c:pt idx="377">
                  <c:v>2.476</c:v>
                </c:pt>
                <c:pt idx="378">
                  <c:v>2.4826666666666699</c:v>
                </c:pt>
                <c:pt idx="379">
                  <c:v>2.4893333333333301</c:v>
                </c:pt>
                <c:pt idx="380">
                  <c:v>2.496</c:v>
                </c:pt>
                <c:pt idx="381">
                  <c:v>2.5026666666666699</c:v>
                </c:pt>
                <c:pt idx="382">
                  <c:v>2.5093333333333301</c:v>
                </c:pt>
                <c:pt idx="383">
                  <c:v>2.516</c:v>
                </c:pt>
                <c:pt idx="384">
                  <c:v>2.5226666666666699</c:v>
                </c:pt>
                <c:pt idx="385">
                  <c:v>2.5293333333333301</c:v>
                </c:pt>
                <c:pt idx="386">
                  <c:v>2.536</c:v>
                </c:pt>
                <c:pt idx="387">
                  <c:v>2.54266666666667</c:v>
                </c:pt>
                <c:pt idx="388">
                  <c:v>2.5493333333333301</c:v>
                </c:pt>
                <c:pt idx="389">
                  <c:v>2.556</c:v>
                </c:pt>
                <c:pt idx="390">
                  <c:v>2.56266666666667</c:v>
                </c:pt>
                <c:pt idx="391">
                  <c:v>2.5693333333333301</c:v>
                </c:pt>
                <c:pt idx="392">
                  <c:v>2.5760000000000001</c:v>
                </c:pt>
                <c:pt idx="393">
                  <c:v>2.58266666666667</c:v>
                </c:pt>
                <c:pt idx="394">
                  <c:v>2.5893333333333302</c:v>
                </c:pt>
                <c:pt idx="395">
                  <c:v>2.5960000000000001</c:v>
                </c:pt>
                <c:pt idx="396">
                  <c:v>2.60266666666667</c:v>
                </c:pt>
                <c:pt idx="397">
                  <c:v>2.6093333333333302</c:v>
                </c:pt>
                <c:pt idx="398">
                  <c:v>2.6160000000000001</c:v>
                </c:pt>
                <c:pt idx="399">
                  <c:v>2.62266666666667</c:v>
                </c:pt>
                <c:pt idx="400">
                  <c:v>2.6293333333333302</c:v>
                </c:pt>
                <c:pt idx="401">
                  <c:v>2.6360000000000001</c:v>
                </c:pt>
                <c:pt idx="402">
                  <c:v>2.6426666666666701</c:v>
                </c:pt>
                <c:pt idx="403">
                  <c:v>2.6493333333333302</c:v>
                </c:pt>
                <c:pt idx="404">
                  <c:v>2.6560000000000001</c:v>
                </c:pt>
                <c:pt idx="405">
                  <c:v>2.6626666666666701</c:v>
                </c:pt>
                <c:pt idx="406">
                  <c:v>2.6693333333333298</c:v>
                </c:pt>
                <c:pt idx="407">
                  <c:v>2.6760000000000002</c:v>
                </c:pt>
                <c:pt idx="408">
                  <c:v>2.6826666666666701</c:v>
                </c:pt>
                <c:pt idx="409">
                  <c:v>2.6893333333333298</c:v>
                </c:pt>
                <c:pt idx="410">
                  <c:v>2.6960000000000002</c:v>
                </c:pt>
                <c:pt idx="411">
                  <c:v>2.7026666666666701</c:v>
                </c:pt>
                <c:pt idx="412">
                  <c:v>2.7093333333333298</c:v>
                </c:pt>
                <c:pt idx="413">
                  <c:v>2.7160000000000002</c:v>
                </c:pt>
                <c:pt idx="414">
                  <c:v>2.7226666666666701</c:v>
                </c:pt>
                <c:pt idx="415">
                  <c:v>2.7293333333333298</c:v>
                </c:pt>
                <c:pt idx="416">
                  <c:v>2.7360000000000002</c:v>
                </c:pt>
                <c:pt idx="417">
                  <c:v>2.7426666666666701</c:v>
                </c:pt>
                <c:pt idx="418">
                  <c:v>2.7493333333333299</c:v>
                </c:pt>
                <c:pt idx="419">
                  <c:v>2.7559999999999998</c:v>
                </c:pt>
                <c:pt idx="420">
                  <c:v>2.7626666666666702</c:v>
                </c:pt>
                <c:pt idx="421">
                  <c:v>2.7693333333333299</c:v>
                </c:pt>
                <c:pt idx="422">
                  <c:v>2.7759999999999998</c:v>
                </c:pt>
                <c:pt idx="423">
                  <c:v>2.7826666666666702</c:v>
                </c:pt>
                <c:pt idx="424">
                  <c:v>2.7893333333333299</c:v>
                </c:pt>
                <c:pt idx="425">
                  <c:v>2.7959999999999998</c:v>
                </c:pt>
                <c:pt idx="426">
                  <c:v>2.8026666666666702</c:v>
                </c:pt>
                <c:pt idx="427">
                  <c:v>2.8093333333333299</c:v>
                </c:pt>
                <c:pt idx="428">
                  <c:v>2.8159999999999998</c:v>
                </c:pt>
                <c:pt idx="429">
                  <c:v>2.8226666666666702</c:v>
                </c:pt>
                <c:pt idx="430">
                  <c:v>2.8293333333333299</c:v>
                </c:pt>
                <c:pt idx="431">
                  <c:v>2.8359999999999999</c:v>
                </c:pt>
                <c:pt idx="432">
                  <c:v>2.8426666666666698</c:v>
                </c:pt>
                <c:pt idx="433">
                  <c:v>2.8493333333333299</c:v>
                </c:pt>
                <c:pt idx="434">
                  <c:v>2.8559999999999999</c:v>
                </c:pt>
                <c:pt idx="435">
                  <c:v>2.8626666666666698</c:v>
                </c:pt>
                <c:pt idx="436">
                  <c:v>2.86933333333333</c:v>
                </c:pt>
                <c:pt idx="437">
                  <c:v>2.8759999999999999</c:v>
                </c:pt>
                <c:pt idx="438">
                  <c:v>2.8826666666666698</c:v>
                </c:pt>
                <c:pt idx="439">
                  <c:v>2.88933333333333</c:v>
                </c:pt>
                <c:pt idx="440">
                  <c:v>2.8959999999999999</c:v>
                </c:pt>
                <c:pt idx="441">
                  <c:v>2.9026666666666698</c:v>
                </c:pt>
                <c:pt idx="442">
                  <c:v>2.90933333333333</c:v>
                </c:pt>
                <c:pt idx="443">
                  <c:v>2.9159999999999999</c:v>
                </c:pt>
                <c:pt idx="444">
                  <c:v>2.9226666666666699</c:v>
                </c:pt>
                <c:pt idx="445">
                  <c:v>2.92933333333333</c:v>
                </c:pt>
                <c:pt idx="446">
                  <c:v>2.9359999999999999</c:v>
                </c:pt>
                <c:pt idx="447">
                  <c:v>2.9426666666666699</c:v>
                </c:pt>
                <c:pt idx="448">
                  <c:v>2.94933333333333</c:v>
                </c:pt>
                <c:pt idx="449">
                  <c:v>2.956</c:v>
                </c:pt>
                <c:pt idx="450">
                  <c:v>2.9626666666666699</c:v>
                </c:pt>
                <c:pt idx="451">
                  <c:v>2.96933333333333</c:v>
                </c:pt>
                <c:pt idx="452">
                  <c:v>2.976</c:v>
                </c:pt>
                <c:pt idx="453">
                  <c:v>2.9826666666666699</c:v>
                </c:pt>
                <c:pt idx="454">
                  <c:v>2.9893333333333301</c:v>
                </c:pt>
                <c:pt idx="455">
                  <c:v>2.996</c:v>
                </c:pt>
                <c:pt idx="456">
                  <c:v>3.0026666666666699</c:v>
                </c:pt>
                <c:pt idx="457">
                  <c:v>3.0093333333333301</c:v>
                </c:pt>
                <c:pt idx="458">
                  <c:v>3.016</c:v>
                </c:pt>
                <c:pt idx="459">
                  <c:v>3.0226666666666699</c:v>
                </c:pt>
                <c:pt idx="460">
                  <c:v>3.0293333333333301</c:v>
                </c:pt>
                <c:pt idx="461">
                  <c:v>3.036</c:v>
                </c:pt>
                <c:pt idx="462">
                  <c:v>3.04266666666667</c:v>
                </c:pt>
                <c:pt idx="463">
                  <c:v>3.0493333333333301</c:v>
                </c:pt>
                <c:pt idx="464">
                  <c:v>3.056</c:v>
                </c:pt>
                <c:pt idx="465">
                  <c:v>3.06266666666667</c:v>
                </c:pt>
                <c:pt idx="466">
                  <c:v>3.0693333333333301</c:v>
                </c:pt>
                <c:pt idx="467">
                  <c:v>3.0760000000000001</c:v>
                </c:pt>
                <c:pt idx="468">
                  <c:v>3.08266666666667</c:v>
                </c:pt>
                <c:pt idx="469">
                  <c:v>3.0893333333333302</c:v>
                </c:pt>
                <c:pt idx="470">
                  <c:v>3.0960000000000001</c:v>
                </c:pt>
                <c:pt idx="471">
                  <c:v>3.10266666666667</c:v>
                </c:pt>
                <c:pt idx="472">
                  <c:v>3.1093333333333302</c:v>
                </c:pt>
                <c:pt idx="473">
                  <c:v>3.1160000000000001</c:v>
                </c:pt>
                <c:pt idx="474">
                  <c:v>3.12266666666667</c:v>
                </c:pt>
                <c:pt idx="475">
                  <c:v>3.1293333333333302</c:v>
                </c:pt>
                <c:pt idx="476">
                  <c:v>3.1360000000000001</c:v>
                </c:pt>
                <c:pt idx="477">
                  <c:v>3.1426666666666701</c:v>
                </c:pt>
                <c:pt idx="478">
                  <c:v>3.1493333333333302</c:v>
                </c:pt>
                <c:pt idx="479">
                  <c:v>3.1560000000000001</c:v>
                </c:pt>
                <c:pt idx="480">
                  <c:v>3.1626666666666701</c:v>
                </c:pt>
                <c:pt idx="481">
                  <c:v>3.1693333333333298</c:v>
                </c:pt>
                <c:pt idx="482">
                  <c:v>3.1760000000000002</c:v>
                </c:pt>
                <c:pt idx="483">
                  <c:v>3.1826666666666701</c:v>
                </c:pt>
                <c:pt idx="484">
                  <c:v>3.1893333333333298</c:v>
                </c:pt>
                <c:pt idx="485">
                  <c:v>3.1960000000000002</c:v>
                </c:pt>
                <c:pt idx="486">
                  <c:v>3.2026666666666701</c:v>
                </c:pt>
                <c:pt idx="487">
                  <c:v>3.2093333333333298</c:v>
                </c:pt>
                <c:pt idx="488">
                  <c:v>3.2160000000000002</c:v>
                </c:pt>
                <c:pt idx="489">
                  <c:v>3.2226666666666701</c:v>
                </c:pt>
                <c:pt idx="490">
                  <c:v>3.2293333333333298</c:v>
                </c:pt>
                <c:pt idx="491">
                  <c:v>3.2360000000000002</c:v>
                </c:pt>
                <c:pt idx="492">
                  <c:v>3.2426666666666701</c:v>
                </c:pt>
                <c:pt idx="493">
                  <c:v>3.2493333333333299</c:v>
                </c:pt>
                <c:pt idx="494">
                  <c:v>3.2559999999999998</c:v>
                </c:pt>
                <c:pt idx="495">
                  <c:v>3.2626666666666702</c:v>
                </c:pt>
                <c:pt idx="496">
                  <c:v>3.2693333333333299</c:v>
                </c:pt>
                <c:pt idx="497">
                  <c:v>3.2759999999999998</c:v>
                </c:pt>
                <c:pt idx="498">
                  <c:v>3.2826666666666702</c:v>
                </c:pt>
                <c:pt idx="499">
                  <c:v>3.2893333333333299</c:v>
                </c:pt>
                <c:pt idx="500">
                  <c:v>3.2959999999999998</c:v>
                </c:pt>
                <c:pt idx="501">
                  <c:v>3.3026666666666702</c:v>
                </c:pt>
                <c:pt idx="502">
                  <c:v>3.3093333333333299</c:v>
                </c:pt>
                <c:pt idx="503">
                  <c:v>3.3159999999999998</c:v>
                </c:pt>
                <c:pt idx="504">
                  <c:v>3.3226666666666702</c:v>
                </c:pt>
                <c:pt idx="505">
                  <c:v>3.3293333333333299</c:v>
                </c:pt>
                <c:pt idx="506">
                  <c:v>3.3359999999999999</c:v>
                </c:pt>
                <c:pt idx="507">
                  <c:v>3.3426666666666698</c:v>
                </c:pt>
                <c:pt idx="508">
                  <c:v>3.3493333333333299</c:v>
                </c:pt>
                <c:pt idx="509">
                  <c:v>3.3559999999999999</c:v>
                </c:pt>
                <c:pt idx="510">
                  <c:v>3.3626666666666698</c:v>
                </c:pt>
                <c:pt idx="511">
                  <c:v>3.36933333333333</c:v>
                </c:pt>
                <c:pt idx="512">
                  <c:v>3.3759999999999999</c:v>
                </c:pt>
                <c:pt idx="513">
                  <c:v>3.3826666666666698</c:v>
                </c:pt>
                <c:pt idx="514">
                  <c:v>3.38933333333333</c:v>
                </c:pt>
                <c:pt idx="515">
                  <c:v>3.3959999999999999</c:v>
                </c:pt>
                <c:pt idx="516">
                  <c:v>3.4026666666666698</c:v>
                </c:pt>
                <c:pt idx="517">
                  <c:v>3.40933333333333</c:v>
                </c:pt>
                <c:pt idx="518">
                  <c:v>3.4159999999999999</c:v>
                </c:pt>
                <c:pt idx="519">
                  <c:v>3.4226666666666699</c:v>
                </c:pt>
                <c:pt idx="520">
                  <c:v>3.42933333333333</c:v>
                </c:pt>
                <c:pt idx="521">
                  <c:v>3.4359999999999999</c:v>
                </c:pt>
                <c:pt idx="522">
                  <c:v>3.4426666666666699</c:v>
                </c:pt>
                <c:pt idx="523">
                  <c:v>3.44933333333333</c:v>
                </c:pt>
                <c:pt idx="524">
                  <c:v>3.456</c:v>
                </c:pt>
                <c:pt idx="525">
                  <c:v>3.4626666666666699</c:v>
                </c:pt>
                <c:pt idx="526">
                  <c:v>3.46933333333333</c:v>
                </c:pt>
                <c:pt idx="527">
                  <c:v>3.476</c:v>
                </c:pt>
                <c:pt idx="528">
                  <c:v>3.4826666666666699</c:v>
                </c:pt>
                <c:pt idx="529">
                  <c:v>3.4893333333333301</c:v>
                </c:pt>
                <c:pt idx="530">
                  <c:v>3.496</c:v>
                </c:pt>
                <c:pt idx="531">
                  <c:v>3.5026666666666699</c:v>
                </c:pt>
                <c:pt idx="532">
                  <c:v>3.5093333333333301</c:v>
                </c:pt>
                <c:pt idx="533">
                  <c:v>3.516</c:v>
                </c:pt>
                <c:pt idx="534">
                  <c:v>3.5226666666666699</c:v>
                </c:pt>
                <c:pt idx="535">
                  <c:v>3.5293333333333301</c:v>
                </c:pt>
                <c:pt idx="536">
                  <c:v>3.536</c:v>
                </c:pt>
                <c:pt idx="537">
                  <c:v>3.54266666666667</c:v>
                </c:pt>
                <c:pt idx="538">
                  <c:v>3.5493333333333301</c:v>
                </c:pt>
                <c:pt idx="539">
                  <c:v>3.556</c:v>
                </c:pt>
                <c:pt idx="540">
                  <c:v>3.56266666666667</c:v>
                </c:pt>
                <c:pt idx="541">
                  <c:v>3.5693333333333301</c:v>
                </c:pt>
                <c:pt idx="542">
                  <c:v>3.5760000000000001</c:v>
                </c:pt>
                <c:pt idx="543">
                  <c:v>3.58266666666667</c:v>
                </c:pt>
                <c:pt idx="544">
                  <c:v>3.5893333333333302</c:v>
                </c:pt>
                <c:pt idx="545">
                  <c:v>3.5960000000000001</c:v>
                </c:pt>
                <c:pt idx="546">
                  <c:v>3.60266666666667</c:v>
                </c:pt>
                <c:pt idx="547">
                  <c:v>3.6093333333333302</c:v>
                </c:pt>
                <c:pt idx="548">
                  <c:v>3.6160000000000001</c:v>
                </c:pt>
                <c:pt idx="549">
                  <c:v>3.62266666666667</c:v>
                </c:pt>
                <c:pt idx="550">
                  <c:v>3.6293333333333302</c:v>
                </c:pt>
                <c:pt idx="551">
                  <c:v>3.6360000000000001</c:v>
                </c:pt>
                <c:pt idx="552">
                  <c:v>3.6426666666666701</c:v>
                </c:pt>
                <c:pt idx="553">
                  <c:v>3.6493333333333302</c:v>
                </c:pt>
                <c:pt idx="554">
                  <c:v>3.6560000000000001</c:v>
                </c:pt>
                <c:pt idx="555">
                  <c:v>3.6626666666666701</c:v>
                </c:pt>
                <c:pt idx="556">
                  <c:v>3.6693333333333298</c:v>
                </c:pt>
                <c:pt idx="557">
                  <c:v>3.6760000000000002</c:v>
                </c:pt>
                <c:pt idx="558">
                  <c:v>3.6826666666666701</c:v>
                </c:pt>
                <c:pt idx="559">
                  <c:v>3.6893333333333298</c:v>
                </c:pt>
                <c:pt idx="560">
                  <c:v>3.6960000000000002</c:v>
                </c:pt>
                <c:pt idx="561">
                  <c:v>3.7026666666666701</c:v>
                </c:pt>
                <c:pt idx="562">
                  <c:v>3.7093333333333298</c:v>
                </c:pt>
                <c:pt idx="563">
                  <c:v>3.7160000000000002</c:v>
                </c:pt>
                <c:pt idx="564">
                  <c:v>3.7226666666666701</c:v>
                </c:pt>
                <c:pt idx="565">
                  <c:v>3.7293333333333298</c:v>
                </c:pt>
                <c:pt idx="566">
                  <c:v>3.7360000000000002</c:v>
                </c:pt>
                <c:pt idx="567">
                  <c:v>3.7426666666666701</c:v>
                </c:pt>
                <c:pt idx="568">
                  <c:v>3.7493333333333299</c:v>
                </c:pt>
                <c:pt idx="569">
                  <c:v>3.7559999999999998</c:v>
                </c:pt>
                <c:pt idx="570">
                  <c:v>3.7626666666666702</c:v>
                </c:pt>
                <c:pt idx="571">
                  <c:v>3.7693333333333299</c:v>
                </c:pt>
                <c:pt idx="572">
                  <c:v>3.7759999999999998</c:v>
                </c:pt>
                <c:pt idx="573">
                  <c:v>3.7826666666666702</c:v>
                </c:pt>
                <c:pt idx="574">
                  <c:v>3.7893333333333299</c:v>
                </c:pt>
                <c:pt idx="575">
                  <c:v>3.7959999999999998</c:v>
                </c:pt>
                <c:pt idx="576">
                  <c:v>3.8026666666666702</c:v>
                </c:pt>
                <c:pt idx="577">
                  <c:v>3.8093333333333299</c:v>
                </c:pt>
                <c:pt idx="578">
                  <c:v>3.8159999999999998</c:v>
                </c:pt>
                <c:pt idx="579">
                  <c:v>3.8226666666666702</c:v>
                </c:pt>
                <c:pt idx="580">
                  <c:v>3.8293333333333299</c:v>
                </c:pt>
                <c:pt idx="581">
                  <c:v>3.8359999999999999</c:v>
                </c:pt>
                <c:pt idx="582">
                  <c:v>3.8426666666666698</c:v>
                </c:pt>
                <c:pt idx="583">
                  <c:v>3.8493333333333299</c:v>
                </c:pt>
                <c:pt idx="584">
                  <c:v>3.8559999999999999</c:v>
                </c:pt>
                <c:pt idx="585">
                  <c:v>3.8626666666666698</c:v>
                </c:pt>
                <c:pt idx="586">
                  <c:v>3.86933333333333</c:v>
                </c:pt>
                <c:pt idx="587">
                  <c:v>3.8759999999999999</c:v>
                </c:pt>
                <c:pt idx="588">
                  <c:v>3.8826666666666698</c:v>
                </c:pt>
                <c:pt idx="589">
                  <c:v>3.88933333333333</c:v>
                </c:pt>
                <c:pt idx="590">
                  <c:v>3.8959999999999999</c:v>
                </c:pt>
                <c:pt idx="591">
                  <c:v>3.9026666666666698</c:v>
                </c:pt>
                <c:pt idx="592">
                  <c:v>3.90933333333333</c:v>
                </c:pt>
                <c:pt idx="593">
                  <c:v>3.9159999999999999</c:v>
                </c:pt>
                <c:pt idx="594">
                  <c:v>3.9226666666666699</c:v>
                </c:pt>
                <c:pt idx="595">
                  <c:v>3.92933333333333</c:v>
                </c:pt>
                <c:pt idx="596">
                  <c:v>3.9359999999999999</c:v>
                </c:pt>
                <c:pt idx="597">
                  <c:v>3.9426666666666699</c:v>
                </c:pt>
                <c:pt idx="598">
                  <c:v>3.94933333333333</c:v>
                </c:pt>
                <c:pt idx="599">
                  <c:v>3.956</c:v>
                </c:pt>
                <c:pt idx="600">
                  <c:v>3.9626666666666699</c:v>
                </c:pt>
                <c:pt idx="601">
                  <c:v>3.96933333333333</c:v>
                </c:pt>
                <c:pt idx="602">
                  <c:v>3.976</c:v>
                </c:pt>
                <c:pt idx="603">
                  <c:v>3.9826666666666699</c:v>
                </c:pt>
                <c:pt idx="604">
                  <c:v>3.9893333333333301</c:v>
                </c:pt>
                <c:pt idx="605">
                  <c:v>3.996</c:v>
                </c:pt>
                <c:pt idx="606">
                  <c:v>4.0026666666666699</c:v>
                </c:pt>
                <c:pt idx="607">
                  <c:v>4.0093333333333296</c:v>
                </c:pt>
                <c:pt idx="608">
                  <c:v>4.016</c:v>
                </c:pt>
                <c:pt idx="609">
                  <c:v>4.0226666666666704</c:v>
                </c:pt>
                <c:pt idx="610">
                  <c:v>4.0293333333333301</c:v>
                </c:pt>
                <c:pt idx="611">
                  <c:v>4.0359999999999996</c:v>
                </c:pt>
                <c:pt idx="612">
                  <c:v>4.04266666666667</c:v>
                </c:pt>
                <c:pt idx="613">
                  <c:v>4.0493333333333297</c:v>
                </c:pt>
                <c:pt idx="614">
                  <c:v>4.056</c:v>
                </c:pt>
                <c:pt idx="615">
                  <c:v>4.0626666666666704</c:v>
                </c:pt>
                <c:pt idx="616">
                  <c:v>4.0693333333333301</c:v>
                </c:pt>
                <c:pt idx="617">
                  <c:v>4.0759999999999996</c:v>
                </c:pt>
                <c:pt idx="618">
                  <c:v>4.08266666666667</c:v>
                </c:pt>
                <c:pt idx="619">
                  <c:v>4.0893333333333297</c:v>
                </c:pt>
                <c:pt idx="620">
                  <c:v>4.0960000000000001</c:v>
                </c:pt>
                <c:pt idx="621">
                  <c:v>4.1026666666666696</c:v>
                </c:pt>
                <c:pt idx="622">
                  <c:v>4.1093333333333302</c:v>
                </c:pt>
                <c:pt idx="623">
                  <c:v>4.1159999999999997</c:v>
                </c:pt>
                <c:pt idx="624">
                  <c:v>4.12266666666667</c:v>
                </c:pt>
                <c:pt idx="625">
                  <c:v>4.1293333333333297</c:v>
                </c:pt>
                <c:pt idx="626">
                  <c:v>4.1360000000000001</c:v>
                </c:pt>
                <c:pt idx="627">
                  <c:v>4.1426666666666696</c:v>
                </c:pt>
                <c:pt idx="628">
                  <c:v>4.1493333333333302</c:v>
                </c:pt>
                <c:pt idx="629">
                  <c:v>4.1559999999999997</c:v>
                </c:pt>
                <c:pt idx="630">
                  <c:v>4.1626666666666701</c:v>
                </c:pt>
                <c:pt idx="631">
                  <c:v>4.1693333333333298</c:v>
                </c:pt>
                <c:pt idx="632">
                  <c:v>4.1760000000000002</c:v>
                </c:pt>
                <c:pt idx="633">
                  <c:v>4.1826666666666696</c:v>
                </c:pt>
                <c:pt idx="634">
                  <c:v>4.1893333333333302</c:v>
                </c:pt>
                <c:pt idx="635">
                  <c:v>4.1959999999999997</c:v>
                </c:pt>
                <c:pt idx="636">
                  <c:v>4.2026666666666701</c:v>
                </c:pt>
                <c:pt idx="637">
                  <c:v>4.2093333333333298</c:v>
                </c:pt>
                <c:pt idx="638">
                  <c:v>4.2160000000000002</c:v>
                </c:pt>
                <c:pt idx="639">
                  <c:v>4.2226666666666697</c:v>
                </c:pt>
                <c:pt idx="640">
                  <c:v>4.2293333333333303</c:v>
                </c:pt>
                <c:pt idx="641">
                  <c:v>4.2359999999999998</c:v>
                </c:pt>
                <c:pt idx="642">
                  <c:v>4.2426666666666701</c:v>
                </c:pt>
                <c:pt idx="643">
                  <c:v>4.2493333333333299</c:v>
                </c:pt>
                <c:pt idx="644">
                  <c:v>4.2560000000000002</c:v>
                </c:pt>
                <c:pt idx="645">
                  <c:v>4.2626666666666697</c:v>
                </c:pt>
                <c:pt idx="646">
                  <c:v>4.2693333333333303</c:v>
                </c:pt>
                <c:pt idx="647">
                  <c:v>4.2759999999999998</c:v>
                </c:pt>
                <c:pt idx="648">
                  <c:v>4.2826666666666702</c:v>
                </c:pt>
                <c:pt idx="649">
                  <c:v>4.2893333333333299</c:v>
                </c:pt>
                <c:pt idx="650">
                  <c:v>4.2960000000000003</c:v>
                </c:pt>
                <c:pt idx="651">
                  <c:v>4.3026666666666697</c:v>
                </c:pt>
                <c:pt idx="652">
                  <c:v>4.3093333333333304</c:v>
                </c:pt>
                <c:pt idx="653">
                  <c:v>4.3159999999999998</c:v>
                </c:pt>
                <c:pt idx="654">
                  <c:v>4.3226666666666702</c:v>
                </c:pt>
                <c:pt idx="655">
                  <c:v>4.3293333333333299</c:v>
                </c:pt>
                <c:pt idx="656">
                  <c:v>4.3360000000000003</c:v>
                </c:pt>
                <c:pt idx="657">
                  <c:v>4.3426666666666698</c:v>
                </c:pt>
                <c:pt idx="658">
                  <c:v>4.3493333333333304</c:v>
                </c:pt>
                <c:pt idx="659">
                  <c:v>4.3559999999999999</c:v>
                </c:pt>
                <c:pt idx="660">
                  <c:v>4.3626666666666702</c:v>
                </c:pt>
                <c:pt idx="661">
                  <c:v>4.36933333333333</c:v>
                </c:pt>
                <c:pt idx="662">
                  <c:v>4.3760000000000003</c:v>
                </c:pt>
                <c:pt idx="663">
                  <c:v>4.3826666666666698</c:v>
                </c:pt>
                <c:pt idx="664">
                  <c:v>4.3893333333333304</c:v>
                </c:pt>
                <c:pt idx="665">
                  <c:v>4.3959999999999999</c:v>
                </c:pt>
                <c:pt idx="666">
                  <c:v>4.4026666666666703</c:v>
                </c:pt>
                <c:pt idx="667">
                  <c:v>4.40933333333333</c:v>
                </c:pt>
                <c:pt idx="668">
                  <c:v>4.4160000000000004</c:v>
                </c:pt>
                <c:pt idx="669">
                  <c:v>4.4226666666666699</c:v>
                </c:pt>
                <c:pt idx="670">
                  <c:v>4.4293333333333296</c:v>
                </c:pt>
                <c:pt idx="671">
                  <c:v>4.4359999999999999</c:v>
                </c:pt>
                <c:pt idx="672">
                  <c:v>4.4426666666666703</c:v>
                </c:pt>
                <c:pt idx="673">
                  <c:v>4.44933333333333</c:v>
                </c:pt>
                <c:pt idx="674">
                  <c:v>4.4560000000000004</c:v>
                </c:pt>
                <c:pt idx="675">
                  <c:v>4.4626666666666699</c:v>
                </c:pt>
                <c:pt idx="676">
                  <c:v>4.4693333333333296</c:v>
                </c:pt>
                <c:pt idx="677">
                  <c:v>4.476</c:v>
                </c:pt>
                <c:pt idx="678">
                  <c:v>4.4826666666666704</c:v>
                </c:pt>
                <c:pt idx="679">
                  <c:v>4.4893333333333301</c:v>
                </c:pt>
                <c:pt idx="680">
                  <c:v>4.4960000000000004</c:v>
                </c:pt>
                <c:pt idx="681">
                  <c:v>4.5026666666666699</c:v>
                </c:pt>
                <c:pt idx="682">
                  <c:v>4.5093333333333296</c:v>
                </c:pt>
                <c:pt idx="683">
                  <c:v>4.516</c:v>
                </c:pt>
                <c:pt idx="684">
                  <c:v>4.5226666666666704</c:v>
                </c:pt>
                <c:pt idx="685">
                  <c:v>4.5293333333333301</c:v>
                </c:pt>
                <c:pt idx="686">
                  <c:v>4.5359999999999996</c:v>
                </c:pt>
                <c:pt idx="687">
                  <c:v>4.54266666666667</c:v>
                </c:pt>
                <c:pt idx="688">
                  <c:v>4.5493333333333297</c:v>
                </c:pt>
                <c:pt idx="689">
                  <c:v>4.556</c:v>
                </c:pt>
                <c:pt idx="690">
                  <c:v>4.5626666666666704</c:v>
                </c:pt>
                <c:pt idx="691">
                  <c:v>4.5693333333333301</c:v>
                </c:pt>
                <c:pt idx="692">
                  <c:v>4.5759999999999996</c:v>
                </c:pt>
                <c:pt idx="693">
                  <c:v>4.58266666666667</c:v>
                </c:pt>
                <c:pt idx="694">
                  <c:v>4.5893333333333297</c:v>
                </c:pt>
                <c:pt idx="695">
                  <c:v>4.5960000000000001</c:v>
                </c:pt>
                <c:pt idx="696">
                  <c:v>4.6026666666666696</c:v>
                </c:pt>
                <c:pt idx="697">
                  <c:v>4.6093333333333302</c:v>
                </c:pt>
                <c:pt idx="698">
                  <c:v>4.6159999999999997</c:v>
                </c:pt>
                <c:pt idx="699">
                  <c:v>4.62266666666667</c:v>
                </c:pt>
                <c:pt idx="700">
                  <c:v>4.6293333333333297</c:v>
                </c:pt>
                <c:pt idx="701">
                  <c:v>4.6360000000000001</c:v>
                </c:pt>
                <c:pt idx="702">
                  <c:v>4.6426666666666696</c:v>
                </c:pt>
                <c:pt idx="703">
                  <c:v>4.6493333333333302</c:v>
                </c:pt>
                <c:pt idx="704">
                  <c:v>4.6559999999999997</c:v>
                </c:pt>
                <c:pt idx="705">
                  <c:v>4.6626666666666701</c:v>
                </c:pt>
                <c:pt idx="706">
                  <c:v>4.6693333333333298</c:v>
                </c:pt>
                <c:pt idx="707">
                  <c:v>4.6760000000000002</c:v>
                </c:pt>
                <c:pt idx="708">
                  <c:v>4.6826666666666696</c:v>
                </c:pt>
                <c:pt idx="709">
                  <c:v>4.6893333333333302</c:v>
                </c:pt>
                <c:pt idx="710">
                  <c:v>4.6959999999999997</c:v>
                </c:pt>
                <c:pt idx="711">
                  <c:v>4.7026666666666701</c:v>
                </c:pt>
                <c:pt idx="712">
                  <c:v>4.7093333333333298</c:v>
                </c:pt>
                <c:pt idx="713">
                  <c:v>4.7160000000000002</c:v>
                </c:pt>
                <c:pt idx="714">
                  <c:v>4.7226666666666697</c:v>
                </c:pt>
                <c:pt idx="715">
                  <c:v>4.7293333333333303</c:v>
                </c:pt>
                <c:pt idx="716">
                  <c:v>4.7359999999999998</c:v>
                </c:pt>
                <c:pt idx="717">
                  <c:v>4.7426666666666701</c:v>
                </c:pt>
                <c:pt idx="718">
                  <c:v>4.7493333333333299</c:v>
                </c:pt>
                <c:pt idx="719">
                  <c:v>4.7560000000000002</c:v>
                </c:pt>
                <c:pt idx="720">
                  <c:v>4.7626666666666697</c:v>
                </c:pt>
                <c:pt idx="721">
                  <c:v>4.7693333333333303</c:v>
                </c:pt>
                <c:pt idx="722">
                  <c:v>4.7759999999999998</c:v>
                </c:pt>
                <c:pt idx="723">
                  <c:v>4.7826666666666702</c:v>
                </c:pt>
                <c:pt idx="724">
                  <c:v>4.7893333333333299</c:v>
                </c:pt>
                <c:pt idx="725">
                  <c:v>4.7960000000000003</c:v>
                </c:pt>
                <c:pt idx="726">
                  <c:v>4.8026666666666697</c:v>
                </c:pt>
                <c:pt idx="727">
                  <c:v>4.8093333333333304</c:v>
                </c:pt>
                <c:pt idx="728">
                  <c:v>4.8159999999999998</c:v>
                </c:pt>
                <c:pt idx="729">
                  <c:v>4.8226666666666702</c:v>
                </c:pt>
                <c:pt idx="730">
                  <c:v>4.8293333333333299</c:v>
                </c:pt>
                <c:pt idx="731">
                  <c:v>4.8360000000000003</c:v>
                </c:pt>
                <c:pt idx="732">
                  <c:v>4.8426666666666698</c:v>
                </c:pt>
                <c:pt idx="733">
                  <c:v>4.8493333333333304</c:v>
                </c:pt>
                <c:pt idx="734">
                  <c:v>4.8559999999999999</c:v>
                </c:pt>
                <c:pt idx="735">
                  <c:v>4.8626666666666702</c:v>
                </c:pt>
                <c:pt idx="736">
                  <c:v>4.86933333333333</c:v>
                </c:pt>
                <c:pt idx="737">
                  <c:v>4.8760000000000003</c:v>
                </c:pt>
                <c:pt idx="738">
                  <c:v>4.8826666666666698</c:v>
                </c:pt>
                <c:pt idx="739">
                  <c:v>4.8893333333333304</c:v>
                </c:pt>
                <c:pt idx="740">
                  <c:v>4.8959999999999999</c:v>
                </c:pt>
                <c:pt idx="741">
                  <c:v>4.9026666666666703</c:v>
                </c:pt>
                <c:pt idx="742">
                  <c:v>4.90933333333333</c:v>
                </c:pt>
                <c:pt idx="743">
                  <c:v>4.9160000000000004</c:v>
                </c:pt>
                <c:pt idx="744">
                  <c:v>4.9226666666666699</c:v>
                </c:pt>
                <c:pt idx="745">
                  <c:v>4.9293333333333296</c:v>
                </c:pt>
                <c:pt idx="746">
                  <c:v>4.9359999999999999</c:v>
                </c:pt>
                <c:pt idx="747">
                  <c:v>4.9426666666666703</c:v>
                </c:pt>
                <c:pt idx="748">
                  <c:v>4.94933333333333</c:v>
                </c:pt>
                <c:pt idx="749">
                  <c:v>4.9560000000000004</c:v>
                </c:pt>
                <c:pt idx="750">
                  <c:v>4.9626666666666699</c:v>
                </c:pt>
                <c:pt idx="751">
                  <c:v>4.9693333333333296</c:v>
                </c:pt>
                <c:pt idx="752">
                  <c:v>4.976</c:v>
                </c:pt>
                <c:pt idx="753">
                  <c:v>4.9826666666666704</c:v>
                </c:pt>
                <c:pt idx="754">
                  <c:v>4.9893333333333301</c:v>
                </c:pt>
                <c:pt idx="755">
                  <c:v>4.9960000000000004</c:v>
                </c:pt>
                <c:pt idx="756">
                  <c:v>5.0026666666666699</c:v>
                </c:pt>
                <c:pt idx="757">
                  <c:v>5.0093333333333403</c:v>
                </c:pt>
                <c:pt idx="758">
                  <c:v>5.016</c:v>
                </c:pt>
                <c:pt idx="759">
                  <c:v>5.0226666666666704</c:v>
                </c:pt>
                <c:pt idx="760">
                  <c:v>5.0293333333333301</c:v>
                </c:pt>
                <c:pt idx="761">
                  <c:v>5.0359999999999996</c:v>
                </c:pt>
                <c:pt idx="762">
                  <c:v>5.04266666666667</c:v>
                </c:pt>
                <c:pt idx="763">
                  <c:v>5.0493333333333403</c:v>
                </c:pt>
                <c:pt idx="764">
                  <c:v>5.056</c:v>
                </c:pt>
                <c:pt idx="765">
                  <c:v>5.0626666666666704</c:v>
                </c:pt>
                <c:pt idx="766">
                  <c:v>5.0693333333333301</c:v>
                </c:pt>
                <c:pt idx="767">
                  <c:v>5.0759999999999996</c:v>
                </c:pt>
                <c:pt idx="768">
                  <c:v>5.08266666666667</c:v>
                </c:pt>
                <c:pt idx="769">
                  <c:v>5.0893333333333404</c:v>
                </c:pt>
                <c:pt idx="770">
                  <c:v>5.0960000000000001</c:v>
                </c:pt>
                <c:pt idx="771">
                  <c:v>5.1026666666666696</c:v>
                </c:pt>
                <c:pt idx="772">
                  <c:v>5.1093333333333302</c:v>
                </c:pt>
                <c:pt idx="773">
                  <c:v>5.1159999999999997</c:v>
                </c:pt>
                <c:pt idx="774">
                  <c:v>5.12266666666667</c:v>
                </c:pt>
                <c:pt idx="775">
                  <c:v>5.1293333333333404</c:v>
                </c:pt>
                <c:pt idx="776">
                  <c:v>5.1360000000000001</c:v>
                </c:pt>
                <c:pt idx="777">
                  <c:v>5.1426666666666696</c:v>
                </c:pt>
                <c:pt idx="778">
                  <c:v>5.1493333333333302</c:v>
                </c:pt>
                <c:pt idx="779">
                  <c:v>5.1559999999999997</c:v>
                </c:pt>
                <c:pt idx="780">
                  <c:v>5.1626666666666701</c:v>
                </c:pt>
                <c:pt idx="781">
                  <c:v>5.1693333333333404</c:v>
                </c:pt>
                <c:pt idx="782">
                  <c:v>5.1760000000000002</c:v>
                </c:pt>
                <c:pt idx="783">
                  <c:v>5.1826666666666696</c:v>
                </c:pt>
                <c:pt idx="784">
                  <c:v>5.1893333333333302</c:v>
                </c:pt>
                <c:pt idx="785">
                  <c:v>5.1959999999999997</c:v>
                </c:pt>
                <c:pt idx="786">
                  <c:v>5.2026666666666701</c:v>
                </c:pt>
                <c:pt idx="787">
                  <c:v>5.2093333333333396</c:v>
                </c:pt>
                <c:pt idx="788">
                  <c:v>5.2160000000000002</c:v>
                </c:pt>
                <c:pt idx="789">
                  <c:v>5.2226666666666697</c:v>
                </c:pt>
                <c:pt idx="790">
                  <c:v>5.2293333333333303</c:v>
                </c:pt>
                <c:pt idx="791">
                  <c:v>5.2359999999999998</c:v>
                </c:pt>
                <c:pt idx="792">
                  <c:v>5.2426666666666701</c:v>
                </c:pt>
                <c:pt idx="793">
                  <c:v>5.2493333333333396</c:v>
                </c:pt>
                <c:pt idx="794">
                  <c:v>5.2560000000000002</c:v>
                </c:pt>
                <c:pt idx="795">
                  <c:v>5.2626666666666697</c:v>
                </c:pt>
                <c:pt idx="796">
                  <c:v>5.2693333333333303</c:v>
                </c:pt>
                <c:pt idx="797">
                  <c:v>5.2759999999999998</c:v>
                </c:pt>
                <c:pt idx="798">
                  <c:v>5.2826666666666702</c:v>
                </c:pt>
                <c:pt idx="799">
                  <c:v>5.2893333333333397</c:v>
                </c:pt>
                <c:pt idx="800">
                  <c:v>5.2960000000000003</c:v>
                </c:pt>
                <c:pt idx="801">
                  <c:v>5.3026666666666697</c:v>
                </c:pt>
                <c:pt idx="802">
                  <c:v>5.3093333333333304</c:v>
                </c:pt>
                <c:pt idx="803">
                  <c:v>5.3159999999999998</c:v>
                </c:pt>
                <c:pt idx="804">
                  <c:v>5.3226666666666702</c:v>
                </c:pt>
                <c:pt idx="805">
                  <c:v>5.3293333333333397</c:v>
                </c:pt>
                <c:pt idx="806">
                  <c:v>5.3360000000000003</c:v>
                </c:pt>
                <c:pt idx="807">
                  <c:v>5.3426666666666698</c:v>
                </c:pt>
                <c:pt idx="808">
                  <c:v>5.3493333333333304</c:v>
                </c:pt>
                <c:pt idx="809">
                  <c:v>5.3559999999999999</c:v>
                </c:pt>
                <c:pt idx="810">
                  <c:v>5.3626666666666702</c:v>
                </c:pt>
                <c:pt idx="811">
                  <c:v>5.3693333333333397</c:v>
                </c:pt>
                <c:pt idx="812">
                  <c:v>5.3760000000000003</c:v>
                </c:pt>
                <c:pt idx="813">
                  <c:v>5.3826666666666698</c:v>
                </c:pt>
                <c:pt idx="814">
                  <c:v>5.3893333333333304</c:v>
                </c:pt>
                <c:pt idx="815">
                  <c:v>5.3959999999999999</c:v>
                </c:pt>
                <c:pt idx="816">
                  <c:v>5.4026666666666703</c:v>
                </c:pt>
                <c:pt idx="817">
                  <c:v>5.4093333333333398</c:v>
                </c:pt>
                <c:pt idx="818">
                  <c:v>5.4160000000000004</c:v>
                </c:pt>
                <c:pt idx="819">
                  <c:v>5.4226666666666699</c:v>
                </c:pt>
                <c:pt idx="820">
                  <c:v>5.4293333333333296</c:v>
                </c:pt>
                <c:pt idx="821">
                  <c:v>5.4359999999999999</c:v>
                </c:pt>
                <c:pt idx="822">
                  <c:v>5.4426666666666703</c:v>
                </c:pt>
                <c:pt idx="823">
                  <c:v>5.4493333333333398</c:v>
                </c:pt>
                <c:pt idx="824">
                  <c:v>5.4560000000000004</c:v>
                </c:pt>
                <c:pt idx="825">
                  <c:v>5.4626666666666699</c:v>
                </c:pt>
                <c:pt idx="826">
                  <c:v>5.4693333333333296</c:v>
                </c:pt>
                <c:pt idx="827">
                  <c:v>5.476</c:v>
                </c:pt>
                <c:pt idx="828">
                  <c:v>5.4826666666666704</c:v>
                </c:pt>
                <c:pt idx="829">
                  <c:v>5.4893333333333398</c:v>
                </c:pt>
                <c:pt idx="830">
                  <c:v>5.4960000000000004</c:v>
                </c:pt>
                <c:pt idx="831">
                  <c:v>5.5026666666666699</c:v>
                </c:pt>
                <c:pt idx="832">
                  <c:v>5.5093333333333296</c:v>
                </c:pt>
                <c:pt idx="833">
                  <c:v>5.516</c:v>
                </c:pt>
                <c:pt idx="834">
                  <c:v>5.5226666666666704</c:v>
                </c:pt>
                <c:pt idx="835">
                  <c:v>5.5293333333333399</c:v>
                </c:pt>
                <c:pt idx="836">
                  <c:v>5.5359999999999996</c:v>
                </c:pt>
                <c:pt idx="837">
                  <c:v>5.54266666666667</c:v>
                </c:pt>
                <c:pt idx="838">
                  <c:v>5.5493333333333297</c:v>
                </c:pt>
                <c:pt idx="839">
                  <c:v>5.556</c:v>
                </c:pt>
                <c:pt idx="840">
                  <c:v>5.5626666666666704</c:v>
                </c:pt>
                <c:pt idx="841">
                  <c:v>5.5693333333333301</c:v>
                </c:pt>
                <c:pt idx="842">
                  <c:v>5.5759999999999996</c:v>
                </c:pt>
                <c:pt idx="843">
                  <c:v>5.58266666666667</c:v>
                </c:pt>
                <c:pt idx="844">
                  <c:v>5.5893333333333297</c:v>
                </c:pt>
                <c:pt idx="845">
                  <c:v>5.5960000000000001</c:v>
                </c:pt>
                <c:pt idx="846">
                  <c:v>5.6026666666666696</c:v>
                </c:pt>
                <c:pt idx="847">
                  <c:v>5.6093333333333302</c:v>
                </c:pt>
                <c:pt idx="848">
                  <c:v>5.6159999999999997</c:v>
                </c:pt>
                <c:pt idx="849">
                  <c:v>5.62266666666667</c:v>
                </c:pt>
                <c:pt idx="850">
                  <c:v>5.6293333333333297</c:v>
                </c:pt>
                <c:pt idx="851">
                  <c:v>5.6360000000000001</c:v>
                </c:pt>
                <c:pt idx="852">
                  <c:v>5.6426666666666696</c:v>
                </c:pt>
                <c:pt idx="853">
                  <c:v>5.6493333333333302</c:v>
                </c:pt>
                <c:pt idx="854">
                  <c:v>5.6559999999999997</c:v>
                </c:pt>
                <c:pt idx="855">
                  <c:v>5.6626666666666701</c:v>
                </c:pt>
                <c:pt idx="856">
                  <c:v>5.6693333333333298</c:v>
                </c:pt>
                <c:pt idx="857">
                  <c:v>5.6760000000000002</c:v>
                </c:pt>
                <c:pt idx="858">
                  <c:v>5.6826666666666696</c:v>
                </c:pt>
                <c:pt idx="859">
                  <c:v>5.6893333333333302</c:v>
                </c:pt>
                <c:pt idx="860">
                  <c:v>5.6959999999999997</c:v>
                </c:pt>
                <c:pt idx="861">
                  <c:v>5.7026666666666701</c:v>
                </c:pt>
                <c:pt idx="862">
                  <c:v>5.7093333333333298</c:v>
                </c:pt>
                <c:pt idx="863">
                  <c:v>5.7160000000000002</c:v>
                </c:pt>
                <c:pt idx="864">
                  <c:v>5.7226666666666697</c:v>
                </c:pt>
                <c:pt idx="865">
                  <c:v>5.7293333333333401</c:v>
                </c:pt>
                <c:pt idx="866">
                  <c:v>5.7359999999999998</c:v>
                </c:pt>
                <c:pt idx="867">
                  <c:v>5.7426666666666701</c:v>
                </c:pt>
                <c:pt idx="868">
                  <c:v>5.7493333333333299</c:v>
                </c:pt>
                <c:pt idx="869">
                  <c:v>5.7560000000000002</c:v>
                </c:pt>
                <c:pt idx="870">
                  <c:v>5.7626666666666697</c:v>
                </c:pt>
                <c:pt idx="871">
                  <c:v>5.7693333333333303</c:v>
                </c:pt>
                <c:pt idx="872">
                  <c:v>5.7759999999999998</c:v>
                </c:pt>
                <c:pt idx="873">
                  <c:v>5.7826666666666702</c:v>
                </c:pt>
                <c:pt idx="874">
                  <c:v>5.7893333333333299</c:v>
                </c:pt>
                <c:pt idx="875">
                  <c:v>5.7960000000000003</c:v>
                </c:pt>
                <c:pt idx="876">
                  <c:v>5.8026666666666697</c:v>
                </c:pt>
                <c:pt idx="877">
                  <c:v>5.8093333333333401</c:v>
                </c:pt>
                <c:pt idx="878">
                  <c:v>5.8159999999999998</c:v>
                </c:pt>
                <c:pt idx="879">
                  <c:v>5.8226666666666702</c:v>
                </c:pt>
                <c:pt idx="880">
                  <c:v>5.8293333333333299</c:v>
                </c:pt>
                <c:pt idx="881">
                  <c:v>5.8360000000000003</c:v>
                </c:pt>
                <c:pt idx="882">
                  <c:v>5.8426666666666698</c:v>
                </c:pt>
                <c:pt idx="883">
                  <c:v>5.8493333333333304</c:v>
                </c:pt>
                <c:pt idx="884">
                  <c:v>5.8559999999999999</c:v>
                </c:pt>
                <c:pt idx="885">
                  <c:v>5.8626666666666702</c:v>
                </c:pt>
                <c:pt idx="886">
                  <c:v>5.86933333333333</c:v>
                </c:pt>
                <c:pt idx="887">
                  <c:v>5.8760000000000003</c:v>
                </c:pt>
                <c:pt idx="888">
                  <c:v>5.8826666666666698</c:v>
                </c:pt>
                <c:pt idx="889">
                  <c:v>5.8893333333333402</c:v>
                </c:pt>
                <c:pt idx="890">
                  <c:v>5.8959999999999999</c:v>
                </c:pt>
                <c:pt idx="891">
                  <c:v>5.9026666666666703</c:v>
                </c:pt>
                <c:pt idx="892">
                  <c:v>5.90933333333333</c:v>
                </c:pt>
                <c:pt idx="893">
                  <c:v>5.9160000000000004</c:v>
                </c:pt>
                <c:pt idx="894">
                  <c:v>5.9226666666666699</c:v>
                </c:pt>
                <c:pt idx="895">
                  <c:v>5.9293333333333296</c:v>
                </c:pt>
                <c:pt idx="896">
                  <c:v>5.9359999999999999</c:v>
                </c:pt>
                <c:pt idx="897">
                  <c:v>5.9426666666666703</c:v>
                </c:pt>
                <c:pt idx="898">
                  <c:v>5.94933333333333</c:v>
                </c:pt>
                <c:pt idx="899">
                  <c:v>5.9560000000000004</c:v>
                </c:pt>
                <c:pt idx="900">
                  <c:v>5.9626666666666699</c:v>
                </c:pt>
                <c:pt idx="901">
                  <c:v>5.9693333333333403</c:v>
                </c:pt>
                <c:pt idx="902">
                  <c:v>5.976</c:v>
                </c:pt>
                <c:pt idx="903">
                  <c:v>5.9826666666666704</c:v>
                </c:pt>
                <c:pt idx="904">
                  <c:v>5.9893333333333301</c:v>
                </c:pt>
                <c:pt idx="905">
                  <c:v>5.9960000000000004</c:v>
                </c:pt>
                <c:pt idx="906">
                  <c:v>6.0026666666666699</c:v>
                </c:pt>
                <c:pt idx="907">
                  <c:v>6.0093333333333296</c:v>
                </c:pt>
                <c:pt idx="908">
                  <c:v>6.016</c:v>
                </c:pt>
                <c:pt idx="909">
                  <c:v>6.0226666666666704</c:v>
                </c:pt>
                <c:pt idx="910">
                  <c:v>6.0293333333333399</c:v>
                </c:pt>
                <c:pt idx="911">
                  <c:v>6.0359999999999996</c:v>
                </c:pt>
                <c:pt idx="912">
                  <c:v>6.04266666666667</c:v>
                </c:pt>
                <c:pt idx="913">
                  <c:v>6.0493333333333403</c:v>
                </c:pt>
                <c:pt idx="914">
                  <c:v>6.056</c:v>
                </c:pt>
                <c:pt idx="915">
                  <c:v>6.0626666666666704</c:v>
                </c:pt>
                <c:pt idx="916">
                  <c:v>6.0693333333333399</c:v>
                </c:pt>
                <c:pt idx="917">
                  <c:v>6.0759999999999996</c:v>
                </c:pt>
                <c:pt idx="918">
                  <c:v>6.08266666666667</c:v>
                </c:pt>
                <c:pt idx="919">
                  <c:v>6.0893333333333297</c:v>
                </c:pt>
                <c:pt idx="920">
                  <c:v>6.0960000000000001</c:v>
                </c:pt>
                <c:pt idx="921">
                  <c:v>6.1026666666666696</c:v>
                </c:pt>
                <c:pt idx="922">
                  <c:v>6.1093333333333302</c:v>
                </c:pt>
                <c:pt idx="923">
                  <c:v>6.1159999999999997</c:v>
                </c:pt>
                <c:pt idx="924">
                  <c:v>6.12266666666667</c:v>
                </c:pt>
                <c:pt idx="925">
                  <c:v>6.1293333333333404</c:v>
                </c:pt>
                <c:pt idx="926">
                  <c:v>6.1360000000000001</c:v>
                </c:pt>
                <c:pt idx="927">
                  <c:v>6.1426666666666696</c:v>
                </c:pt>
                <c:pt idx="928">
                  <c:v>6.1493333333333302</c:v>
                </c:pt>
                <c:pt idx="929">
                  <c:v>6.1559999999999997</c:v>
                </c:pt>
                <c:pt idx="930">
                  <c:v>6.1626666666666701</c:v>
                </c:pt>
                <c:pt idx="931">
                  <c:v>6.1693333333333298</c:v>
                </c:pt>
                <c:pt idx="932">
                  <c:v>6.1760000000000002</c:v>
                </c:pt>
                <c:pt idx="933">
                  <c:v>6.1826666666666696</c:v>
                </c:pt>
                <c:pt idx="934">
                  <c:v>6.18933333333334</c:v>
                </c:pt>
                <c:pt idx="935">
                  <c:v>6.1959999999999997</c:v>
                </c:pt>
                <c:pt idx="936">
                  <c:v>6.2026666666666701</c:v>
                </c:pt>
                <c:pt idx="937">
                  <c:v>6.2093333333333396</c:v>
                </c:pt>
                <c:pt idx="938">
                  <c:v>6.2160000000000002</c:v>
                </c:pt>
                <c:pt idx="939">
                  <c:v>6.2226666666666697</c:v>
                </c:pt>
                <c:pt idx="940">
                  <c:v>6.2293333333333401</c:v>
                </c:pt>
                <c:pt idx="941">
                  <c:v>6.2359999999999998</c:v>
                </c:pt>
                <c:pt idx="942">
                  <c:v>6.2426666666666701</c:v>
                </c:pt>
                <c:pt idx="943">
                  <c:v>6.2493333333333299</c:v>
                </c:pt>
                <c:pt idx="944">
                  <c:v>6.2560000000000002</c:v>
                </c:pt>
                <c:pt idx="945">
                  <c:v>6.2626666666666697</c:v>
                </c:pt>
                <c:pt idx="946">
                  <c:v>6.2693333333333401</c:v>
                </c:pt>
                <c:pt idx="947">
                  <c:v>6.2759999999999998</c:v>
                </c:pt>
                <c:pt idx="948">
                  <c:v>6.2826666666666702</c:v>
                </c:pt>
                <c:pt idx="949">
                  <c:v>6.2893333333333397</c:v>
                </c:pt>
                <c:pt idx="950">
                  <c:v>6.2960000000000003</c:v>
                </c:pt>
                <c:pt idx="951">
                  <c:v>6.3026666666666697</c:v>
                </c:pt>
                <c:pt idx="952">
                  <c:v>6.3093333333333401</c:v>
                </c:pt>
                <c:pt idx="953">
                  <c:v>6.3159999999999998</c:v>
                </c:pt>
                <c:pt idx="954">
                  <c:v>6.3226666666666702</c:v>
                </c:pt>
                <c:pt idx="955">
                  <c:v>6.3293333333333299</c:v>
                </c:pt>
                <c:pt idx="956">
                  <c:v>6.3360000000000003</c:v>
                </c:pt>
                <c:pt idx="957">
                  <c:v>6.3426666666666698</c:v>
                </c:pt>
                <c:pt idx="958">
                  <c:v>6.3493333333333402</c:v>
                </c:pt>
                <c:pt idx="959">
                  <c:v>6.3559999999999999</c:v>
                </c:pt>
                <c:pt idx="960">
                  <c:v>6.3626666666666702</c:v>
                </c:pt>
                <c:pt idx="961">
                  <c:v>6.3693333333333397</c:v>
                </c:pt>
                <c:pt idx="962">
                  <c:v>6.3760000000000003</c:v>
                </c:pt>
                <c:pt idx="963">
                  <c:v>6.3826666666666698</c:v>
                </c:pt>
                <c:pt idx="964">
                  <c:v>6.3893333333333402</c:v>
                </c:pt>
                <c:pt idx="965">
                  <c:v>6.3959999999999999</c:v>
                </c:pt>
                <c:pt idx="966">
                  <c:v>6.4026666666666703</c:v>
                </c:pt>
                <c:pt idx="967">
                  <c:v>6.40933333333333</c:v>
                </c:pt>
                <c:pt idx="968">
                  <c:v>6.4160000000000004</c:v>
                </c:pt>
                <c:pt idx="969">
                  <c:v>6.4226666666666699</c:v>
                </c:pt>
                <c:pt idx="970">
                  <c:v>6.4293333333333402</c:v>
                </c:pt>
                <c:pt idx="971">
                  <c:v>6.4359999999999999</c:v>
                </c:pt>
                <c:pt idx="972">
                  <c:v>6.4426666666666703</c:v>
                </c:pt>
                <c:pt idx="973">
                  <c:v>6.4493333333333398</c:v>
                </c:pt>
                <c:pt idx="974">
                  <c:v>6.4560000000000004</c:v>
                </c:pt>
                <c:pt idx="975">
                  <c:v>6.4626666666666699</c:v>
                </c:pt>
                <c:pt idx="976">
                  <c:v>6.4693333333333403</c:v>
                </c:pt>
                <c:pt idx="977">
                  <c:v>6.476</c:v>
                </c:pt>
                <c:pt idx="978">
                  <c:v>6.4826666666666704</c:v>
                </c:pt>
                <c:pt idx="979">
                  <c:v>6.4893333333333301</c:v>
                </c:pt>
                <c:pt idx="980">
                  <c:v>6.4960000000000004</c:v>
                </c:pt>
                <c:pt idx="981">
                  <c:v>6.5026666666666699</c:v>
                </c:pt>
                <c:pt idx="982">
                  <c:v>6.5093333333333403</c:v>
                </c:pt>
                <c:pt idx="983">
                  <c:v>6.516</c:v>
                </c:pt>
                <c:pt idx="984">
                  <c:v>6.5226666666666704</c:v>
                </c:pt>
                <c:pt idx="985">
                  <c:v>6.5293333333333399</c:v>
                </c:pt>
                <c:pt idx="986">
                  <c:v>6.5359999999999996</c:v>
                </c:pt>
                <c:pt idx="987">
                  <c:v>6.54266666666667</c:v>
                </c:pt>
                <c:pt idx="988">
                  <c:v>6.5493333333333403</c:v>
                </c:pt>
                <c:pt idx="989">
                  <c:v>6.556</c:v>
                </c:pt>
                <c:pt idx="990">
                  <c:v>6.5626666666666704</c:v>
                </c:pt>
                <c:pt idx="991">
                  <c:v>6.5693333333333301</c:v>
                </c:pt>
                <c:pt idx="992">
                  <c:v>6.5759999999999996</c:v>
                </c:pt>
                <c:pt idx="993">
                  <c:v>6.58266666666667</c:v>
                </c:pt>
                <c:pt idx="994">
                  <c:v>6.5893333333333404</c:v>
                </c:pt>
                <c:pt idx="995">
                  <c:v>6.5960000000000001</c:v>
                </c:pt>
                <c:pt idx="996">
                  <c:v>6.6026666666666696</c:v>
                </c:pt>
                <c:pt idx="997">
                  <c:v>6.6093333333333399</c:v>
                </c:pt>
                <c:pt idx="998">
                  <c:v>6.6159999999999997</c:v>
                </c:pt>
                <c:pt idx="999">
                  <c:v>6.62266666666667</c:v>
                </c:pt>
                <c:pt idx="1000">
                  <c:v>6.6293333333333404</c:v>
                </c:pt>
                <c:pt idx="1001">
                  <c:v>6.6360000000000001</c:v>
                </c:pt>
                <c:pt idx="1002">
                  <c:v>6.6426666666666696</c:v>
                </c:pt>
                <c:pt idx="1003">
                  <c:v>6.6493333333333302</c:v>
                </c:pt>
                <c:pt idx="1004">
                  <c:v>6.6559999999999997</c:v>
                </c:pt>
                <c:pt idx="1005">
                  <c:v>6.6626666666666701</c:v>
                </c:pt>
                <c:pt idx="1006">
                  <c:v>6.6693333333333404</c:v>
                </c:pt>
                <c:pt idx="1007">
                  <c:v>6.6760000000000002</c:v>
                </c:pt>
                <c:pt idx="1008">
                  <c:v>6.6826666666666696</c:v>
                </c:pt>
                <c:pt idx="1009">
                  <c:v>6.6893333333333302</c:v>
                </c:pt>
                <c:pt idx="1010">
                  <c:v>6.6959999999999997</c:v>
                </c:pt>
                <c:pt idx="1011">
                  <c:v>6.7026666666666701</c:v>
                </c:pt>
                <c:pt idx="1012">
                  <c:v>6.7093333333333396</c:v>
                </c:pt>
                <c:pt idx="1013">
                  <c:v>6.7160000000000002</c:v>
                </c:pt>
                <c:pt idx="1014">
                  <c:v>6.7226666666666697</c:v>
                </c:pt>
                <c:pt idx="1015">
                  <c:v>6.7293333333333303</c:v>
                </c:pt>
                <c:pt idx="1016">
                  <c:v>6.7359999999999998</c:v>
                </c:pt>
                <c:pt idx="1017">
                  <c:v>6.7426666666666701</c:v>
                </c:pt>
                <c:pt idx="1018">
                  <c:v>6.7493333333333396</c:v>
                </c:pt>
                <c:pt idx="1019">
                  <c:v>6.7560000000000002</c:v>
                </c:pt>
                <c:pt idx="1020">
                  <c:v>6.7626666666666697</c:v>
                </c:pt>
                <c:pt idx="1021">
                  <c:v>6.7693333333333303</c:v>
                </c:pt>
                <c:pt idx="1022">
                  <c:v>6.7759999999999998</c:v>
                </c:pt>
                <c:pt idx="1023">
                  <c:v>6.7826666666666702</c:v>
                </c:pt>
                <c:pt idx="1024">
                  <c:v>6.7893333333333397</c:v>
                </c:pt>
                <c:pt idx="1025">
                  <c:v>6.7960000000000003</c:v>
                </c:pt>
                <c:pt idx="1026">
                  <c:v>6.8026666666666697</c:v>
                </c:pt>
                <c:pt idx="1027">
                  <c:v>6.8093333333333304</c:v>
                </c:pt>
                <c:pt idx="1028">
                  <c:v>6.8159999999999998</c:v>
                </c:pt>
                <c:pt idx="1029">
                  <c:v>6.8226666666666702</c:v>
                </c:pt>
                <c:pt idx="1030">
                  <c:v>6.8293333333333397</c:v>
                </c:pt>
                <c:pt idx="1031">
                  <c:v>6.8360000000000003</c:v>
                </c:pt>
                <c:pt idx="1032">
                  <c:v>6.8426666666666698</c:v>
                </c:pt>
                <c:pt idx="1033">
                  <c:v>6.8493333333333304</c:v>
                </c:pt>
                <c:pt idx="1034">
                  <c:v>6.8559999999999999</c:v>
                </c:pt>
                <c:pt idx="1035">
                  <c:v>6.8626666666666702</c:v>
                </c:pt>
                <c:pt idx="1036">
                  <c:v>6.8693333333333397</c:v>
                </c:pt>
                <c:pt idx="1037">
                  <c:v>6.8760000000000003</c:v>
                </c:pt>
                <c:pt idx="1038">
                  <c:v>6.8826666666666698</c:v>
                </c:pt>
                <c:pt idx="1039">
                  <c:v>6.8893333333333304</c:v>
                </c:pt>
                <c:pt idx="1040">
                  <c:v>6.8959999999999999</c:v>
                </c:pt>
                <c:pt idx="1041">
                  <c:v>6.9026666666666703</c:v>
                </c:pt>
                <c:pt idx="1042">
                  <c:v>6.9093333333333398</c:v>
                </c:pt>
                <c:pt idx="1043">
                  <c:v>6.9160000000000004</c:v>
                </c:pt>
                <c:pt idx="1044">
                  <c:v>6.9226666666666699</c:v>
                </c:pt>
                <c:pt idx="1045">
                  <c:v>6.9293333333333296</c:v>
                </c:pt>
                <c:pt idx="1046">
                  <c:v>6.9359999999999999</c:v>
                </c:pt>
                <c:pt idx="1047">
                  <c:v>6.9426666666666703</c:v>
                </c:pt>
                <c:pt idx="1048">
                  <c:v>6.9493333333333398</c:v>
                </c:pt>
                <c:pt idx="1049">
                  <c:v>6.9560000000000004</c:v>
                </c:pt>
                <c:pt idx="1050">
                  <c:v>6.9626666666666699</c:v>
                </c:pt>
                <c:pt idx="1051">
                  <c:v>6.9693333333333296</c:v>
                </c:pt>
                <c:pt idx="1052">
                  <c:v>6.976</c:v>
                </c:pt>
                <c:pt idx="1053">
                  <c:v>6.9826666666666704</c:v>
                </c:pt>
                <c:pt idx="1054">
                  <c:v>6.9893333333333398</c:v>
                </c:pt>
                <c:pt idx="1055">
                  <c:v>6.9960000000000004</c:v>
                </c:pt>
                <c:pt idx="1056">
                  <c:v>7.0026666666666699</c:v>
                </c:pt>
                <c:pt idx="1057">
                  <c:v>7.0093333333333296</c:v>
                </c:pt>
                <c:pt idx="1058">
                  <c:v>7.016</c:v>
                </c:pt>
                <c:pt idx="1059">
                  <c:v>7.0226666666666704</c:v>
                </c:pt>
                <c:pt idx="1060">
                  <c:v>7.0293333333333399</c:v>
                </c:pt>
                <c:pt idx="1061">
                  <c:v>7.0359999999999996</c:v>
                </c:pt>
                <c:pt idx="1062">
                  <c:v>7.04266666666667</c:v>
                </c:pt>
                <c:pt idx="1063">
                  <c:v>7.0493333333333297</c:v>
                </c:pt>
                <c:pt idx="1064">
                  <c:v>7.056</c:v>
                </c:pt>
                <c:pt idx="1065">
                  <c:v>7.0626666666666704</c:v>
                </c:pt>
                <c:pt idx="1066">
                  <c:v>7.0693333333333399</c:v>
                </c:pt>
                <c:pt idx="1067">
                  <c:v>7.0759999999999996</c:v>
                </c:pt>
                <c:pt idx="1068">
                  <c:v>7.08266666666667</c:v>
                </c:pt>
                <c:pt idx="1069">
                  <c:v>7.0893333333333297</c:v>
                </c:pt>
                <c:pt idx="1070">
                  <c:v>7.0960000000000001</c:v>
                </c:pt>
                <c:pt idx="1071">
                  <c:v>7.1026666666666696</c:v>
                </c:pt>
                <c:pt idx="1072">
                  <c:v>7.1093333333333399</c:v>
                </c:pt>
                <c:pt idx="1073">
                  <c:v>7.1159999999999997</c:v>
                </c:pt>
                <c:pt idx="1074">
                  <c:v>7.12266666666667</c:v>
                </c:pt>
                <c:pt idx="1075">
                  <c:v>7.1293333333333297</c:v>
                </c:pt>
                <c:pt idx="1076">
                  <c:v>7.1360000000000001</c:v>
                </c:pt>
                <c:pt idx="1077">
                  <c:v>7.1426666666666696</c:v>
                </c:pt>
                <c:pt idx="1078">
                  <c:v>7.14933333333334</c:v>
                </c:pt>
                <c:pt idx="1079">
                  <c:v>7.1559999999999997</c:v>
                </c:pt>
                <c:pt idx="1080">
                  <c:v>7.1626666666666701</c:v>
                </c:pt>
                <c:pt idx="1081">
                  <c:v>7.1693333333333298</c:v>
                </c:pt>
                <c:pt idx="1082">
                  <c:v>7.1760000000000002</c:v>
                </c:pt>
                <c:pt idx="1083">
                  <c:v>7.1826666666666696</c:v>
                </c:pt>
                <c:pt idx="1084">
                  <c:v>7.18933333333334</c:v>
                </c:pt>
                <c:pt idx="1085">
                  <c:v>7.1959999999999997</c:v>
                </c:pt>
                <c:pt idx="1086">
                  <c:v>7.2026666666666701</c:v>
                </c:pt>
                <c:pt idx="1087">
                  <c:v>7.2093333333333298</c:v>
                </c:pt>
                <c:pt idx="1088">
                  <c:v>7.2160000000000002</c:v>
                </c:pt>
                <c:pt idx="1089">
                  <c:v>7.2226666666666697</c:v>
                </c:pt>
                <c:pt idx="1090">
                  <c:v>7.2293333333333401</c:v>
                </c:pt>
                <c:pt idx="1091">
                  <c:v>7.2359999999999998</c:v>
                </c:pt>
                <c:pt idx="1092">
                  <c:v>7.2426666666666701</c:v>
                </c:pt>
                <c:pt idx="1093">
                  <c:v>7.2493333333333299</c:v>
                </c:pt>
                <c:pt idx="1094">
                  <c:v>7.2560000000000002</c:v>
                </c:pt>
                <c:pt idx="1095">
                  <c:v>7.2626666666666697</c:v>
                </c:pt>
                <c:pt idx="1096">
                  <c:v>7.2693333333333401</c:v>
                </c:pt>
                <c:pt idx="1097">
                  <c:v>7.2759999999999998</c:v>
                </c:pt>
                <c:pt idx="1098">
                  <c:v>7.2826666666666702</c:v>
                </c:pt>
                <c:pt idx="1099">
                  <c:v>7.2893333333333299</c:v>
                </c:pt>
                <c:pt idx="1100">
                  <c:v>7.2960000000000003</c:v>
                </c:pt>
                <c:pt idx="1101">
                  <c:v>7.3026666666666697</c:v>
                </c:pt>
                <c:pt idx="1102">
                  <c:v>7.3093333333333401</c:v>
                </c:pt>
                <c:pt idx="1103">
                  <c:v>7.3159999999999998</c:v>
                </c:pt>
                <c:pt idx="1104">
                  <c:v>7.3226666666666702</c:v>
                </c:pt>
                <c:pt idx="1105">
                  <c:v>7.3293333333333299</c:v>
                </c:pt>
                <c:pt idx="1106">
                  <c:v>7.3360000000000003</c:v>
                </c:pt>
                <c:pt idx="1107">
                  <c:v>7.3426666666666698</c:v>
                </c:pt>
                <c:pt idx="1108">
                  <c:v>7.3493333333333402</c:v>
                </c:pt>
                <c:pt idx="1109">
                  <c:v>7.3559999999999999</c:v>
                </c:pt>
                <c:pt idx="1110">
                  <c:v>7.3626666666666702</c:v>
                </c:pt>
                <c:pt idx="1111">
                  <c:v>7.36933333333333</c:v>
                </c:pt>
                <c:pt idx="1112">
                  <c:v>7.3760000000000003</c:v>
                </c:pt>
                <c:pt idx="1113">
                  <c:v>7.3826666666666698</c:v>
                </c:pt>
                <c:pt idx="1114">
                  <c:v>7.3893333333333402</c:v>
                </c:pt>
                <c:pt idx="1115">
                  <c:v>7.3959999999999999</c:v>
                </c:pt>
                <c:pt idx="1116">
                  <c:v>7.4026666666666703</c:v>
                </c:pt>
                <c:pt idx="1117">
                  <c:v>7.40933333333333</c:v>
                </c:pt>
                <c:pt idx="1118">
                  <c:v>7.4160000000000004</c:v>
                </c:pt>
                <c:pt idx="1119">
                  <c:v>7.4226666666666699</c:v>
                </c:pt>
                <c:pt idx="1120">
                  <c:v>7.4293333333333402</c:v>
                </c:pt>
                <c:pt idx="1121">
                  <c:v>7.4359999999999999</c:v>
                </c:pt>
                <c:pt idx="1122">
                  <c:v>7.4426666666666703</c:v>
                </c:pt>
                <c:pt idx="1123">
                  <c:v>7.44933333333333</c:v>
                </c:pt>
                <c:pt idx="1124">
                  <c:v>7.4560000000000004</c:v>
                </c:pt>
                <c:pt idx="1125">
                  <c:v>7.4626666666666699</c:v>
                </c:pt>
                <c:pt idx="1126">
                  <c:v>7.4693333333333403</c:v>
                </c:pt>
                <c:pt idx="1127">
                  <c:v>7.476</c:v>
                </c:pt>
                <c:pt idx="1128">
                  <c:v>7.4826666666666704</c:v>
                </c:pt>
                <c:pt idx="1129">
                  <c:v>7.4893333333333301</c:v>
                </c:pt>
                <c:pt idx="1130">
                  <c:v>7.4960000000000004</c:v>
                </c:pt>
                <c:pt idx="1131">
                  <c:v>7.5026666666666699</c:v>
                </c:pt>
                <c:pt idx="1132">
                  <c:v>7.5093333333333403</c:v>
                </c:pt>
                <c:pt idx="1133">
                  <c:v>7.516</c:v>
                </c:pt>
                <c:pt idx="1134">
                  <c:v>7.5226666666666704</c:v>
                </c:pt>
                <c:pt idx="1135">
                  <c:v>7.5293333333333301</c:v>
                </c:pt>
                <c:pt idx="1136">
                  <c:v>7.5359999999999996</c:v>
                </c:pt>
                <c:pt idx="1137">
                  <c:v>7.54266666666667</c:v>
                </c:pt>
                <c:pt idx="1138">
                  <c:v>7.5493333333333403</c:v>
                </c:pt>
                <c:pt idx="1139">
                  <c:v>7.556</c:v>
                </c:pt>
                <c:pt idx="1140">
                  <c:v>7.5626666666666704</c:v>
                </c:pt>
                <c:pt idx="1141">
                  <c:v>7.5693333333333301</c:v>
                </c:pt>
                <c:pt idx="1142">
                  <c:v>7.5759999999999996</c:v>
                </c:pt>
                <c:pt idx="1143">
                  <c:v>7.58266666666667</c:v>
                </c:pt>
                <c:pt idx="1144">
                  <c:v>7.5893333333333404</c:v>
                </c:pt>
                <c:pt idx="1145">
                  <c:v>7.5960000000000001</c:v>
                </c:pt>
                <c:pt idx="1146">
                  <c:v>7.6026666666666696</c:v>
                </c:pt>
                <c:pt idx="1147">
                  <c:v>7.6093333333333302</c:v>
                </c:pt>
                <c:pt idx="1148">
                  <c:v>7.6159999999999997</c:v>
                </c:pt>
                <c:pt idx="1149">
                  <c:v>7.62266666666667</c:v>
                </c:pt>
                <c:pt idx="1150">
                  <c:v>7.6293333333333404</c:v>
                </c:pt>
                <c:pt idx="1151">
                  <c:v>7.6360000000000001</c:v>
                </c:pt>
                <c:pt idx="1152">
                  <c:v>7.6426666666666696</c:v>
                </c:pt>
                <c:pt idx="1153">
                  <c:v>7.6493333333333302</c:v>
                </c:pt>
                <c:pt idx="1154">
                  <c:v>7.6559999999999997</c:v>
                </c:pt>
                <c:pt idx="1155">
                  <c:v>7.6626666666666701</c:v>
                </c:pt>
                <c:pt idx="1156">
                  <c:v>7.6693333333333404</c:v>
                </c:pt>
                <c:pt idx="1157">
                  <c:v>7.6760000000000002</c:v>
                </c:pt>
                <c:pt idx="1158">
                  <c:v>7.6826666666666696</c:v>
                </c:pt>
                <c:pt idx="1159">
                  <c:v>7.68933333333334</c:v>
                </c:pt>
                <c:pt idx="1160">
                  <c:v>7.6959999999999997</c:v>
                </c:pt>
                <c:pt idx="1161">
                  <c:v>7.7026666666666701</c:v>
                </c:pt>
                <c:pt idx="1162">
                  <c:v>7.7093333333333396</c:v>
                </c:pt>
                <c:pt idx="1163">
                  <c:v>7.7160000000000002</c:v>
                </c:pt>
                <c:pt idx="1164">
                  <c:v>7.7226666666666697</c:v>
                </c:pt>
                <c:pt idx="1165">
                  <c:v>7.7293333333333401</c:v>
                </c:pt>
                <c:pt idx="1166">
                  <c:v>7.7359999999999998</c:v>
                </c:pt>
                <c:pt idx="1167">
                  <c:v>7.7426666666666701</c:v>
                </c:pt>
                <c:pt idx="1168">
                  <c:v>7.7493333333333396</c:v>
                </c:pt>
                <c:pt idx="1169">
                  <c:v>7.7560000000000002</c:v>
                </c:pt>
                <c:pt idx="1170">
                  <c:v>7.7626666666666697</c:v>
                </c:pt>
                <c:pt idx="1171">
                  <c:v>7.7693333333333401</c:v>
                </c:pt>
                <c:pt idx="1172">
                  <c:v>7.7759999999999998</c:v>
                </c:pt>
                <c:pt idx="1173">
                  <c:v>7.7826666666666702</c:v>
                </c:pt>
                <c:pt idx="1174">
                  <c:v>7.7893333333333397</c:v>
                </c:pt>
                <c:pt idx="1175">
                  <c:v>7.7960000000000003</c:v>
                </c:pt>
                <c:pt idx="1176">
                  <c:v>7.8026666666666697</c:v>
                </c:pt>
                <c:pt idx="1177">
                  <c:v>7.8093333333333401</c:v>
                </c:pt>
                <c:pt idx="1178">
                  <c:v>7.8159999999999998</c:v>
                </c:pt>
                <c:pt idx="1179">
                  <c:v>7.8226666666666702</c:v>
                </c:pt>
                <c:pt idx="1180">
                  <c:v>7.8293333333333397</c:v>
                </c:pt>
                <c:pt idx="1181">
                  <c:v>7.8360000000000003</c:v>
                </c:pt>
                <c:pt idx="1182">
                  <c:v>7.8426666666666698</c:v>
                </c:pt>
                <c:pt idx="1183">
                  <c:v>7.8493333333333402</c:v>
                </c:pt>
                <c:pt idx="1184">
                  <c:v>7.8559999999999999</c:v>
                </c:pt>
                <c:pt idx="1185">
                  <c:v>7.8626666666666702</c:v>
                </c:pt>
                <c:pt idx="1186">
                  <c:v>7.8693333333333397</c:v>
                </c:pt>
                <c:pt idx="1187">
                  <c:v>7.8760000000000003</c:v>
                </c:pt>
                <c:pt idx="1188">
                  <c:v>7.8826666666666698</c:v>
                </c:pt>
                <c:pt idx="1189">
                  <c:v>7.8893333333333402</c:v>
                </c:pt>
                <c:pt idx="1190">
                  <c:v>7.8959999999999999</c:v>
                </c:pt>
                <c:pt idx="1191">
                  <c:v>7.9026666666666703</c:v>
                </c:pt>
                <c:pt idx="1192">
                  <c:v>7.9093333333333398</c:v>
                </c:pt>
                <c:pt idx="1193">
                  <c:v>7.9160000000000004</c:v>
                </c:pt>
                <c:pt idx="1194">
                  <c:v>7.9226666666666699</c:v>
                </c:pt>
                <c:pt idx="1195">
                  <c:v>7.9293333333333402</c:v>
                </c:pt>
                <c:pt idx="1196">
                  <c:v>7.9359999999999999</c:v>
                </c:pt>
                <c:pt idx="1197">
                  <c:v>7.9426666666666703</c:v>
                </c:pt>
                <c:pt idx="1198">
                  <c:v>7.9493333333333398</c:v>
                </c:pt>
                <c:pt idx="1199">
                  <c:v>7.9560000000000004</c:v>
                </c:pt>
                <c:pt idx="1200">
                  <c:v>7.9626666666666699</c:v>
                </c:pt>
                <c:pt idx="1201">
                  <c:v>7.9693333333333403</c:v>
                </c:pt>
                <c:pt idx="1202">
                  <c:v>7.976</c:v>
                </c:pt>
                <c:pt idx="1203">
                  <c:v>7.9826666666666704</c:v>
                </c:pt>
                <c:pt idx="1204">
                  <c:v>7.9893333333333398</c:v>
                </c:pt>
                <c:pt idx="1205">
                  <c:v>7.9960000000000004</c:v>
                </c:pt>
                <c:pt idx="1206">
                  <c:v>8.0026666666666699</c:v>
                </c:pt>
                <c:pt idx="1207">
                  <c:v>8.0093333333333394</c:v>
                </c:pt>
                <c:pt idx="1208">
                  <c:v>8.016</c:v>
                </c:pt>
                <c:pt idx="1209">
                  <c:v>8.0226666666666695</c:v>
                </c:pt>
                <c:pt idx="1210">
                  <c:v>8.0293333333333301</c:v>
                </c:pt>
                <c:pt idx="1211">
                  <c:v>8.0359999999999996</c:v>
                </c:pt>
                <c:pt idx="1212">
                  <c:v>8.0426666666666708</c:v>
                </c:pt>
                <c:pt idx="1213">
                  <c:v>8.0493333333333403</c:v>
                </c:pt>
                <c:pt idx="1214">
                  <c:v>8.0559999999999992</c:v>
                </c:pt>
                <c:pt idx="1215">
                  <c:v>8.0626666666666704</c:v>
                </c:pt>
                <c:pt idx="1216">
                  <c:v>8.0693333333333293</c:v>
                </c:pt>
                <c:pt idx="1217">
                  <c:v>8.0760000000000005</c:v>
                </c:pt>
                <c:pt idx="1218">
                  <c:v>8.08266666666667</c:v>
                </c:pt>
                <c:pt idx="1219">
                  <c:v>8.0893333333333395</c:v>
                </c:pt>
                <c:pt idx="1220">
                  <c:v>8.0960000000000001</c:v>
                </c:pt>
                <c:pt idx="1221">
                  <c:v>8.1026666666666696</c:v>
                </c:pt>
                <c:pt idx="1222">
                  <c:v>8.1093333333333302</c:v>
                </c:pt>
                <c:pt idx="1223">
                  <c:v>8.1159999999999997</c:v>
                </c:pt>
                <c:pt idx="1224">
                  <c:v>8.1226666666666691</c:v>
                </c:pt>
                <c:pt idx="1225">
                  <c:v>8.1293333333333404</c:v>
                </c:pt>
                <c:pt idx="1226">
                  <c:v>8.1359999999999992</c:v>
                </c:pt>
                <c:pt idx="1227">
                  <c:v>8.1426666666666705</c:v>
                </c:pt>
                <c:pt idx="1228">
                  <c:v>8.1493333333333293</c:v>
                </c:pt>
                <c:pt idx="1229">
                  <c:v>8.1560000000000006</c:v>
                </c:pt>
                <c:pt idx="1230">
                  <c:v>8.1626666666666701</c:v>
                </c:pt>
                <c:pt idx="1231">
                  <c:v>8.1693333333333396</c:v>
                </c:pt>
                <c:pt idx="1232">
                  <c:v>8.1760000000000002</c:v>
                </c:pt>
                <c:pt idx="1233">
                  <c:v>8.1826666666666696</c:v>
                </c:pt>
                <c:pt idx="1234">
                  <c:v>8.1893333333333302</c:v>
                </c:pt>
                <c:pt idx="1235">
                  <c:v>8.1959999999999997</c:v>
                </c:pt>
                <c:pt idx="1236">
                  <c:v>8.2026666666666692</c:v>
                </c:pt>
                <c:pt idx="1237">
                  <c:v>8.2093333333333405</c:v>
                </c:pt>
                <c:pt idx="1238">
                  <c:v>8.2159999999999993</c:v>
                </c:pt>
                <c:pt idx="1239">
                  <c:v>8.2226666666666706</c:v>
                </c:pt>
                <c:pt idx="1240">
                  <c:v>8.2293333333333401</c:v>
                </c:pt>
                <c:pt idx="1241">
                  <c:v>8.2360000000000007</c:v>
                </c:pt>
                <c:pt idx="1242">
                  <c:v>8.2426666666666701</c:v>
                </c:pt>
                <c:pt idx="1243">
                  <c:v>8.2493333333333396</c:v>
                </c:pt>
                <c:pt idx="1244">
                  <c:v>8.2560000000000002</c:v>
                </c:pt>
                <c:pt idx="1245">
                  <c:v>8.2626666666666697</c:v>
                </c:pt>
                <c:pt idx="1246">
                  <c:v>8.2693333333333303</c:v>
                </c:pt>
                <c:pt idx="1247">
                  <c:v>8.2759999999999998</c:v>
                </c:pt>
                <c:pt idx="1248">
                  <c:v>8.2826666666666693</c:v>
                </c:pt>
                <c:pt idx="1249">
                  <c:v>8.2893333333333299</c:v>
                </c:pt>
                <c:pt idx="1250">
                  <c:v>8.2959999999999994</c:v>
                </c:pt>
                <c:pt idx="1251">
                  <c:v>8.3026666666666706</c:v>
                </c:pt>
                <c:pt idx="1252">
                  <c:v>8.3093333333333401</c:v>
                </c:pt>
                <c:pt idx="1253">
                  <c:v>8.3160000000000007</c:v>
                </c:pt>
                <c:pt idx="1254">
                  <c:v>8.3226666666666702</c:v>
                </c:pt>
                <c:pt idx="1255">
                  <c:v>8.3293333333333397</c:v>
                </c:pt>
                <c:pt idx="1256">
                  <c:v>8.3360000000000003</c:v>
                </c:pt>
                <c:pt idx="1257">
                  <c:v>8.3426666666666698</c:v>
                </c:pt>
                <c:pt idx="1258">
                  <c:v>8.3493333333333304</c:v>
                </c:pt>
                <c:pt idx="1259">
                  <c:v>8.3559999999999999</c:v>
                </c:pt>
                <c:pt idx="1260">
                  <c:v>8.3626666666666694</c:v>
                </c:pt>
                <c:pt idx="1261">
                  <c:v>8.3693333333333406</c:v>
                </c:pt>
                <c:pt idx="1262">
                  <c:v>8.3759999999999994</c:v>
                </c:pt>
                <c:pt idx="1263">
                  <c:v>8.3826666666666707</c:v>
                </c:pt>
                <c:pt idx="1264">
                  <c:v>8.3893333333333402</c:v>
                </c:pt>
                <c:pt idx="1265">
                  <c:v>8.3960000000000008</c:v>
                </c:pt>
                <c:pt idx="1266">
                  <c:v>8.4026666666666703</c:v>
                </c:pt>
                <c:pt idx="1267">
                  <c:v>8.4093333333333398</c:v>
                </c:pt>
                <c:pt idx="1268">
                  <c:v>8.4160000000000004</c:v>
                </c:pt>
                <c:pt idx="1269">
                  <c:v>8.4226666666666699</c:v>
                </c:pt>
                <c:pt idx="1270">
                  <c:v>8.4293333333333305</c:v>
                </c:pt>
                <c:pt idx="1271">
                  <c:v>8.4359999999999999</c:v>
                </c:pt>
                <c:pt idx="1272">
                  <c:v>8.4426666666666694</c:v>
                </c:pt>
                <c:pt idx="1273">
                  <c:v>8.44933333333333</c:v>
                </c:pt>
                <c:pt idx="1274">
                  <c:v>8.4559999999999995</c:v>
                </c:pt>
                <c:pt idx="1275">
                  <c:v>8.4626666666666708</c:v>
                </c:pt>
                <c:pt idx="1276">
                  <c:v>8.4693333333333403</c:v>
                </c:pt>
                <c:pt idx="1277">
                  <c:v>8.4760000000000009</c:v>
                </c:pt>
                <c:pt idx="1278">
                  <c:v>8.4826666666666704</c:v>
                </c:pt>
                <c:pt idx="1279">
                  <c:v>8.4893333333333398</c:v>
                </c:pt>
                <c:pt idx="1280">
                  <c:v>8.4960000000000004</c:v>
                </c:pt>
                <c:pt idx="1281">
                  <c:v>8.5026666666666699</c:v>
                </c:pt>
                <c:pt idx="1282">
                  <c:v>8.5093333333333305</c:v>
                </c:pt>
                <c:pt idx="1283">
                  <c:v>8.516</c:v>
                </c:pt>
                <c:pt idx="1284">
                  <c:v>8.5226666666666695</c:v>
                </c:pt>
                <c:pt idx="1285">
                  <c:v>8.5293333333333408</c:v>
                </c:pt>
                <c:pt idx="1286">
                  <c:v>8.5359999999999996</c:v>
                </c:pt>
                <c:pt idx="1287">
                  <c:v>8.5426666666666708</c:v>
                </c:pt>
                <c:pt idx="1288">
                  <c:v>8.5493333333333403</c:v>
                </c:pt>
                <c:pt idx="1289">
                  <c:v>8.5559999999999992</c:v>
                </c:pt>
                <c:pt idx="1290">
                  <c:v>8.5626666666666704</c:v>
                </c:pt>
                <c:pt idx="1291">
                  <c:v>8.5693333333333399</c:v>
                </c:pt>
                <c:pt idx="1292">
                  <c:v>8.5760000000000005</c:v>
                </c:pt>
                <c:pt idx="1293">
                  <c:v>8.58266666666667</c:v>
                </c:pt>
                <c:pt idx="1294">
                  <c:v>8.5893333333333306</c:v>
                </c:pt>
                <c:pt idx="1295">
                  <c:v>8.5960000000000001</c:v>
                </c:pt>
                <c:pt idx="1296">
                  <c:v>8.6026666666666696</c:v>
                </c:pt>
                <c:pt idx="1297">
                  <c:v>8.6093333333333302</c:v>
                </c:pt>
                <c:pt idx="1298">
                  <c:v>8.6159999999999997</c:v>
                </c:pt>
                <c:pt idx="1299">
                  <c:v>8.6226666666666691</c:v>
                </c:pt>
                <c:pt idx="1300">
                  <c:v>8.6293333333333404</c:v>
                </c:pt>
                <c:pt idx="1301">
                  <c:v>8.6359999999999992</c:v>
                </c:pt>
                <c:pt idx="1302">
                  <c:v>8.6426666666666705</c:v>
                </c:pt>
                <c:pt idx="1303">
                  <c:v>8.64933333333334</c:v>
                </c:pt>
                <c:pt idx="1304">
                  <c:v>8.6560000000000006</c:v>
                </c:pt>
                <c:pt idx="1305">
                  <c:v>8.6626666666666701</c:v>
                </c:pt>
                <c:pt idx="1306">
                  <c:v>8.6693333333333307</c:v>
                </c:pt>
                <c:pt idx="1307">
                  <c:v>8.6760000000000002</c:v>
                </c:pt>
                <c:pt idx="1308">
                  <c:v>8.6826666666666696</c:v>
                </c:pt>
                <c:pt idx="1309">
                  <c:v>8.6893333333333391</c:v>
                </c:pt>
                <c:pt idx="1310">
                  <c:v>8.6959999999999997</c:v>
                </c:pt>
                <c:pt idx="1311">
                  <c:v>8.7026666666666692</c:v>
                </c:pt>
                <c:pt idx="1312">
                  <c:v>8.7093333333333405</c:v>
                </c:pt>
                <c:pt idx="1313">
                  <c:v>8.7159999999999993</c:v>
                </c:pt>
                <c:pt idx="1314">
                  <c:v>8.7226666666666706</c:v>
                </c:pt>
                <c:pt idx="1315">
                  <c:v>8.7293333333333401</c:v>
                </c:pt>
                <c:pt idx="1316">
                  <c:v>8.7360000000000007</c:v>
                </c:pt>
                <c:pt idx="1317">
                  <c:v>8.7426666666666701</c:v>
                </c:pt>
                <c:pt idx="1318">
                  <c:v>8.7493333333333307</c:v>
                </c:pt>
                <c:pt idx="1319">
                  <c:v>8.7560000000000002</c:v>
                </c:pt>
                <c:pt idx="1320">
                  <c:v>8.7626666666666697</c:v>
                </c:pt>
                <c:pt idx="1321">
                  <c:v>8.7693333333333303</c:v>
                </c:pt>
                <c:pt idx="1322">
                  <c:v>8.7759999999999998</c:v>
                </c:pt>
                <c:pt idx="1323">
                  <c:v>8.7826666666666693</c:v>
                </c:pt>
                <c:pt idx="1324">
                  <c:v>8.7893333333333405</c:v>
                </c:pt>
                <c:pt idx="1325">
                  <c:v>8.7959999999999994</c:v>
                </c:pt>
                <c:pt idx="1326">
                  <c:v>8.8026666666666706</c:v>
                </c:pt>
                <c:pt idx="1327">
                  <c:v>8.8093333333333401</c:v>
                </c:pt>
                <c:pt idx="1328">
                  <c:v>8.8160000000000007</c:v>
                </c:pt>
                <c:pt idx="1329">
                  <c:v>8.8226666666666702</c:v>
                </c:pt>
                <c:pt idx="1330">
                  <c:v>8.8293333333333308</c:v>
                </c:pt>
                <c:pt idx="1331">
                  <c:v>8.8360000000000003</c:v>
                </c:pt>
                <c:pt idx="1332">
                  <c:v>8.8426666666666698</c:v>
                </c:pt>
                <c:pt idx="1333">
                  <c:v>8.8493333333333393</c:v>
                </c:pt>
                <c:pt idx="1334">
                  <c:v>8.8559999999999999</c:v>
                </c:pt>
                <c:pt idx="1335">
                  <c:v>8.8626666666666694</c:v>
                </c:pt>
                <c:pt idx="1336">
                  <c:v>8.86933333333333</c:v>
                </c:pt>
                <c:pt idx="1337">
                  <c:v>8.8759999999999994</c:v>
                </c:pt>
                <c:pt idx="1338">
                  <c:v>8.8826666666666707</c:v>
                </c:pt>
                <c:pt idx="1339">
                  <c:v>8.8893333333333402</c:v>
                </c:pt>
                <c:pt idx="1340">
                  <c:v>8.8960000000000008</c:v>
                </c:pt>
                <c:pt idx="1341">
                  <c:v>8.9026666666666703</c:v>
                </c:pt>
                <c:pt idx="1342">
                  <c:v>8.9093333333333309</c:v>
                </c:pt>
                <c:pt idx="1343">
                  <c:v>8.9160000000000004</c:v>
                </c:pt>
                <c:pt idx="1344">
                  <c:v>8.9226666666666699</c:v>
                </c:pt>
                <c:pt idx="1345">
                  <c:v>8.9293333333333305</c:v>
                </c:pt>
                <c:pt idx="1346">
                  <c:v>8.9359999999999999</c:v>
                </c:pt>
                <c:pt idx="1347">
                  <c:v>8.9426666666666694</c:v>
                </c:pt>
                <c:pt idx="1348">
                  <c:v>8.94933333333333</c:v>
                </c:pt>
                <c:pt idx="1349">
                  <c:v>8.9559999999999995</c:v>
                </c:pt>
                <c:pt idx="1350">
                  <c:v>8.9626666666666708</c:v>
                </c:pt>
                <c:pt idx="1351">
                  <c:v>8.9693333333333403</c:v>
                </c:pt>
                <c:pt idx="1352">
                  <c:v>8.9760000000000009</c:v>
                </c:pt>
                <c:pt idx="1353">
                  <c:v>8.9826666666666704</c:v>
                </c:pt>
                <c:pt idx="1354">
                  <c:v>8.9893333333333292</c:v>
                </c:pt>
                <c:pt idx="1355">
                  <c:v>8.9960000000000004</c:v>
                </c:pt>
                <c:pt idx="1356">
                  <c:v>9.0026666666666699</c:v>
                </c:pt>
                <c:pt idx="1357">
                  <c:v>9.0093333333333394</c:v>
                </c:pt>
                <c:pt idx="1358">
                  <c:v>9.016</c:v>
                </c:pt>
                <c:pt idx="1359">
                  <c:v>9.0226666666666695</c:v>
                </c:pt>
                <c:pt idx="1360">
                  <c:v>9.0293333333333301</c:v>
                </c:pt>
                <c:pt idx="1361">
                  <c:v>9.0359999999999996</c:v>
                </c:pt>
                <c:pt idx="1362">
                  <c:v>9.0426666666666708</c:v>
                </c:pt>
                <c:pt idx="1363">
                  <c:v>9.0493333333333403</c:v>
                </c:pt>
                <c:pt idx="1364">
                  <c:v>9.0559999999999992</c:v>
                </c:pt>
                <c:pt idx="1365">
                  <c:v>9.0626666666666704</c:v>
                </c:pt>
                <c:pt idx="1366">
                  <c:v>9.0693333333333293</c:v>
                </c:pt>
                <c:pt idx="1367">
                  <c:v>9.0760000000000005</c:v>
                </c:pt>
                <c:pt idx="1368">
                  <c:v>9.08266666666667</c:v>
                </c:pt>
                <c:pt idx="1369">
                  <c:v>9.0893333333333306</c:v>
                </c:pt>
                <c:pt idx="1370">
                  <c:v>9.0960000000000001</c:v>
                </c:pt>
                <c:pt idx="1371">
                  <c:v>9.1026666666666696</c:v>
                </c:pt>
                <c:pt idx="1372">
                  <c:v>9.1093333333333302</c:v>
                </c:pt>
                <c:pt idx="1373">
                  <c:v>9.1159999999999997</c:v>
                </c:pt>
                <c:pt idx="1374">
                  <c:v>9.1226666666666691</c:v>
                </c:pt>
                <c:pt idx="1375">
                  <c:v>9.1293333333333404</c:v>
                </c:pt>
                <c:pt idx="1376">
                  <c:v>9.1359999999999992</c:v>
                </c:pt>
                <c:pt idx="1377">
                  <c:v>9.1426666666666705</c:v>
                </c:pt>
                <c:pt idx="1378">
                  <c:v>9.1493333333333293</c:v>
                </c:pt>
                <c:pt idx="1379">
                  <c:v>9.1560000000000006</c:v>
                </c:pt>
                <c:pt idx="1380">
                  <c:v>9.1626666666666701</c:v>
                </c:pt>
                <c:pt idx="1381">
                  <c:v>9.1693333333333396</c:v>
                </c:pt>
                <c:pt idx="1382">
                  <c:v>9.1760000000000002</c:v>
                </c:pt>
                <c:pt idx="1383">
                  <c:v>9.1826666666666696</c:v>
                </c:pt>
                <c:pt idx="1384">
                  <c:v>9.1893333333333302</c:v>
                </c:pt>
                <c:pt idx="1385">
                  <c:v>9.1959999999999997</c:v>
                </c:pt>
                <c:pt idx="1386">
                  <c:v>9.2026666666666692</c:v>
                </c:pt>
                <c:pt idx="1387">
                  <c:v>9.2093333333333405</c:v>
                </c:pt>
                <c:pt idx="1388">
                  <c:v>9.2159999999999993</c:v>
                </c:pt>
                <c:pt idx="1389">
                  <c:v>9.2226666666666706</c:v>
                </c:pt>
                <c:pt idx="1390">
                  <c:v>9.2293333333333401</c:v>
                </c:pt>
                <c:pt idx="1391">
                  <c:v>9.2360000000000007</c:v>
                </c:pt>
                <c:pt idx="1392">
                  <c:v>9.2426666666666701</c:v>
                </c:pt>
                <c:pt idx="1393">
                  <c:v>9.2493333333333307</c:v>
                </c:pt>
                <c:pt idx="1394">
                  <c:v>9.2560000000000002</c:v>
                </c:pt>
                <c:pt idx="1395">
                  <c:v>9.2626666666666697</c:v>
                </c:pt>
                <c:pt idx="1396">
                  <c:v>9.2693333333333303</c:v>
                </c:pt>
                <c:pt idx="1397">
                  <c:v>9.2759999999999998</c:v>
                </c:pt>
                <c:pt idx="1398">
                  <c:v>9.2826666666666693</c:v>
                </c:pt>
                <c:pt idx="1399">
                  <c:v>9.2893333333333405</c:v>
                </c:pt>
                <c:pt idx="1400">
                  <c:v>9.2959999999999994</c:v>
                </c:pt>
                <c:pt idx="1401">
                  <c:v>9.3026666666666706</c:v>
                </c:pt>
                <c:pt idx="1402">
                  <c:v>9.3093333333333401</c:v>
                </c:pt>
                <c:pt idx="1403">
                  <c:v>9.3160000000000007</c:v>
                </c:pt>
                <c:pt idx="1404">
                  <c:v>9.3226666666666702</c:v>
                </c:pt>
                <c:pt idx="1405">
                  <c:v>9.3293333333333397</c:v>
                </c:pt>
                <c:pt idx="1406">
                  <c:v>9.3360000000000003</c:v>
                </c:pt>
                <c:pt idx="1407">
                  <c:v>9.3426666666666698</c:v>
                </c:pt>
                <c:pt idx="1408">
                  <c:v>9.3493333333333304</c:v>
                </c:pt>
                <c:pt idx="1409">
                  <c:v>9.3559999999999999</c:v>
                </c:pt>
                <c:pt idx="1410">
                  <c:v>9.3626666666666694</c:v>
                </c:pt>
                <c:pt idx="1411">
                  <c:v>9.36933333333333</c:v>
                </c:pt>
                <c:pt idx="1412">
                  <c:v>9.3759999999999994</c:v>
                </c:pt>
                <c:pt idx="1413">
                  <c:v>9.3826666666666707</c:v>
                </c:pt>
                <c:pt idx="1414">
                  <c:v>9.3893333333333402</c:v>
                </c:pt>
                <c:pt idx="1415">
                  <c:v>9.3960000000000008</c:v>
                </c:pt>
                <c:pt idx="1416">
                  <c:v>9.4026666666666703</c:v>
                </c:pt>
                <c:pt idx="1417">
                  <c:v>9.4093333333333309</c:v>
                </c:pt>
                <c:pt idx="1418">
                  <c:v>9.4160000000000004</c:v>
                </c:pt>
                <c:pt idx="1419">
                  <c:v>9.4226666666666699</c:v>
                </c:pt>
                <c:pt idx="1420">
                  <c:v>9.4293333333333305</c:v>
                </c:pt>
                <c:pt idx="1421">
                  <c:v>9.4359999999999999</c:v>
                </c:pt>
                <c:pt idx="1422">
                  <c:v>9.4426666666666694</c:v>
                </c:pt>
                <c:pt idx="1423">
                  <c:v>9.44933333333333</c:v>
                </c:pt>
                <c:pt idx="1424">
                  <c:v>9.4559999999999995</c:v>
                </c:pt>
                <c:pt idx="1425">
                  <c:v>9.4626666666666708</c:v>
                </c:pt>
                <c:pt idx="1426">
                  <c:v>9.4693333333333403</c:v>
                </c:pt>
                <c:pt idx="1427">
                  <c:v>9.4760000000000009</c:v>
                </c:pt>
                <c:pt idx="1428">
                  <c:v>9.4826666666666704</c:v>
                </c:pt>
                <c:pt idx="1429">
                  <c:v>9.4893333333333398</c:v>
                </c:pt>
                <c:pt idx="1430">
                  <c:v>9.4960000000000004</c:v>
                </c:pt>
                <c:pt idx="1431">
                  <c:v>9.5026666666666699</c:v>
                </c:pt>
                <c:pt idx="1432">
                  <c:v>9.5093333333333305</c:v>
                </c:pt>
                <c:pt idx="1433">
                  <c:v>9.516</c:v>
                </c:pt>
                <c:pt idx="1434">
                  <c:v>9.5226666666666695</c:v>
                </c:pt>
                <c:pt idx="1435">
                  <c:v>9.5293333333333301</c:v>
                </c:pt>
                <c:pt idx="1436">
                  <c:v>9.5359999999999996</c:v>
                </c:pt>
                <c:pt idx="1437">
                  <c:v>9.5426666666666708</c:v>
                </c:pt>
                <c:pt idx="1438">
                  <c:v>9.5493333333333403</c:v>
                </c:pt>
                <c:pt idx="1439">
                  <c:v>9.5559999999999992</c:v>
                </c:pt>
                <c:pt idx="1440">
                  <c:v>9.5626666666666704</c:v>
                </c:pt>
                <c:pt idx="1441">
                  <c:v>9.5693333333333293</c:v>
                </c:pt>
                <c:pt idx="1442">
                  <c:v>9.5760000000000005</c:v>
                </c:pt>
                <c:pt idx="1443">
                  <c:v>9.58266666666667</c:v>
                </c:pt>
                <c:pt idx="1444">
                  <c:v>9.5893333333333306</c:v>
                </c:pt>
                <c:pt idx="1445">
                  <c:v>9.5960000000000001</c:v>
                </c:pt>
                <c:pt idx="1446">
                  <c:v>9.6026666666666696</c:v>
                </c:pt>
                <c:pt idx="1447">
                  <c:v>9.6093333333333302</c:v>
                </c:pt>
                <c:pt idx="1448">
                  <c:v>9.6159999999999997</c:v>
                </c:pt>
                <c:pt idx="1449">
                  <c:v>9.6226666666666691</c:v>
                </c:pt>
                <c:pt idx="1450">
                  <c:v>9.6293333333333404</c:v>
                </c:pt>
                <c:pt idx="1451">
                  <c:v>9.6359999999999992</c:v>
                </c:pt>
                <c:pt idx="1452">
                  <c:v>9.6426666666666705</c:v>
                </c:pt>
                <c:pt idx="1453">
                  <c:v>9.64933333333334</c:v>
                </c:pt>
                <c:pt idx="1454">
                  <c:v>9.6560000000000006</c:v>
                </c:pt>
                <c:pt idx="1455">
                  <c:v>9.6626666666666701</c:v>
                </c:pt>
                <c:pt idx="1456">
                  <c:v>9.6693333333333307</c:v>
                </c:pt>
                <c:pt idx="1457">
                  <c:v>9.6760000000000002</c:v>
                </c:pt>
                <c:pt idx="1458">
                  <c:v>9.6826666666666696</c:v>
                </c:pt>
                <c:pt idx="1459">
                  <c:v>9.6893333333333302</c:v>
                </c:pt>
                <c:pt idx="1460">
                  <c:v>9.6959999999999997</c:v>
                </c:pt>
                <c:pt idx="1461">
                  <c:v>9.7026666666666692</c:v>
                </c:pt>
                <c:pt idx="1462">
                  <c:v>9.7093333333333405</c:v>
                </c:pt>
                <c:pt idx="1463">
                  <c:v>9.7159999999999993</c:v>
                </c:pt>
                <c:pt idx="1464">
                  <c:v>9.7226666666666706</c:v>
                </c:pt>
                <c:pt idx="1465">
                  <c:v>9.7293333333333401</c:v>
                </c:pt>
                <c:pt idx="1466">
                  <c:v>9.7360000000000007</c:v>
                </c:pt>
                <c:pt idx="1467">
                  <c:v>9.7426666666666701</c:v>
                </c:pt>
                <c:pt idx="1468">
                  <c:v>9.7493333333333307</c:v>
                </c:pt>
                <c:pt idx="1469">
                  <c:v>9.7560000000000002</c:v>
                </c:pt>
                <c:pt idx="1470">
                  <c:v>9.7626666666666697</c:v>
                </c:pt>
                <c:pt idx="1471">
                  <c:v>9.7693333333333303</c:v>
                </c:pt>
                <c:pt idx="1472">
                  <c:v>9.7759999999999998</c:v>
                </c:pt>
                <c:pt idx="1473">
                  <c:v>9.7826666666666693</c:v>
                </c:pt>
                <c:pt idx="1474">
                  <c:v>9.7893333333333405</c:v>
                </c:pt>
                <c:pt idx="1475">
                  <c:v>9.7959999999999994</c:v>
                </c:pt>
                <c:pt idx="1476">
                  <c:v>9.8026666666666706</c:v>
                </c:pt>
                <c:pt idx="1477">
                  <c:v>9.8093333333333401</c:v>
                </c:pt>
                <c:pt idx="1478">
                  <c:v>9.8160000000000007</c:v>
                </c:pt>
                <c:pt idx="1479">
                  <c:v>9.8226666666666702</c:v>
                </c:pt>
                <c:pt idx="1480">
                  <c:v>9.8293333333333308</c:v>
                </c:pt>
                <c:pt idx="1481">
                  <c:v>9.8360000000000003</c:v>
                </c:pt>
                <c:pt idx="1482">
                  <c:v>9.8426666666666698</c:v>
                </c:pt>
                <c:pt idx="1483">
                  <c:v>9.8493333333333304</c:v>
                </c:pt>
                <c:pt idx="1484">
                  <c:v>9.8559999999999999</c:v>
                </c:pt>
                <c:pt idx="1485">
                  <c:v>9.8626666666666694</c:v>
                </c:pt>
                <c:pt idx="1486">
                  <c:v>9.8693333333333406</c:v>
                </c:pt>
                <c:pt idx="1487">
                  <c:v>9.8759999999999994</c:v>
                </c:pt>
                <c:pt idx="1488">
                  <c:v>9.8826666666666707</c:v>
                </c:pt>
                <c:pt idx="1489">
                  <c:v>9.8893333333333402</c:v>
                </c:pt>
                <c:pt idx="1490">
                  <c:v>9.8960000000000008</c:v>
                </c:pt>
                <c:pt idx="1491">
                  <c:v>9.9026666666666703</c:v>
                </c:pt>
                <c:pt idx="1492">
                  <c:v>9.9093333333333309</c:v>
                </c:pt>
                <c:pt idx="1493">
                  <c:v>9.9160000000000004</c:v>
                </c:pt>
                <c:pt idx="1494">
                  <c:v>9.9226666666666699</c:v>
                </c:pt>
                <c:pt idx="1495">
                  <c:v>9.9293333333333305</c:v>
                </c:pt>
                <c:pt idx="1496">
                  <c:v>9.9359999999999999</c:v>
                </c:pt>
                <c:pt idx="1497">
                  <c:v>9.9426666666666694</c:v>
                </c:pt>
                <c:pt idx="1498">
                  <c:v>9.9493333333333407</c:v>
                </c:pt>
                <c:pt idx="1499">
                  <c:v>9.9559999999999995</c:v>
                </c:pt>
                <c:pt idx="1500">
                  <c:v>9.9626666666666708</c:v>
                </c:pt>
                <c:pt idx="1501">
                  <c:v>9.9693333333333403</c:v>
                </c:pt>
                <c:pt idx="1502">
                  <c:v>9.9760000000000009</c:v>
                </c:pt>
                <c:pt idx="1503">
                  <c:v>9.9826666666666704</c:v>
                </c:pt>
                <c:pt idx="1504">
                  <c:v>9.9893333333333292</c:v>
                </c:pt>
                <c:pt idx="1505">
                  <c:v>9.9960000000000004</c:v>
                </c:pt>
                <c:pt idx="1506">
                  <c:v>10.0026666666667</c:v>
                </c:pt>
                <c:pt idx="1507">
                  <c:v>10.0093333333333</c:v>
                </c:pt>
                <c:pt idx="1508">
                  <c:v>10.016</c:v>
                </c:pt>
                <c:pt idx="1509">
                  <c:v>10.0226666666667</c:v>
                </c:pt>
                <c:pt idx="1510">
                  <c:v>10.0293333333333</c:v>
                </c:pt>
                <c:pt idx="1511">
                  <c:v>10.036</c:v>
                </c:pt>
                <c:pt idx="1512">
                  <c:v>10.042666666666699</c:v>
                </c:pt>
                <c:pt idx="1513">
                  <c:v>10.049333333333299</c:v>
                </c:pt>
                <c:pt idx="1514">
                  <c:v>10.055999999999999</c:v>
                </c:pt>
                <c:pt idx="1515">
                  <c:v>10.062666666666701</c:v>
                </c:pt>
                <c:pt idx="1516">
                  <c:v>10.069333333333301</c:v>
                </c:pt>
                <c:pt idx="1517">
                  <c:v>10.076000000000001</c:v>
                </c:pt>
                <c:pt idx="1518">
                  <c:v>10.0826666666667</c:v>
                </c:pt>
                <c:pt idx="1519">
                  <c:v>10.0893333333333</c:v>
                </c:pt>
                <c:pt idx="1520">
                  <c:v>10.096</c:v>
                </c:pt>
                <c:pt idx="1521">
                  <c:v>10.1026666666667</c:v>
                </c:pt>
                <c:pt idx="1522">
                  <c:v>10.1093333333333</c:v>
                </c:pt>
                <c:pt idx="1523">
                  <c:v>10.116</c:v>
                </c:pt>
                <c:pt idx="1524">
                  <c:v>10.122666666666699</c:v>
                </c:pt>
                <c:pt idx="1525">
                  <c:v>10.1293333333333</c:v>
                </c:pt>
                <c:pt idx="1526">
                  <c:v>10.135999999999999</c:v>
                </c:pt>
                <c:pt idx="1527">
                  <c:v>10.142666666666701</c:v>
                </c:pt>
                <c:pt idx="1528">
                  <c:v>10.149333333333299</c:v>
                </c:pt>
                <c:pt idx="1529">
                  <c:v>10.156000000000001</c:v>
                </c:pt>
                <c:pt idx="1530">
                  <c:v>10.1626666666667</c:v>
                </c:pt>
                <c:pt idx="1531">
                  <c:v>10.1693333333333</c:v>
                </c:pt>
                <c:pt idx="1532">
                  <c:v>10.176</c:v>
                </c:pt>
                <c:pt idx="1533">
                  <c:v>10.1826666666667</c:v>
                </c:pt>
                <c:pt idx="1534">
                  <c:v>10.1893333333333</c:v>
                </c:pt>
                <c:pt idx="1535">
                  <c:v>10.196</c:v>
                </c:pt>
                <c:pt idx="1536">
                  <c:v>10.202666666666699</c:v>
                </c:pt>
                <c:pt idx="1537">
                  <c:v>10.2093333333333</c:v>
                </c:pt>
                <c:pt idx="1538">
                  <c:v>10.215999999999999</c:v>
                </c:pt>
                <c:pt idx="1539">
                  <c:v>10.222666666666701</c:v>
                </c:pt>
                <c:pt idx="1540">
                  <c:v>10.229333333333299</c:v>
                </c:pt>
                <c:pt idx="1541">
                  <c:v>10.236000000000001</c:v>
                </c:pt>
                <c:pt idx="1542">
                  <c:v>10.2426666666667</c:v>
                </c:pt>
                <c:pt idx="1543">
                  <c:v>10.249333333333301</c:v>
                </c:pt>
                <c:pt idx="1544">
                  <c:v>10.256</c:v>
                </c:pt>
                <c:pt idx="1545">
                  <c:v>10.2626666666667</c:v>
                </c:pt>
                <c:pt idx="1546">
                  <c:v>10.2693333333333</c:v>
                </c:pt>
                <c:pt idx="1547">
                  <c:v>10.276</c:v>
                </c:pt>
                <c:pt idx="1548">
                  <c:v>10.282666666666699</c:v>
                </c:pt>
                <c:pt idx="1549">
                  <c:v>10.2893333333333</c:v>
                </c:pt>
                <c:pt idx="1550">
                  <c:v>10.295999999999999</c:v>
                </c:pt>
                <c:pt idx="1551">
                  <c:v>10.302666666666701</c:v>
                </c:pt>
                <c:pt idx="1552">
                  <c:v>10.309333333333299</c:v>
                </c:pt>
                <c:pt idx="1553">
                  <c:v>10.316000000000001</c:v>
                </c:pt>
                <c:pt idx="1554">
                  <c:v>10.3226666666667</c:v>
                </c:pt>
                <c:pt idx="1555">
                  <c:v>10.329333333333301</c:v>
                </c:pt>
                <c:pt idx="1556">
                  <c:v>10.336</c:v>
                </c:pt>
                <c:pt idx="1557">
                  <c:v>10.3426666666667</c:v>
                </c:pt>
                <c:pt idx="1558">
                  <c:v>10.3493333333333</c:v>
                </c:pt>
                <c:pt idx="1559">
                  <c:v>10.356</c:v>
                </c:pt>
                <c:pt idx="1560">
                  <c:v>10.3626666666667</c:v>
                </c:pt>
                <c:pt idx="1561">
                  <c:v>10.3693333333333</c:v>
                </c:pt>
                <c:pt idx="1562">
                  <c:v>10.375999999999999</c:v>
                </c:pt>
                <c:pt idx="1563">
                  <c:v>10.382666666666699</c:v>
                </c:pt>
                <c:pt idx="1564">
                  <c:v>10.389333333333299</c:v>
                </c:pt>
                <c:pt idx="1565">
                  <c:v>10.396000000000001</c:v>
                </c:pt>
                <c:pt idx="1566">
                  <c:v>10.4026666666667</c:v>
                </c:pt>
                <c:pt idx="1567">
                  <c:v>10.409333333333301</c:v>
                </c:pt>
                <c:pt idx="1568">
                  <c:v>10.416</c:v>
                </c:pt>
                <c:pt idx="1569">
                  <c:v>10.4226666666667</c:v>
                </c:pt>
                <c:pt idx="1570">
                  <c:v>10.4293333333333</c:v>
                </c:pt>
                <c:pt idx="1571">
                  <c:v>10.436</c:v>
                </c:pt>
                <c:pt idx="1572">
                  <c:v>10.4426666666667</c:v>
                </c:pt>
                <c:pt idx="1573">
                  <c:v>10.4493333333333</c:v>
                </c:pt>
                <c:pt idx="1574">
                  <c:v>10.456</c:v>
                </c:pt>
                <c:pt idx="1575">
                  <c:v>10.462666666666699</c:v>
                </c:pt>
                <c:pt idx="1576">
                  <c:v>10.469333333333299</c:v>
                </c:pt>
                <c:pt idx="1577">
                  <c:v>10.476000000000001</c:v>
                </c:pt>
                <c:pt idx="1578">
                  <c:v>10.482666666666701</c:v>
                </c:pt>
                <c:pt idx="1579">
                  <c:v>10.489333333333301</c:v>
                </c:pt>
                <c:pt idx="1580">
                  <c:v>10.496</c:v>
                </c:pt>
                <c:pt idx="1581">
                  <c:v>10.5026666666667</c:v>
                </c:pt>
                <c:pt idx="1582">
                  <c:v>10.5093333333333</c:v>
                </c:pt>
                <c:pt idx="1583">
                  <c:v>10.516</c:v>
                </c:pt>
                <c:pt idx="1584">
                  <c:v>10.5226666666667</c:v>
                </c:pt>
                <c:pt idx="1585">
                  <c:v>10.5293333333333</c:v>
                </c:pt>
                <c:pt idx="1586">
                  <c:v>10.536</c:v>
                </c:pt>
                <c:pt idx="1587">
                  <c:v>10.542666666666699</c:v>
                </c:pt>
                <c:pt idx="1588">
                  <c:v>10.549333333333299</c:v>
                </c:pt>
                <c:pt idx="1589">
                  <c:v>10.555999999999999</c:v>
                </c:pt>
                <c:pt idx="1590">
                  <c:v>10.562666666666701</c:v>
                </c:pt>
                <c:pt idx="1591">
                  <c:v>10.569333333333301</c:v>
                </c:pt>
                <c:pt idx="1592">
                  <c:v>10.576000000000001</c:v>
                </c:pt>
                <c:pt idx="1593">
                  <c:v>10.5826666666667</c:v>
                </c:pt>
                <c:pt idx="1594">
                  <c:v>10.5893333333333</c:v>
                </c:pt>
                <c:pt idx="1595">
                  <c:v>10.596</c:v>
                </c:pt>
                <c:pt idx="1596">
                  <c:v>10.6026666666667</c:v>
                </c:pt>
                <c:pt idx="1597">
                  <c:v>10.6093333333333</c:v>
                </c:pt>
                <c:pt idx="1598">
                  <c:v>10.616</c:v>
                </c:pt>
                <c:pt idx="1599">
                  <c:v>10.622666666666699</c:v>
                </c:pt>
                <c:pt idx="1600">
                  <c:v>10.6293333333333</c:v>
                </c:pt>
                <c:pt idx="1601">
                  <c:v>10.635999999999999</c:v>
                </c:pt>
                <c:pt idx="1602">
                  <c:v>10.642666666666701</c:v>
                </c:pt>
                <c:pt idx="1603">
                  <c:v>10.649333333333299</c:v>
                </c:pt>
                <c:pt idx="1604">
                  <c:v>10.656000000000001</c:v>
                </c:pt>
                <c:pt idx="1605">
                  <c:v>10.6626666666667</c:v>
                </c:pt>
                <c:pt idx="1606">
                  <c:v>10.6693333333333</c:v>
                </c:pt>
                <c:pt idx="1607">
                  <c:v>10.676</c:v>
                </c:pt>
                <c:pt idx="1608">
                  <c:v>10.6826666666667</c:v>
                </c:pt>
                <c:pt idx="1609">
                  <c:v>10.6893333333333</c:v>
                </c:pt>
                <c:pt idx="1610">
                  <c:v>10.696</c:v>
                </c:pt>
                <c:pt idx="1611">
                  <c:v>10.702666666666699</c:v>
                </c:pt>
                <c:pt idx="1612">
                  <c:v>10.7093333333333</c:v>
                </c:pt>
                <c:pt idx="1613">
                  <c:v>10.715999999999999</c:v>
                </c:pt>
                <c:pt idx="1614">
                  <c:v>10.722666666666701</c:v>
                </c:pt>
                <c:pt idx="1615">
                  <c:v>10.729333333333299</c:v>
                </c:pt>
                <c:pt idx="1616">
                  <c:v>10.736000000000001</c:v>
                </c:pt>
                <c:pt idx="1617">
                  <c:v>10.7426666666667</c:v>
                </c:pt>
                <c:pt idx="1618">
                  <c:v>10.749333333333301</c:v>
                </c:pt>
                <c:pt idx="1619">
                  <c:v>10.756</c:v>
                </c:pt>
                <c:pt idx="1620">
                  <c:v>10.7626666666667</c:v>
                </c:pt>
                <c:pt idx="1621">
                  <c:v>10.7693333333333</c:v>
                </c:pt>
                <c:pt idx="1622">
                  <c:v>10.776</c:v>
                </c:pt>
                <c:pt idx="1623">
                  <c:v>10.782666666666699</c:v>
                </c:pt>
                <c:pt idx="1624">
                  <c:v>10.7893333333333</c:v>
                </c:pt>
                <c:pt idx="1625">
                  <c:v>10.795999999999999</c:v>
                </c:pt>
                <c:pt idx="1626">
                  <c:v>10.802666666666701</c:v>
                </c:pt>
                <c:pt idx="1627">
                  <c:v>10.809333333333299</c:v>
                </c:pt>
                <c:pt idx="1628">
                  <c:v>10.816000000000001</c:v>
                </c:pt>
                <c:pt idx="1629">
                  <c:v>10.8226666666667</c:v>
                </c:pt>
                <c:pt idx="1630">
                  <c:v>10.829333333333301</c:v>
                </c:pt>
                <c:pt idx="1631">
                  <c:v>10.836</c:v>
                </c:pt>
                <c:pt idx="1632">
                  <c:v>10.8426666666667</c:v>
                </c:pt>
                <c:pt idx="1633">
                  <c:v>10.8493333333333</c:v>
                </c:pt>
                <c:pt idx="1634">
                  <c:v>10.856</c:v>
                </c:pt>
                <c:pt idx="1635">
                  <c:v>10.8626666666667</c:v>
                </c:pt>
                <c:pt idx="1636">
                  <c:v>10.8693333333333</c:v>
                </c:pt>
                <c:pt idx="1637">
                  <c:v>10.875999999999999</c:v>
                </c:pt>
                <c:pt idx="1638">
                  <c:v>10.882666666666699</c:v>
                </c:pt>
                <c:pt idx="1639">
                  <c:v>10.889333333333299</c:v>
                </c:pt>
                <c:pt idx="1640">
                  <c:v>10.896000000000001</c:v>
                </c:pt>
                <c:pt idx="1641">
                  <c:v>10.9026666666667</c:v>
                </c:pt>
                <c:pt idx="1642">
                  <c:v>10.909333333333301</c:v>
                </c:pt>
                <c:pt idx="1643">
                  <c:v>10.916</c:v>
                </c:pt>
                <c:pt idx="1644">
                  <c:v>10.9226666666667</c:v>
                </c:pt>
                <c:pt idx="1645">
                  <c:v>10.9293333333333</c:v>
                </c:pt>
                <c:pt idx="1646">
                  <c:v>10.936</c:v>
                </c:pt>
                <c:pt idx="1647">
                  <c:v>10.9426666666667</c:v>
                </c:pt>
                <c:pt idx="1648">
                  <c:v>10.9493333333333</c:v>
                </c:pt>
                <c:pt idx="1649">
                  <c:v>10.956</c:v>
                </c:pt>
                <c:pt idx="1650">
                  <c:v>10.962666666666699</c:v>
                </c:pt>
                <c:pt idx="1651">
                  <c:v>10.969333333333299</c:v>
                </c:pt>
                <c:pt idx="1652">
                  <c:v>10.976000000000001</c:v>
                </c:pt>
                <c:pt idx="1653">
                  <c:v>10.982666666666701</c:v>
                </c:pt>
                <c:pt idx="1654">
                  <c:v>10.989333333333301</c:v>
                </c:pt>
                <c:pt idx="1655">
                  <c:v>10.996</c:v>
                </c:pt>
                <c:pt idx="1656">
                  <c:v>11.0026666666667</c:v>
                </c:pt>
                <c:pt idx="1657">
                  <c:v>11.0093333333333</c:v>
                </c:pt>
                <c:pt idx="1658">
                  <c:v>11.016</c:v>
                </c:pt>
                <c:pt idx="1659">
                  <c:v>11.0226666666667</c:v>
                </c:pt>
                <c:pt idx="1660">
                  <c:v>11.0293333333333</c:v>
                </c:pt>
                <c:pt idx="1661">
                  <c:v>11.036</c:v>
                </c:pt>
                <c:pt idx="1662">
                  <c:v>11.042666666666699</c:v>
                </c:pt>
                <c:pt idx="1663">
                  <c:v>11.049333333333299</c:v>
                </c:pt>
                <c:pt idx="1664">
                  <c:v>11.055999999999999</c:v>
                </c:pt>
                <c:pt idx="1665">
                  <c:v>11.062666666666701</c:v>
                </c:pt>
                <c:pt idx="1666">
                  <c:v>11.069333333333301</c:v>
                </c:pt>
                <c:pt idx="1667">
                  <c:v>11.076000000000001</c:v>
                </c:pt>
                <c:pt idx="1668">
                  <c:v>11.0826666666667</c:v>
                </c:pt>
                <c:pt idx="1669">
                  <c:v>11.0893333333333</c:v>
                </c:pt>
                <c:pt idx="1670">
                  <c:v>11.096</c:v>
                </c:pt>
                <c:pt idx="1671">
                  <c:v>11.1026666666667</c:v>
                </c:pt>
                <c:pt idx="1672">
                  <c:v>11.1093333333333</c:v>
                </c:pt>
                <c:pt idx="1673">
                  <c:v>11.116</c:v>
                </c:pt>
                <c:pt idx="1674">
                  <c:v>11.122666666666699</c:v>
                </c:pt>
                <c:pt idx="1675">
                  <c:v>11.1293333333333</c:v>
                </c:pt>
                <c:pt idx="1676">
                  <c:v>11.135999999999999</c:v>
                </c:pt>
                <c:pt idx="1677">
                  <c:v>11.142666666666701</c:v>
                </c:pt>
                <c:pt idx="1678">
                  <c:v>11.149333333333299</c:v>
                </c:pt>
                <c:pt idx="1679">
                  <c:v>11.156000000000001</c:v>
                </c:pt>
                <c:pt idx="1680">
                  <c:v>11.1626666666667</c:v>
                </c:pt>
                <c:pt idx="1681">
                  <c:v>11.1693333333333</c:v>
                </c:pt>
                <c:pt idx="1682">
                  <c:v>11.176</c:v>
                </c:pt>
                <c:pt idx="1683">
                  <c:v>11.1826666666667</c:v>
                </c:pt>
                <c:pt idx="1684">
                  <c:v>11.1893333333333</c:v>
                </c:pt>
                <c:pt idx="1685">
                  <c:v>11.196</c:v>
                </c:pt>
                <c:pt idx="1686">
                  <c:v>11.202666666666699</c:v>
                </c:pt>
                <c:pt idx="1687">
                  <c:v>11.2093333333333</c:v>
                </c:pt>
                <c:pt idx="1688">
                  <c:v>11.215999999999999</c:v>
                </c:pt>
                <c:pt idx="1689">
                  <c:v>11.222666666666701</c:v>
                </c:pt>
                <c:pt idx="1690">
                  <c:v>11.229333333333299</c:v>
                </c:pt>
                <c:pt idx="1691">
                  <c:v>11.236000000000001</c:v>
                </c:pt>
                <c:pt idx="1692">
                  <c:v>11.2426666666667</c:v>
                </c:pt>
                <c:pt idx="1693">
                  <c:v>11.249333333333301</c:v>
                </c:pt>
                <c:pt idx="1694">
                  <c:v>11.256</c:v>
                </c:pt>
                <c:pt idx="1695">
                  <c:v>11.2626666666667</c:v>
                </c:pt>
                <c:pt idx="1696">
                  <c:v>11.2693333333333</c:v>
                </c:pt>
                <c:pt idx="1697">
                  <c:v>11.276</c:v>
                </c:pt>
                <c:pt idx="1698">
                  <c:v>11.282666666666699</c:v>
                </c:pt>
                <c:pt idx="1699">
                  <c:v>11.2893333333333</c:v>
                </c:pt>
                <c:pt idx="1700">
                  <c:v>11.295999999999999</c:v>
                </c:pt>
                <c:pt idx="1701">
                  <c:v>11.302666666666701</c:v>
                </c:pt>
                <c:pt idx="1702">
                  <c:v>11.309333333333299</c:v>
                </c:pt>
                <c:pt idx="1703">
                  <c:v>11.316000000000001</c:v>
                </c:pt>
                <c:pt idx="1704">
                  <c:v>11.3226666666667</c:v>
                </c:pt>
                <c:pt idx="1705">
                  <c:v>11.329333333333301</c:v>
                </c:pt>
                <c:pt idx="1706">
                  <c:v>11.336</c:v>
                </c:pt>
                <c:pt idx="1707">
                  <c:v>11.3426666666667</c:v>
                </c:pt>
                <c:pt idx="1708">
                  <c:v>11.3493333333333</c:v>
                </c:pt>
                <c:pt idx="1709">
                  <c:v>11.356</c:v>
                </c:pt>
                <c:pt idx="1710">
                  <c:v>11.3626666666667</c:v>
                </c:pt>
                <c:pt idx="1711">
                  <c:v>11.3693333333333</c:v>
                </c:pt>
                <c:pt idx="1712">
                  <c:v>11.375999999999999</c:v>
                </c:pt>
                <c:pt idx="1713">
                  <c:v>11.382666666666699</c:v>
                </c:pt>
                <c:pt idx="1714">
                  <c:v>11.389333333333299</c:v>
                </c:pt>
                <c:pt idx="1715">
                  <c:v>11.396000000000001</c:v>
                </c:pt>
                <c:pt idx="1716">
                  <c:v>11.4026666666667</c:v>
                </c:pt>
                <c:pt idx="1717">
                  <c:v>11.409333333333301</c:v>
                </c:pt>
                <c:pt idx="1718">
                  <c:v>11.416</c:v>
                </c:pt>
                <c:pt idx="1719">
                  <c:v>11.4226666666667</c:v>
                </c:pt>
                <c:pt idx="1720">
                  <c:v>11.4293333333333</c:v>
                </c:pt>
                <c:pt idx="1721">
                  <c:v>11.436</c:v>
                </c:pt>
                <c:pt idx="1722">
                  <c:v>11.4426666666667</c:v>
                </c:pt>
                <c:pt idx="1723">
                  <c:v>11.4493333333333</c:v>
                </c:pt>
                <c:pt idx="1724">
                  <c:v>11.456</c:v>
                </c:pt>
                <c:pt idx="1725">
                  <c:v>11.462666666666699</c:v>
                </c:pt>
                <c:pt idx="1726">
                  <c:v>11.469333333333299</c:v>
                </c:pt>
                <c:pt idx="1727">
                  <c:v>11.476000000000001</c:v>
                </c:pt>
                <c:pt idx="1728">
                  <c:v>11.482666666666701</c:v>
                </c:pt>
                <c:pt idx="1729">
                  <c:v>11.489333333333301</c:v>
                </c:pt>
                <c:pt idx="1730">
                  <c:v>11.496</c:v>
                </c:pt>
                <c:pt idx="1731">
                  <c:v>11.5026666666667</c:v>
                </c:pt>
                <c:pt idx="1732">
                  <c:v>11.5093333333333</c:v>
                </c:pt>
                <c:pt idx="1733">
                  <c:v>11.516</c:v>
                </c:pt>
                <c:pt idx="1734">
                  <c:v>11.5226666666667</c:v>
                </c:pt>
                <c:pt idx="1735">
                  <c:v>11.5293333333333</c:v>
                </c:pt>
                <c:pt idx="1736">
                  <c:v>11.536</c:v>
                </c:pt>
                <c:pt idx="1737">
                  <c:v>11.542666666666699</c:v>
                </c:pt>
                <c:pt idx="1738">
                  <c:v>11.549333333333299</c:v>
                </c:pt>
                <c:pt idx="1739">
                  <c:v>11.555999999999999</c:v>
                </c:pt>
                <c:pt idx="1740">
                  <c:v>11.562666666666701</c:v>
                </c:pt>
                <c:pt idx="1741">
                  <c:v>11.569333333333301</c:v>
                </c:pt>
                <c:pt idx="1742">
                  <c:v>11.576000000000001</c:v>
                </c:pt>
                <c:pt idx="1743">
                  <c:v>11.5826666666667</c:v>
                </c:pt>
                <c:pt idx="1744">
                  <c:v>11.5893333333333</c:v>
                </c:pt>
                <c:pt idx="1745">
                  <c:v>11.596</c:v>
                </c:pt>
                <c:pt idx="1746">
                  <c:v>11.6026666666667</c:v>
                </c:pt>
                <c:pt idx="1747">
                  <c:v>11.6093333333333</c:v>
                </c:pt>
                <c:pt idx="1748">
                  <c:v>11.616</c:v>
                </c:pt>
                <c:pt idx="1749">
                  <c:v>11.622666666666699</c:v>
                </c:pt>
                <c:pt idx="1750">
                  <c:v>11.6293333333333</c:v>
                </c:pt>
                <c:pt idx="1751">
                  <c:v>11.635999999999999</c:v>
                </c:pt>
                <c:pt idx="1752">
                  <c:v>11.642666666666701</c:v>
                </c:pt>
                <c:pt idx="1753">
                  <c:v>11.649333333333299</c:v>
                </c:pt>
                <c:pt idx="1754">
                  <c:v>11.656000000000001</c:v>
                </c:pt>
                <c:pt idx="1755">
                  <c:v>11.6626666666667</c:v>
                </c:pt>
                <c:pt idx="1756">
                  <c:v>11.6693333333333</c:v>
                </c:pt>
                <c:pt idx="1757">
                  <c:v>11.676</c:v>
                </c:pt>
                <c:pt idx="1758">
                  <c:v>11.6826666666667</c:v>
                </c:pt>
                <c:pt idx="1759">
                  <c:v>11.6893333333333</c:v>
                </c:pt>
                <c:pt idx="1760">
                  <c:v>11.696</c:v>
                </c:pt>
                <c:pt idx="1761">
                  <c:v>11.702666666666699</c:v>
                </c:pt>
                <c:pt idx="1762">
                  <c:v>11.7093333333333</c:v>
                </c:pt>
                <c:pt idx="1763">
                  <c:v>11.715999999999999</c:v>
                </c:pt>
                <c:pt idx="1764">
                  <c:v>11.722666666666701</c:v>
                </c:pt>
                <c:pt idx="1765">
                  <c:v>11.729333333333299</c:v>
                </c:pt>
                <c:pt idx="1766">
                  <c:v>11.736000000000001</c:v>
                </c:pt>
                <c:pt idx="1767">
                  <c:v>11.7426666666667</c:v>
                </c:pt>
                <c:pt idx="1768">
                  <c:v>11.749333333333301</c:v>
                </c:pt>
                <c:pt idx="1769">
                  <c:v>11.756</c:v>
                </c:pt>
                <c:pt idx="1770">
                  <c:v>11.7626666666667</c:v>
                </c:pt>
                <c:pt idx="1771">
                  <c:v>11.7693333333333</c:v>
                </c:pt>
                <c:pt idx="1772">
                  <c:v>11.776</c:v>
                </c:pt>
                <c:pt idx="1773">
                  <c:v>11.782666666666699</c:v>
                </c:pt>
                <c:pt idx="1774">
                  <c:v>11.7893333333333</c:v>
                </c:pt>
                <c:pt idx="1775">
                  <c:v>11.795999999999999</c:v>
                </c:pt>
                <c:pt idx="1776">
                  <c:v>11.802666666666701</c:v>
                </c:pt>
                <c:pt idx="1777">
                  <c:v>11.809333333333299</c:v>
                </c:pt>
                <c:pt idx="1778">
                  <c:v>11.816000000000001</c:v>
                </c:pt>
                <c:pt idx="1779">
                  <c:v>11.8226666666667</c:v>
                </c:pt>
                <c:pt idx="1780">
                  <c:v>11.829333333333301</c:v>
                </c:pt>
                <c:pt idx="1781">
                  <c:v>11.836</c:v>
                </c:pt>
                <c:pt idx="1782">
                  <c:v>11.8426666666667</c:v>
                </c:pt>
                <c:pt idx="1783">
                  <c:v>11.8493333333333</c:v>
                </c:pt>
                <c:pt idx="1784">
                  <c:v>11.856</c:v>
                </c:pt>
                <c:pt idx="1785">
                  <c:v>11.8626666666667</c:v>
                </c:pt>
                <c:pt idx="1786">
                  <c:v>11.8693333333333</c:v>
                </c:pt>
                <c:pt idx="1787">
                  <c:v>11.875999999999999</c:v>
                </c:pt>
                <c:pt idx="1788">
                  <c:v>11.882666666666699</c:v>
                </c:pt>
                <c:pt idx="1789">
                  <c:v>11.889333333333299</c:v>
                </c:pt>
                <c:pt idx="1790">
                  <c:v>11.896000000000001</c:v>
                </c:pt>
                <c:pt idx="1791">
                  <c:v>11.9026666666667</c:v>
                </c:pt>
                <c:pt idx="1792">
                  <c:v>11.909333333333301</c:v>
                </c:pt>
                <c:pt idx="1793">
                  <c:v>11.916</c:v>
                </c:pt>
                <c:pt idx="1794">
                  <c:v>11.9226666666667</c:v>
                </c:pt>
                <c:pt idx="1795">
                  <c:v>11.9293333333333</c:v>
                </c:pt>
                <c:pt idx="1796">
                  <c:v>11.936</c:v>
                </c:pt>
                <c:pt idx="1797">
                  <c:v>11.9426666666667</c:v>
                </c:pt>
                <c:pt idx="1798">
                  <c:v>11.9493333333333</c:v>
                </c:pt>
                <c:pt idx="1799">
                  <c:v>11.956</c:v>
                </c:pt>
                <c:pt idx="1800">
                  <c:v>11.962666666666699</c:v>
                </c:pt>
                <c:pt idx="1801">
                  <c:v>11.969333333333299</c:v>
                </c:pt>
                <c:pt idx="1802">
                  <c:v>11.976000000000001</c:v>
                </c:pt>
                <c:pt idx="1803">
                  <c:v>11.982666666666701</c:v>
                </c:pt>
                <c:pt idx="1804">
                  <c:v>11.989333333333301</c:v>
                </c:pt>
                <c:pt idx="1805">
                  <c:v>11.996</c:v>
                </c:pt>
                <c:pt idx="1806">
                  <c:v>12.0026666666667</c:v>
                </c:pt>
                <c:pt idx="1807">
                  <c:v>12.0093333333333</c:v>
                </c:pt>
                <c:pt idx="1808">
                  <c:v>12.016</c:v>
                </c:pt>
                <c:pt idx="1809">
                  <c:v>12.0226666666667</c:v>
                </c:pt>
                <c:pt idx="1810">
                  <c:v>12.0293333333333</c:v>
                </c:pt>
                <c:pt idx="1811">
                  <c:v>12.036</c:v>
                </c:pt>
                <c:pt idx="1812">
                  <c:v>12.042666666666699</c:v>
                </c:pt>
                <c:pt idx="1813">
                  <c:v>12.049333333333299</c:v>
                </c:pt>
                <c:pt idx="1814">
                  <c:v>12.055999999999999</c:v>
                </c:pt>
                <c:pt idx="1815">
                  <c:v>12.062666666666701</c:v>
                </c:pt>
                <c:pt idx="1816">
                  <c:v>12.069333333333301</c:v>
                </c:pt>
                <c:pt idx="1817">
                  <c:v>12.076000000000001</c:v>
                </c:pt>
                <c:pt idx="1818">
                  <c:v>12.0826666666667</c:v>
                </c:pt>
                <c:pt idx="1819">
                  <c:v>12.0893333333333</c:v>
                </c:pt>
                <c:pt idx="1820">
                  <c:v>12.096</c:v>
                </c:pt>
                <c:pt idx="1821">
                  <c:v>12.1026666666667</c:v>
                </c:pt>
                <c:pt idx="1822">
                  <c:v>12.1093333333333</c:v>
                </c:pt>
                <c:pt idx="1823">
                  <c:v>12.116</c:v>
                </c:pt>
                <c:pt idx="1824">
                  <c:v>12.122666666666699</c:v>
                </c:pt>
                <c:pt idx="1825">
                  <c:v>12.1293333333333</c:v>
                </c:pt>
                <c:pt idx="1826">
                  <c:v>12.135999999999999</c:v>
                </c:pt>
                <c:pt idx="1827">
                  <c:v>12.142666666666701</c:v>
                </c:pt>
                <c:pt idx="1828">
                  <c:v>12.149333333333299</c:v>
                </c:pt>
                <c:pt idx="1829">
                  <c:v>12.156000000000001</c:v>
                </c:pt>
                <c:pt idx="1830">
                  <c:v>12.1626666666667</c:v>
                </c:pt>
                <c:pt idx="1831">
                  <c:v>12.1693333333333</c:v>
                </c:pt>
                <c:pt idx="1832">
                  <c:v>12.176</c:v>
                </c:pt>
                <c:pt idx="1833">
                  <c:v>12.1826666666667</c:v>
                </c:pt>
                <c:pt idx="1834">
                  <c:v>12.1893333333333</c:v>
                </c:pt>
                <c:pt idx="1835">
                  <c:v>12.196</c:v>
                </c:pt>
                <c:pt idx="1836">
                  <c:v>12.202666666666699</c:v>
                </c:pt>
                <c:pt idx="1837">
                  <c:v>12.2093333333333</c:v>
                </c:pt>
                <c:pt idx="1838">
                  <c:v>12.215999999999999</c:v>
                </c:pt>
                <c:pt idx="1839">
                  <c:v>12.222666666666701</c:v>
                </c:pt>
                <c:pt idx="1840">
                  <c:v>12.229333333333299</c:v>
                </c:pt>
                <c:pt idx="1841">
                  <c:v>12.236000000000001</c:v>
                </c:pt>
                <c:pt idx="1842">
                  <c:v>12.2426666666667</c:v>
                </c:pt>
                <c:pt idx="1843">
                  <c:v>12.249333333333301</c:v>
                </c:pt>
                <c:pt idx="1844">
                  <c:v>12.256</c:v>
                </c:pt>
                <c:pt idx="1845">
                  <c:v>12.2626666666667</c:v>
                </c:pt>
                <c:pt idx="1846">
                  <c:v>12.2693333333333</c:v>
                </c:pt>
                <c:pt idx="1847">
                  <c:v>12.276</c:v>
                </c:pt>
                <c:pt idx="1848">
                  <c:v>12.282666666666699</c:v>
                </c:pt>
                <c:pt idx="1849">
                  <c:v>12.2893333333333</c:v>
                </c:pt>
                <c:pt idx="1850">
                  <c:v>12.295999999999999</c:v>
                </c:pt>
                <c:pt idx="1851">
                  <c:v>12.302666666666701</c:v>
                </c:pt>
                <c:pt idx="1852">
                  <c:v>12.309333333333299</c:v>
                </c:pt>
                <c:pt idx="1853">
                  <c:v>12.316000000000001</c:v>
                </c:pt>
                <c:pt idx="1854">
                  <c:v>12.3226666666667</c:v>
                </c:pt>
                <c:pt idx="1855">
                  <c:v>12.329333333333301</c:v>
                </c:pt>
                <c:pt idx="1856">
                  <c:v>12.336</c:v>
                </c:pt>
                <c:pt idx="1857">
                  <c:v>12.3426666666667</c:v>
                </c:pt>
                <c:pt idx="1858">
                  <c:v>12.3493333333333</c:v>
                </c:pt>
                <c:pt idx="1859">
                  <c:v>12.356</c:v>
                </c:pt>
                <c:pt idx="1860">
                  <c:v>12.3626666666667</c:v>
                </c:pt>
                <c:pt idx="1861">
                  <c:v>12.3693333333333</c:v>
                </c:pt>
                <c:pt idx="1862">
                  <c:v>12.375999999999999</c:v>
                </c:pt>
                <c:pt idx="1863">
                  <c:v>12.382666666666699</c:v>
                </c:pt>
                <c:pt idx="1864">
                  <c:v>12.389333333333299</c:v>
                </c:pt>
                <c:pt idx="1865">
                  <c:v>12.396000000000001</c:v>
                </c:pt>
                <c:pt idx="1866">
                  <c:v>12.4026666666667</c:v>
                </c:pt>
                <c:pt idx="1867">
                  <c:v>12.409333333333301</c:v>
                </c:pt>
                <c:pt idx="1868">
                  <c:v>12.416</c:v>
                </c:pt>
                <c:pt idx="1869">
                  <c:v>12.4226666666667</c:v>
                </c:pt>
                <c:pt idx="1870">
                  <c:v>12.4293333333333</c:v>
                </c:pt>
                <c:pt idx="1871">
                  <c:v>12.436</c:v>
                </c:pt>
                <c:pt idx="1872">
                  <c:v>12.4426666666667</c:v>
                </c:pt>
                <c:pt idx="1873">
                  <c:v>12.4493333333333</c:v>
                </c:pt>
                <c:pt idx="1874">
                  <c:v>12.456</c:v>
                </c:pt>
                <c:pt idx="1875">
                  <c:v>12.462666666666699</c:v>
                </c:pt>
                <c:pt idx="1876">
                  <c:v>12.469333333333299</c:v>
                </c:pt>
                <c:pt idx="1877">
                  <c:v>12.476000000000001</c:v>
                </c:pt>
                <c:pt idx="1878">
                  <c:v>12.482666666666701</c:v>
                </c:pt>
                <c:pt idx="1879">
                  <c:v>12.489333333333301</c:v>
                </c:pt>
                <c:pt idx="1880">
                  <c:v>12.496</c:v>
                </c:pt>
                <c:pt idx="1881">
                  <c:v>12.5026666666667</c:v>
                </c:pt>
                <c:pt idx="1882">
                  <c:v>12.5093333333333</c:v>
                </c:pt>
                <c:pt idx="1883">
                  <c:v>12.516</c:v>
                </c:pt>
                <c:pt idx="1884">
                  <c:v>12.5226666666667</c:v>
                </c:pt>
                <c:pt idx="1885">
                  <c:v>12.5293333333333</c:v>
                </c:pt>
                <c:pt idx="1886">
                  <c:v>12.536</c:v>
                </c:pt>
                <c:pt idx="1887">
                  <c:v>12.542666666666699</c:v>
                </c:pt>
                <c:pt idx="1888">
                  <c:v>12.549333333333299</c:v>
                </c:pt>
                <c:pt idx="1889">
                  <c:v>12.555999999999999</c:v>
                </c:pt>
                <c:pt idx="1890">
                  <c:v>12.562666666666701</c:v>
                </c:pt>
                <c:pt idx="1891">
                  <c:v>12.569333333333301</c:v>
                </c:pt>
                <c:pt idx="1892">
                  <c:v>12.576000000000001</c:v>
                </c:pt>
                <c:pt idx="1893">
                  <c:v>12.5826666666667</c:v>
                </c:pt>
                <c:pt idx="1894">
                  <c:v>12.5893333333333</c:v>
                </c:pt>
                <c:pt idx="1895">
                  <c:v>12.596</c:v>
                </c:pt>
                <c:pt idx="1896">
                  <c:v>12.6026666666667</c:v>
                </c:pt>
                <c:pt idx="1897">
                  <c:v>12.6093333333333</c:v>
                </c:pt>
                <c:pt idx="1898">
                  <c:v>12.616</c:v>
                </c:pt>
                <c:pt idx="1899">
                  <c:v>12.622666666666699</c:v>
                </c:pt>
                <c:pt idx="1900">
                  <c:v>12.6293333333333</c:v>
                </c:pt>
                <c:pt idx="1901">
                  <c:v>12.635999999999999</c:v>
                </c:pt>
                <c:pt idx="1902">
                  <c:v>12.642666666666701</c:v>
                </c:pt>
                <c:pt idx="1903">
                  <c:v>12.649333333333299</c:v>
                </c:pt>
                <c:pt idx="1904">
                  <c:v>12.656000000000001</c:v>
                </c:pt>
                <c:pt idx="1905">
                  <c:v>12.6626666666667</c:v>
                </c:pt>
                <c:pt idx="1906">
                  <c:v>12.6693333333333</c:v>
                </c:pt>
                <c:pt idx="1907">
                  <c:v>12.676</c:v>
                </c:pt>
                <c:pt idx="1908">
                  <c:v>12.6826666666667</c:v>
                </c:pt>
                <c:pt idx="1909">
                  <c:v>12.6893333333333</c:v>
                </c:pt>
                <c:pt idx="1910">
                  <c:v>12.696</c:v>
                </c:pt>
                <c:pt idx="1911">
                  <c:v>12.702666666666699</c:v>
                </c:pt>
                <c:pt idx="1912">
                  <c:v>12.7093333333333</c:v>
                </c:pt>
                <c:pt idx="1913">
                  <c:v>12.715999999999999</c:v>
                </c:pt>
                <c:pt idx="1914">
                  <c:v>12.722666666666701</c:v>
                </c:pt>
                <c:pt idx="1915">
                  <c:v>12.729333333333299</c:v>
                </c:pt>
                <c:pt idx="1916">
                  <c:v>12.736000000000001</c:v>
                </c:pt>
                <c:pt idx="1917">
                  <c:v>12.7426666666667</c:v>
                </c:pt>
                <c:pt idx="1918">
                  <c:v>12.749333333333301</c:v>
                </c:pt>
                <c:pt idx="1919">
                  <c:v>12.756</c:v>
                </c:pt>
                <c:pt idx="1920">
                  <c:v>12.7626666666667</c:v>
                </c:pt>
                <c:pt idx="1921">
                  <c:v>12.7693333333333</c:v>
                </c:pt>
                <c:pt idx="1922">
                  <c:v>12.776</c:v>
                </c:pt>
                <c:pt idx="1923">
                  <c:v>12.782666666666699</c:v>
                </c:pt>
                <c:pt idx="1924">
                  <c:v>12.7893333333333</c:v>
                </c:pt>
                <c:pt idx="1925">
                  <c:v>12.795999999999999</c:v>
                </c:pt>
                <c:pt idx="1926">
                  <c:v>12.802666666666701</c:v>
                </c:pt>
                <c:pt idx="1927">
                  <c:v>12.809333333333299</c:v>
                </c:pt>
                <c:pt idx="1928">
                  <c:v>12.816000000000001</c:v>
                </c:pt>
                <c:pt idx="1929">
                  <c:v>12.8226666666667</c:v>
                </c:pt>
                <c:pt idx="1930">
                  <c:v>12.829333333333301</c:v>
                </c:pt>
                <c:pt idx="1931">
                  <c:v>12.836</c:v>
                </c:pt>
                <c:pt idx="1932">
                  <c:v>12.8426666666667</c:v>
                </c:pt>
                <c:pt idx="1933">
                  <c:v>12.8493333333333</c:v>
                </c:pt>
                <c:pt idx="1934">
                  <c:v>12.856</c:v>
                </c:pt>
                <c:pt idx="1935">
                  <c:v>12.8626666666667</c:v>
                </c:pt>
                <c:pt idx="1936">
                  <c:v>12.8693333333333</c:v>
                </c:pt>
                <c:pt idx="1937">
                  <c:v>12.875999999999999</c:v>
                </c:pt>
                <c:pt idx="1938">
                  <c:v>12.882666666666699</c:v>
                </c:pt>
                <c:pt idx="1939">
                  <c:v>12.889333333333299</c:v>
                </c:pt>
                <c:pt idx="1940">
                  <c:v>12.896000000000001</c:v>
                </c:pt>
                <c:pt idx="1941">
                  <c:v>12.9026666666667</c:v>
                </c:pt>
                <c:pt idx="1942">
                  <c:v>12.909333333333301</c:v>
                </c:pt>
                <c:pt idx="1943">
                  <c:v>12.916</c:v>
                </c:pt>
                <c:pt idx="1944">
                  <c:v>12.9226666666667</c:v>
                </c:pt>
                <c:pt idx="1945">
                  <c:v>12.9293333333333</c:v>
                </c:pt>
                <c:pt idx="1946">
                  <c:v>12.936</c:v>
                </c:pt>
                <c:pt idx="1947">
                  <c:v>12.9426666666667</c:v>
                </c:pt>
                <c:pt idx="1948">
                  <c:v>12.9493333333333</c:v>
                </c:pt>
                <c:pt idx="1949">
                  <c:v>12.956</c:v>
                </c:pt>
                <c:pt idx="1950">
                  <c:v>12.962666666666699</c:v>
                </c:pt>
                <c:pt idx="1951">
                  <c:v>12.969333333333299</c:v>
                </c:pt>
                <c:pt idx="1952">
                  <c:v>12.976000000000001</c:v>
                </c:pt>
                <c:pt idx="1953">
                  <c:v>12.982666666666701</c:v>
                </c:pt>
                <c:pt idx="1954">
                  <c:v>12.989333333333301</c:v>
                </c:pt>
                <c:pt idx="1955">
                  <c:v>12.996</c:v>
                </c:pt>
                <c:pt idx="1956">
                  <c:v>13.0026666666667</c:v>
                </c:pt>
                <c:pt idx="1957">
                  <c:v>13.0093333333333</c:v>
                </c:pt>
                <c:pt idx="1958">
                  <c:v>13.016</c:v>
                </c:pt>
                <c:pt idx="1959">
                  <c:v>13.0226666666667</c:v>
                </c:pt>
                <c:pt idx="1960">
                  <c:v>13.0293333333333</c:v>
                </c:pt>
                <c:pt idx="1961">
                  <c:v>13.036</c:v>
                </c:pt>
                <c:pt idx="1962">
                  <c:v>13.042666666666699</c:v>
                </c:pt>
                <c:pt idx="1963">
                  <c:v>13.049333333333299</c:v>
                </c:pt>
                <c:pt idx="1964">
                  <c:v>13.055999999999999</c:v>
                </c:pt>
                <c:pt idx="1965">
                  <c:v>13.062666666666701</c:v>
                </c:pt>
                <c:pt idx="1966">
                  <c:v>13.069333333333301</c:v>
                </c:pt>
                <c:pt idx="1967">
                  <c:v>13.076000000000001</c:v>
                </c:pt>
                <c:pt idx="1968">
                  <c:v>13.0826666666667</c:v>
                </c:pt>
                <c:pt idx="1969">
                  <c:v>13.0893333333333</c:v>
                </c:pt>
                <c:pt idx="1970">
                  <c:v>13.096</c:v>
                </c:pt>
                <c:pt idx="1971">
                  <c:v>13.1026666666667</c:v>
                </c:pt>
                <c:pt idx="1972">
                  <c:v>13.1093333333333</c:v>
                </c:pt>
                <c:pt idx="1973">
                  <c:v>13.116</c:v>
                </c:pt>
                <c:pt idx="1974">
                  <c:v>13.122666666666699</c:v>
                </c:pt>
                <c:pt idx="1975">
                  <c:v>13.1293333333333</c:v>
                </c:pt>
                <c:pt idx="1976">
                  <c:v>13.135999999999999</c:v>
                </c:pt>
                <c:pt idx="1977">
                  <c:v>13.142666666666701</c:v>
                </c:pt>
                <c:pt idx="1978">
                  <c:v>13.149333333333299</c:v>
                </c:pt>
                <c:pt idx="1979">
                  <c:v>13.156000000000001</c:v>
                </c:pt>
                <c:pt idx="1980">
                  <c:v>13.1626666666667</c:v>
                </c:pt>
                <c:pt idx="1981">
                  <c:v>13.1693333333333</c:v>
                </c:pt>
                <c:pt idx="1982">
                  <c:v>13.176</c:v>
                </c:pt>
                <c:pt idx="1983">
                  <c:v>13.1826666666667</c:v>
                </c:pt>
                <c:pt idx="1984">
                  <c:v>13.1893333333333</c:v>
                </c:pt>
                <c:pt idx="1985">
                  <c:v>13.196</c:v>
                </c:pt>
                <c:pt idx="1986">
                  <c:v>13.202666666666699</c:v>
                </c:pt>
                <c:pt idx="1987">
                  <c:v>13.2093333333333</c:v>
                </c:pt>
                <c:pt idx="1988">
                  <c:v>13.215999999999999</c:v>
                </c:pt>
                <c:pt idx="1989">
                  <c:v>13.222666666666701</c:v>
                </c:pt>
                <c:pt idx="1990">
                  <c:v>13.229333333333299</c:v>
                </c:pt>
                <c:pt idx="1991">
                  <c:v>13.236000000000001</c:v>
                </c:pt>
                <c:pt idx="1992">
                  <c:v>13.2426666666667</c:v>
                </c:pt>
                <c:pt idx="1993">
                  <c:v>13.249333333333301</c:v>
                </c:pt>
                <c:pt idx="1994">
                  <c:v>13.256</c:v>
                </c:pt>
                <c:pt idx="1995">
                  <c:v>13.2626666666667</c:v>
                </c:pt>
                <c:pt idx="1996">
                  <c:v>13.2693333333333</c:v>
                </c:pt>
                <c:pt idx="1997">
                  <c:v>13.276</c:v>
                </c:pt>
                <c:pt idx="1998">
                  <c:v>13.282666666666699</c:v>
                </c:pt>
                <c:pt idx="1999">
                  <c:v>13.2893333333333</c:v>
                </c:pt>
                <c:pt idx="2000">
                  <c:v>13.295999999999999</c:v>
                </c:pt>
                <c:pt idx="2001">
                  <c:v>13.302666666666701</c:v>
                </c:pt>
                <c:pt idx="2002">
                  <c:v>13.309333333333299</c:v>
                </c:pt>
                <c:pt idx="2003">
                  <c:v>13.316000000000001</c:v>
                </c:pt>
                <c:pt idx="2004">
                  <c:v>13.3226666666667</c:v>
                </c:pt>
                <c:pt idx="2005">
                  <c:v>13.329333333333301</c:v>
                </c:pt>
                <c:pt idx="2006">
                  <c:v>13.336</c:v>
                </c:pt>
                <c:pt idx="2007">
                  <c:v>13.3426666666667</c:v>
                </c:pt>
                <c:pt idx="2008">
                  <c:v>13.3493333333333</c:v>
                </c:pt>
                <c:pt idx="2009">
                  <c:v>13.356</c:v>
                </c:pt>
                <c:pt idx="2010">
                  <c:v>13.3626666666667</c:v>
                </c:pt>
                <c:pt idx="2011">
                  <c:v>13.3693333333333</c:v>
                </c:pt>
                <c:pt idx="2012">
                  <c:v>13.375999999999999</c:v>
                </c:pt>
                <c:pt idx="2013">
                  <c:v>13.382666666666699</c:v>
                </c:pt>
                <c:pt idx="2014">
                  <c:v>13.389333333333299</c:v>
                </c:pt>
                <c:pt idx="2015">
                  <c:v>13.396000000000001</c:v>
                </c:pt>
                <c:pt idx="2016">
                  <c:v>13.4026666666667</c:v>
                </c:pt>
                <c:pt idx="2017">
                  <c:v>13.409333333333301</c:v>
                </c:pt>
                <c:pt idx="2018">
                  <c:v>13.416</c:v>
                </c:pt>
                <c:pt idx="2019">
                  <c:v>13.4226666666667</c:v>
                </c:pt>
                <c:pt idx="2020">
                  <c:v>13.4293333333333</c:v>
                </c:pt>
                <c:pt idx="2021">
                  <c:v>13.436</c:v>
                </c:pt>
                <c:pt idx="2022">
                  <c:v>13.4426666666667</c:v>
                </c:pt>
                <c:pt idx="2023">
                  <c:v>13.4493333333333</c:v>
                </c:pt>
                <c:pt idx="2024">
                  <c:v>13.456</c:v>
                </c:pt>
                <c:pt idx="2025">
                  <c:v>13.462666666666699</c:v>
                </c:pt>
                <c:pt idx="2026">
                  <c:v>13.469333333333299</c:v>
                </c:pt>
                <c:pt idx="2027">
                  <c:v>13.476000000000001</c:v>
                </c:pt>
                <c:pt idx="2028">
                  <c:v>13.482666666666701</c:v>
                </c:pt>
                <c:pt idx="2029">
                  <c:v>13.489333333333301</c:v>
                </c:pt>
                <c:pt idx="2030">
                  <c:v>13.496</c:v>
                </c:pt>
                <c:pt idx="2031">
                  <c:v>13.5026666666667</c:v>
                </c:pt>
                <c:pt idx="2032">
                  <c:v>13.5093333333333</c:v>
                </c:pt>
                <c:pt idx="2033">
                  <c:v>13.516</c:v>
                </c:pt>
                <c:pt idx="2034">
                  <c:v>13.5226666666667</c:v>
                </c:pt>
                <c:pt idx="2035">
                  <c:v>13.5293333333333</c:v>
                </c:pt>
                <c:pt idx="2036">
                  <c:v>13.536</c:v>
                </c:pt>
                <c:pt idx="2037">
                  <c:v>13.542666666666699</c:v>
                </c:pt>
                <c:pt idx="2038">
                  <c:v>13.549333333333299</c:v>
                </c:pt>
                <c:pt idx="2039">
                  <c:v>13.555999999999999</c:v>
                </c:pt>
                <c:pt idx="2040">
                  <c:v>13.562666666666701</c:v>
                </c:pt>
                <c:pt idx="2041">
                  <c:v>13.569333333333301</c:v>
                </c:pt>
                <c:pt idx="2042">
                  <c:v>13.576000000000001</c:v>
                </c:pt>
                <c:pt idx="2043">
                  <c:v>13.5826666666667</c:v>
                </c:pt>
                <c:pt idx="2044">
                  <c:v>13.5893333333333</c:v>
                </c:pt>
                <c:pt idx="2045">
                  <c:v>13.596</c:v>
                </c:pt>
                <c:pt idx="2046">
                  <c:v>13.6026666666667</c:v>
                </c:pt>
                <c:pt idx="2047">
                  <c:v>13.6093333333333</c:v>
                </c:pt>
                <c:pt idx="2048">
                  <c:v>13.616</c:v>
                </c:pt>
                <c:pt idx="2049">
                  <c:v>13.622666666666699</c:v>
                </c:pt>
                <c:pt idx="2050">
                  <c:v>13.6293333333333</c:v>
                </c:pt>
                <c:pt idx="2051">
                  <c:v>13.635999999999999</c:v>
                </c:pt>
                <c:pt idx="2052">
                  <c:v>13.642666666666701</c:v>
                </c:pt>
                <c:pt idx="2053">
                  <c:v>13.649333333333299</c:v>
                </c:pt>
                <c:pt idx="2054">
                  <c:v>13.656000000000001</c:v>
                </c:pt>
                <c:pt idx="2055">
                  <c:v>13.6626666666667</c:v>
                </c:pt>
                <c:pt idx="2056">
                  <c:v>13.6693333333333</c:v>
                </c:pt>
                <c:pt idx="2057">
                  <c:v>13.676</c:v>
                </c:pt>
                <c:pt idx="2058">
                  <c:v>13.6826666666667</c:v>
                </c:pt>
                <c:pt idx="2059">
                  <c:v>13.6893333333333</c:v>
                </c:pt>
                <c:pt idx="2060">
                  <c:v>13.696</c:v>
                </c:pt>
                <c:pt idx="2061">
                  <c:v>13.702666666666699</c:v>
                </c:pt>
                <c:pt idx="2062">
                  <c:v>13.7093333333333</c:v>
                </c:pt>
                <c:pt idx="2063">
                  <c:v>13.715999999999999</c:v>
                </c:pt>
                <c:pt idx="2064">
                  <c:v>13.722666666666701</c:v>
                </c:pt>
                <c:pt idx="2065">
                  <c:v>13.729333333333299</c:v>
                </c:pt>
                <c:pt idx="2066">
                  <c:v>13.736000000000001</c:v>
                </c:pt>
                <c:pt idx="2067">
                  <c:v>13.7426666666667</c:v>
                </c:pt>
                <c:pt idx="2068">
                  <c:v>13.749333333333301</c:v>
                </c:pt>
                <c:pt idx="2069">
                  <c:v>13.756</c:v>
                </c:pt>
                <c:pt idx="2070">
                  <c:v>13.7626666666667</c:v>
                </c:pt>
                <c:pt idx="2071">
                  <c:v>13.7693333333333</c:v>
                </c:pt>
                <c:pt idx="2072">
                  <c:v>13.776</c:v>
                </c:pt>
                <c:pt idx="2073">
                  <c:v>13.782666666666699</c:v>
                </c:pt>
                <c:pt idx="2074">
                  <c:v>13.7893333333333</c:v>
                </c:pt>
                <c:pt idx="2075">
                  <c:v>13.795999999999999</c:v>
                </c:pt>
                <c:pt idx="2076">
                  <c:v>13.802666666666701</c:v>
                </c:pt>
                <c:pt idx="2077">
                  <c:v>13.809333333333299</c:v>
                </c:pt>
                <c:pt idx="2078">
                  <c:v>13.816000000000001</c:v>
                </c:pt>
                <c:pt idx="2079">
                  <c:v>13.8226666666667</c:v>
                </c:pt>
                <c:pt idx="2080">
                  <c:v>13.829333333333301</c:v>
                </c:pt>
                <c:pt idx="2081">
                  <c:v>13.836</c:v>
                </c:pt>
                <c:pt idx="2082">
                  <c:v>13.8426666666667</c:v>
                </c:pt>
                <c:pt idx="2083">
                  <c:v>13.8493333333333</c:v>
                </c:pt>
                <c:pt idx="2084">
                  <c:v>13.856</c:v>
                </c:pt>
                <c:pt idx="2085">
                  <c:v>13.8626666666667</c:v>
                </c:pt>
                <c:pt idx="2086">
                  <c:v>13.8693333333333</c:v>
                </c:pt>
                <c:pt idx="2087">
                  <c:v>13.875999999999999</c:v>
                </c:pt>
                <c:pt idx="2088">
                  <c:v>13.882666666666699</c:v>
                </c:pt>
                <c:pt idx="2089">
                  <c:v>13.889333333333299</c:v>
                </c:pt>
                <c:pt idx="2090">
                  <c:v>13.896000000000001</c:v>
                </c:pt>
                <c:pt idx="2091">
                  <c:v>13.9026666666667</c:v>
                </c:pt>
                <c:pt idx="2092">
                  <c:v>13.909333333333301</c:v>
                </c:pt>
                <c:pt idx="2093">
                  <c:v>13.916</c:v>
                </c:pt>
                <c:pt idx="2094">
                  <c:v>13.9226666666667</c:v>
                </c:pt>
                <c:pt idx="2095">
                  <c:v>13.9293333333333</c:v>
                </c:pt>
                <c:pt idx="2096">
                  <c:v>13.936</c:v>
                </c:pt>
                <c:pt idx="2097">
                  <c:v>13.9426666666667</c:v>
                </c:pt>
                <c:pt idx="2098">
                  <c:v>13.9493333333333</c:v>
                </c:pt>
                <c:pt idx="2099">
                  <c:v>13.956</c:v>
                </c:pt>
                <c:pt idx="2100">
                  <c:v>13.962666666666699</c:v>
                </c:pt>
                <c:pt idx="2101">
                  <c:v>13.969333333333299</c:v>
                </c:pt>
                <c:pt idx="2102">
                  <c:v>13.976000000000001</c:v>
                </c:pt>
                <c:pt idx="2103">
                  <c:v>13.982666666666701</c:v>
                </c:pt>
                <c:pt idx="2104">
                  <c:v>13.989333333333301</c:v>
                </c:pt>
                <c:pt idx="2105">
                  <c:v>13.996</c:v>
                </c:pt>
                <c:pt idx="2106">
                  <c:v>14.0026666666667</c:v>
                </c:pt>
                <c:pt idx="2107">
                  <c:v>14.0093333333333</c:v>
                </c:pt>
                <c:pt idx="2108">
                  <c:v>14.016</c:v>
                </c:pt>
                <c:pt idx="2109">
                  <c:v>14.0226666666667</c:v>
                </c:pt>
                <c:pt idx="2110">
                  <c:v>14.0293333333333</c:v>
                </c:pt>
                <c:pt idx="2111">
                  <c:v>14.036</c:v>
                </c:pt>
                <c:pt idx="2112">
                  <c:v>14.042666666666699</c:v>
                </c:pt>
                <c:pt idx="2113">
                  <c:v>14.049333333333299</c:v>
                </c:pt>
                <c:pt idx="2114">
                  <c:v>14.055999999999999</c:v>
                </c:pt>
                <c:pt idx="2115">
                  <c:v>14.062666666666701</c:v>
                </c:pt>
                <c:pt idx="2116">
                  <c:v>14.069333333333301</c:v>
                </c:pt>
                <c:pt idx="2117">
                  <c:v>14.076000000000001</c:v>
                </c:pt>
                <c:pt idx="2118">
                  <c:v>14.0826666666667</c:v>
                </c:pt>
                <c:pt idx="2119">
                  <c:v>14.0893333333333</c:v>
                </c:pt>
                <c:pt idx="2120">
                  <c:v>14.096</c:v>
                </c:pt>
                <c:pt idx="2121">
                  <c:v>14.1026666666667</c:v>
                </c:pt>
                <c:pt idx="2122">
                  <c:v>14.1093333333333</c:v>
                </c:pt>
                <c:pt idx="2123">
                  <c:v>14.116</c:v>
                </c:pt>
                <c:pt idx="2124">
                  <c:v>14.122666666666699</c:v>
                </c:pt>
                <c:pt idx="2125">
                  <c:v>14.1293333333333</c:v>
                </c:pt>
                <c:pt idx="2126">
                  <c:v>14.135999999999999</c:v>
                </c:pt>
                <c:pt idx="2127">
                  <c:v>14.142666666666701</c:v>
                </c:pt>
                <c:pt idx="2128">
                  <c:v>14.149333333333299</c:v>
                </c:pt>
                <c:pt idx="2129">
                  <c:v>14.156000000000001</c:v>
                </c:pt>
                <c:pt idx="2130">
                  <c:v>14.1626666666667</c:v>
                </c:pt>
                <c:pt idx="2131">
                  <c:v>14.1693333333333</c:v>
                </c:pt>
                <c:pt idx="2132">
                  <c:v>14.176</c:v>
                </c:pt>
                <c:pt idx="2133">
                  <c:v>14.1826666666667</c:v>
                </c:pt>
                <c:pt idx="2134">
                  <c:v>14.1893333333333</c:v>
                </c:pt>
                <c:pt idx="2135">
                  <c:v>14.196</c:v>
                </c:pt>
                <c:pt idx="2136">
                  <c:v>14.202666666666699</c:v>
                </c:pt>
                <c:pt idx="2137">
                  <c:v>14.2093333333333</c:v>
                </c:pt>
                <c:pt idx="2138">
                  <c:v>14.215999999999999</c:v>
                </c:pt>
                <c:pt idx="2139">
                  <c:v>14.222666666666701</c:v>
                </c:pt>
                <c:pt idx="2140">
                  <c:v>14.229333333333299</c:v>
                </c:pt>
                <c:pt idx="2141">
                  <c:v>14.236000000000001</c:v>
                </c:pt>
                <c:pt idx="2142">
                  <c:v>14.2426666666667</c:v>
                </c:pt>
                <c:pt idx="2143">
                  <c:v>14.249333333333301</c:v>
                </c:pt>
                <c:pt idx="2144">
                  <c:v>14.256</c:v>
                </c:pt>
                <c:pt idx="2145">
                  <c:v>14.2626666666667</c:v>
                </c:pt>
                <c:pt idx="2146">
                  <c:v>14.2693333333333</c:v>
                </c:pt>
                <c:pt idx="2147">
                  <c:v>14.276</c:v>
                </c:pt>
                <c:pt idx="2148">
                  <c:v>14.282666666666699</c:v>
                </c:pt>
                <c:pt idx="2149">
                  <c:v>14.2893333333333</c:v>
                </c:pt>
                <c:pt idx="2150">
                  <c:v>14.295999999999999</c:v>
                </c:pt>
                <c:pt idx="2151">
                  <c:v>14.302666666666701</c:v>
                </c:pt>
                <c:pt idx="2152">
                  <c:v>14.309333333333299</c:v>
                </c:pt>
                <c:pt idx="2153">
                  <c:v>14.316000000000001</c:v>
                </c:pt>
                <c:pt idx="2154">
                  <c:v>14.3226666666667</c:v>
                </c:pt>
                <c:pt idx="2155">
                  <c:v>14.329333333333301</c:v>
                </c:pt>
                <c:pt idx="2156">
                  <c:v>14.336</c:v>
                </c:pt>
                <c:pt idx="2157">
                  <c:v>14.3426666666667</c:v>
                </c:pt>
                <c:pt idx="2158">
                  <c:v>14.3493333333333</c:v>
                </c:pt>
                <c:pt idx="2159">
                  <c:v>14.356</c:v>
                </c:pt>
                <c:pt idx="2160">
                  <c:v>14.3626666666667</c:v>
                </c:pt>
                <c:pt idx="2161">
                  <c:v>14.3693333333333</c:v>
                </c:pt>
                <c:pt idx="2162">
                  <c:v>14.375999999999999</c:v>
                </c:pt>
                <c:pt idx="2163">
                  <c:v>14.382666666666699</c:v>
                </c:pt>
                <c:pt idx="2164">
                  <c:v>14.389333333333299</c:v>
                </c:pt>
                <c:pt idx="2165">
                  <c:v>14.396000000000001</c:v>
                </c:pt>
                <c:pt idx="2166">
                  <c:v>14.4026666666667</c:v>
                </c:pt>
                <c:pt idx="2167">
                  <c:v>14.409333333333301</c:v>
                </c:pt>
                <c:pt idx="2168">
                  <c:v>14.416</c:v>
                </c:pt>
                <c:pt idx="2169">
                  <c:v>14.4226666666667</c:v>
                </c:pt>
                <c:pt idx="2170">
                  <c:v>14.4293333333333</c:v>
                </c:pt>
                <c:pt idx="2171">
                  <c:v>14.436</c:v>
                </c:pt>
                <c:pt idx="2172">
                  <c:v>14.4426666666667</c:v>
                </c:pt>
                <c:pt idx="2173">
                  <c:v>14.4493333333333</c:v>
                </c:pt>
                <c:pt idx="2174">
                  <c:v>14.456</c:v>
                </c:pt>
                <c:pt idx="2175">
                  <c:v>14.462666666666699</c:v>
                </c:pt>
                <c:pt idx="2176">
                  <c:v>14.469333333333299</c:v>
                </c:pt>
                <c:pt idx="2177">
                  <c:v>14.476000000000001</c:v>
                </c:pt>
                <c:pt idx="2178">
                  <c:v>14.482666666666701</c:v>
                </c:pt>
                <c:pt idx="2179">
                  <c:v>14.489333333333301</c:v>
                </c:pt>
                <c:pt idx="2180">
                  <c:v>14.496</c:v>
                </c:pt>
                <c:pt idx="2181">
                  <c:v>14.5026666666667</c:v>
                </c:pt>
                <c:pt idx="2182">
                  <c:v>14.5093333333333</c:v>
                </c:pt>
                <c:pt idx="2183">
                  <c:v>14.516</c:v>
                </c:pt>
                <c:pt idx="2184">
                  <c:v>14.5226666666667</c:v>
                </c:pt>
                <c:pt idx="2185">
                  <c:v>14.5293333333333</c:v>
                </c:pt>
                <c:pt idx="2186">
                  <c:v>14.536</c:v>
                </c:pt>
                <c:pt idx="2187">
                  <c:v>14.542666666666699</c:v>
                </c:pt>
                <c:pt idx="2188">
                  <c:v>14.549333333333299</c:v>
                </c:pt>
                <c:pt idx="2189">
                  <c:v>14.555999999999999</c:v>
                </c:pt>
                <c:pt idx="2190">
                  <c:v>14.562666666666701</c:v>
                </c:pt>
                <c:pt idx="2191">
                  <c:v>14.569333333333301</c:v>
                </c:pt>
                <c:pt idx="2192">
                  <c:v>14.576000000000001</c:v>
                </c:pt>
                <c:pt idx="2193">
                  <c:v>14.5826666666667</c:v>
                </c:pt>
                <c:pt idx="2194">
                  <c:v>14.5893333333333</c:v>
                </c:pt>
                <c:pt idx="2195">
                  <c:v>14.596</c:v>
                </c:pt>
                <c:pt idx="2196">
                  <c:v>14.6026666666667</c:v>
                </c:pt>
                <c:pt idx="2197">
                  <c:v>14.6093333333333</c:v>
                </c:pt>
                <c:pt idx="2198">
                  <c:v>14.616</c:v>
                </c:pt>
                <c:pt idx="2199">
                  <c:v>14.622666666666699</c:v>
                </c:pt>
                <c:pt idx="2200">
                  <c:v>14.6293333333333</c:v>
                </c:pt>
                <c:pt idx="2201">
                  <c:v>14.635999999999999</c:v>
                </c:pt>
                <c:pt idx="2202">
                  <c:v>14.642666666666701</c:v>
                </c:pt>
                <c:pt idx="2203">
                  <c:v>14.649333333333299</c:v>
                </c:pt>
                <c:pt idx="2204">
                  <c:v>14.656000000000001</c:v>
                </c:pt>
                <c:pt idx="2205">
                  <c:v>14.6626666666667</c:v>
                </c:pt>
                <c:pt idx="2206">
                  <c:v>14.6693333333333</c:v>
                </c:pt>
                <c:pt idx="2207">
                  <c:v>14.676</c:v>
                </c:pt>
                <c:pt idx="2208">
                  <c:v>14.6826666666667</c:v>
                </c:pt>
                <c:pt idx="2209">
                  <c:v>14.6893333333333</c:v>
                </c:pt>
                <c:pt idx="2210">
                  <c:v>14.696</c:v>
                </c:pt>
                <c:pt idx="2211">
                  <c:v>14.702666666666699</c:v>
                </c:pt>
                <c:pt idx="2212">
                  <c:v>14.7093333333333</c:v>
                </c:pt>
                <c:pt idx="2213">
                  <c:v>14.715999999999999</c:v>
                </c:pt>
                <c:pt idx="2214">
                  <c:v>14.722666666666701</c:v>
                </c:pt>
                <c:pt idx="2215">
                  <c:v>14.729333333333299</c:v>
                </c:pt>
                <c:pt idx="2216">
                  <c:v>14.736000000000001</c:v>
                </c:pt>
                <c:pt idx="2217">
                  <c:v>14.7426666666667</c:v>
                </c:pt>
                <c:pt idx="2218">
                  <c:v>14.749333333333301</c:v>
                </c:pt>
                <c:pt idx="2219">
                  <c:v>14.756</c:v>
                </c:pt>
                <c:pt idx="2220">
                  <c:v>14.7626666666667</c:v>
                </c:pt>
                <c:pt idx="2221">
                  <c:v>14.7693333333333</c:v>
                </c:pt>
                <c:pt idx="2222">
                  <c:v>14.776</c:v>
                </c:pt>
                <c:pt idx="2223">
                  <c:v>14.782666666666699</c:v>
                </c:pt>
                <c:pt idx="2224">
                  <c:v>14.7893333333333</c:v>
                </c:pt>
                <c:pt idx="2225">
                  <c:v>14.795999999999999</c:v>
                </c:pt>
                <c:pt idx="2226">
                  <c:v>14.802666666666701</c:v>
                </c:pt>
                <c:pt idx="2227">
                  <c:v>14.809333333333299</c:v>
                </c:pt>
                <c:pt idx="2228">
                  <c:v>14.816000000000001</c:v>
                </c:pt>
                <c:pt idx="2229">
                  <c:v>14.8226666666667</c:v>
                </c:pt>
                <c:pt idx="2230">
                  <c:v>14.829333333333301</c:v>
                </c:pt>
                <c:pt idx="2231">
                  <c:v>14.836</c:v>
                </c:pt>
                <c:pt idx="2232">
                  <c:v>14.8426666666667</c:v>
                </c:pt>
                <c:pt idx="2233">
                  <c:v>14.8493333333333</c:v>
                </c:pt>
                <c:pt idx="2234">
                  <c:v>14.856</c:v>
                </c:pt>
                <c:pt idx="2235">
                  <c:v>14.8626666666667</c:v>
                </c:pt>
                <c:pt idx="2236">
                  <c:v>14.8693333333333</c:v>
                </c:pt>
                <c:pt idx="2237">
                  <c:v>14.875999999999999</c:v>
                </c:pt>
                <c:pt idx="2238">
                  <c:v>14.882666666666699</c:v>
                </c:pt>
                <c:pt idx="2239">
                  <c:v>14.889333333333299</c:v>
                </c:pt>
                <c:pt idx="2240">
                  <c:v>14.896000000000001</c:v>
                </c:pt>
                <c:pt idx="2241">
                  <c:v>14.9026666666667</c:v>
                </c:pt>
                <c:pt idx="2242">
                  <c:v>14.909333333333301</c:v>
                </c:pt>
                <c:pt idx="2243">
                  <c:v>14.916</c:v>
                </c:pt>
                <c:pt idx="2244">
                  <c:v>14.9226666666667</c:v>
                </c:pt>
                <c:pt idx="2245">
                  <c:v>14.9293333333333</c:v>
                </c:pt>
                <c:pt idx="2246">
                  <c:v>14.936</c:v>
                </c:pt>
                <c:pt idx="2247">
                  <c:v>14.9426666666667</c:v>
                </c:pt>
                <c:pt idx="2248">
                  <c:v>14.9493333333333</c:v>
                </c:pt>
                <c:pt idx="2249">
                  <c:v>14.956</c:v>
                </c:pt>
                <c:pt idx="2250">
                  <c:v>14.962666666666699</c:v>
                </c:pt>
                <c:pt idx="2251">
                  <c:v>14.969333333333299</c:v>
                </c:pt>
                <c:pt idx="2252">
                  <c:v>14.976000000000001</c:v>
                </c:pt>
                <c:pt idx="2253">
                  <c:v>14.982666666666701</c:v>
                </c:pt>
                <c:pt idx="2254">
                  <c:v>14.989333333333301</c:v>
                </c:pt>
                <c:pt idx="2255">
                  <c:v>14.996</c:v>
                </c:pt>
                <c:pt idx="2256">
                  <c:v>15.0026666666667</c:v>
                </c:pt>
                <c:pt idx="2257">
                  <c:v>15.0093333333333</c:v>
                </c:pt>
                <c:pt idx="2258">
                  <c:v>15.016</c:v>
                </c:pt>
                <c:pt idx="2259">
                  <c:v>15.0226666666667</c:v>
                </c:pt>
                <c:pt idx="2260">
                  <c:v>15.0293333333333</c:v>
                </c:pt>
                <c:pt idx="2261">
                  <c:v>15.036</c:v>
                </c:pt>
                <c:pt idx="2262">
                  <c:v>15.042666666666699</c:v>
                </c:pt>
                <c:pt idx="2263">
                  <c:v>15.049333333333299</c:v>
                </c:pt>
                <c:pt idx="2264">
                  <c:v>15.055999999999999</c:v>
                </c:pt>
                <c:pt idx="2265">
                  <c:v>15.062666666666701</c:v>
                </c:pt>
                <c:pt idx="2266">
                  <c:v>15.069333333333301</c:v>
                </c:pt>
                <c:pt idx="2267">
                  <c:v>15.076000000000001</c:v>
                </c:pt>
                <c:pt idx="2268">
                  <c:v>15.0826666666667</c:v>
                </c:pt>
                <c:pt idx="2269">
                  <c:v>15.0893333333333</c:v>
                </c:pt>
                <c:pt idx="2270">
                  <c:v>15.096</c:v>
                </c:pt>
                <c:pt idx="2271">
                  <c:v>15.1026666666667</c:v>
                </c:pt>
                <c:pt idx="2272">
                  <c:v>15.1093333333333</c:v>
                </c:pt>
                <c:pt idx="2273">
                  <c:v>15.116</c:v>
                </c:pt>
                <c:pt idx="2274">
                  <c:v>15.122666666666699</c:v>
                </c:pt>
                <c:pt idx="2275">
                  <c:v>15.1293333333333</c:v>
                </c:pt>
                <c:pt idx="2276">
                  <c:v>15.135999999999999</c:v>
                </c:pt>
                <c:pt idx="2277">
                  <c:v>15.142666666666701</c:v>
                </c:pt>
                <c:pt idx="2278">
                  <c:v>15.149333333333299</c:v>
                </c:pt>
                <c:pt idx="2279">
                  <c:v>15.156000000000001</c:v>
                </c:pt>
                <c:pt idx="2280">
                  <c:v>15.1626666666667</c:v>
                </c:pt>
                <c:pt idx="2281">
                  <c:v>15.1693333333333</c:v>
                </c:pt>
                <c:pt idx="2282">
                  <c:v>15.176</c:v>
                </c:pt>
                <c:pt idx="2283">
                  <c:v>15.1826666666667</c:v>
                </c:pt>
                <c:pt idx="2284">
                  <c:v>15.1893333333333</c:v>
                </c:pt>
                <c:pt idx="2285">
                  <c:v>15.196</c:v>
                </c:pt>
                <c:pt idx="2286">
                  <c:v>15.202666666666699</c:v>
                </c:pt>
                <c:pt idx="2287">
                  <c:v>15.2093333333333</c:v>
                </c:pt>
                <c:pt idx="2288">
                  <c:v>15.215999999999999</c:v>
                </c:pt>
                <c:pt idx="2289">
                  <c:v>15.222666666666701</c:v>
                </c:pt>
                <c:pt idx="2290">
                  <c:v>15.229333333333299</c:v>
                </c:pt>
                <c:pt idx="2291">
                  <c:v>15.236000000000001</c:v>
                </c:pt>
                <c:pt idx="2292">
                  <c:v>15.2426666666667</c:v>
                </c:pt>
                <c:pt idx="2293">
                  <c:v>15.249333333333301</c:v>
                </c:pt>
                <c:pt idx="2294">
                  <c:v>15.256</c:v>
                </c:pt>
                <c:pt idx="2295">
                  <c:v>15.2626666666667</c:v>
                </c:pt>
                <c:pt idx="2296">
                  <c:v>15.2693333333333</c:v>
                </c:pt>
                <c:pt idx="2297">
                  <c:v>15.276</c:v>
                </c:pt>
                <c:pt idx="2298">
                  <c:v>15.282666666666699</c:v>
                </c:pt>
                <c:pt idx="2299">
                  <c:v>15.2893333333333</c:v>
                </c:pt>
                <c:pt idx="2300">
                  <c:v>15.295999999999999</c:v>
                </c:pt>
                <c:pt idx="2301">
                  <c:v>15.302666666666701</c:v>
                </c:pt>
                <c:pt idx="2302">
                  <c:v>15.309333333333299</c:v>
                </c:pt>
                <c:pt idx="2303">
                  <c:v>15.316000000000001</c:v>
                </c:pt>
                <c:pt idx="2304">
                  <c:v>15.3226666666667</c:v>
                </c:pt>
                <c:pt idx="2305">
                  <c:v>15.329333333333301</c:v>
                </c:pt>
                <c:pt idx="2306">
                  <c:v>15.336</c:v>
                </c:pt>
                <c:pt idx="2307">
                  <c:v>15.3426666666667</c:v>
                </c:pt>
                <c:pt idx="2308">
                  <c:v>15.3493333333333</c:v>
                </c:pt>
                <c:pt idx="2309">
                  <c:v>15.356</c:v>
                </c:pt>
                <c:pt idx="2310">
                  <c:v>15.3626666666667</c:v>
                </c:pt>
                <c:pt idx="2311">
                  <c:v>15.3693333333333</c:v>
                </c:pt>
                <c:pt idx="2312">
                  <c:v>15.375999999999999</c:v>
                </c:pt>
                <c:pt idx="2313">
                  <c:v>15.382666666666699</c:v>
                </c:pt>
                <c:pt idx="2314">
                  <c:v>15.389333333333299</c:v>
                </c:pt>
                <c:pt idx="2315">
                  <c:v>15.396000000000001</c:v>
                </c:pt>
                <c:pt idx="2316">
                  <c:v>15.4026666666667</c:v>
                </c:pt>
                <c:pt idx="2317">
                  <c:v>15.409333333333301</c:v>
                </c:pt>
                <c:pt idx="2318">
                  <c:v>15.416</c:v>
                </c:pt>
                <c:pt idx="2319">
                  <c:v>15.4226666666667</c:v>
                </c:pt>
                <c:pt idx="2320">
                  <c:v>15.4293333333333</c:v>
                </c:pt>
                <c:pt idx="2321">
                  <c:v>15.436</c:v>
                </c:pt>
                <c:pt idx="2322">
                  <c:v>15.4426666666667</c:v>
                </c:pt>
                <c:pt idx="2323">
                  <c:v>15.4493333333333</c:v>
                </c:pt>
                <c:pt idx="2324">
                  <c:v>15.456</c:v>
                </c:pt>
                <c:pt idx="2325">
                  <c:v>15.462666666666699</c:v>
                </c:pt>
                <c:pt idx="2326">
                  <c:v>15.469333333333299</c:v>
                </c:pt>
                <c:pt idx="2327">
                  <c:v>15.476000000000001</c:v>
                </c:pt>
                <c:pt idx="2328">
                  <c:v>15.482666666666701</c:v>
                </c:pt>
                <c:pt idx="2329">
                  <c:v>15.489333333333301</c:v>
                </c:pt>
                <c:pt idx="2330">
                  <c:v>15.496</c:v>
                </c:pt>
                <c:pt idx="2331">
                  <c:v>15.5026666666667</c:v>
                </c:pt>
                <c:pt idx="2332">
                  <c:v>15.5093333333333</c:v>
                </c:pt>
                <c:pt idx="2333">
                  <c:v>15.516</c:v>
                </c:pt>
                <c:pt idx="2334">
                  <c:v>15.5226666666667</c:v>
                </c:pt>
                <c:pt idx="2335">
                  <c:v>15.5293333333333</c:v>
                </c:pt>
                <c:pt idx="2336">
                  <c:v>15.536</c:v>
                </c:pt>
                <c:pt idx="2337">
                  <c:v>15.542666666666699</c:v>
                </c:pt>
                <c:pt idx="2338">
                  <c:v>15.549333333333299</c:v>
                </c:pt>
                <c:pt idx="2339">
                  <c:v>15.555999999999999</c:v>
                </c:pt>
                <c:pt idx="2340">
                  <c:v>15.562666666666701</c:v>
                </c:pt>
                <c:pt idx="2341">
                  <c:v>15.569333333333301</c:v>
                </c:pt>
                <c:pt idx="2342">
                  <c:v>15.576000000000001</c:v>
                </c:pt>
                <c:pt idx="2343">
                  <c:v>15.5826666666667</c:v>
                </c:pt>
                <c:pt idx="2344">
                  <c:v>15.5893333333333</c:v>
                </c:pt>
                <c:pt idx="2345">
                  <c:v>15.596</c:v>
                </c:pt>
                <c:pt idx="2346">
                  <c:v>15.6026666666667</c:v>
                </c:pt>
                <c:pt idx="2347">
                  <c:v>15.6093333333333</c:v>
                </c:pt>
                <c:pt idx="2348">
                  <c:v>15.616</c:v>
                </c:pt>
                <c:pt idx="2349">
                  <c:v>15.622666666666699</c:v>
                </c:pt>
                <c:pt idx="2350">
                  <c:v>15.6293333333333</c:v>
                </c:pt>
                <c:pt idx="2351">
                  <c:v>15.635999999999999</c:v>
                </c:pt>
                <c:pt idx="2352">
                  <c:v>15.642666666666701</c:v>
                </c:pt>
                <c:pt idx="2353">
                  <c:v>15.649333333333299</c:v>
                </c:pt>
                <c:pt idx="2354">
                  <c:v>15.656000000000001</c:v>
                </c:pt>
                <c:pt idx="2355">
                  <c:v>15.6626666666667</c:v>
                </c:pt>
                <c:pt idx="2356">
                  <c:v>15.6693333333333</c:v>
                </c:pt>
                <c:pt idx="2357">
                  <c:v>15.676</c:v>
                </c:pt>
                <c:pt idx="2358">
                  <c:v>15.6826666666667</c:v>
                </c:pt>
                <c:pt idx="2359">
                  <c:v>15.6893333333333</c:v>
                </c:pt>
                <c:pt idx="2360">
                  <c:v>15.696</c:v>
                </c:pt>
                <c:pt idx="2361">
                  <c:v>15.702666666666699</c:v>
                </c:pt>
                <c:pt idx="2362">
                  <c:v>15.7093333333333</c:v>
                </c:pt>
                <c:pt idx="2363">
                  <c:v>15.715999999999999</c:v>
                </c:pt>
                <c:pt idx="2364">
                  <c:v>15.722666666666701</c:v>
                </c:pt>
                <c:pt idx="2365">
                  <c:v>15.729333333333299</c:v>
                </c:pt>
                <c:pt idx="2366">
                  <c:v>15.736000000000001</c:v>
                </c:pt>
                <c:pt idx="2367">
                  <c:v>15.7426666666667</c:v>
                </c:pt>
                <c:pt idx="2368">
                  <c:v>15.749333333333301</c:v>
                </c:pt>
                <c:pt idx="2369">
                  <c:v>15.756</c:v>
                </c:pt>
                <c:pt idx="2370">
                  <c:v>15.7626666666667</c:v>
                </c:pt>
                <c:pt idx="2371">
                  <c:v>15.7693333333333</c:v>
                </c:pt>
                <c:pt idx="2372">
                  <c:v>15.776</c:v>
                </c:pt>
                <c:pt idx="2373">
                  <c:v>15.782666666666699</c:v>
                </c:pt>
                <c:pt idx="2374">
                  <c:v>15.7893333333333</c:v>
                </c:pt>
                <c:pt idx="2375">
                  <c:v>15.795999999999999</c:v>
                </c:pt>
                <c:pt idx="2376">
                  <c:v>15.802666666666701</c:v>
                </c:pt>
                <c:pt idx="2377">
                  <c:v>15.809333333333299</c:v>
                </c:pt>
                <c:pt idx="2378">
                  <c:v>15.816000000000001</c:v>
                </c:pt>
                <c:pt idx="2379">
                  <c:v>15.8226666666667</c:v>
                </c:pt>
                <c:pt idx="2380">
                  <c:v>15.829333333333301</c:v>
                </c:pt>
                <c:pt idx="2381">
                  <c:v>15.836</c:v>
                </c:pt>
                <c:pt idx="2382">
                  <c:v>15.8426666666667</c:v>
                </c:pt>
                <c:pt idx="2383">
                  <c:v>15.8493333333333</c:v>
                </c:pt>
                <c:pt idx="2384">
                  <c:v>15.856</c:v>
                </c:pt>
                <c:pt idx="2385">
                  <c:v>15.8626666666667</c:v>
                </c:pt>
                <c:pt idx="2386">
                  <c:v>15.8693333333333</c:v>
                </c:pt>
                <c:pt idx="2387">
                  <c:v>15.875999999999999</c:v>
                </c:pt>
                <c:pt idx="2388">
                  <c:v>15.882666666666699</c:v>
                </c:pt>
                <c:pt idx="2389">
                  <c:v>15.889333333333299</c:v>
                </c:pt>
                <c:pt idx="2390">
                  <c:v>15.896000000000001</c:v>
                </c:pt>
                <c:pt idx="2391">
                  <c:v>15.9026666666667</c:v>
                </c:pt>
                <c:pt idx="2392">
                  <c:v>15.909333333333301</c:v>
                </c:pt>
                <c:pt idx="2393">
                  <c:v>15.916</c:v>
                </c:pt>
                <c:pt idx="2394">
                  <c:v>15.9226666666667</c:v>
                </c:pt>
                <c:pt idx="2395">
                  <c:v>15.9293333333333</c:v>
                </c:pt>
                <c:pt idx="2396">
                  <c:v>15.936</c:v>
                </c:pt>
                <c:pt idx="2397">
                  <c:v>15.9426666666667</c:v>
                </c:pt>
                <c:pt idx="2398">
                  <c:v>15.9493333333333</c:v>
                </c:pt>
                <c:pt idx="2399">
                  <c:v>15.956</c:v>
                </c:pt>
                <c:pt idx="2400">
                  <c:v>15.962666666666699</c:v>
                </c:pt>
                <c:pt idx="2401">
                  <c:v>15.969333333333299</c:v>
                </c:pt>
                <c:pt idx="2402">
                  <c:v>15.976000000000001</c:v>
                </c:pt>
                <c:pt idx="2403">
                  <c:v>15.982666666666701</c:v>
                </c:pt>
                <c:pt idx="2404">
                  <c:v>15.989333333333301</c:v>
                </c:pt>
                <c:pt idx="2405">
                  <c:v>15.996</c:v>
                </c:pt>
                <c:pt idx="2406">
                  <c:v>16.002666666666698</c:v>
                </c:pt>
                <c:pt idx="2407">
                  <c:v>16.009333333333299</c:v>
                </c:pt>
                <c:pt idx="2408">
                  <c:v>16.015999999999998</c:v>
                </c:pt>
                <c:pt idx="2409">
                  <c:v>16.022666666666701</c:v>
                </c:pt>
                <c:pt idx="2410">
                  <c:v>16.029333333333302</c:v>
                </c:pt>
                <c:pt idx="2411">
                  <c:v>16.036000000000001</c:v>
                </c:pt>
                <c:pt idx="2412">
                  <c:v>16.042666666666701</c:v>
                </c:pt>
                <c:pt idx="2413">
                  <c:v>16.049333333333301</c:v>
                </c:pt>
                <c:pt idx="2414">
                  <c:v>16.056000000000001</c:v>
                </c:pt>
                <c:pt idx="2415">
                  <c:v>16.062666666666701</c:v>
                </c:pt>
                <c:pt idx="2416">
                  <c:v>16.069333333333301</c:v>
                </c:pt>
                <c:pt idx="2417">
                  <c:v>16.076000000000001</c:v>
                </c:pt>
                <c:pt idx="2418">
                  <c:v>16.0826666666667</c:v>
                </c:pt>
                <c:pt idx="2419">
                  <c:v>16.0893333333333</c:v>
                </c:pt>
                <c:pt idx="2420">
                  <c:v>16.096</c:v>
                </c:pt>
                <c:pt idx="2421">
                  <c:v>16.1026666666667</c:v>
                </c:pt>
                <c:pt idx="2422">
                  <c:v>16.1093333333333</c:v>
                </c:pt>
                <c:pt idx="2423">
                  <c:v>16.116</c:v>
                </c:pt>
                <c:pt idx="2424">
                  <c:v>16.122666666666699</c:v>
                </c:pt>
                <c:pt idx="2425">
                  <c:v>16.1293333333333</c:v>
                </c:pt>
                <c:pt idx="2426">
                  <c:v>16.135999999999999</c:v>
                </c:pt>
                <c:pt idx="2427">
                  <c:v>16.142666666666699</c:v>
                </c:pt>
                <c:pt idx="2428">
                  <c:v>16.149333333333299</c:v>
                </c:pt>
                <c:pt idx="2429">
                  <c:v>16.155999999999999</c:v>
                </c:pt>
                <c:pt idx="2430">
                  <c:v>16.162666666666698</c:v>
                </c:pt>
                <c:pt idx="2431">
                  <c:v>16.169333333333299</c:v>
                </c:pt>
                <c:pt idx="2432">
                  <c:v>16.175999999999998</c:v>
                </c:pt>
                <c:pt idx="2433">
                  <c:v>16.182666666666702</c:v>
                </c:pt>
                <c:pt idx="2434">
                  <c:v>16.189333333333298</c:v>
                </c:pt>
                <c:pt idx="2435">
                  <c:v>16.196000000000002</c:v>
                </c:pt>
                <c:pt idx="2436">
                  <c:v>16.202666666666701</c:v>
                </c:pt>
                <c:pt idx="2437">
                  <c:v>16.209333333333301</c:v>
                </c:pt>
                <c:pt idx="2438">
                  <c:v>16.216000000000001</c:v>
                </c:pt>
                <c:pt idx="2439">
                  <c:v>16.222666666666701</c:v>
                </c:pt>
                <c:pt idx="2440">
                  <c:v>16.229333333333301</c:v>
                </c:pt>
                <c:pt idx="2441">
                  <c:v>16.236000000000001</c:v>
                </c:pt>
                <c:pt idx="2442">
                  <c:v>16.2426666666667</c:v>
                </c:pt>
                <c:pt idx="2443">
                  <c:v>16.249333333333301</c:v>
                </c:pt>
                <c:pt idx="2444">
                  <c:v>16.256</c:v>
                </c:pt>
                <c:pt idx="2445">
                  <c:v>16.2626666666667</c:v>
                </c:pt>
                <c:pt idx="2446">
                  <c:v>16.2693333333333</c:v>
                </c:pt>
                <c:pt idx="2447">
                  <c:v>16.276</c:v>
                </c:pt>
                <c:pt idx="2448">
                  <c:v>16.282666666666699</c:v>
                </c:pt>
                <c:pt idx="2449">
                  <c:v>16.2893333333333</c:v>
                </c:pt>
                <c:pt idx="2450">
                  <c:v>16.295999999999999</c:v>
                </c:pt>
                <c:pt idx="2451">
                  <c:v>16.302666666666699</c:v>
                </c:pt>
                <c:pt idx="2452">
                  <c:v>16.309333333333299</c:v>
                </c:pt>
                <c:pt idx="2453">
                  <c:v>16.315999999999999</c:v>
                </c:pt>
                <c:pt idx="2454">
                  <c:v>16.322666666666699</c:v>
                </c:pt>
                <c:pt idx="2455">
                  <c:v>16.329333333333299</c:v>
                </c:pt>
                <c:pt idx="2456">
                  <c:v>16.335999999999999</c:v>
                </c:pt>
                <c:pt idx="2457">
                  <c:v>16.342666666666702</c:v>
                </c:pt>
                <c:pt idx="2458">
                  <c:v>16.349333333333298</c:v>
                </c:pt>
                <c:pt idx="2459">
                  <c:v>16.356000000000002</c:v>
                </c:pt>
                <c:pt idx="2460">
                  <c:v>16.362666666666701</c:v>
                </c:pt>
                <c:pt idx="2461">
                  <c:v>16.369333333333302</c:v>
                </c:pt>
                <c:pt idx="2462">
                  <c:v>16.376000000000001</c:v>
                </c:pt>
                <c:pt idx="2463">
                  <c:v>16.382666666666701</c:v>
                </c:pt>
                <c:pt idx="2464">
                  <c:v>16.389333333333301</c:v>
                </c:pt>
                <c:pt idx="2465">
                  <c:v>16.396000000000001</c:v>
                </c:pt>
                <c:pt idx="2466">
                  <c:v>16.4026666666667</c:v>
                </c:pt>
                <c:pt idx="2467">
                  <c:v>16.409333333333301</c:v>
                </c:pt>
                <c:pt idx="2468">
                  <c:v>16.416</c:v>
                </c:pt>
                <c:pt idx="2469">
                  <c:v>16.4226666666667</c:v>
                </c:pt>
                <c:pt idx="2470">
                  <c:v>16.4293333333333</c:v>
                </c:pt>
                <c:pt idx="2471">
                  <c:v>16.436</c:v>
                </c:pt>
                <c:pt idx="2472">
                  <c:v>16.4426666666667</c:v>
                </c:pt>
                <c:pt idx="2473">
                  <c:v>16.4493333333333</c:v>
                </c:pt>
                <c:pt idx="2474">
                  <c:v>16.456</c:v>
                </c:pt>
                <c:pt idx="2475">
                  <c:v>16.462666666666699</c:v>
                </c:pt>
                <c:pt idx="2476">
                  <c:v>16.469333333333299</c:v>
                </c:pt>
                <c:pt idx="2477">
                  <c:v>16.475999999999999</c:v>
                </c:pt>
                <c:pt idx="2478">
                  <c:v>16.482666666666699</c:v>
                </c:pt>
                <c:pt idx="2479">
                  <c:v>16.489333333333299</c:v>
                </c:pt>
                <c:pt idx="2480">
                  <c:v>16.495999999999999</c:v>
                </c:pt>
                <c:pt idx="2481">
                  <c:v>16.502666666666698</c:v>
                </c:pt>
                <c:pt idx="2482">
                  <c:v>16.509333333333299</c:v>
                </c:pt>
                <c:pt idx="2483">
                  <c:v>16.515999999999998</c:v>
                </c:pt>
                <c:pt idx="2484">
                  <c:v>16.522666666666701</c:v>
                </c:pt>
                <c:pt idx="2485">
                  <c:v>16.529333333333302</c:v>
                </c:pt>
                <c:pt idx="2486">
                  <c:v>16.536000000000001</c:v>
                </c:pt>
                <c:pt idx="2487">
                  <c:v>16.542666666666701</c:v>
                </c:pt>
                <c:pt idx="2488">
                  <c:v>16.549333333333301</c:v>
                </c:pt>
                <c:pt idx="2489">
                  <c:v>16.556000000000001</c:v>
                </c:pt>
                <c:pt idx="2490">
                  <c:v>16.562666666666701</c:v>
                </c:pt>
                <c:pt idx="2491">
                  <c:v>16.569333333333301</c:v>
                </c:pt>
                <c:pt idx="2492">
                  <c:v>16.576000000000001</c:v>
                </c:pt>
                <c:pt idx="2493">
                  <c:v>16.5826666666667</c:v>
                </c:pt>
                <c:pt idx="2494">
                  <c:v>16.5893333333333</c:v>
                </c:pt>
                <c:pt idx="2495">
                  <c:v>16.596</c:v>
                </c:pt>
                <c:pt idx="2496">
                  <c:v>16.6026666666667</c:v>
                </c:pt>
                <c:pt idx="2497">
                  <c:v>16.6093333333333</c:v>
                </c:pt>
                <c:pt idx="2498">
                  <c:v>16.616</c:v>
                </c:pt>
                <c:pt idx="2499">
                  <c:v>16.622666666666699</c:v>
                </c:pt>
                <c:pt idx="2500">
                  <c:v>16.6293333333333</c:v>
                </c:pt>
                <c:pt idx="2501">
                  <c:v>16.635999999999999</c:v>
                </c:pt>
                <c:pt idx="2502">
                  <c:v>16.642666666666699</c:v>
                </c:pt>
                <c:pt idx="2503">
                  <c:v>16.649333333333299</c:v>
                </c:pt>
                <c:pt idx="2504">
                  <c:v>16.655999999999999</c:v>
                </c:pt>
                <c:pt idx="2505">
                  <c:v>16.662666666666698</c:v>
                </c:pt>
                <c:pt idx="2506">
                  <c:v>16.669333333333299</c:v>
                </c:pt>
                <c:pt idx="2507">
                  <c:v>16.675999999999998</c:v>
                </c:pt>
                <c:pt idx="2508">
                  <c:v>16.682666666666702</c:v>
                </c:pt>
                <c:pt idx="2509">
                  <c:v>16.689333333333298</c:v>
                </c:pt>
                <c:pt idx="2510">
                  <c:v>16.696000000000002</c:v>
                </c:pt>
                <c:pt idx="2511">
                  <c:v>16.702666666666701</c:v>
                </c:pt>
                <c:pt idx="2512">
                  <c:v>16.709333333333301</c:v>
                </c:pt>
                <c:pt idx="2513">
                  <c:v>16.716000000000001</c:v>
                </c:pt>
                <c:pt idx="2514">
                  <c:v>16.722666666666701</c:v>
                </c:pt>
                <c:pt idx="2515">
                  <c:v>16.729333333333301</c:v>
                </c:pt>
                <c:pt idx="2516">
                  <c:v>16.736000000000001</c:v>
                </c:pt>
                <c:pt idx="2517">
                  <c:v>16.7426666666667</c:v>
                </c:pt>
                <c:pt idx="2518">
                  <c:v>16.749333333333301</c:v>
                </c:pt>
                <c:pt idx="2519">
                  <c:v>16.756</c:v>
                </c:pt>
                <c:pt idx="2520">
                  <c:v>16.7626666666667</c:v>
                </c:pt>
                <c:pt idx="2521">
                  <c:v>16.7693333333333</c:v>
                </c:pt>
                <c:pt idx="2522">
                  <c:v>16.776</c:v>
                </c:pt>
                <c:pt idx="2523">
                  <c:v>16.782666666666699</c:v>
                </c:pt>
                <c:pt idx="2524">
                  <c:v>16.7893333333333</c:v>
                </c:pt>
                <c:pt idx="2525">
                  <c:v>16.795999999999999</c:v>
                </c:pt>
                <c:pt idx="2526">
                  <c:v>16.802666666666699</c:v>
                </c:pt>
                <c:pt idx="2527">
                  <c:v>16.809333333333299</c:v>
                </c:pt>
                <c:pt idx="2528">
                  <c:v>16.815999999999999</c:v>
                </c:pt>
                <c:pt idx="2529">
                  <c:v>16.822666666666699</c:v>
                </c:pt>
                <c:pt idx="2530">
                  <c:v>16.829333333333299</c:v>
                </c:pt>
                <c:pt idx="2531">
                  <c:v>16.835999999999999</c:v>
                </c:pt>
                <c:pt idx="2532">
                  <c:v>16.842666666666702</c:v>
                </c:pt>
                <c:pt idx="2533">
                  <c:v>16.849333333333298</c:v>
                </c:pt>
                <c:pt idx="2534">
                  <c:v>16.856000000000002</c:v>
                </c:pt>
                <c:pt idx="2535">
                  <c:v>16.862666666666701</c:v>
                </c:pt>
                <c:pt idx="2536">
                  <c:v>16.869333333333302</c:v>
                </c:pt>
                <c:pt idx="2537">
                  <c:v>16.876000000000001</c:v>
                </c:pt>
                <c:pt idx="2538">
                  <c:v>16.882666666666701</c:v>
                </c:pt>
                <c:pt idx="2539">
                  <c:v>16.889333333333301</c:v>
                </c:pt>
                <c:pt idx="2540">
                  <c:v>16.896000000000001</c:v>
                </c:pt>
                <c:pt idx="2541">
                  <c:v>16.9026666666667</c:v>
                </c:pt>
                <c:pt idx="2542">
                  <c:v>16.909333333333301</c:v>
                </c:pt>
                <c:pt idx="2543">
                  <c:v>16.916</c:v>
                </c:pt>
                <c:pt idx="2544">
                  <c:v>16.9226666666667</c:v>
                </c:pt>
                <c:pt idx="2545">
                  <c:v>16.9293333333333</c:v>
                </c:pt>
                <c:pt idx="2546">
                  <c:v>16.936</c:v>
                </c:pt>
                <c:pt idx="2547">
                  <c:v>16.9426666666667</c:v>
                </c:pt>
                <c:pt idx="2548">
                  <c:v>16.9493333333333</c:v>
                </c:pt>
                <c:pt idx="2549">
                  <c:v>16.956</c:v>
                </c:pt>
                <c:pt idx="2550">
                  <c:v>16.962666666666699</c:v>
                </c:pt>
                <c:pt idx="2551">
                  <c:v>16.969333333333299</c:v>
                </c:pt>
                <c:pt idx="2552">
                  <c:v>16.975999999999999</c:v>
                </c:pt>
                <c:pt idx="2553">
                  <c:v>16.982666666666699</c:v>
                </c:pt>
                <c:pt idx="2554">
                  <c:v>16.989333333333299</c:v>
                </c:pt>
                <c:pt idx="2555">
                  <c:v>16.995999999999999</c:v>
                </c:pt>
                <c:pt idx="2556">
                  <c:v>17.002666666666698</c:v>
                </c:pt>
                <c:pt idx="2557">
                  <c:v>17.009333333333299</c:v>
                </c:pt>
                <c:pt idx="2558">
                  <c:v>17.015999999999998</c:v>
                </c:pt>
                <c:pt idx="2559">
                  <c:v>17.022666666666701</c:v>
                </c:pt>
                <c:pt idx="2560">
                  <c:v>17.029333333333302</c:v>
                </c:pt>
                <c:pt idx="2561">
                  <c:v>17.036000000000001</c:v>
                </c:pt>
                <c:pt idx="2562">
                  <c:v>17.042666666666701</c:v>
                </c:pt>
                <c:pt idx="2563">
                  <c:v>17.049333333333301</c:v>
                </c:pt>
                <c:pt idx="2564">
                  <c:v>17.056000000000001</c:v>
                </c:pt>
                <c:pt idx="2565">
                  <c:v>17.062666666666701</c:v>
                </c:pt>
                <c:pt idx="2566">
                  <c:v>17.069333333333301</c:v>
                </c:pt>
                <c:pt idx="2567">
                  <c:v>17.076000000000001</c:v>
                </c:pt>
                <c:pt idx="2568">
                  <c:v>17.0826666666667</c:v>
                </c:pt>
                <c:pt idx="2569">
                  <c:v>17.0893333333333</c:v>
                </c:pt>
                <c:pt idx="2570">
                  <c:v>17.096</c:v>
                </c:pt>
                <c:pt idx="2571">
                  <c:v>17.1026666666667</c:v>
                </c:pt>
                <c:pt idx="2572">
                  <c:v>17.1093333333333</c:v>
                </c:pt>
                <c:pt idx="2573">
                  <c:v>17.116</c:v>
                </c:pt>
                <c:pt idx="2574">
                  <c:v>17.122666666666699</c:v>
                </c:pt>
                <c:pt idx="2575">
                  <c:v>17.1293333333333</c:v>
                </c:pt>
                <c:pt idx="2576">
                  <c:v>17.135999999999999</c:v>
                </c:pt>
                <c:pt idx="2577">
                  <c:v>17.142666666666699</c:v>
                </c:pt>
                <c:pt idx="2578">
                  <c:v>17.149333333333299</c:v>
                </c:pt>
                <c:pt idx="2579">
                  <c:v>17.155999999999999</c:v>
                </c:pt>
                <c:pt idx="2580">
                  <c:v>17.162666666666698</c:v>
                </c:pt>
                <c:pt idx="2581">
                  <c:v>17.169333333333299</c:v>
                </c:pt>
                <c:pt idx="2582">
                  <c:v>17.175999999999998</c:v>
                </c:pt>
                <c:pt idx="2583">
                  <c:v>17.182666666666702</c:v>
                </c:pt>
                <c:pt idx="2584">
                  <c:v>17.189333333333298</c:v>
                </c:pt>
                <c:pt idx="2585">
                  <c:v>17.196000000000002</c:v>
                </c:pt>
                <c:pt idx="2586">
                  <c:v>17.202666666666701</c:v>
                </c:pt>
                <c:pt idx="2587">
                  <c:v>17.209333333333301</c:v>
                </c:pt>
                <c:pt idx="2588">
                  <c:v>17.216000000000001</c:v>
                </c:pt>
                <c:pt idx="2589">
                  <c:v>17.222666666666701</c:v>
                </c:pt>
                <c:pt idx="2590">
                  <c:v>17.229333333333301</c:v>
                </c:pt>
                <c:pt idx="2591">
                  <c:v>17.236000000000001</c:v>
                </c:pt>
                <c:pt idx="2592">
                  <c:v>17.2426666666667</c:v>
                </c:pt>
                <c:pt idx="2593">
                  <c:v>17.249333333333301</c:v>
                </c:pt>
                <c:pt idx="2594">
                  <c:v>17.256</c:v>
                </c:pt>
                <c:pt idx="2595">
                  <c:v>17.2626666666667</c:v>
                </c:pt>
                <c:pt idx="2596">
                  <c:v>17.2693333333333</c:v>
                </c:pt>
                <c:pt idx="2597">
                  <c:v>17.276</c:v>
                </c:pt>
                <c:pt idx="2598">
                  <c:v>17.282666666666699</c:v>
                </c:pt>
                <c:pt idx="2599">
                  <c:v>17.2893333333333</c:v>
                </c:pt>
                <c:pt idx="2600">
                  <c:v>17.295999999999999</c:v>
                </c:pt>
                <c:pt idx="2601">
                  <c:v>17.302666666666699</c:v>
                </c:pt>
                <c:pt idx="2602">
                  <c:v>17.309333333333299</c:v>
                </c:pt>
                <c:pt idx="2603">
                  <c:v>17.315999999999999</c:v>
                </c:pt>
                <c:pt idx="2604">
                  <c:v>17.322666666666699</c:v>
                </c:pt>
                <c:pt idx="2605">
                  <c:v>17.329333333333299</c:v>
                </c:pt>
                <c:pt idx="2606">
                  <c:v>17.335999999999999</c:v>
                </c:pt>
                <c:pt idx="2607">
                  <c:v>17.342666666666702</c:v>
                </c:pt>
                <c:pt idx="2608">
                  <c:v>17.349333333333298</c:v>
                </c:pt>
                <c:pt idx="2609">
                  <c:v>17.356000000000002</c:v>
                </c:pt>
                <c:pt idx="2610">
                  <c:v>17.362666666666701</c:v>
                </c:pt>
                <c:pt idx="2611">
                  <c:v>17.369333333333302</c:v>
                </c:pt>
                <c:pt idx="2612">
                  <c:v>17.376000000000001</c:v>
                </c:pt>
                <c:pt idx="2613">
                  <c:v>17.382666666666701</c:v>
                </c:pt>
                <c:pt idx="2614">
                  <c:v>17.389333333333301</c:v>
                </c:pt>
                <c:pt idx="2615">
                  <c:v>17.396000000000001</c:v>
                </c:pt>
                <c:pt idx="2616">
                  <c:v>17.4026666666667</c:v>
                </c:pt>
                <c:pt idx="2617">
                  <c:v>17.409333333333301</c:v>
                </c:pt>
                <c:pt idx="2618">
                  <c:v>17.416</c:v>
                </c:pt>
                <c:pt idx="2619">
                  <c:v>17.4226666666667</c:v>
                </c:pt>
                <c:pt idx="2620">
                  <c:v>17.4293333333333</c:v>
                </c:pt>
                <c:pt idx="2621">
                  <c:v>17.436</c:v>
                </c:pt>
                <c:pt idx="2622">
                  <c:v>17.4426666666667</c:v>
                </c:pt>
                <c:pt idx="2623">
                  <c:v>17.4493333333333</c:v>
                </c:pt>
                <c:pt idx="2624">
                  <c:v>17.456</c:v>
                </c:pt>
                <c:pt idx="2625">
                  <c:v>17.462666666666699</c:v>
                </c:pt>
                <c:pt idx="2626">
                  <c:v>17.469333333333299</c:v>
                </c:pt>
                <c:pt idx="2627">
                  <c:v>17.475999999999999</c:v>
                </c:pt>
                <c:pt idx="2628">
                  <c:v>17.482666666666699</c:v>
                </c:pt>
                <c:pt idx="2629">
                  <c:v>17.489333333333299</c:v>
                </c:pt>
                <c:pt idx="2630">
                  <c:v>17.495999999999999</c:v>
                </c:pt>
                <c:pt idx="2631">
                  <c:v>17.502666666666698</c:v>
                </c:pt>
                <c:pt idx="2632">
                  <c:v>17.509333333333299</c:v>
                </c:pt>
                <c:pt idx="2633">
                  <c:v>17.515999999999998</c:v>
                </c:pt>
                <c:pt idx="2634">
                  <c:v>17.522666666666701</c:v>
                </c:pt>
                <c:pt idx="2635">
                  <c:v>17.529333333333302</c:v>
                </c:pt>
                <c:pt idx="2636">
                  <c:v>17.536000000000001</c:v>
                </c:pt>
                <c:pt idx="2637">
                  <c:v>17.542666666666701</c:v>
                </c:pt>
                <c:pt idx="2638">
                  <c:v>17.549333333333301</c:v>
                </c:pt>
                <c:pt idx="2639">
                  <c:v>17.556000000000001</c:v>
                </c:pt>
                <c:pt idx="2640">
                  <c:v>17.562666666666701</c:v>
                </c:pt>
                <c:pt idx="2641">
                  <c:v>17.569333333333301</c:v>
                </c:pt>
                <c:pt idx="2642">
                  <c:v>17.576000000000001</c:v>
                </c:pt>
                <c:pt idx="2643">
                  <c:v>17.5826666666667</c:v>
                </c:pt>
                <c:pt idx="2644">
                  <c:v>17.5893333333333</c:v>
                </c:pt>
                <c:pt idx="2645">
                  <c:v>17.596</c:v>
                </c:pt>
                <c:pt idx="2646">
                  <c:v>17.6026666666667</c:v>
                </c:pt>
                <c:pt idx="2647">
                  <c:v>17.6093333333333</c:v>
                </c:pt>
                <c:pt idx="2648">
                  <c:v>17.616</c:v>
                </c:pt>
                <c:pt idx="2649">
                  <c:v>17.622666666666699</c:v>
                </c:pt>
                <c:pt idx="2650">
                  <c:v>17.6293333333333</c:v>
                </c:pt>
                <c:pt idx="2651">
                  <c:v>17.635999999999999</c:v>
                </c:pt>
                <c:pt idx="2652">
                  <c:v>17.642666666666699</c:v>
                </c:pt>
                <c:pt idx="2653">
                  <c:v>17.649333333333299</c:v>
                </c:pt>
                <c:pt idx="2654">
                  <c:v>17.655999999999999</c:v>
                </c:pt>
                <c:pt idx="2655">
                  <c:v>17.662666666666698</c:v>
                </c:pt>
                <c:pt idx="2656">
                  <c:v>17.669333333333299</c:v>
                </c:pt>
                <c:pt idx="2657">
                  <c:v>17.675999999999998</c:v>
                </c:pt>
                <c:pt idx="2658">
                  <c:v>17.682666666666702</c:v>
                </c:pt>
                <c:pt idx="2659">
                  <c:v>17.689333333333298</c:v>
                </c:pt>
                <c:pt idx="2660">
                  <c:v>17.696000000000002</c:v>
                </c:pt>
                <c:pt idx="2661">
                  <c:v>17.702666666666701</c:v>
                </c:pt>
                <c:pt idx="2662">
                  <c:v>17.709333333333301</c:v>
                </c:pt>
                <c:pt idx="2663">
                  <c:v>17.716000000000001</c:v>
                </c:pt>
                <c:pt idx="2664">
                  <c:v>17.722666666666701</c:v>
                </c:pt>
                <c:pt idx="2665">
                  <c:v>17.729333333333301</c:v>
                </c:pt>
                <c:pt idx="2666">
                  <c:v>17.736000000000001</c:v>
                </c:pt>
                <c:pt idx="2667">
                  <c:v>17.7426666666667</c:v>
                </c:pt>
                <c:pt idx="2668">
                  <c:v>17.749333333333301</c:v>
                </c:pt>
                <c:pt idx="2669">
                  <c:v>17.756</c:v>
                </c:pt>
                <c:pt idx="2670">
                  <c:v>17.7626666666667</c:v>
                </c:pt>
                <c:pt idx="2671">
                  <c:v>17.7693333333333</c:v>
                </c:pt>
                <c:pt idx="2672">
                  <c:v>17.776</c:v>
                </c:pt>
                <c:pt idx="2673">
                  <c:v>17.782666666666699</c:v>
                </c:pt>
                <c:pt idx="2674">
                  <c:v>17.7893333333333</c:v>
                </c:pt>
                <c:pt idx="2675">
                  <c:v>17.795999999999999</c:v>
                </c:pt>
                <c:pt idx="2676">
                  <c:v>17.802666666666699</c:v>
                </c:pt>
                <c:pt idx="2677">
                  <c:v>17.809333333333299</c:v>
                </c:pt>
                <c:pt idx="2678">
                  <c:v>17.815999999999999</c:v>
                </c:pt>
                <c:pt idx="2679">
                  <c:v>17.822666666666699</c:v>
                </c:pt>
                <c:pt idx="2680">
                  <c:v>17.829333333333299</c:v>
                </c:pt>
                <c:pt idx="2681">
                  <c:v>17.835999999999999</c:v>
                </c:pt>
                <c:pt idx="2682">
                  <c:v>17.842666666666702</c:v>
                </c:pt>
                <c:pt idx="2683">
                  <c:v>17.849333333333298</c:v>
                </c:pt>
                <c:pt idx="2684">
                  <c:v>17.856000000000002</c:v>
                </c:pt>
                <c:pt idx="2685">
                  <c:v>17.862666666666701</c:v>
                </c:pt>
                <c:pt idx="2686">
                  <c:v>17.869333333333302</c:v>
                </c:pt>
                <c:pt idx="2687">
                  <c:v>17.876000000000001</c:v>
                </c:pt>
                <c:pt idx="2688">
                  <c:v>17.882666666666701</c:v>
                </c:pt>
                <c:pt idx="2689">
                  <c:v>17.889333333333301</c:v>
                </c:pt>
                <c:pt idx="2690">
                  <c:v>17.896000000000001</c:v>
                </c:pt>
                <c:pt idx="2691">
                  <c:v>17.9026666666667</c:v>
                </c:pt>
                <c:pt idx="2692">
                  <c:v>17.909333333333301</c:v>
                </c:pt>
                <c:pt idx="2693">
                  <c:v>17.916</c:v>
                </c:pt>
                <c:pt idx="2694">
                  <c:v>17.9226666666667</c:v>
                </c:pt>
                <c:pt idx="2695">
                  <c:v>17.9293333333333</c:v>
                </c:pt>
                <c:pt idx="2696">
                  <c:v>17.936</c:v>
                </c:pt>
                <c:pt idx="2697">
                  <c:v>17.9426666666667</c:v>
                </c:pt>
                <c:pt idx="2698">
                  <c:v>17.9493333333333</c:v>
                </c:pt>
                <c:pt idx="2699">
                  <c:v>17.956</c:v>
                </c:pt>
                <c:pt idx="2700">
                  <c:v>17.962666666666699</c:v>
                </c:pt>
                <c:pt idx="2701">
                  <c:v>17.969333333333299</c:v>
                </c:pt>
                <c:pt idx="2702">
                  <c:v>17.975999999999999</c:v>
                </c:pt>
                <c:pt idx="2703">
                  <c:v>17.982666666666699</c:v>
                </c:pt>
                <c:pt idx="2704">
                  <c:v>17.989333333333299</c:v>
                </c:pt>
                <c:pt idx="2705">
                  <c:v>17.995999999999999</c:v>
                </c:pt>
                <c:pt idx="2706">
                  <c:v>18.002666666666698</c:v>
                </c:pt>
                <c:pt idx="2707">
                  <c:v>18.009333333333299</c:v>
                </c:pt>
                <c:pt idx="2708">
                  <c:v>18.015999999999998</c:v>
                </c:pt>
                <c:pt idx="2709">
                  <c:v>18.022666666666701</c:v>
                </c:pt>
                <c:pt idx="2710">
                  <c:v>18.029333333333302</c:v>
                </c:pt>
                <c:pt idx="2711">
                  <c:v>18.036000000000001</c:v>
                </c:pt>
                <c:pt idx="2712">
                  <c:v>18.042666666666701</c:v>
                </c:pt>
                <c:pt idx="2713">
                  <c:v>18.049333333333301</c:v>
                </c:pt>
                <c:pt idx="2714">
                  <c:v>18.056000000000001</c:v>
                </c:pt>
                <c:pt idx="2715">
                  <c:v>18.062666666666701</c:v>
                </c:pt>
                <c:pt idx="2716">
                  <c:v>18.069333333333301</c:v>
                </c:pt>
                <c:pt idx="2717">
                  <c:v>18.076000000000001</c:v>
                </c:pt>
                <c:pt idx="2718">
                  <c:v>18.0826666666667</c:v>
                </c:pt>
                <c:pt idx="2719">
                  <c:v>18.0893333333333</c:v>
                </c:pt>
                <c:pt idx="2720">
                  <c:v>18.096</c:v>
                </c:pt>
                <c:pt idx="2721">
                  <c:v>18.1026666666667</c:v>
                </c:pt>
                <c:pt idx="2722">
                  <c:v>18.1093333333333</c:v>
                </c:pt>
                <c:pt idx="2723">
                  <c:v>18.116</c:v>
                </c:pt>
                <c:pt idx="2724">
                  <c:v>18.122666666666699</c:v>
                </c:pt>
                <c:pt idx="2725">
                  <c:v>18.1293333333333</c:v>
                </c:pt>
                <c:pt idx="2726">
                  <c:v>18.135999999999999</c:v>
                </c:pt>
                <c:pt idx="2727">
                  <c:v>18.142666666666699</c:v>
                </c:pt>
                <c:pt idx="2728">
                  <c:v>18.149333333333299</c:v>
                </c:pt>
                <c:pt idx="2729">
                  <c:v>18.155999999999999</c:v>
                </c:pt>
                <c:pt idx="2730">
                  <c:v>18.162666666666698</c:v>
                </c:pt>
                <c:pt idx="2731">
                  <c:v>18.169333333333299</c:v>
                </c:pt>
                <c:pt idx="2732">
                  <c:v>18.175999999999998</c:v>
                </c:pt>
                <c:pt idx="2733">
                  <c:v>18.182666666666702</c:v>
                </c:pt>
                <c:pt idx="2734">
                  <c:v>18.189333333333298</c:v>
                </c:pt>
                <c:pt idx="2735">
                  <c:v>18.196000000000002</c:v>
                </c:pt>
                <c:pt idx="2736">
                  <c:v>18.202666666666701</c:v>
                </c:pt>
                <c:pt idx="2737">
                  <c:v>18.209333333333301</c:v>
                </c:pt>
                <c:pt idx="2738">
                  <c:v>18.216000000000001</c:v>
                </c:pt>
                <c:pt idx="2739">
                  <c:v>18.222666666666701</c:v>
                </c:pt>
                <c:pt idx="2740">
                  <c:v>18.229333333333301</c:v>
                </c:pt>
                <c:pt idx="2741">
                  <c:v>18.236000000000001</c:v>
                </c:pt>
                <c:pt idx="2742">
                  <c:v>18.2426666666667</c:v>
                </c:pt>
                <c:pt idx="2743">
                  <c:v>18.249333333333301</c:v>
                </c:pt>
                <c:pt idx="2744">
                  <c:v>18.256</c:v>
                </c:pt>
                <c:pt idx="2745">
                  <c:v>18.2626666666667</c:v>
                </c:pt>
                <c:pt idx="2746">
                  <c:v>18.2693333333333</c:v>
                </c:pt>
                <c:pt idx="2747">
                  <c:v>18.276</c:v>
                </c:pt>
                <c:pt idx="2748">
                  <c:v>18.282666666666699</c:v>
                </c:pt>
                <c:pt idx="2749">
                  <c:v>18.2893333333333</c:v>
                </c:pt>
                <c:pt idx="2750">
                  <c:v>18.295999999999999</c:v>
                </c:pt>
                <c:pt idx="2751">
                  <c:v>18.302666666666699</c:v>
                </c:pt>
                <c:pt idx="2752">
                  <c:v>18.309333333333299</c:v>
                </c:pt>
                <c:pt idx="2753">
                  <c:v>18.315999999999999</c:v>
                </c:pt>
                <c:pt idx="2754">
                  <c:v>18.322666666666699</c:v>
                </c:pt>
                <c:pt idx="2755">
                  <c:v>18.329333333333299</c:v>
                </c:pt>
                <c:pt idx="2756">
                  <c:v>18.335999999999999</c:v>
                </c:pt>
                <c:pt idx="2757">
                  <c:v>18.342666666666702</c:v>
                </c:pt>
                <c:pt idx="2758">
                  <c:v>18.349333333333298</c:v>
                </c:pt>
                <c:pt idx="2759">
                  <c:v>18.356000000000002</c:v>
                </c:pt>
                <c:pt idx="2760">
                  <c:v>18.362666666666701</c:v>
                </c:pt>
                <c:pt idx="2761">
                  <c:v>18.369333333333302</c:v>
                </c:pt>
                <c:pt idx="2762">
                  <c:v>18.376000000000001</c:v>
                </c:pt>
                <c:pt idx="2763">
                  <c:v>18.382666666666701</c:v>
                </c:pt>
                <c:pt idx="2764">
                  <c:v>18.389333333333301</c:v>
                </c:pt>
                <c:pt idx="2765">
                  <c:v>18.396000000000001</c:v>
                </c:pt>
                <c:pt idx="2766">
                  <c:v>18.4026666666667</c:v>
                </c:pt>
                <c:pt idx="2767">
                  <c:v>18.409333333333301</c:v>
                </c:pt>
                <c:pt idx="2768">
                  <c:v>18.416</c:v>
                </c:pt>
                <c:pt idx="2769">
                  <c:v>18.4226666666667</c:v>
                </c:pt>
                <c:pt idx="2770">
                  <c:v>18.4293333333333</c:v>
                </c:pt>
                <c:pt idx="2771">
                  <c:v>18.436</c:v>
                </c:pt>
                <c:pt idx="2772">
                  <c:v>18.4426666666667</c:v>
                </c:pt>
                <c:pt idx="2773">
                  <c:v>18.4493333333333</c:v>
                </c:pt>
                <c:pt idx="2774">
                  <c:v>18.456</c:v>
                </c:pt>
                <c:pt idx="2775">
                  <c:v>18.462666666666699</c:v>
                </c:pt>
                <c:pt idx="2776">
                  <c:v>18.469333333333299</c:v>
                </c:pt>
                <c:pt idx="2777">
                  <c:v>18.475999999999999</c:v>
                </c:pt>
                <c:pt idx="2778">
                  <c:v>18.482666666666699</c:v>
                </c:pt>
                <c:pt idx="2779">
                  <c:v>18.489333333333299</c:v>
                </c:pt>
                <c:pt idx="2780">
                  <c:v>18.495999999999999</c:v>
                </c:pt>
                <c:pt idx="2781">
                  <c:v>18.502666666666698</c:v>
                </c:pt>
                <c:pt idx="2782">
                  <c:v>18.509333333333299</c:v>
                </c:pt>
                <c:pt idx="2783">
                  <c:v>18.515999999999998</c:v>
                </c:pt>
                <c:pt idx="2784">
                  <c:v>18.522666666666701</c:v>
                </c:pt>
                <c:pt idx="2785">
                  <c:v>18.529333333333302</c:v>
                </c:pt>
                <c:pt idx="2786">
                  <c:v>18.536000000000001</c:v>
                </c:pt>
                <c:pt idx="2787">
                  <c:v>18.542666666666701</c:v>
                </c:pt>
                <c:pt idx="2788">
                  <c:v>18.549333333333301</c:v>
                </c:pt>
                <c:pt idx="2789">
                  <c:v>18.556000000000001</c:v>
                </c:pt>
                <c:pt idx="2790">
                  <c:v>18.562666666666701</c:v>
                </c:pt>
                <c:pt idx="2791">
                  <c:v>18.569333333333301</c:v>
                </c:pt>
                <c:pt idx="2792">
                  <c:v>18.576000000000001</c:v>
                </c:pt>
                <c:pt idx="2793">
                  <c:v>18.5826666666667</c:v>
                </c:pt>
                <c:pt idx="2794">
                  <c:v>18.5893333333333</c:v>
                </c:pt>
                <c:pt idx="2795">
                  <c:v>18.596</c:v>
                </c:pt>
                <c:pt idx="2796">
                  <c:v>18.6026666666667</c:v>
                </c:pt>
                <c:pt idx="2797">
                  <c:v>18.6093333333333</c:v>
                </c:pt>
                <c:pt idx="2798">
                  <c:v>18.616</c:v>
                </c:pt>
                <c:pt idx="2799">
                  <c:v>18.622666666666699</c:v>
                </c:pt>
                <c:pt idx="2800">
                  <c:v>18.6293333333333</c:v>
                </c:pt>
                <c:pt idx="2801">
                  <c:v>18.635999999999999</c:v>
                </c:pt>
                <c:pt idx="2802">
                  <c:v>18.642666666666699</c:v>
                </c:pt>
                <c:pt idx="2803">
                  <c:v>18.649333333333299</c:v>
                </c:pt>
                <c:pt idx="2804">
                  <c:v>18.655999999999999</c:v>
                </c:pt>
                <c:pt idx="2805">
                  <c:v>18.662666666666698</c:v>
                </c:pt>
                <c:pt idx="2806">
                  <c:v>18.669333333333299</c:v>
                </c:pt>
                <c:pt idx="2807">
                  <c:v>18.675999999999998</c:v>
                </c:pt>
                <c:pt idx="2808">
                  <c:v>18.682666666666702</c:v>
                </c:pt>
                <c:pt idx="2809">
                  <c:v>18.689333333333298</c:v>
                </c:pt>
                <c:pt idx="2810">
                  <c:v>18.696000000000002</c:v>
                </c:pt>
                <c:pt idx="2811">
                  <c:v>18.702666666666701</c:v>
                </c:pt>
                <c:pt idx="2812">
                  <c:v>18.709333333333301</c:v>
                </c:pt>
                <c:pt idx="2813">
                  <c:v>18.716000000000001</c:v>
                </c:pt>
                <c:pt idx="2814">
                  <c:v>18.722666666666701</c:v>
                </c:pt>
                <c:pt idx="2815">
                  <c:v>18.729333333333301</c:v>
                </c:pt>
                <c:pt idx="2816">
                  <c:v>18.736000000000001</c:v>
                </c:pt>
                <c:pt idx="2817">
                  <c:v>18.7426666666667</c:v>
                </c:pt>
                <c:pt idx="2818">
                  <c:v>18.749333333333301</c:v>
                </c:pt>
                <c:pt idx="2819">
                  <c:v>18.756</c:v>
                </c:pt>
                <c:pt idx="2820">
                  <c:v>18.7626666666667</c:v>
                </c:pt>
                <c:pt idx="2821">
                  <c:v>18.7693333333333</c:v>
                </c:pt>
                <c:pt idx="2822">
                  <c:v>18.776</c:v>
                </c:pt>
                <c:pt idx="2823">
                  <c:v>18.782666666666699</c:v>
                </c:pt>
                <c:pt idx="2824">
                  <c:v>18.7893333333333</c:v>
                </c:pt>
                <c:pt idx="2825">
                  <c:v>18.795999999999999</c:v>
                </c:pt>
                <c:pt idx="2826">
                  <c:v>18.802666666666699</c:v>
                </c:pt>
                <c:pt idx="2827">
                  <c:v>18.809333333333299</c:v>
                </c:pt>
                <c:pt idx="2828">
                  <c:v>18.815999999999999</c:v>
                </c:pt>
                <c:pt idx="2829">
                  <c:v>18.822666666666699</c:v>
                </c:pt>
                <c:pt idx="2830">
                  <c:v>18.829333333333299</c:v>
                </c:pt>
                <c:pt idx="2831">
                  <c:v>18.835999999999999</c:v>
                </c:pt>
                <c:pt idx="2832">
                  <c:v>18.842666666666702</c:v>
                </c:pt>
                <c:pt idx="2833">
                  <c:v>18.849333333333298</c:v>
                </c:pt>
                <c:pt idx="2834">
                  <c:v>18.856000000000002</c:v>
                </c:pt>
                <c:pt idx="2835">
                  <c:v>18.862666666666701</c:v>
                </c:pt>
                <c:pt idx="2836">
                  <c:v>18.869333333333302</c:v>
                </c:pt>
                <c:pt idx="2837">
                  <c:v>18.876000000000001</c:v>
                </c:pt>
                <c:pt idx="2838">
                  <c:v>18.882666666666701</c:v>
                </c:pt>
                <c:pt idx="2839">
                  <c:v>18.889333333333301</c:v>
                </c:pt>
                <c:pt idx="2840">
                  <c:v>18.896000000000001</c:v>
                </c:pt>
                <c:pt idx="2841">
                  <c:v>18.9026666666667</c:v>
                </c:pt>
                <c:pt idx="2842">
                  <c:v>18.909333333333301</c:v>
                </c:pt>
                <c:pt idx="2843">
                  <c:v>18.916</c:v>
                </c:pt>
                <c:pt idx="2844">
                  <c:v>18.9226666666667</c:v>
                </c:pt>
                <c:pt idx="2845">
                  <c:v>18.9293333333333</c:v>
                </c:pt>
                <c:pt idx="2846">
                  <c:v>18.936</c:v>
                </c:pt>
                <c:pt idx="2847">
                  <c:v>18.9426666666667</c:v>
                </c:pt>
                <c:pt idx="2848">
                  <c:v>18.9493333333333</c:v>
                </c:pt>
                <c:pt idx="2849">
                  <c:v>18.956</c:v>
                </c:pt>
                <c:pt idx="2850">
                  <c:v>18.962666666666699</c:v>
                </c:pt>
                <c:pt idx="2851">
                  <c:v>18.969333333333299</c:v>
                </c:pt>
                <c:pt idx="2852">
                  <c:v>18.975999999999999</c:v>
                </c:pt>
                <c:pt idx="2853">
                  <c:v>18.982666666666699</c:v>
                </c:pt>
                <c:pt idx="2854">
                  <c:v>18.989333333333299</c:v>
                </c:pt>
                <c:pt idx="2855">
                  <c:v>18.995999999999999</c:v>
                </c:pt>
                <c:pt idx="2856">
                  <c:v>19.002666666666698</c:v>
                </c:pt>
                <c:pt idx="2857">
                  <c:v>19.009333333333299</c:v>
                </c:pt>
                <c:pt idx="2858">
                  <c:v>19.015999999999998</c:v>
                </c:pt>
                <c:pt idx="2859">
                  <c:v>19.022666666666701</c:v>
                </c:pt>
                <c:pt idx="2860">
                  <c:v>19.029333333333302</c:v>
                </c:pt>
                <c:pt idx="2861">
                  <c:v>19.036000000000001</c:v>
                </c:pt>
                <c:pt idx="2862">
                  <c:v>19.042666666666701</c:v>
                </c:pt>
                <c:pt idx="2863">
                  <c:v>19.049333333333301</c:v>
                </c:pt>
                <c:pt idx="2864">
                  <c:v>19.056000000000001</c:v>
                </c:pt>
                <c:pt idx="2865">
                  <c:v>19.062666666666701</c:v>
                </c:pt>
                <c:pt idx="2866">
                  <c:v>19.069333333333301</c:v>
                </c:pt>
                <c:pt idx="2867">
                  <c:v>19.076000000000001</c:v>
                </c:pt>
                <c:pt idx="2868">
                  <c:v>19.0826666666667</c:v>
                </c:pt>
                <c:pt idx="2869">
                  <c:v>19.0893333333333</c:v>
                </c:pt>
                <c:pt idx="2870">
                  <c:v>19.096</c:v>
                </c:pt>
                <c:pt idx="2871">
                  <c:v>19.1026666666667</c:v>
                </c:pt>
                <c:pt idx="2872">
                  <c:v>19.1093333333333</c:v>
                </c:pt>
                <c:pt idx="2873">
                  <c:v>19.116</c:v>
                </c:pt>
                <c:pt idx="2874">
                  <c:v>19.122666666666699</c:v>
                </c:pt>
                <c:pt idx="2875">
                  <c:v>19.1293333333333</c:v>
                </c:pt>
                <c:pt idx="2876">
                  <c:v>19.135999999999999</c:v>
                </c:pt>
                <c:pt idx="2877">
                  <c:v>19.142666666666699</c:v>
                </c:pt>
                <c:pt idx="2878">
                  <c:v>19.149333333333299</c:v>
                </c:pt>
                <c:pt idx="2879">
                  <c:v>19.155999999999999</c:v>
                </c:pt>
                <c:pt idx="2880">
                  <c:v>19.162666666666698</c:v>
                </c:pt>
                <c:pt idx="2881">
                  <c:v>19.169333333333299</c:v>
                </c:pt>
                <c:pt idx="2882">
                  <c:v>19.175999999999998</c:v>
                </c:pt>
                <c:pt idx="2883">
                  <c:v>19.182666666666702</c:v>
                </c:pt>
                <c:pt idx="2884">
                  <c:v>19.189333333333298</c:v>
                </c:pt>
                <c:pt idx="2885">
                  <c:v>19.196000000000002</c:v>
                </c:pt>
                <c:pt idx="2886">
                  <c:v>19.202666666666701</c:v>
                </c:pt>
                <c:pt idx="2887">
                  <c:v>19.209333333333301</c:v>
                </c:pt>
                <c:pt idx="2888">
                  <c:v>19.216000000000001</c:v>
                </c:pt>
                <c:pt idx="2889">
                  <c:v>19.222666666666701</c:v>
                </c:pt>
                <c:pt idx="2890">
                  <c:v>19.229333333333301</c:v>
                </c:pt>
                <c:pt idx="2891">
                  <c:v>19.236000000000001</c:v>
                </c:pt>
                <c:pt idx="2892">
                  <c:v>19.2426666666667</c:v>
                </c:pt>
                <c:pt idx="2893">
                  <c:v>19.249333333333301</c:v>
                </c:pt>
                <c:pt idx="2894">
                  <c:v>19.256</c:v>
                </c:pt>
                <c:pt idx="2895">
                  <c:v>19.2626666666667</c:v>
                </c:pt>
                <c:pt idx="2896">
                  <c:v>19.2693333333333</c:v>
                </c:pt>
                <c:pt idx="2897">
                  <c:v>19.276</c:v>
                </c:pt>
                <c:pt idx="2898">
                  <c:v>19.282666666666699</c:v>
                </c:pt>
                <c:pt idx="2899">
                  <c:v>19.2893333333333</c:v>
                </c:pt>
                <c:pt idx="2900">
                  <c:v>19.295999999999999</c:v>
                </c:pt>
                <c:pt idx="2901">
                  <c:v>19.302666666666699</c:v>
                </c:pt>
                <c:pt idx="2902">
                  <c:v>19.309333333333299</c:v>
                </c:pt>
                <c:pt idx="2903">
                  <c:v>19.315999999999999</c:v>
                </c:pt>
                <c:pt idx="2904">
                  <c:v>19.322666666666699</c:v>
                </c:pt>
                <c:pt idx="2905">
                  <c:v>19.329333333333299</c:v>
                </c:pt>
                <c:pt idx="2906">
                  <c:v>19.335999999999999</c:v>
                </c:pt>
                <c:pt idx="2907">
                  <c:v>19.342666666666702</c:v>
                </c:pt>
                <c:pt idx="2908">
                  <c:v>19.349333333333298</c:v>
                </c:pt>
                <c:pt idx="2909">
                  <c:v>19.356000000000002</c:v>
                </c:pt>
                <c:pt idx="2910">
                  <c:v>19.362666666666701</c:v>
                </c:pt>
                <c:pt idx="2911">
                  <c:v>19.369333333333302</c:v>
                </c:pt>
                <c:pt idx="2912">
                  <c:v>19.376000000000001</c:v>
                </c:pt>
                <c:pt idx="2913">
                  <c:v>19.382666666666701</c:v>
                </c:pt>
                <c:pt idx="2914">
                  <c:v>19.389333333333301</c:v>
                </c:pt>
                <c:pt idx="2915">
                  <c:v>19.396000000000001</c:v>
                </c:pt>
                <c:pt idx="2916">
                  <c:v>19.4026666666667</c:v>
                </c:pt>
                <c:pt idx="2917">
                  <c:v>19.409333333333301</c:v>
                </c:pt>
                <c:pt idx="2918">
                  <c:v>19.416</c:v>
                </c:pt>
                <c:pt idx="2919">
                  <c:v>19.4226666666667</c:v>
                </c:pt>
                <c:pt idx="2920">
                  <c:v>19.4293333333333</c:v>
                </c:pt>
                <c:pt idx="2921">
                  <c:v>19.436</c:v>
                </c:pt>
                <c:pt idx="2922">
                  <c:v>19.4426666666667</c:v>
                </c:pt>
                <c:pt idx="2923">
                  <c:v>19.4493333333333</c:v>
                </c:pt>
                <c:pt idx="2924">
                  <c:v>19.456</c:v>
                </c:pt>
                <c:pt idx="2925">
                  <c:v>19.462666666666699</c:v>
                </c:pt>
                <c:pt idx="2926">
                  <c:v>19.469333333333299</c:v>
                </c:pt>
                <c:pt idx="2927">
                  <c:v>19.475999999999999</c:v>
                </c:pt>
                <c:pt idx="2928">
                  <c:v>19.482666666666699</c:v>
                </c:pt>
                <c:pt idx="2929">
                  <c:v>19.489333333333299</c:v>
                </c:pt>
                <c:pt idx="2930">
                  <c:v>19.495999999999999</c:v>
                </c:pt>
                <c:pt idx="2931">
                  <c:v>19.502666666666698</c:v>
                </c:pt>
                <c:pt idx="2932">
                  <c:v>19.509333333333299</c:v>
                </c:pt>
                <c:pt idx="2933">
                  <c:v>19.515999999999998</c:v>
                </c:pt>
                <c:pt idx="2934">
                  <c:v>19.522666666666701</c:v>
                </c:pt>
                <c:pt idx="2935">
                  <c:v>19.529333333333302</c:v>
                </c:pt>
                <c:pt idx="2936">
                  <c:v>19.536000000000001</c:v>
                </c:pt>
                <c:pt idx="2937">
                  <c:v>19.542666666666701</c:v>
                </c:pt>
                <c:pt idx="2938">
                  <c:v>19.549333333333301</c:v>
                </c:pt>
                <c:pt idx="2939">
                  <c:v>19.556000000000001</c:v>
                </c:pt>
                <c:pt idx="2940">
                  <c:v>19.562666666666701</c:v>
                </c:pt>
                <c:pt idx="2941">
                  <c:v>19.569333333333301</c:v>
                </c:pt>
                <c:pt idx="2942">
                  <c:v>19.576000000000001</c:v>
                </c:pt>
                <c:pt idx="2943">
                  <c:v>19.5826666666667</c:v>
                </c:pt>
                <c:pt idx="2944">
                  <c:v>19.5893333333333</c:v>
                </c:pt>
                <c:pt idx="2945">
                  <c:v>19.596</c:v>
                </c:pt>
                <c:pt idx="2946">
                  <c:v>19.6026666666667</c:v>
                </c:pt>
                <c:pt idx="2947">
                  <c:v>19.6093333333333</c:v>
                </c:pt>
                <c:pt idx="2948">
                  <c:v>19.616</c:v>
                </c:pt>
                <c:pt idx="2949">
                  <c:v>19.622666666666699</c:v>
                </c:pt>
                <c:pt idx="2950">
                  <c:v>19.6293333333333</c:v>
                </c:pt>
                <c:pt idx="2951">
                  <c:v>19.635999999999999</c:v>
                </c:pt>
                <c:pt idx="2952">
                  <c:v>19.642666666666699</c:v>
                </c:pt>
                <c:pt idx="2953">
                  <c:v>19.649333333333299</c:v>
                </c:pt>
                <c:pt idx="2954">
                  <c:v>19.655999999999999</c:v>
                </c:pt>
                <c:pt idx="2955">
                  <c:v>19.662666666666698</c:v>
                </c:pt>
                <c:pt idx="2956">
                  <c:v>19.669333333333299</c:v>
                </c:pt>
                <c:pt idx="2957">
                  <c:v>19.675999999999998</c:v>
                </c:pt>
                <c:pt idx="2958">
                  <c:v>19.682666666666702</c:v>
                </c:pt>
                <c:pt idx="2959">
                  <c:v>19.689333333333298</c:v>
                </c:pt>
                <c:pt idx="2960">
                  <c:v>19.696000000000002</c:v>
                </c:pt>
                <c:pt idx="2961">
                  <c:v>19.702666666666701</c:v>
                </c:pt>
                <c:pt idx="2962">
                  <c:v>19.709333333333301</c:v>
                </c:pt>
                <c:pt idx="2963">
                  <c:v>19.716000000000001</c:v>
                </c:pt>
                <c:pt idx="2964">
                  <c:v>19.722666666666701</c:v>
                </c:pt>
                <c:pt idx="2965">
                  <c:v>19.729333333333301</c:v>
                </c:pt>
                <c:pt idx="2966">
                  <c:v>19.736000000000001</c:v>
                </c:pt>
                <c:pt idx="2967">
                  <c:v>19.7426666666667</c:v>
                </c:pt>
                <c:pt idx="2968">
                  <c:v>19.749333333333301</c:v>
                </c:pt>
                <c:pt idx="2969">
                  <c:v>19.756</c:v>
                </c:pt>
                <c:pt idx="2970">
                  <c:v>19.7626666666667</c:v>
                </c:pt>
                <c:pt idx="2971">
                  <c:v>19.7693333333333</c:v>
                </c:pt>
                <c:pt idx="2972">
                  <c:v>19.776</c:v>
                </c:pt>
                <c:pt idx="2973">
                  <c:v>19.782666666666699</c:v>
                </c:pt>
                <c:pt idx="2974">
                  <c:v>19.7893333333333</c:v>
                </c:pt>
                <c:pt idx="2975">
                  <c:v>19.795999999999999</c:v>
                </c:pt>
                <c:pt idx="2976">
                  <c:v>19.802666666666699</c:v>
                </c:pt>
                <c:pt idx="2977">
                  <c:v>19.809333333333299</c:v>
                </c:pt>
                <c:pt idx="2978">
                  <c:v>19.815999999999999</c:v>
                </c:pt>
                <c:pt idx="2979">
                  <c:v>19.822666666666699</c:v>
                </c:pt>
                <c:pt idx="2980">
                  <c:v>19.829333333333299</c:v>
                </c:pt>
                <c:pt idx="2981">
                  <c:v>19.835999999999999</c:v>
                </c:pt>
                <c:pt idx="2982">
                  <c:v>19.842666666666702</c:v>
                </c:pt>
                <c:pt idx="2983">
                  <c:v>19.849333333333298</c:v>
                </c:pt>
                <c:pt idx="2984">
                  <c:v>19.856000000000002</c:v>
                </c:pt>
                <c:pt idx="2985">
                  <c:v>19.862666666666701</c:v>
                </c:pt>
                <c:pt idx="2986">
                  <c:v>19.869333333333302</c:v>
                </c:pt>
                <c:pt idx="2987">
                  <c:v>19.876000000000001</c:v>
                </c:pt>
                <c:pt idx="2988">
                  <c:v>19.882666666666701</c:v>
                </c:pt>
                <c:pt idx="2989">
                  <c:v>19.889333333333301</c:v>
                </c:pt>
                <c:pt idx="2990">
                  <c:v>19.896000000000001</c:v>
                </c:pt>
                <c:pt idx="2991">
                  <c:v>19.9026666666667</c:v>
                </c:pt>
                <c:pt idx="2992">
                  <c:v>19.909333333333301</c:v>
                </c:pt>
                <c:pt idx="2993">
                  <c:v>19.916</c:v>
                </c:pt>
                <c:pt idx="2994">
                  <c:v>19.9226666666667</c:v>
                </c:pt>
                <c:pt idx="2995">
                  <c:v>19.9293333333333</c:v>
                </c:pt>
                <c:pt idx="2996">
                  <c:v>19.936</c:v>
                </c:pt>
                <c:pt idx="2997">
                  <c:v>19.9426666666667</c:v>
                </c:pt>
                <c:pt idx="2998">
                  <c:v>19.9493333333333</c:v>
                </c:pt>
                <c:pt idx="2999">
                  <c:v>19.956</c:v>
                </c:pt>
                <c:pt idx="3000">
                  <c:v>19.962666666666699</c:v>
                </c:pt>
                <c:pt idx="3001">
                  <c:v>19.969333333333299</c:v>
                </c:pt>
                <c:pt idx="3002">
                  <c:v>19.975999999999999</c:v>
                </c:pt>
                <c:pt idx="3003">
                  <c:v>19.982666666666699</c:v>
                </c:pt>
                <c:pt idx="3004">
                  <c:v>19.989333333333299</c:v>
                </c:pt>
                <c:pt idx="3005">
                  <c:v>19.995999999999999</c:v>
                </c:pt>
                <c:pt idx="3006">
                  <c:v>20.002666666666698</c:v>
                </c:pt>
                <c:pt idx="3007">
                  <c:v>20.009333333333299</c:v>
                </c:pt>
                <c:pt idx="3008">
                  <c:v>20.015999999999998</c:v>
                </c:pt>
                <c:pt idx="3009">
                  <c:v>20.022666666666701</c:v>
                </c:pt>
                <c:pt idx="3010">
                  <c:v>20.029333333333302</c:v>
                </c:pt>
                <c:pt idx="3011">
                  <c:v>20.036000000000001</c:v>
                </c:pt>
                <c:pt idx="3012">
                  <c:v>20.042666666666701</c:v>
                </c:pt>
                <c:pt idx="3013">
                  <c:v>20.049333333333301</c:v>
                </c:pt>
                <c:pt idx="3014">
                  <c:v>20.056000000000001</c:v>
                </c:pt>
                <c:pt idx="3015">
                  <c:v>20.062666666666701</c:v>
                </c:pt>
                <c:pt idx="3016">
                  <c:v>20.069333333333301</c:v>
                </c:pt>
                <c:pt idx="3017">
                  <c:v>20.076000000000001</c:v>
                </c:pt>
                <c:pt idx="3018">
                  <c:v>20.0826666666667</c:v>
                </c:pt>
                <c:pt idx="3019">
                  <c:v>20.0893333333333</c:v>
                </c:pt>
                <c:pt idx="3020">
                  <c:v>20.096</c:v>
                </c:pt>
                <c:pt idx="3021">
                  <c:v>20.1026666666667</c:v>
                </c:pt>
                <c:pt idx="3022">
                  <c:v>20.1093333333333</c:v>
                </c:pt>
                <c:pt idx="3023">
                  <c:v>20.116</c:v>
                </c:pt>
                <c:pt idx="3024">
                  <c:v>20.122666666666699</c:v>
                </c:pt>
                <c:pt idx="3025">
                  <c:v>20.1293333333333</c:v>
                </c:pt>
                <c:pt idx="3026">
                  <c:v>20.135999999999999</c:v>
                </c:pt>
                <c:pt idx="3027">
                  <c:v>20.142666666666699</c:v>
                </c:pt>
                <c:pt idx="3028">
                  <c:v>20.149333333333299</c:v>
                </c:pt>
                <c:pt idx="3029">
                  <c:v>20.155999999999999</c:v>
                </c:pt>
                <c:pt idx="3030">
                  <c:v>20.162666666666698</c:v>
                </c:pt>
                <c:pt idx="3031">
                  <c:v>20.169333333333299</c:v>
                </c:pt>
                <c:pt idx="3032">
                  <c:v>20.175999999999998</c:v>
                </c:pt>
                <c:pt idx="3033">
                  <c:v>20.182666666666702</c:v>
                </c:pt>
                <c:pt idx="3034">
                  <c:v>20.189333333333298</c:v>
                </c:pt>
                <c:pt idx="3035">
                  <c:v>20.196000000000002</c:v>
                </c:pt>
                <c:pt idx="3036">
                  <c:v>20.202666666666701</c:v>
                </c:pt>
                <c:pt idx="3037">
                  <c:v>20.209333333333301</c:v>
                </c:pt>
                <c:pt idx="3038">
                  <c:v>20.216000000000001</c:v>
                </c:pt>
                <c:pt idx="3039">
                  <c:v>20.222666666666701</c:v>
                </c:pt>
                <c:pt idx="3040">
                  <c:v>20.229333333333301</c:v>
                </c:pt>
                <c:pt idx="3041">
                  <c:v>20.236000000000001</c:v>
                </c:pt>
                <c:pt idx="3042">
                  <c:v>20.2426666666667</c:v>
                </c:pt>
                <c:pt idx="3043">
                  <c:v>20.249333333333301</c:v>
                </c:pt>
                <c:pt idx="3044">
                  <c:v>20.256</c:v>
                </c:pt>
                <c:pt idx="3045">
                  <c:v>20.2626666666667</c:v>
                </c:pt>
                <c:pt idx="3046">
                  <c:v>20.2693333333333</c:v>
                </c:pt>
                <c:pt idx="3047">
                  <c:v>20.276</c:v>
                </c:pt>
                <c:pt idx="3048">
                  <c:v>20.282666666666699</c:v>
                </c:pt>
                <c:pt idx="3049">
                  <c:v>20.2893333333333</c:v>
                </c:pt>
                <c:pt idx="3050">
                  <c:v>20.295999999999999</c:v>
                </c:pt>
                <c:pt idx="3051">
                  <c:v>20.302666666666699</c:v>
                </c:pt>
                <c:pt idx="3052">
                  <c:v>20.309333333333299</c:v>
                </c:pt>
                <c:pt idx="3053">
                  <c:v>20.315999999999999</c:v>
                </c:pt>
                <c:pt idx="3054">
                  <c:v>20.322666666666699</c:v>
                </c:pt>
                <c:pt idx="3055">
                  <c:v>20.329333333333299</c:v>
                </c:pt>
                <c:pt idx="3056">
                  <c:v>20.335999999999999</c:v>
                </c:pt>
                <c:pt idx="3057">
                  <c:v>20.342666666666702</c:v>
                </c:pt>
                <c:pt idx="3058">
                  <c:v>20.349333333333298</c:v>
                </c:pt>
                <c:pt idx="3059">
                  <c:v>20.356000000000002</c:v>
                </c:pt>
                <c:pt idx="3060">
                  <c:v>20.362666666666701</c:v>
                </c:pt>
                <c:pt idx="3061">
                  <c:v>20.369333333333302</c:v>
                </c:pt>
                <c:pt idx="3062">
                  <c:v>20.376000000000001</c:v>
                </c:pt>
                <c:pt idx="3063">
                  <c:v>20.382666666666701</c:v>
                </c:pt>
                <c:pt idx="3064">
                  <c:v>20.389333333333301</c:v>
                </c:pt>
                <c:pt idx="3065">
                  <c:v>20.396000000000001</c:v>
                </c:pt>
                <c:pt idx="3066">
                  <c:v>20.4026666666667</c:v>
                </c:pt>
                <c:pt idx="3067">
                  <c:v>20.409333333333301</c:v>
                </c:pt>
                <c:pt idx="3068">
                  <c:v>20.416</c:v>
                </c:pt>
                <c:pt idx="3069">
                  <c:v>20.4226666666667</c:v>
                </c:pt>
                <c:pt idx="3070">
                  <c:v>20.4293333333333</c:v>
                </c:pt>
                <c:pt idx="3071">
                  <c:v>20.436</c:v>
                </c:pt>
                <c:pt idx="3072">
                  <c:v>20.4426666666667</c:v>
                </c:pt>
                <c:pt idx="3073">
                  <c:v>20.4493333333333</c:v>
                </c:pt>
                <c:pt idx="3074">
                  <c:v>20.456</c:v>
                </c:pt>
                <c:pt idx="3075">
                  <c:v>20.462666666666699</c:v>
                </c:pt>
                <c:pt idx="3076">
                  <c:v>20.469333333333299</c:v>
                </c:pt>
                <c:pt idx="3077">
                  <c:v>20.475999999999999</c:v>
                </c:pt>
                <c:pt idx="3078">
                  <c:v>20.482666666666699</c:v>
                </c:pt>
                <c:pt idx="3079">
                  <c:v>20.489333333333299</c:v>
                </c:pt>
                <c:pt idx="3080">
                  <c:v>20.495999999999999</c:v>
                </c:pt>
                <c:pt idx="3081">
                  <c:v>20.502666666666698</c:v>
                </c:pt>
                <c:pt idx="3082">
                  <c:v>20.509333333333299</c:v>
                </c:pt>
                <c:pt idx="3083">
                  <c:v>20.515999999999998</c:v>
                </c:pt>
                <c:pt idx="3084">
                  <c:v>20.522666666666701</c:v>
                </c:pt>
                <c:pt idx="3085">
                  <c:v>20.529333333333302</c:v>
                </c:pt>
                <c:pt idx="3086">
                  <c:v>20.536000000000001</c:v>
                </c:pt>
                <c:pt idx="3087">
                  <c:v>20.542666666666701</c:v>
                </c:pt>
                <c:pt idx="3088">
                  <c:v>20.549333333333301</c:v>
                </c:pt>
                <c:pt idx="3089">
                  <c:v>20.556000000000001</c:v>
                </c:pt>
                <c:pt idx="3090">
                  <c:v>20.562666666666701</c:v>
                </c:pt>
                <c:pt idx="3091">
                  <c:v>20.569333333333301</c:v>
                </c:pt>
                <c:pt idx="3092">
                  <c:v>20.576000000000001</c:v>
                </c:pt>
                <c:pt idx="3093">
                  <c:v>20.5826666666667</c:v>
                </c:pt>
                <c:pt idx="3094">
                  <c:v>20.5893333333333</c:v>
                </c:pt>
                <c:pt idx="3095">
                  <c:v>20.596</c:v>
                </c:pt>
                <c:pt idx="3096">
                  <c:v>20.6026666666667</c:v>
                </c:pt>
                <c:pt idx="3097">
                  <c:v>20.6093333333333</c:v>
                </c:pt>
                <c:pt idx="3098">
                  <c:v>20.616</c:v>
                </c:pt>
                <c:pt idx="3099">
                  <c:v>20.622666666666699</c:v>
                </c:pt>
                <c:pt idx="3100">
                  <c:v>20.6293333333333</c:v>
                </c:pt>
                <c:pt idx="3101">
                  <c:v>20.635999999999999</c:v>
                </c:pt>
                <c:pt idx="3102">
                  <c:v>20.642666666666699</c:v>
                </c:pt>
                <c:pt idx="3103">
                  <c:v>20.649333333333299</c:v>
                </c:pt>
                <c:pt idx="3104">
                  <c:v>20.655999999999999</c:v>
                </c:pt>
                <c:pt idx="3105">
                  <c:v>20.662666666666698</c:v>
                </c:pt>
                <c:pt idx="3106">
                  <c:v>20.669333333333299</c:v>
                </c:pt>
                <c:pt idx="3107">
                  <c:v>20.675999999999998</c:v>
                </c:pt>
                <c:pt idx="3108">
                  <c:v>20.682666666666702</c:v>
                </c:pt>
                <c:pt idx="3109">
                  <c:v>20.689333333333298</c:v>
                </c:pt>
                <c:pt idx="3110">
                  <c:v>20.696000000000002</c:v>
                </c:pt>
                <c:pt idx="3111">
                  <c:v>20.702666666666701</c:v>
                </c:pt>
                <c:pt idx="3112">
                  <c:v>20.709333333333301</c:v>
                </c:pt>
                <c:pt idx="3113">
                  <c:v>20.716000000000001</c:v>
                </c:pt>
                <c:pt idx="3114">
                  <c:v>20.722666666666701</c:v>
                </c:pt>
                <c:pt idx="3115">
                  <c:v>20.729333333333301</c:v>
                </c:pt>
                <c:pt idx="3116">
                  <c:v>20.736000000000001</c:v>
                </c:pt>
                <c:pt idx="3117">
                  <c:v>20.7426666666667</c:v>
                </c:pt>
                <c:pt idx="3118">
                  <c:v>20.749333333333301</c:v>
                </c:pt>
                <c:pt idx="3119">
                  <c:v>20.756</c:v>
                </c:pt>
                <c:pt idx="3120">
                  <c:v>20.7626666666667</c:v>
                </c:pt>
                <c:pt idx="3121">
                  <c:v>20.7693333333333</c:v>
                </c:pt>
                <c:pt idx="3122">
                  <c:v>20.776</c:v>
                </c:pt>
                <c:pt idx="3123">
                  <c:v>20.782666666666699</c:v>
                </c:pt>
                <c:pt idx="3124">
                  <c:v>20.7893333333333</c:v>
                </c:pt>
                <c:pt idx="3125">
                  <c:v>20.795999999999999</c:v>
                </c:pt>
                <c:pt idx="3126">
                  <c:v>20.802666666666699</c:v>
                </c:pt>
                <c:pt idx="3127">
                  <c:v>20.809333333333299</c:v>
                </c:pt>
                <c:pt idx="3128">
                  <c:v>20.815999999999999</c:v>
                </c:pt>
                <c:pt idx="3129">
                  <c:v>20.822666666666699</c:v>
                </c:pt>
                <c:pt idx="3130">
                  <c:v>20.829333333333299</c:v>
                </c:pt>
                <c:pt idx="3131">
                  <c:v>20.835999999999999</c:v>
                </c:pt>
                <c:pt idx="3132">
                  <c:v>20.842666666666702</c:v>
                </c:pt>
                <c:pt idx="3133">
                  <c:v>20.849333333333298</c:v>
                </c:pt>
                <c:pt idx="3134">
                  <c:v>20.856000000000002</c:v>
                </c:pt>
                <c:pt idx="3135">
                  <c:v>20.862666666666701</c:v>
                </c:pt>
                <c:pt idx="3136">
                  <c:v>20.869333333333302</c:v>
                </c:pt>
                <c:pt idx="3137">
                  <c:v>20.876000000000001</c:v>
                </c:pt>
                <c:pt idx="3138">
                  <c:v>20.882666666666701</c:v>
                </c:pt>
                <c:pt idx="3139">
                  <c:v>20.889333333333301</c:v>
                </c:pt>
                <c:pt idx="3140">
                  <c:v>20.896000000000001</c:v>
                </c:pt>
                <c:pt idx="3141">
                  <c:v>20.9026666666667</c:v>
                </c:pt>
                <c:pt idx="3142">
                  <c:v>20.909333333333301</c:v>
                </c:pt>
                <c:pt idx="3143">
                  <c:v>20.916</c:v>
                </c:pt>
                <c:pt idx="3144">
                  <c:v>20.9226666666667</c:v>
                </c:pt>
                <c:pt idx="3145">
                  <c:v>20.9293333333333</c:v>
                </c:pt>
                <c:pt idx="3146">
                  <c:v>20.936</c:v>
                </c:pt>
                <c:pt idx="3147">
                  <c:v>20.9426666666667</c:v>
                </c:pt>
                <c:pt idx="3148">
                  <c:v>20.9493333333333</c:v>
                </c:pt>
                <c:pt idx="3149">
                  <c:v>20.956</c:v>
                </c:pt>
                <c:pt idx="3150">
                  <c:v>20.962666666666699</c:v>
                </c:pt>
                <c:pt idx="3151">
                  <c:v>20.969333333333299</c:v>
                </c:pt>
                <c:pt idx="3152">
                  <c:v>20.975999999999999</c:v>
                </c:pt>
                <c:pt idx="3153">
                  <c:v>20.982666666666699</c:v>
                </c:pt>
                <c:pt idx="3154">
                  <c:v>20.989333333333299</c:v>
                </c:pt>
                <c:pt idx="3155">
                  <c:v>20.995999999999999</c:v>
                </c:pt>
                <c:pt idx="3156">
                  <c:v>21.002666666666698</c:v>
                </c:pt>
                <c:pt idx="3157">
                  <c:v>21.009333333333299</c:v>
                </c:pt>
                <c:pt idx="3158">
                  <c:v>21.015999999999998</c:v>
                </c:pt>
                <c:pt idx="3159">
                  <c:v>21.022666666666701</c:v>
                </c:pt>
                <c:pt idx="3160">
                  <c:v>21.029333333333302</c:v>
                </c:pt>
                <c:pt idx="3161">
                  <c:v>21.036000000000001</c:v>
                </c:pt>
                <c:pt idx="3162">
                  <c:v>21.042666666666701</c:v>
                </c:pt>
                <c:pt idx="3163">
                  <c:v>21.049333333333301</c:v>
                </c:pt>
                <c:pt idx="3164">
                  <c:v>21.056000000000001</c:v>
                </c:pt>
                <c:pt idx="3165">
                  <c:v>21.062666666666701</c:v>
                </c:pt>
                <c:pt idx="3166">
                  <c:v>21.069333333333301</c:v>
                </c:pt>
                <c:pt idx="3167">
                  <c:v>21.076000000000001</c:v>
                </c:pt>
                <c:pt idx="3168">
                  <c:v>21.0826666666667</c:v>
                </c:pt>
                <c:pt idx="3169">
                  <c:v>21.0893333333333</c:v>
                </c:pt>
                <c:pt idx="3170">
                  <c:v>21.096</c:v>
                </c:pt>
                <c:pt idx="3171">
                  <c:v>21.1026666666667</c:v>
                </c:pt>
                <c:pt idx="3172">
                  <c:v>21.1093333333333</c:v>
                </c:pt>
                <c:pt idx="3173">
                  <c:v>21.116</c:v>
                </c:pt>
                <c:pt idx="3174">
                  <c:v>21.122666666666699</c:v>
                </c:pt>
                <c:pt idx="3175">
                  <c:v>21.1293333333333</c:v>
                </c:pt>
                <c:pt idx="3176">
                  <c:v>21.135999999999999</c:v>
                </c:pt>
                <c:pt idx="3177">
                  <c:v>21.142666666666699</c:v>
                </c:pt>
                <c:pt idx="3178">
                  <c:v>21.149333333333299</c:v>
                </c:pt>
                <c:pt idx="3179">
                  <c:v>21.155999999999999</c:v>
                </c:pt>
                <c:pt idx="3180">
                  <c:v>21.162666666666698</c:v>
                </c:pt>
                <c:pt idx="3181">
                  <c:v>21.169333333333299</c:v>
                </c:pt>
                <c:pt idx="3182">
                  <c:v>21.175999999999998</c:v>
                </c:pt>
                <c:pt idx="3183">
                  <c:v>21.182666666666702</c:v>
                </c:pt>
                <c:pt idx="3184">
                  <c:v>21.189333333333298</c:v>
                </c:pt>
                <c:pt idx="3185">
                  <c:v>21.196000000000002</c:v>
                </c:pt>
                <c:pt idx="3186">
                  <c:v>21.202666666666701</c:v>
                </c:pt>
                <c:pt idx="3187">
                  <c:v>21.209333333333301</c:v>
                </c:pt>
                <c:pt idx="3188">
                  <c:v>21.216000000000001</c:v>
                </c:pt>
                <c:pt idx="3189">
                  <c:v>21.222666666666701</c:v>
                </c:pt>
                <c:pt idx="3190">
                  <c:v>21.229333333333301</c:v>
                </c:pt>
                <c:pt idx="3191">
                  <c:v>21.236000000000001</c:v>
                </c:pt>
                <c:pt idx="3192">
                  <c:v>21.2426666666667</c:v>
                </c:pt>
                <c:pt idx="3193">
                  <c:v>21.249333333333301</c:v>
                </c:pt>
                <c:pt idx="3194">
                  <c:v>21.256</c:v>
                </c:pt>
                <c:pt idx="3195">
                  <c:v>21.2626666666667</c:v>
                </c:pt>
                <c:pt idx="3196">
                  <c:v>21.2693333333333</c:v>
                </c:pt>
                <c:pt idx="3197">
                  <c:v>21.276</c:v>
                </c:pt>
                <c:pt idx="3198">
                  <c:v>21.282666666666699</c:v>
                </c:pt>
                <c:pt idx="3199">
                  <c:v>21.2893333333333</c:v>
                </c:pt>
                <c:pt idx="3200">
                  <c:v>21.295999999999999</c:v>
                </c:pt>
                <c:pt idx="3201">
                  <c:v>21.302666666666699</c:v>
                </c:pt>
                <c:pt idx="3202">
                  <c:v>21.309333333333299</c:v>
                </c:pt>
                <c:pt idx="3203">
                  <c:v>21.315999999999999</c:v>
                </c:pt>
                <c:pt idx="3204">
                  <c:v>21.322666666666699</c:v>
                </c:pt>
                <c:pt idx="3205">
                  <c:v>21.329333333333299</c:v>
                </c:pt>
                <c:pt idx="3206">
                  <c:v>21.335999999999999</c:v>
                </c:pt>
                <c:pt idx="3207">
                  <c:v>21.342666666666702</c:v>
                </c:pt>
                <c:pt idx="3208">
                  <c:v>21.349333333333298</c:v>
                </c:pt>
                <c:pt idx="3209">
                  <c:v>21.356000000000002</c:v>
                </c:pt>
                <c:pt idx="3210">
                  <c:v>21.362666666666701</c:v>
                </c:pt>
                <c:pt idx="3211">
                  <c:v>21.369333333333302</c:v>
                </c:pt>
                <c:pt idx="3212">
                  <c:v>21.376000000000001</c:v>
                </c:pt>
                <c:pt idx="3213">
                  <c:v>21.382666666666701</c:v>
                </c:pt>
                <c:pt idx="3214">
                  <c:v>21.389333333333301</c:v>
                </c:pt>
                <c:pt idx="3215">
                  <c:v>21.396000000000001</c:v>
                </c:pt>
                <c:pt idx="3216">
                  <c:v>21.4026666666667</c:v>
                </c:pt>
                <c:pt idx="3217">
                  <c:v>21.409333333333301</c:v>
                </c:pt>
                <c:pt idx="3218">
                  <c:v>21.416</c:v>
                </c:pt>
                <c:pt idx="3219">
                  <c:v>21.4226666666667</c:v>
                </c:pt>
                <c:pt idx="3220">
                  <c:v>21.4293333333333</c:v>
                </c:pt>
                <c:pt idx="3221">
                  <c:v>21.436</c:v>
                </c:pt>
                <c:pt idx="3222">
                  <c:v>21.4426666666667</c:v>
                </c:pt>
                <c:pt idx="3223">
                  <c:v>21.4493333333333</c:v>
                </c:pt>
                <c:pt idx="3224">
                  <c:v>21.456</c:v>
                </c:pt>
                <c:pt idx="3225">
                  <c:v>21.462666666666699</c:v>
                </c:pt>
                <c:pt idx="3226">
                  <c:v>21.469333333333299</c:v>
                </c:pt>
                <c:pt idx="3227">
                  <c:v>21.475999999999999</c:v>
                </c:pt>
                <c:pt idx="3228">
                  <c:v>21.482666666666699</c:v>
                </c:pt>
                <c:pt idx="3229">
                  <c:v>21.489333333333299</c:v>
                </c:pt>
                <c:pt idx="3230">
                  <c:v>21.495999999999999</c:v>
                </c:pt>
                <c:pt idx="3231">
                  <c:v>21.502666666666698</c:v>
                </c:pt>
                <c:pt idx="3232">
                  <c:v>21.509333333333299</c:v>
                </c:pt>
                <c:pt idx="3233">
                  <c:v>21.515999999999998</c:v>
                </c:pt>
                <c:pt idx="3234">
                  <c:v>21.522666666666701</c:v>
                </c:pt>
                <c:pt idx="3235">
                  <c:v>21.529333333333302</c:v>
                </c:pt>
                <c:pt idx="3236">
                  <c:v>21.536000000000001</c:v>
                </c:pt>
                <c:pt idx="3237">
                  <c:v>21.542666666666701</c:v>
                </c:pt>
                <c:pt idx="3238">
                  <c:v>21.549333333333301</c:v>
                </c:pt>
                <c:pt idx="3239">
                  <c:v>21.556000000000001</c:v>
                </c:pt>
                <c:pt idx="3240">
                  <c:v>21.562666666666701</c:v>
                </c:pt>
                <c:pt idx="3241">
                  <c:v>21.569333333333301</c:v>
                </c:pt>
                <c:pt idx="3242">
                  <c:v>21.576000000000001</c:v>
                </c:pt>
                <c:pt idx="3243">
                  <c:v>21.5826666666667</c:v>
                </c:pt>
                <c:pt idx="3244">
                  <c:v>21.5893333333333</c:v>
                </c:pt>
                <c:pt idx="3245">
                  <c:v>21.596</c:v>
                </c:pt>
                <c:pt idx="3246">
                  <c:v>21.6026666666667</c:v>
                </c:pt>
                <c:pt idx="3247">
                  <c:v>21.6093333333333</c:v>
                </c:pt>
                <c:pt idx="3248">
                  <c:v>21.616</c:v>
                </c:pt>
                <c:pt idx="3249">
                  <c:v>21.622666666666699</c:v>
                </c:pt>
                <c:pt idx="3250">
                  <c:v>21.6293333333333</c:v>
                </c:pt>
                <c:pt idx="3251">
                  <c:v>21.635999999999999</c:v>
                </c:pt>
                <c:pt idx="3252">
                  <c:v>21.642666666666699</c:v>
                </c:pt>
                <c:pt idx="3253">
                  <c:v>21.649333333333299</c:v>
                </c:pt>
                <c:pt idx="3254">
                  <c:v>21.655999999999999</c:v>
                </c:pt>
                <c:pt idx="3255">
                  <c:v>21.662666666666698</c:v>
                </c:pt>
                <c:pt idx="3256">
                  <c:v>21.669333333333299</c:v>
                </c:pt>
                <c:pt idx="3257">
                  <c:v>21.675999999999998</c:v>
                </c:pt>
                <c:pt idx="3258">
                  <c:v>21.682666666666702</c:v>
                </c:pt>
                <c:pt idx="3259">
                  <c:v>21.689333333333298</c:v>
                </c:pt>
                <c:pt idx="3260">
                  <c:v>21.696000000000002</c:v>
                </c:pt>
                <c:pt idx="3261">
                  <c:v>21.702666666666701</c:v>
                </c:pt>
                <c:pt idx="3262">
                  <c:v>21.709333333333301</c:v>
                </c:pt>
                <c:pt idx="3263">
                  <c:v>21.716000000000001</c:v>
                </c:pt>
                <c:pt idx="3264">
                  <c:v>21.722666666666701</c:v>
                </c:pt>
                <c:pt idx="3265">
                  <c:v>21.729333333333301</c:v>
                </c:pt>
                <c:pt idx="3266">
                  <c:v>21.736000000000001</c:v>
                </c:pt>
                <c:pt idx="3267">
                  <c:v>21.7426666666667</c:v>
                </c:pt>
                <c:pt idx="3268">
                  <c:v>21.749333333333301</c:v>
                </c:pt>
                <c:pt idx="3269">
                  <c:v>21.756</c:v>
                </c:pt>
                <c:pt idx="3270">
                  <c:v>21.7626666666667</c:v>
                </c:pt>
                <c:pt idx="3271">
                  <c:v>21.7693333333333</c:v>
                </c:pt>
                <c:pt idx="3272">
                  <c:v>21.776</c:v>
                </c:pt>
                <c:pt idx="3273">
                  <c:v>21.782666666666699</c:v>
                </c:pt>
                <c:pt idx="3274">
                  <c:v>21.7893333333333</c:v>
                </c:pt>
                <c:pt idx="3275">
                  <c:v>21.795999999999999</c:v>
                </c:pt>
                <c:pt idx="3276">
                  <c:v>21.802666666666699</c:v>
                </c:pt>
                <c:pt idx="3277">
                  <c:v>21.809333333333299</c:v>
                </c:pt>
                <c:pt idx="3278">
                  <c:v>21.815999999999999</c:v>
                </c:pt>
                <c:pt idx="3279">
                  <c:v>21.822666666666699</c:v>
                </c:pt>
                <c:pt idx="3280">
                  <c:v>21.829333333333299</c:v>
                </c:pt>
                <c:pt idx="3281">
                  <c:v>21.835999999999999</c:v>
                </c:pt>
                <c:pt idx="3282">
                  <c:v>21.842666666666702</c:v>
                </c:pt>
                <c:pt idx="3283">
                  <c:v>21.849333333333298</c:v>
                </c:pt>
                <c:pt idx="3284">
                  <c:v>21.856000000000002</c:v>
                </c:pt>
                <c:pt idx="3285">
                  <c:v>21.862666666666701</c:v>
                </c:pt>
                <c:pt idx="3286">
                  <c:v>21.869333333333302</c:v>
                </c:pt>
                <c:pt idx="3287">
                  <c:v>21.876000000000001</c:v>
                </c:pt>
                <c:pt idx="3288">
                  <c:v>21.882666666666701</c:v>
                </c:pt>
                <c:pt idx="3289">
                  <c:v>21.889333333333301</c:v>
                </c:pt>
                <c:pt idx="3290">
                  <c:v>21.896000000000001</c:v>
                </c:pt>
                <c:pt idx="3291">
                  <c:v>21.9026666666667</c:v>
                </c:pt>
                <c:pt idx="3292">
                  <c:v>21.909333333333301</c:v>
                </c:pt>
                <c:pt idx="3293">
                  <c:v>21.916</c:v>
                </c:pt>
                <c:pt idx="3294">
                  <c:v>21.9226666666667</c:v>
                </c:pt>
                <c:pt idx="3295">
                  <c:v>21.9293333333333</c:v>
                </c:pt>
                <c:pt idx="3296">
                  <c:v>21.936</c:v>
                </c:pt>
                <c:pt idx="3297">
                  <c:v>21.9426666666667</c:v>
                </c:pt>
                <c:pt idx="3298">
                  <c:v>21.9493333333333</c:v>
                </c:pt>
                <c:pt idx="3299">
                  <c:v>21.956</c:v>
                </c:pt>
                <c:pt idx="3300">
                  <c:v>21.962666666666699</c:v>
                </c:pt>
                <c:pt idx="3301">
                  <c:v>21.969333333333299</c:v>
                </c:pt>
                <c:pt idx="3302">
                  <c:v>21.975999999999999</c:v>
                </c:pt>
                <c:pt idx="3303">
                  <c:v>21.982666666666699</c:v>
                </c:pt>
                <c:pt idx="3304">
                  <c:v>21.989333333333299</c:v>
                </c:pt>
                <c:pt idx="3305">
                  <c:v>21.995999999999999</c:v>
                </c:pt>
                <c:pt idx="3306">
                  <c:v>22.002666666666698</c:v>
                </c:pt>
                <c:pt idx="3307">
                  <c:v>22.009333333333299</c:v>
                </c:pt>
                <c:pt idx="3308">
                  <c:v>22.015999999999998</c:v>
                </c:pt>
                <c:pt idx="3309">
                  <c:v>22.022666666666701</c:v>
                </c:pt>
                <c:pt idx="3310">
                  <c:v>22.029333333333302</c:v>
                </c:pt>
                <c:pt idx="3311">
                  <c:v>22.036000000000001</c:v>
                </c:pt>
                <c:pt idx="3312">
                  <c:v>22.042666666666701</c:v>
                </c:pt>
                <c:pt idx="3313">
                  <c:v>22.049333333333301</c:v>
                </c:pt>
                <c:pt idx="3314">
                  <c:v>22.056000000000001</c:v>
                </c:pt>
                <c:pt idx="3315">
                  <c:v>22.062666666666701</c:v>
                </c:pt>
                <c:pt idx="3316">
                  <c:v>22.069333333333301</c:v>
                </c:pt>
                <c:pt idx="3317">
                  <c:v>22.076000000000001</c:v>
                </c:pt>
                <c:pt idx="3318">
                  <c:v>22.0826666666667</c:v>
                </c:pt>
                <c:pt idx="3319">
                  <c:v>22.0893333333333</c:v>
                </c:pt>
                <c:pt idx="3320">
                  <c:v>22.096</c:v>
                </c:pt>
                <c:pt idx="3321">
                  <c:v>22.1026666666667</c:v>
                </c:pt>
                <c:pt idx="3322">
                  <c:v>22.1093333333333</c:v>
                </c:pt>
                <c:pt idx="3323">
                  <c:v>22.116</c:v>
                </c:pt>
                <c:pt idx="3324">
                  <c:v>22.122666666666699</c:v>
                </c:pt>
                <c:pt idx="3325">
                  <c:v>22.1293333333333</c:v>
                </c:pt>
                <c:pt idx="3326">
                  <c:v>22.135999999999999</c:v>
                </c:pt>
                <c:pt idx="3327">
                  <c:v>22.142666666666699</c:v>
                </c:pt>
                <c:pt idx="3328">
                  <c:v>22.149333333333299</c:v>
                </c:pt>
                <c:pt idx="3329">
                  <c:v>22.155999999999999</c:v>
                </c:pt>
                <c:pt idx="3330">
                  <c:v>22.162666666666698</c:v>
                </c:pt>
                <c:pt idx="3331">
                  <c:v>22.169333333333299</c:v>
                </c:pt>
                <c:pt idx="3332">
                  <c:v>22.175999999999998</c:v>
                </c:pt>
                <c:pt idx="3333">
                  <c:v>22.182666666666702</c:v>
                </c:pt>
                <c:pt idx="3334">
                  <c:v>22.189333333333298</c:v>
                </c:pt>
                <c:pt idx="3335">
                  <c:v>22.196000000000002</c:v>
                </c:pt>
                <c:pt idx="3336">
                  <c:v>22.202666666666701</c:v>
                </c:pt>
                <c:pt idx="3337">
                  <c:v>22.209333333333301</c:v>
                </c:pt>
                <c:pt idx="3338">
                  <c:v>22.216000000000001</c:v>
                </c:pt>
                <c:pt idx="3339">
                  <c:v>22.222666666666701</c:v>
                </c:pt>
                <c:pt idx="3340">
                  <c:v>22.229333333333301</c:v>
                </c:pt>
                <c:pt idx="3341">
                  <c:v>22.236000000000001</c:v>
                </c:pt>
                <c:pt idx="3342">
                  <c:v>22.2426666666667</c:v>
                </c:pt>
                <c:pt idx="3343">
                  <c:v>22.249333333333301</c:v>
                </c:pt>
                <c:pt idx="3344">
                  <c:v>22.256</c:v>
                </c:pt>
                <c:pt idx="3345">
                  <c:v>22.2626666666667</c:v>
                </c:pt>
                <c:pt idx="3346">
                  <c:v>22.2693333333333</c:v>
                </c:pt>
                <c:pt idx="3347">
                  <c:v>22.276</c:v>
                </c:pt>
                <c:pt idx="3348">
                  <c:v>22.282666666666699</c:v>
                </c:pt>
                <c:pt idx="3349">
                  <c:v>22.2893333333333</c:v>
                </c:pt>
                <c:pt idx="3350">
                  <c:v>22.295999999999999</c:v>
                </c:pt>
                <c:pt idx="3351">
                  <c:v>22.302666666666699</c:v>
                </c:pt>
                <c:pt idx="3352">
                  <c:v>22.309333333333299</c:v>
                </c:pt>
                <c:pt idx="3353">
                  <c:v>22.315999999999999</c:v>
                </c:pt>
                <c:pt idx="3354">
                  <c:v>22.322666666666699</c:v>
                </c:pt>
                <c:pt idx="3355">
                  <c:v>22.329333333333299</c:v>
                </c:pt>
                <c:pt idx="3356">
                  <c:v>22.335999999999999</c:v>
                </c:pt>
                <c:pt idx="3357">
                  <c:v>22.342666666666702</c:v>
                </c:pt>
                <c:pt idx="3358">
                  <c:v>22.349333333333298</c:v>
                </c:pt>
                <c:pt idx="3359">
                  <c:v>22.356000000000002</c:v>
                </c:pt>
                <c:pt idx="3360">
                  <c:v>22.362666666666701</c:v>
                </c:pt>
                <c:pt idx="3361">
                  <c:v>22.369333333333302</c:v>
                </c:pt>
                <c:pt idx="3362">
                  <c:v>22.376000000000001</c:v>
                </c:pt>
                <c:pt idx="3363">
                  <c:v>22.382666666666701</c:v>
                </c:pt>
                <c:pt idx="3364">
                  <c:v>22.389333333333301</c:v>
                </c:pt>
                <c:pt idx="3365">
                  <c:v>22.396000000000001</c:v>
                </c:pt>
                <c:pt idx="3366">
                  <c:v>22.4026666666667</c:v>
                </c:pt>
                <c:pt idx="3367">
                  <c:v>22.409333333333301</c:v>
                </c:pt>
                <c:pt idx="3368">
                  <c:v>22.416</c:v>
                </c:pt>
                <c:pt idx="3369">
                  <c:v>22.4226666666667</c:v>
                </c:pt>
                <c:pt idx="3370">
                  <c:v>22.4293333333333</c:v>
                </c:pt>
                <c:pt idx="3371">
                  <c:v>22.436</c:v>
                </c:pt>
                <c:pt idx="3372">
                  <c:v>22.4426666666667</c:v>
                </c:pt>
                <c:pt idx="3373">
                  <c:v>22.4493333333333</c:v>
                </c:pt>
                <c:pt idx="3374">
                  <c:v>22.456</c:v>
                </c:pt>
                <c:pt idx="3375">
                  <c:v>22.462666666666699</c:v>
                </c:pt>
                <c:pt idx="3376">
                  <c:v>22.469333333333299</c:v>
                </c:pt>
                <c:pt idx="3377">
                  <c:v>22.475999999999999</c:v>
                </c:pt>
                <c:pt idx="3378">
                  <c:v>22.482666666666699</c:v>
                </c:pt>
                <c:pt idx="3379">
                  <c:v>22.489333333333299</c:v>
                </c:pt>
                <c:pt idx="3380">
                  <c:v>22.495999999999999</c:v>
                </c:pt>
                <c:pt idx="3381">
                  <c:v>22.502666666666698</c:v>
                </c:pt>
                <c:pt idx="3382">
                  <c:v>22.509333333333299</c:v>
                </c:pt>
                <c:pt idx="3383">
                  <c:v>22.515999999999998</c:v>
                </c:pt>
                <c:pt idx="3384">
                  <c:v>22.522666666666701</c:v>
                </c:pt>
                <c:pt idx="3385">
                  <c:v>22.529333333333302</c:v>
                </c:pt>
                <c:pt idx="3386">
                  <c:v>22.536000000000001</c:v>
                </c:pt>
                <c:pt idx="3387">
                  <c:v>22.542666666666701</c:v>
                </c:pt>
                <c:pt idx="3388">
                  <c:v>22.549333333333301</c:v>
                </c:pt>
                <c:pt idx="3389">
                  <c:v>22.556000000000001</c:v>
                </c:pt>
                <c:pt idx="3390">
                  <c:v>22.562666666666701</c:v>
                </c:pt>
                <c:pt idx="3391">
                  <c:v>22.569333333333301</c:v>
                </c:pt>
                <c:pt idx="3392">
                  <c:v>22.576000000000001</c:v>
                </c:pt>
                <c:pt idx="3393">
                  <c:v>22.5826666666667</c:v>
                </c:pt>
                <c:pt idx="3394">
                  <c:v>22.5893333333333</c:v>
                </c:pt>
                <c:pt idx="3395">
                  <c:v>22.596</c:v>
                </c:pt>
                <c:pt idx="3396">
                  <c:v>22.6026666666667</c:v>
                </c:pt>
                <c:pt idx="3397">
                  <c:v>22.6093333333333</c:v>
                </c:pt>
                <c:pt idx="3398">
                  <c:v>22.616</c:v>
                </c:pt>
                <c:pt idx="3399">
                  <c:v>22.622666666666699</c:v>
                </c:pt>
                <c:pt idx="3400">
                  <c:v>22.6293333333333</c:v>
                </c:pt>
                <c:pt idx="3401">
                  <c:v>22.635999999999999</c:v>
                </c:pt>
                <c:pt idx="3402">
                  <c:v>22.642666666666699</c:v>
                </c:pt>
                <c:pt idx="3403">
                  <c:v>22.649333333333299</c:v>
                </c:pt>
                <c:pt idx="3404">
                  <c:v>22.655999999999999</c:v>
                </c:pt>
                <c:pt idx="3405">
                  <c:v>22.662666666666698</c:v>
                </c:pt>
                <c:pt idx="3406">
                  <c:v>22.669333333333299</c:v>
                </c:pt>
                <c:pt idx="3407">
                  <c:v>22.675999999999998</c:v>
                </c:pt>
                <c:pt idx="3408">
                  <c:v>22.682666666666702</c:v>
                </c:pt>
                <c:pt idx="3409">
                  <c:v>22.689333333333298</c:v>
                </c:pt>
                <c:pt idx="3410">
                  <c:v>22.696000000000002</c:v>
                </c:pt>
                <c:pt idx="3411">
                  <c:v>22.702666666666701</c:v>
                </c:pt>
                <c:pt idx="3412">
                  <c:v>22.709333333333301</c:v>
                </c:pt>
                <c:pt idx="3413">
                  <c:v>22.716000000000001</c:v>
                </c:pt>
                <c:pt idx="3414">
                  <c:v>22.722666666666701</c:v>
                </c:pt>
                <c:pt idx="3415">
                  <c:v>22.729333333333301</c:v>
                </c:pt>
                <c:pt idx="3416">
                  <c:v>22.736000000000001</c:v>
                </c:pt>
                <c:pt idx="3417">
                  <c:v>22.7426666666667</c:v>
                </c:pt>
                <c:pt idx="3418">
                  <c:v>22.749333333333301</c:v>
                </c:pt>
                <c:pt idx="3419">
                  <c:v>22.756</c:v>
                </c:pt>
                <c:pt idx="3420">
                  <c:v>22.7626666666667</c:v>
                </c:pt>
                <c:pt idx="3421">
                  <c:v>22.7693333333333</c:v>
                </c:pt>
                <c:pt idx="3422">
                  <c:v>22.776</c:v>
                </c:pt>
                <c:pt idx="3423">
                  <c:v>22.782666666666699</c:v>
                </c:pt>
                <c:pt idx="3424">
                  <c:v>22.7893333333333</c:v>
                </c:pt>
                <c:pt idx="3425">
                  <c:v>22.795999999999999</c:v>
                </c:pt>
                <c:pt idx="3426">
                  <c:v>22.802666666666699</c:v>
                </c:pt>
                <c:pt idx="3427">
                  <c:v>22.809333333333299</c:v>
                </c:pt>
                <c:pt idx="3428">
                  <c:v>22.815999999999999</c:v>
                </c:pt>
                <c:pt idx="3429">
                  <c:v>22.822666666666699</c:v>
                </c:pt>
                <c:pt idx="3430">
                  <c:v>22.829333333333299</c:v>
                </c:pt>
                <c:pt idx="3431">
                  <c:v>22.835999999999999</c:v>
                </c:pt>
                <c:pt idx="3432">
                  <c:v>22.842666666666702</c:v>
                </c:pt>
                <c:pt idx="3433">
                  <c:v>22.849333333333298</c:v>
                </c:pt>
                <c:pt idx="3434">
                  <c:v>22.856000000000002</c:v>
                </c:pt>
                <c:pt idx="3435">
                  <c:v>22.862666666666701</c:v>
                </c:pt>
                <c:pt idx="3436">
                  <c:v>22.869333333333302</c:v>
                </c:pt>
                <c:pt idx="3437">
                  <c:v>22.876000000000001</c:v>
                </c:pt>
                <c:pt idx="3438">
                  <c:v>22.882666666666701</c:v>
                </c:pt>
                <c:pt idx="3439">
                  <c:v>22.889333333333301</c:v>
                </c:pt>
                <c:pt idx="3440">
                  <c:v>22.896000000000001</c:v>
                </c:pt>
                <c:pt idx="3441">
                  <c:v>22.9026666666667</c:v>
                </c:pt>
                <c:pt idx="3442">
                  <c:v>22.909333333333301</c:v>
                </c:pt>
                <c:pt idx="3443">
                  <c:v>22.916</c:v>
                </c:pt>
                <c:pt idx="3444">
                  <c:v>22.9226666666667</c:v>
                </c:pt>
                <c:pt idx="3445">
                  <c:v>22.9293333333333</c:v>
                </c:pt>
                <c:pt idx="3446">
                  <c:v>22.936</c:v>
                </c:pt>
                <c:pt idx="3447">
                  <c:v>22.9426666666667</c:v>
                </c:pt>
                <c:pt idx="3448">
                  <c:v>22.9493333333333</c:v>
                </c:pt>
                <c:pt idx="3449">
                  <c:v>22.956</c:v>
                </c:pt>
                <c:pt idx="3450">
                  <c:v>22.962666666666699</c:v>
                </c:pt>
                <c:pt idx="3451">
                  <c:v>22.969333333333299</c:v>
                </c:pt>
                <c:pt idx="3452">
                  <c:v>22.975999999999999</c:v>
                </c:pt>
                <c:pt idx="3453">
                  <c:v>22.982666666666699</c:v>
                </c:pt>
                <c:pt idx="3454">
                  <c:v>22.989333333333299</c:v>
                </c:pt>
                <c:pt idx="3455">
                  <c:v>22.995999999999999</c:v>
                </c:pt>
                <c:pt idx="3456">
                  <c:v>23.002666666666698</c:v>
                </c:pt>
                <c:pt idx="3457">
                  <c:v>23.009333333333299</c:v>
                </c:pt>
                <c:pt idx="3458">
                  <c:v>23.015999999999998</c:v>
                </c:pt>
                <c:pt idx="3459">
                  <c:v>23.022666666666701</c:v>
                </c:pt>
                <c:pt idx="3460">
                  <c:v>23.029333333333302</c:v>
                </c:pt>
                <c:pt idx="3461">
                  <c:v>23.036000000000001</c:v>
                </c:pt>
                <c:pt idx="3462">
                  <c:v>23.042666666666701</c:v>
                </c:pt>
                <c:pt idx="3463">
                  <c:v>23.049333333333301</c:v>
                </c:pt>
                <c:pt idx="3464">
                  <c:v>23.056000000000001</c:v>
                </c:pt>
                <c:pt idx="3465">
                  <c:v>23.062666666666701</c:v>
                </c:pt>
                <c:pt idx="3466">
                  <c:v>23.069333333333301</c:v>
                </c:pt>
                <c:pt idx="3467">
                  <c:v>23.076000000000001</c:v>
                </c:pt>
                <c:pt idx="3468">
                  <c:v>23.0826666666667</c:v>
                </c:pt>
                <c:pt idx="3469">
                  <c:v>23.0893333333333</c:v>
                </c:pt>
                <c:pt idx="3470">
                  <c:v>23.096</c:v>
                </c:pt>
                <c:pt idx="3471">
                  <c:v>23.1026666666667</c:v>
                </c:pt>
                <c:pt idx="3472">
                  <c:v>23.1093333333333</c:v>
                </c:pt>
                <c:pt idx="3473">
                  <c:v>23.116</c:v>
                </c:pt>
                <c:pt idx="3474">
                  <c:v>23.122666666666699</c:v>
                </c:pt>
                <c:pt idx="3475">
                  <c:v>23.1293333333333</c:v>
                </c:pt>
                <c:pt idx="3476">
                  <c:v>23.135999999999999</c:v>
                </c:pt>
                <c:pt idx="3477">
                  <c:v>23.142666666666699</c:v>
                </c:pt>
                <c:pt idx="3478">
                  <c:v>23.149333333333299</c:v>
                </c:pt>
                <c:pt idx="3479">
                  <c:v>23.155999999999999</c:v>
                </c:pt>
                <c:pt idx="3480">
                  <c:v>23.162666666666698</c:v>
                </c:pt>
                <c:pt idx="3481">
                  <c:v>23.169333333333299</c:v>
                </c:pt>
                <c:pt idx="3482">
                  <c:v>23.175999999999998</c:v>
                </c:pt>
                <c:pt idx="3483">
                  <c:v>23.182666666666702</c:v>
                </c:pt>
                <c:pt idx="3484">
                  <c:v>23.189333333333298</c:v>
                </c:pt>
                <c:pt idx="3485">
                  <c:v>23.196000000000002</c:v>
                </c:pt>
                <c:pt idx="3486">
                  <c:v>23.202666666666701</c:v>
                </c:pt>
                <c:pt idx="3487">
                  <c:v>23.209333333333301</c:v>
                </c:pt>
                <c:pt idx="3488">
                  <c:v>23.216000000000001</c:v>
                </c:pt>
                <c:pt idx="3489">
                  <c:v>23.222666666666701</c:v>
                </c:pt>
                <c:pt idx="3490">
                  <c:v>23.229333333333301</c:v>
                </c:pt>
                <c:pt idx="3491">
                  <c:v>23.236000000000001</c:v>
                </c:pt>
                <c:pt idx="3492">
                  <c:v>23.2426666666667</c:v>
                </c:pt>
                <c:pt idx="3493">
                  <c:v>23.249333333333301</c:v>
                </c:pt>
                <c:pt idx="3494">
                  <c:v>23.256</c:v>
                </c:pt>
                <c:pt idx="3495">
                  <c:v>23.2626666666667</c:v>
                </c:pt>
                <c:pt idx="3496">
                  <c:v>23.2693333333333</c:v>
                </c:pt>
                <c:pt idx="3497">
                  <c:v>23.276</c:v>
                </c:pt>
                <c:pt idx="3498">
                  <c:v>23.282666666666699</c:v>
                </c:pt>
                <c:pt idx="3499">
                  <c:v>23.2893333333333</c:v>
                </c:pt>
                <c:pt idx="3500">
                  <c:v>23.295999999999999</c:v>
                </c:pt>
                <c:pt idx="3501">
                  <c:v>23.302666666666699</c:v>
                </c:pt>
                <c:pt idx="3502">
                  <c:v>23.309333333333299</c:v>
                </c:pt>
                <c:pt idx="3503">
                  <c:v>23.315999999999999</c:v>
                </c:pt>
                <c:pt idx="3504">
                  <c:v>23.322666666666699</c:v>
                </c:pt>
                <c:pt idx="3505">
                  <c:v>23.329333333333299</c:v>
                </c:pt>
                <c:pt idx="3506">
                  <c:v>23.335999999999999</c:v>
                </c:pt>
                <c:pt idx="3507">
                  <c:v>23.342666666666702</c:v>
                </c:pt>
                <c:pt idx="3508">
                  <c:v>23.349333333333298</c:v>
                </c:pt>
                <c:pt idx="3509">
                  <c:v>23.356000000000002</c:v>
                </c:pt>
                <c:pt idx="3510">
                  <c:v>23.362666666666701</c:v>
                </c:pt>
                <c:pt idx="3511">
                  <c:v>23.369333333333302</c:v>
                </c:pt>
                <c:pt idx="3512">
                  <c:v>23.376000000000001</c:v>
                </c:pt>
                <c:pt idx="3513">
                  <c:v>23.382666666666701</c:v>
                </c:pt>
                <c:pt idx="3514">
                  <c:v>23.389333333333301</c:v>
                </c:pt>
                <c:pt idx="3515">
                  <c:v>23.396000000000001</c:v>
                </c:pt>
                <c:pt idx="3516">
                  <c:v>23.4026666666667</c:v>
                </c:pt>
                <c:pt idx="3517">
                  <c:v>23.409333333333301</c:v>
                </c:pt>
                <c:pt idx="3518">
                  <c:v>23.416</c:v>
                </c:pt>
                <c:pt idx="3519">
                  <c:v>23.4226666666667</c:v>
                </c:pt>
                <c:pt idx="3520">
                  <c:v>23.4293333333333</c:v>
                </c:pt>
                <c:pt idx="3521">
                  <c:v>23.436</c:v>
                </c:pt>
                <c:pt idx="3522">
                  <c:v>23.4426666666667</c:v>
                </c:pt>
                <c:pt idx="3523">
                  <c:v>23.4493333333333</c:v>
                </c:pt>
                <c:pt idx="3524">
                  <c:v>23.456</c:v>
                </c:pt>
                <c:pt idx="3525">
                  <c:v>23.462666666666699</c:v>
                </c:pt>
                <c:pt idx="3526">
                  <c:v>23.469333333333299</c:v>
                </c:pt>
                <c:pt idx="3527">
                  <c:v>23.475999999999999</c:v>
                </c:pt>
                <c:pt idx="3528">
                  <c:v>23.482666666666699</c:v>
                </c:pt>
                <c:pt idx="3529">
                  <c:v>23.489333333333299</c:v>
                </c:pt>
                <c:pt idx="3530">
                  <c:v>23.495999999999999</c:v>
                </c:pt>
                <c:pt idx="3531">
                  <c:v>23.502666666666698</c:v>
                </c:pt>
                <c:pt idx="3532">
                  <c:v>23.509333333333299</c:v>
                </c:pt>
                <c:pt idx="3533">
                  <c:v>23.515999999999998</c:v>
                </c:pt>
                <c:pt idx="3534">
                  <c:v>23.522666666666701</c:v>
                </c:pt>
                <c:pt idx="3535">
                  <c:v>23.529333333333302</c:v>
                </c:pt>
                <c:pt idx="3536">
                  <c:v>23.536000000000001</c:v>
                </c:pt>
                <c:pt idx="3537">
                  <c:v>23.542666666666701</c:v>
                </c:pt>
                <c:pt idx="3538">
                  <c:v>23.549333333333301</c:v>
                </c:pt>
                <c:pt idx="3539">
                  <c:v>23.556000000000001</c:v>
                </c:pt>
                <c:pt idx="3540">
                  <c:v>23.562666666666701</c:v>
                </c:pt>
                <c:pt idx="3541">
                  <c:v>23.569333333333301</c:v>
                </c:pt>
                <c:pt idx="3542">
                  <c:v>23.576000000000001</c:v>
                </c:pt>
                <c:pt idx="3543">
                  <c:v>23.5826666666667</c:v>
                </c:pt>
                <c:pt idx="3544">
                  <c:v>23.5893333333333</c:v>
                </c:pt>
                <c:pt idx="3545">
                  <c:v>23.596</c:v>
                </c:pt>
                <c:pt idx="3546">
                  <c:v>23.6026666666667</c:v>
                </c:pt>
                <c:pt idx="3547">
                  <c:v>23.6093333333333</c:v>
                </c:pt>
                <c:pt idx="3548">
                  <c:v>23.616</c:v>
                </c:pt>
                <c:pt idx="3549">
                  <c:v>23.622666666666699</c:v>
                </c:pt>
                <c:pt idx="3550">
                  <c:v>23.6293333333333</c:v>
                </c:pt>
                <c:pt idx="3551">
                  <c:v>23.635999999999999</c:v>
                </c:pt>
                <c:pt idx="3552">
                  <c:v>23.642666666666699</c:v>
                </c:pt>
                <c:pt idx="3553">
                  <c:v>23.649333333333299</c:v>
                </c:pt>
                <c:pt idx="3554">
                  <c:v>23.655999999999999</c:v>
                </c:pt>
                <c:pt idx="3555">
                  <c:v>23.662666666666698</c:v>
                </c:pt>
                <c:pt idx="3556">
                  <c:v>23.669333333333299</c:v>
                </c:pt>
                <c:pt idx="3557">
                  <c:v>23.675999999999998</c:v>
                </c:pt>
                <c:pt idx="3558">
                  <c:v>23.682666666666702</c:v>
                </c:pt>
                <c:pt idx="3559">
                  <c:v>23.689333333333298</c:v>
                </c:pt>
                <c:pt idx="3560">
                  <c:v>23.696000000000002</c:v>
                </c:pt>
                <c:pt idx="3561">
                  <c:v>23.702666666666701</c:v>
                </c:pt>
                <c:pt idx="3562">
                  <c:v>23.709333333333301</c:v>
                </c:pt>
                <c:pt idx="3563">
                  <c:v>23.716000000000001</c:v>
                </c:pt>
                <c:pt idx="3564">
                  <c:v>23.722666666666701</c:v>
                </c:pt>
                <c:pt idx="3565">
                  <c:v>23.729333333333301</c:v>
                </c:pt>
                <c:pt idx="3566">
                  <c:v>23.736000000000001</c:v>
                </c:pt>
                <c:pt idx="3567">
                  <c:v>23.7426666666667</c:v>
                </c:pt>
                <c:pt idx="3568">
                  <c:v>23.749333333333301</c:v>
                </c:pt>
                <c:pt idx="3569">
                  <c:v>23.756</c:v>
                </c:pt>
                <c:pt idx="3570">
                  <c:v>23.7626666666667</c:v>
                </c:pt>
                <c:pt idx="3571">
                  <c:v>23.7693333333333</c:v>
                </c:pt>
                <c:pt idx="3572">
                  <c:v>23.776</c:v>
                </c:pt>
                <c:pt idx="3573">
                  <c:v>23.782666666666699</c:v>
                </c:pt>
                <c:pt idx="3574">
                  <c:v>23.7893333333333</c:v>
                </c:pt>
                <c:pt idx="3575">
                  <c:v>23.795999999999999</c:v>
                </c:pt>
                <c:pt idx="3576">
                  <c:v>23.802666666666699</c:v>
                </c:pt>
                <c:pt idx="3577">
                  <c:v>23.809333333333299</c:v>
                </c:pt>
                <c:pt idx="3578">
                  <c:v>23.815999999999999</c:v>
                </c:pt>
                <c:pt idx="3579">
                  <c:v>23.822666666666699</c:v>
                </c:pt>
                <c:pt idx="3580">
                  <c:v>23.829333333333299</c:v>
                </c:pt>
                <c:pt idx="3581">
                  <c:v>23.835999999999999</c:v>
                </c:pt>
                <c:pt idx="3582">
                  <c:v>23.842666666666702</c:v>
                </c:pt>
                <c:pt idx="3583">
                  <c:v>23.849333333333298</c:v>
                </c:pt>
                <c:pt idx="3584">
                  <c:v>23.856000000000002</c:v>
                </c:pt>
                <c:pt idx="3585">
                  <c:v>23.862666666666701</c:v>
                </c:pt>
                <c:pt idx="3586">
                  <c:v>23.869333333333302</c:v>
                </c:pt>
                <c:pt idx="3587">
                  <c:v>23.876000000000001</c:v>
                </c:pt>
                <c:pt idx="3588">
                  <c:v>23.882666666666701</c:v>
                </c:pt>
                <c:pt idx="3589">
                  <c:v>23.889333333333301</c:v>
                </c:pt>
                <c:pt idx="3590">
                  <c:v>23.896000000000001</c:v>
                </c:pt>
                <c:pt idx="3591">
                  <c:v>23.9026666666667</c:v>
                </c:pt>
                <c:pt idx="3592">
                  <c:v>23.909333333333301</c:v>
                </c:pt>
                <c:pt idx="3593">
                  <c:v>23.916</c:v>
                </c:pt>
                <c:pt idx="3594">
                  <c:v>23.9226666666667</c:v>
                </c:pt>
                <c:pt idx="3595">
                  <c:v>23.9293333333333</c:v>
                </c:pt>
                <c:pt idx="3596">
                  <c:v>23.936</c:v>
                </c:pt>
                <c:pt idx="3597">
                  <c:v>23.9426666666667</c:v>
                </c:pt>
                <c:pt idx="3598">
                  <c:v>23.9493333333333</c:v>
                </c:pt>
                <c:pt idx="3599">
                  <c:v>23.956</c:v>
                </c:pt>
                <c:pt idx="3600">
                  <c:v>23.962666666666699</c:v>
                </c:pt>
                <c:pt idx="3601">
                  <c:v>23.969333333333299</c:v>
                </c:pt>
                <c:pt idx="3602">
                  <c:v>23.975999999999999</c:v>
                </c:pt>
                <c:pt idx="3603">
                  <c:v>23.982666666666699</c:v>
                </c:pt>
                <c:pt idx="3604">
                  <c:v>23.989333333333299</c:v>
                </c:pt>
                <c:pt idx="3605">
                  <c:v>23.995999999999999</c:v>
                </c:pt>
                <c:pt idx="3606">
                  <c:v>24.002666666666698</c:v>
                </c:pt>
                <c:pt idx="3607">
                  <c:v>24.009333333333299</c:v>
                </c:pt>
                <c:pt idx="3608">
                  <c:v>24.015999999999998</c:v>
                </c:pt>
                <c:pt idx="3609">
                  <c:v>24.022666666666701</c:v>
                </c:pt>
                <c:pt idx="3610">
                  <c:v>24.029333333333302</c:v>
                </c:pt>
                <c:pt idx="3611">
                  <c:v>24.036000000000001</c:v>
                </c:pt>
                <c:pt idx="3612">
                  <c:v>24.042666666666701</c:v>
                </c:pt>
                <c:pt idx="3613">
                  <c:v>24.049333333333301</c:v>
                </c:pt>
                <c:pt idx="3614">
                  <c:v>24.056000000000001</c:v>
                </c:pt>
                <c:pt idx="3615">
                  <c:v>24.062666666666701</c:v>
                </c:pt>
                <c:pt idx="3616">
                  <c:v>24.069333333333301</c:v>
                </c:pt>
                <c:pt idx="3617">
                  <c:v>24.076000000000001</c:v>
                </c:pt>
                <c:pt idx="3618">
                  <c:v>24.0826666666667</c:v>
                </c:pt>
                <c:pt idx="3619">
                  <c:v>24.0893333333333</c:v>
                </c:pt>
                <c:pt idx="3620">
                  <c:v>24.096</c:v>
                </c:pt>
                <c:pt idx="3621">
                  <c:v>24.1026666666667</c:v>
                </c:pt>
                <c:pt idx="3622">
                  <c:v>24.1093333333333</c:v>
                </c:pt>
                <c:pt idx="3623">
                  <c:v>24.116</c:v>
                </c:pt>
                <c:pt idx="3624">
                  <c:v>24.122666666666699</c:v>
                </c:pt>
                <c:pt idx="3625">
                  <c:v>24.1293333333333</c:v>
                </c:pt>
                <c:pt idx="3626">
                  <c:v>24.135999999999999</c:v>
                </c:pt>
                <c:pt idx="3627">
                  <c:v>24.142666666666699</c:v>
                </c:pt>
                <c:pt idx="3628">
                  <c:v>24.149333333333299</c:v>
                </c:pt>
                <c:pt idx="3629">
                  <c:v>24.155999999999999</c:v>
                </c:pt>
                <c:pt idx="3630">
                  <c:v>24.162666666666698</c:v>
                </c:pt>
                <c:pt idx="3631">
                  <c:v>24.169333333333299</c:v>
                </c:pt>
                <c:pt idx="3632">
                  <c:v>24.175999999999998</c:v>
                </c:pt>
                <c:pt idx="3633">
                  <c:v>24.182666666666702</c:v>
                </c:pt>
                <c:pt idx="3634">
                  <c:v>24.189333333333298</c:v>
                </c:pt>
                <c:pt idx="3635">
                  <c:v>24.196000000000002</c:v>
                </c:pt>
                <c:pt idx="3636">
                  <c:v>24.202666666666701</c:v>
                </c:pt>
                <c:pt idx="3637">
                  <c:v>24.209333333333301</c:v>
                </c:pt>
                <c:pt idx="3638">
                  <c:v>24.216000000000001</c:v>
                </c:pt>
                <c:pt idx="3639">
                  <c:v>24.222666666666701</c:v>
                </c:pt>
                <c:pt idx="3640">
                  <c:v>24.229333333333301</c:v>
                </c:pt>
                <c:pt idx="3641">
                  <c:v>24.236000000000001</c:v>
                </c:pt>
                <c:pt idx="3642">
                  <c:v>24.2426666666667</c:v>
                </c:pt>
                <c:pt idx="3643">
                  <c:v>24.249333333333301</c:v>
                </c:pt>
                <c:pt idx="3644">
                  <c:v>24.256</c:v>
                </c:pt>
                <c:pt idx="3645">
                  <c:v>24.2626666666667</c:v>
                </c:pt>
                <c:pt idx="3646">
                  <c:v>24.2693333333333</c:v>
                </c:pt>
                <c:pt idx="3647">
                  <c:v>24.276</c:v>
                </c:pt>
                <c:pt idx="3648">
                  <c:v>24.282666666666699</c:v>
                </c:pt>
                <c:pt idx="3649">
                  <c:v>24.2893333333333</c:v>
                </c:pt>
                <c:pt idx="3650">
                  <c:v>24.295999999999999</c:v>
                </c:pt>
                <c:pt idx="3651">
                  <c:v>24.302666666666699</c:v>
                </c:pt>
                <c:pt idx="3652">
                  <c:v>24.309333333333299</c:v>
                </c:pt>
                <c:pt idx="3653">
                  <c:v>24.315999999999999</c:v>
                </c:pt>
                <c:pt idx="3654">
                  <c:v>24.322666666666699</c:v>
                </c:pt>
                <c:pt idx="3655">
                  <c:v>24.329333333333299</c:v>
                </c:pt>
                <c:pt idx="3656">
                  <c:v>24.335999999999999</c:v>
                </c:pt>
                <c:pt idx="3657">
                  <c:v>24.342666666666702</c:v>
                </c:pt>
                <c:pt idx="3658">
                  <c:v>24.349333333333298</c:v>
                </c:pt>
                <c:pt idx="3659">
                  <c:v>24.356000000000002</c:v>
                </c:pt>
                <c:pt idx="3660">
                  <c:v>24.362666666666701</c:v>
                </c:pt>
                <c:pt idx="3661">
                  <c:v>24.369333333333302</c:v>
                </c:pt>
                <c:pt idx="3662">
                  <c:v>24.376000000000001</c:v>
                </c:pt>
                <c:pt idx="3663">
                  <c:v>24.382666666666701</c:v>
                </c:pt>
                <c:pt idx="3664">
                  <c:v>24.389333333333301</c:v>
                </c:pt>
                <c:pt idx="3665">
                  <c:v>24.396000000000001</c:v>
                </c:pt>
                <c:pt idx="3666">
                  <c:v>24.4026666666667</c:v>
                </c:pt>
                <c:pt idx="3667">
                  <c:v>24.409333333333301</c:v>
                </c:pt>
                <c:pt idx="3668">
                  <c:v>24.416</c:v>
                </c:pt>
                <c:pt idx="3669">
                  <c:v>24.4226666666667</c:v>
                </c:pt>
                <c:pt idx="3670">
                  <c:v>24.4293333333333</c:v>
                </c:pt>
                <c:pt idx="3671">
                  <c:v>24.436</c:v>
                </c:pt>
                <c:pt idx="3672">
                  <c:v>24.4426666666667</c:v>
                </c:pt>
                <c:pt idx="3673">
                  <c:v>24.4493333333333</c:v>
                </c:pt>
                <c:pt idx="3674">
                  <c:v>24.456</c:v>
                </c:pt>
                <c:pt idx="3675">
                  <c:v>24.462666666666699</c:v>
                </c:pt>
                <c:pt idx="3676">
                  <c:v>24.469333333333299</c:v>
                </c:pt>
                <c:pt idx="3677">
                  <c:v>24.475999999999999</c:v>
                </c:pt>
                <c:pt idx="3678">
                  <c:v>24.482666666666699</c:v>
                </c:pt>
                <c:pt idx="3679">
                  <c:v>24.489333333333299</c:v>
                </c:pt>
                <c:pt idx="3680">
                  <c:v>24.495999999999999</c:v>
                </c:pt>
                <c:pt idx="3681">
                  <c:v>24.502666666666698</c:v>
                </c:pt>
                <c:pt idx="3682">
                  <c:v>24.509333333333299</c:v>
                </c:pt>
                <c:pt idx="3683">
                  <c:v>24.515999999999998</c:v>
                </c:pt>
                <c:pt idx="3684">
                  <c:v>24.522666666666701</c:v>
                </c:pt>
                <c:pt idx="3685">
                  <c:v>24.529333333333302</c:v>
                </c:pt>
                <c:pt idx="3686">
                  <c:v>24.536000000000001</c:v>
                </c:pt>
                <c:pt idx="3687">
                  <c:v>24.542666666666701</c:v>
                </c:pt>
                <c:pt idx="3688">
                  <c:v>24.549333333333301</c:v>
                </c:pt>
                <c:pt idx="3689">
                  <c:v>24.556000000000001</c:v>
                </c:pt>
                <c:pt idx="3690">
                  <c:v>24.562666666666701</c:v>
                </c:pt>
                <c:pt idx="3691">
                  <c:v>24.569333333333301</c:v>
                </c:pt>
                <c:pt idx="3692">
                  <c:v>24.576000000000001</c:v>
                </c:pt>
                <c:pt idx="3693">
                  <c:v>24.5826666666667</c:v>
                </c:pt>
                <c:pt idx="3694">
                  <c:v>24.5893333333333</c:v>
                </c:pt>
                <c:pt idx="3695">
                  <c:v>24.596</c:v>
                </c:pt>
                <c:pt idx="3696">
                  <c:v>24.6026666666667</c:v>
                </c:pt>
                <c:pt idx="3697">
                  <c:v>24.6093333333333</c:v>
                </c:pt>
                <c:pt idx="3698">
                  <c:v>24.616</c:v>
                </c:pt>
                <c:pt idx="3699">
                  <c:v>24.622666666666699</c:v>
                </c:pt>
                <c:pt idx="3700">
                  <c:v>24.6293333333333</c:v>
                </c:pt>
                <c:pt idx="3701">
                  <c:v>24.635999999999999</c:v>
                </c:pt>
                <c:pt idx="3702">
                  <c:v>24.642666666666699</c:v>
                </c:pt>
                <c:pt idx="3703">
                  <c:v>24.649333333333299</c:v>
                </c:pt>
                <c:pt idx="3704">
                  <c:v>24.655999999999999</c:v>
                </c:pt>
                <c:pt idx="3705">
                  <c:v>24.662666666666698</c:v>
                </c:pt>
                <c:pt idx="3706">
                  <c:v>24.669333333333299</c:v>
                </c:pt>
                <c:pt idx="3707">
                  <c:v>24.675999999999998</c:v>
                </c:pt>
                <c:pt idx="3708">
                  <c:v>24.682666666666702</c:v>
                </c:pt>
                <c:pt idx="3709">
                  <c:v>24.689333333333298</c:v>
                </c:pt>
                <c:pt idx="3710">
                  <c:v>24.696000000000002</c:v>
                </c:pt>
                <c:pt idx="3711">
                  <c:v>24.702666666666701</c:v>
                </c:pt>
                <c:pt idx="3712">
                  <c:v>24.709333333333301</c:v>
                </c:pt>
                <c:pt idx="3713">
                  <c:v>24.716000000000001</c:v>
                </c:pt>
                <c:pt idx="3714">
                  <c:v>24.722666666666701</c:v>
                </c:pt>
                <c:pt idx="3715">
                  <c:v>24.729333333333301</c:v>
                </c:pt>
                <c:pt idx="3716">
                  <c:v>24.736000000000001</c:v>
                </c:pt>
                <c:pt idx="3717">
                  <c:v>24.7426666666667</c:v>
                </c:pt>
                <c:pt idx="3718">
                  <c:v>24.749333333333301</c:v>
                </c:pt>
                <c:pt idx="3719">
                  <c:v>24.756</c:v>
                </c:pt>
                <c:pt idx="3720">
                  <c:v>24.7626666666667</c:v>
                </c:pt>
                <c:pt idx="3721">
                  <c:v>24.7693333333333</c:v>
                </c:pt>
                <c:pt idx="3722">
                  <c:v>24.776</c:v>
                </c:pt>
                <c:pt idx="3723">
                  <c:v>24.782666666666699</c:v>
                </c:pt>
                <c:pt idx="3724">
                  <c:v>24.7893333333333</c:v>
                </c:pt>
                <c:pt idx="3725">
                  <c:v>24.795999999999999</c:v>
                </c:pt>
                <c:pt idx="3726">
                  <c:v>24.802666666666699</c:v>
                </c:pt>
                <c:pt idx="3727">
                  <c:v>24.809333333333299</c:v>
                </c:pt>
                <c:pt idx="3728">
                  <c:v>24.815999999999999</c:v>
                </c:pt>
                <c:pt idx="3729">
                  <c:v>24.822666666666699</c:v>
                </c:pt>
                <c:pt idx="3730">
                  <c:v>24.829333333333299</c:v>
                </c:pt>
                <c:pt idx="3731">
                  <c:v>24.835999999999999</c:v>
                </c:pt>
                <c:pt idx="3732">
                  <c:v>24.842666666666702</c:v>
                </c:pt>
                <c:pt idx="3733">
                  <c:v>24.849333333333298</c:v>
                </c:pt>
                <c:pt idx="3734">
                  <c:v>24.856000000000002</c:v>
                </c:pt>
                <c:pt idx="3735">
                  <c:v>24.862666666666701</c:v>
                </c:pt>
                <c:pt idx="3736">
                  <c:v>24.869333333333302</c:v>
                </c:pt>
                <c:pt idx="3737">
                  <c:v>24.876000000000001</c:v>
                </c:pt>
                <c:pt idx="3738">
                  <c:v>24.882666666666701</c:v>
                </c:pt>
                <c:pt idx="3739">
                  <c:v>24.889333333333301</c:v>
                </c:pt>
                <c:pt idx="3740">
                  <c:v>24.896000000000001</c:v>
                </c:pt>
                <c:pt idx="3741">
                  <c:v>24.9026666666667</c:v>
                </c:pt>
                <c:pt idx="3742">
                  <c:v>24.909333333333301</c:v>
                </c:pt>
                <c:pt idx="3743">
                  <c:v>24.916</c:v>
                </c:pt>
                <c:pt idx="3744">
                  <c:v>24.9226666666667</c:v>
                </c:pt>
                <c:pt idx="3745">
                  <c:v>24.9293333333333</c:v>
                </c:pt>
                <c:pt idx="3746">
                  <c:v>24.936</c:v>
                </c:pt>
                <c:pt idx="3747">
                  <c:v>24.9426666666667</c:v>
                </c:pt>
                <c:pt idx="3748">
                  <c:v>24.9493333333333</c:v>
                </c:pt>
                <c:pt idx="3749">
                  <c:v>24.956</c:v>
                </c:pt>
                <c:pt idx="3750">
                  <c:v>24.962666666666699</c:v>
                </c:pt>
                <c:pt idx="3751">
                  <c:v>24.969333333333299</c:v>
                </c:pt>
                <c:pt idx="3752">
                  <c:v>24.975999999999999</c:v>
                </c:pt>
                <c:pt idx="3753">
                  <c:v>24.982666666666699</c:v>
                </c:pt>
                <c:pt idx="3754">
                  <c:v>24.989333333333299</c:v>
                </c:pt>
                <c:pt idx="3755">
                  <c:v>24.995999999999999</c:v>
                </c:pt>
                <c:pt idx="3756">
                  <c:v>25.002666666666698</c:v>
                </c:pt>
                <c:pt idx="3757">
                  <c:v>25.009333333333299</c:v>
                </c:pt>
                <c:pt idx="3758">
                  <c:v>25.015999999999998</c:v>
                </c:pt>
                <c:pt idx="3759">
                  <c:v>25.022666666666701</c:v>
                </c:pt>
                <c:pt idx="3760">
                  <c:v>25.029333333333302</c:v>
                </c:pt>
                <c:pt idx="3761">
                  <c:v>25.036000000000001</c:v>
                </c:pt>
                <c:pt idx="3762">
                  <c:v>25.042666666666701</c:v>
                </c:pt>
                <c:pt idx="3763">
                  <c:v>25.049333333333301</c:v>
                </c:pt>
                <c:pt idx="3764">
                  <c:v>25.056000000000001</c:v>
                </c:pt>
                <c:pt idx="3765">
                  <c:v>25.062666666666701</c:v>
                </c:pt>
                <c:pt idx="3766">
                  <c:v>25.069333333333301</c:v>
                </c:pt>
                <c:pt idx="3767">
                  <c:v>25.076000000000001</c:v>
                </c:pt>
                <c:pt idx="3768">
                  <c:v>25.0826666666667</c:v>
                </c:pt>
                <c:pt idx="3769">
                  <c:v>25.0893333333333</c:v>
                </c:pt>
                <c:pt idx="3770">
                  <c:v>25.096</c:v>
                </c:pt>
                <c:pt idx="3771">
                  <c:v>25.1026666666667</c:v>
                </c:pt>
                <c:pt idx="3772">
                  <c:v>25.1093333333333</c:v>
                </c:pt>
                <c:pt idx="3773">
                  <c:v>25.116</c:v>
                </c:pt>
                <c:pt idx="3774">
                  <c:v>25.122666666666699</c:v>
                </c:pt>
                <c:pt idx="3775">
                  <c:v>25.1293333333333</c:v>
                </c:pt>
                <c:pt idx="3776">
                  <c:v>25.135999999999999</c:v>
                </c:pt>
                <c:pt idx="3777">
                  <c:v>25.142666666666699</c:v>
                </c:pt>
                <c:pt idx="3778">
                  <c:v>25.149333333333299</c:v>
                </c:pt>
                <c:pt idx="3779">
                  <c:v>25.155999999999999</c:v>
                </c:pt>
                <c:pt idx="3780">
                  <c:v>25.162666666666698</c:v>
                </c:pt>
                <c:pt idx="3781">
                  <c:v>25.169333333333299</c:v>
                </c:pt>
                <c:pt idx="3782">
                  <c:v>25.175999999999998</c:v>
                </c:pt>
                <c:pt idx="3783">
                  <c:v>25.182666666666702</c:v>
                </c:pt>
                <c:pt idx="3784">
                  <c:v>25.189333333333298</c:v>
                </c:pt>
                <c:pt idx="3785">
                  <c:v>25.196000000000002</c:v>
                </c:pt>
                <c:pt idx="3786">
                  <c:v>25.202666666666701</c:v>
                </c:pt>
                <c:pt idx="3787">
                  <c:v>25.209333333333301</c:v>
                </c:pt>
                <c:pt idx="3788">
                  <c:v>25.216000000000001</c:v>
                </c:pt>
                <c:pt idx="3789">
                  <c:v>25.222666666666701</c:v>
                </c:pt>
                <c:pt idx="3790">
                  <c:v>25.229333333333301</c:v>
                </c:pt>
                <c:pt idx="3791">
                  <c:v>25.236000000000001</c:v>
                </c:pt>
                <c:pt idx="3792">
                  <c:v>25.2426666666667</c:v>
                </c:pt>
                <c:pt idx="3793">
                  <c:v>25.249333333333301</c:v>
                </c:pt>
                <c:pt idx="3794">
                  <c:v>25.256</c:v>
                </c:pt>
                <c:pt idx="3795">
                  <c:v>25.2626666666667</c:v>
                </c:pt>
                <c:pt idx="3796">
                  <c:v>25.2693333333333</c:v>
                </c:pt>
                <c:pt idx="3797">
                  <c:v>25.276</c:v>
                </c:pt>
                <c:pt idx="3798">
                  <c:v>25.282666666666699</c:v>
                </c:pt>
                <c:pt idx="3799">
                  <c:v>25.2893333333333</c:v>
                </c:pt>
                <c:pt idx="3800">
                  <c:v>25.295999999999999</c:v>
                </c:pt>
                <c:pt idx="3801">
                  <c:v>25.302666666666699</c:v>
                </c:pt>
                <c:pt idx="3802">
                  <c:v>25.309333333333299</c:v>
                </c:pt>
                <c:pt idx="3803">
                  <c:v>25.315999999999999</c:v>
                </c:pt>
                <c:pt idx="3804">
                  <c:v>25.322666666666699</c:v>
                </c:pt>
                <c:pt idx="3805">
                  <c:v>25.329333333333299</c:v>
                </c:pt>
                <c:pt idx="3806">
                  <c:v>25.335999999999999</c:v>
                </c:pt>
                <c:pt idx="3807">
                  <c:v>25.342666666666702</c:v>
                </c:pt>
                <c:pt idx="3808">
                  <c:v>25.349333333333298</c:v>
                </c:pt>
                <c:pt idx="3809">
                  <c:v>25.356000000000002</c:v>
                </c:pt>
                <c:pt idx="3810">
                  <c:v>25.362666666666701</c:v>
                </c:pt>
                <c:pt idx="3811">
                  <c:v>25.369333333333302</c:v>
                </c:pt>
                <c:pt idx="3812">
                  <c:v>25.376000000000001</c:v>
                </c:pt>
                <c:pt idx="3813">
                  <c:v>25.382666666666701</c:v>
                </c:pt>
                <c:pt idx="3814">
                  <c:v>25.389333333333301</c:v>
                </c:pt>
                <c:pt idx="3815">
                  <c:v>25.396000000000001</c:v>
                </c:pt>
                <c:pt idx="3816">
                  <c:v>25.4026666666667</c:v>
                </c:pt>
                <c:pt idx="3817">
                  <c:v>25.409333333333301</c:v>
                </c:pt>
                <c:pt idx="3818">
                  <c:v>25.416</c:v>
                </c:pt>
                <c:pt idx="3819">
                  <c:v>25.4226666666667</c:v>
                </c:pt>
                <c:pt idx="3820">
                  <c:v>25.4293333333333</c:v>
                </c:pt>
                <c:pt idx="3821">
                  <c:v>25.436</c:v>
                </c:pt>
                <c:pt idx="3822">
                  <c:v>25.4426666666667</c:v>
                </c:pt>
                <c:pt idx="3823">
                  <c:v>25.4493333333333</c:v>
                </c:pt>
                <c:pt idx="3824">
                  <c:v>25.456</c:v>
                </c:pt>
                <c:pt idx="3825">
                  <c:v>25.462666666666699</c:v>
                </c:pt>
                <c:pt idx="3826">
                  <c:v>25.469333333333299</c:v>
                </c:pt>
                <c:pt idx="3827">
                  <c:v>25.475999999999999</c:v>
                </c:pt>
                <c:pt idx="3828">
                  <c:v>25.482666666666699</c:v>
                </c:pt>
                <c:pt idx="3829">
                  <c:v>25.489333333333299</c:v>
                </c:pt>
                <c:pt idx="3830">
                  <c:v>25.495999999999999</c:v>
                </c:pt>
                <c:pt idx="3831">
                  <c:v>25.502666666666698</c:v>
                </c:pt>
                <c:pt idx="3832">
                  <c:v>25.509333333333299</c:v>
                </c:pt>
                <c:pt idx="3833">
                  <c:v>25.515999999999998</c:v>
                </c:pt>
                <c:pt idx="3834">
                  <c:v>25.522666666666701</c:v>
                </c:pt>
                <c:pt idx="3835">
                  <c:v>25.529333333333302</c:v>
                </c:pt>
                <c:pt idx="3836">
                  <c:v>25.536000000000001</c:v>
                </c:pt>
                <c:pt idx="3837">
                  <c:v>25.542666666666701</c:v>
                </c:pt>
                <c:pt idx="3838">
                  <c:v>25.549333333333301</c:v>
                </c:pt>
                <c:pt idx="3839">
                  <c:v>25.556000000000001</c:v>
                </c:pt>
                <c:pt idx="3840">
                  <c:v>25.562666666666701</c:v>
                </c:pt>
                <c:pt idx="3841">
                  <c:v>25.569333333333301</c:v>
                </c:pt>
                <c:pt idx="3842">
                  <c:v>25.576000000000001</c:v>
                </c:pt>
                <c:pt idx="3843">
                  <c:v>25.5826666666667</c:v>
                </c:pt>
                <c:pt idx="3844">
                  <c:v>25.5893333333333</c:v>
                </c:pt>
                <c:pt idx="3845">
                  <c:v>25.596</c:v>
                </c:pt>
                <c:pt idx="3846">
                  <c:v>25.6026666666667</c:v>
                </c:pt>
                <c:pt idx="3847">
                  <c:v>25.6093333333333</c:v>
                </c:pt>
                <c:pt idx="3848">
                  <c:v>25.616</c:v>
                </c:pt>
                <c:pt idx="3849">
                  <c:v>25.622666666666699</c:v>
                </c:pt>
                <c:pt idx="3850">
                  <c:v>25.6293333333333</c:v>
                </c:pt>
                <c:pt idx="3851">
                  <c:v>25.635999999999999</c:v>
                </c:pt>
                <c:pt idx="3852">
                  <c:v>25.642666666666699</c:v>
                </c:pt>
                <c:pt idx="3853">
                  <c:v>25.649333333333299</c:v>
                </c:pt>
                <c:pt idx="3854">
                  <c:v>25.655999999999999</c:v>
                </c:pt>
                <c:pt idx="3855">
                  <c:v>25.662666666666698</c:v>
                </c:pt>
                <c:pt idx="3856">
                  <c:v>25.669333333333299</c:v>
                </c:pt>
                <c:pt idx="3857">
                  <c:v>25.675999999999998</c:v>
                </c:pt>
                <c:pt idx="3858">
                  <c:v>25.682666666666702</c:v>
                </c:pt>
                <c:pt idx="3859">
                  <c:v>25.689333333333298</c:v>
                </c:pt>
                <c:pt idx="3860">
                  <c:v>25.696000000000002</c:v>
                </c:pt>
                <c:pt idx="3861">
                  <c:v>25.702666666666701</c:v>
                </c:pt>
                <c:pt idx="3862">
                  <c:v>25.709333333333301</c:v>
                </c:pt>
                <c:pt idx="3863">
                  <c:v>25.716000000000001</c:v>
                </c:pt>
                <c:pt idx="3864">
                  <c:v>25.722666666666701</c:v>
                </c:pt>
                <c:pt idx="3865">
                  <c:v>25.729333333333301</c:v>
                </c:pt>
                <c:pt idx="3866">
                  <c:v>25.736000000000001</c:v>
                </c:pt>
                <c:pt idx="3867">
                  <c:v>25.7426666666667</c:v>
                </c:pt>
                <c:pt idx="3868">
                  <c:v>25.749333333333301</c:v>
                </c:pt>
                <c:pt idx="3869">
                  <c:v>25.756</c:v>
                </c:pt>
                <c:pt idx="3870">
                  <c:v>25.7626666666667</c:v>
                </c:pt>
                <c:pt idx="3871">
                  <c:v>25.7693333333333</c:v>
                </c:pt>
                <c:pt idx="3872">
                  <c:v>25.776</c:v>
                </c:pt>
                <c:pt idx="3873">
                  <c:v>25.782666666666699</c:v>
                </c:pt>
                <c:pt idx="3874">
                  <c:v>25.7893333333333</c:v>
                </c:pt>
                <c:pt idx="3875">
                  <c:v>25.795999999999999</c:v>
                </c:pt>
                <c:pt idx="3876">
                  <c:v>25.802666666666699</c:v>
                </c:pt>
                <c:pt idx="3877">
                  <c:v>25.809333333333299</c:v>
                </c:pt>
                <c:pt idx="3878">
                  <c:v>25.815999999999999</c:v>
                </c:pt>
                <c:pt idx="3879">
                  <c:v>25.822666666666699</c:v>
                </c:pt>
                <c:pt idx="3880">
                  <c:v>25.829333333333299</c:v>
                </c:pt>
                <c:pt idx="3881">
                  <c:v>25.835999999999999</c:v>
                </c:pt>
                <c:pt idx="3882">
                  <c:v>25.842666666666702</c:v>
                </c:pt>
                <c:pt idx="3883">
                  <c:v>25.849333333333298</c:v>
                </c:pt>
                <c:pt idx="3884">
                  <c:v>25.856000000000002</c:v>
                </c:pt>
                <c:pt idx="3885">
                  <c:v>25.862666666666701</c:v>
                </c:pt>
                <c:pt idx="3886">
                  <c:v>25.869333333333302</c:v>
                </c:pt>
                <c:pt idx="3887">
                  <c:v>25.876000000000001</c:v>
                </c:pt>
                <c:pt idx="3888">
                  <c:v>25.882666666666701</c:v>
                </c:pt>
                <c:pt idx="3889">
                  <c:v>25.889333333333301</c:v>
                </c:pt>
                <c:pt idx="3890">
                  <c:v>25.896000000000001</c:v>
                </c:pt>
                <c:pt idx="3891">
                  <c:v>25.9026666666667</c:v>
                </c:pt>
                <c:pt idx="3892">
                  <c:v>25.909333333333301</c:v>
                </c:pt>
                <c:pt idx="3893">
                  <c:v>25.916</c:v>
                </c:pt>
                <c:pt idx="3894">
                  <c:v>25.9226666666667</c:v>
                </c:pt>
                <c:pt idx="3895">
                  <c:v>25.9293333333333</c:v>
                </c:pt>
                <c:pt idx="3896">
                  <c:v>25.936</c:v>
                </c:pt>
                <c:pt idx="3897">
                  <c:v>25.9426666666667</c:v>
                </c:pt>
                <c:pt idx="3898">
                  <c:v>25.9493333333333</c:v>
                </c:pt>
                <c:pt idx="3899">
                  <c:v>25.956</c:v>
                </c:pt>
                <c:pt idx="3900">
                  <c:v>25.962666666666699</c:v>
                </c:pt>
                <c:pt idx="3901">
                  <c:v>25.969333333333299</c:v>
                </c:pt>
                <c:pt idx="3902">
                  <c:v>25.975999999999999</c:v>
                </c:pt>
                <c:pt idx="3903">
                  <c:v>25.982666666666699</c:v>
                </c:pt>
                <c:pt idx="3904">
                  <c:v>25.989333333333299</c:v>
                </c:pt>
                <c:pt idx="3905">
                  <c:v>25.995999999999999</c:v>
                </c:pt>
                <c:pt idx="3906">
                  <c:v>26.002666666666698</c:v>
                </c:pt>
                <c:pt idx="3907">
                  <c:v>26.009333333333299</c:v>
                </c:pt>
                <c:pt idx="3908">
                  <c:v>26.015999999999998</c:v>
                </c:pt>
                <c:pt idx="3909">
                  <c:v>26.022666666666701</c:v>
                </c:pt>
                <c:pt idx="3910">
                  <c:v>26.029333333333302</c:v>
                </c:pt>
                <c:pt idx="3911">
                  <c:v>26.036000000000001</c:v>
                </c:pt>
                <c:pt idx="3912">
                  <c:v>26.042666666666701</c:v>
                </c:pt>
                <c:pt idx="3913">
                  <c:v>26.049333333333301</c:v>
                </c:pt>
                <c:pt idx="3914">
                  <c:v>26.056000000000001</c:v>
                </c:pt>
                <c:pt idx="3915">
                  <c:v>26.062666666666701</c:v>
                </c:pt>
                <c:pt idx="3916">
                  <c:v>26.069333333333301</c:v>
                </c:pt>
                <c:pt idx="3917">
                  <c:v>26.076000000000001</c:v>
                </c:pt>
                <c:pt idx="3918">
                  <c:v>26.0826666666667</c:v>
                </c:pt>
                <c:pt idx="3919">
                  <c:v>26.0893333333333</c:v>
                </c:pt>
                <c:pt idx="3920">
                  <c:v>26.096</c:v>
                </c:pt>
                <c:pt idx="3921">
                  <c:v>26.1026666666667</c:v>
                </c:pt>
                <c:pt idx="3922">
                  <c:v>26.1093333333333</c:v>
                </c:pt>
                <c:pt idx="3923">
                  <c:v>26.116</c:v>
                </c:pt>
                <c:pt idx="3924">
                  <c:v>26.122666666666699</c:v>
                </c:pt>
                <c:pt idx="3925">
                  <c:v>26.1293333333333</c:v>
                </c:pt>
                <c:pt idx="3926">
                  <c:v>26.135999999999999</c:v>
                </c:pt>
                <c:pt idx="3927">
                  <c:v>26.142666666666699</c:v>
                </c:pt>
                <c:pt idx="3928">
                  <c:v>26.149333333333299</c:v>
                </c:pt>
                <c:pt idx="3929">
                  <c:v>26.155999999999999</c:v>
                </c:pt>
                <c:pt idx="3930">
                  <c:v>26.162666666666698</c:v>
                </c:pt>
                <c:pt idx="3931">
                  <c:v>26.169333333333299</c:v>
                </c:pt>
                <c:pt idx="3932">
                  <c:v>26.175999999999998</c:v>
                </c:pt>
                <c:pt idx="3933">
                  <c:v>26.182666666666702</c:v>
                </c:pt>
                <c:pt idx="3934">
                  <c:v>26.189333333333298</c:v>
                </c:pt>
                <c:pt idx="3935">
                  <c:v>26.196000000000002</c:v>
                </c:pt>
                <c:pt idx="3936">
                  <c:v>26.202666666666701</c:v>
                </c:pt>
                <c:pt idx="3937">
                  <c:v>26.209333333333301</c:v>
                </c:pt>
                <c:pt idx="3938">
                  <c:v>26.216000000000001</c:v>
                </c:pt>
                <c:pt idx="3939">
                  <c:v>26.222666666666701</c:v>
                </c:pt>
                <c:pt idx="3940">
                  <c:v>26.229333333333301</c:v>
                </c:pt>
                <c:pt idx="3941">
                  <c:v>26.236000000000001</c:v>
                </c:pt>
                <c:pt idx="3942">
                  <c:v>26.2426666666667</c:v>
                </c:pt>
                <c:pt idx="3943">
                  <c:v>26.249333333333301</c:v>
                </c:pt>
                <c:pt idx="3944">
                  <c:v>26.256</c:v>
                </c:pt>
                <c:pt idx="3945">
                  <c:v>26.2626666666667</c:v>
                </c:pt>
                <c:pt idx="3946">
                  <c:v>26.2693333333333</c:v>
                </c:pt>
                <c:pt idx="3947">
                  <c:v>26.276</c:v>
                </c:pt>
                <c:pt idx="3948">
                  <c:v>26.282666666666699</c:v>
                </c:pt>
                <c:pt idx="3949">
                  <c:v>26.2893333333333</c:v>
                </c:pt>
                <c:pt idx="3950">
                  <c:v>26.295999999999999</c:v>
                </c:pt>
                <c:pt idx="3951">
                  <c:v>26.302666666666699</c:v>
                </c:pt>
                <c:pt idx="3952">
                  <c:v>26.309333333333299</c:v>
                </c:pt>
                <c:pt idx="3953">
                  <c:v>26.315999999999999</c:v>
                </c:pt>
                <c:pt idx="3954">
                  <c:v>26.322666666666699</c:v>
                </c:pt>
                <c:pt idx="3955">
                  <c:v>26.329333333333299</c:v>
                </c:pt>
                <c:pt idx="3956">
                  <c:v>26.335999999999999</c:v>
                </c:pt>
                <c:pt idx="3957">
                  <c:v>26.342666666666702</c:v>
                </c:pt>
                <c:pt idx="3958">
                  <c:v>26.349333333333298</c:v>
                </c:pt>
                <c:pt idx="3959">
                  <c:v>26.356000000000002</c:v>
                </c:pt>
                <c:pt idx="3960">
                  <c:v>26.362666666666701</c:v>
                </c:pt>
                <c:pt idx="3961">
                  <c:v>26.369333333333302</c:v>
                </c:pt>
                <c:pt idx="3962">
                  <c:v>26.376000000000001</c:v>
                </c:pt>
                <c:pt idx="3963">
                  <c:v>26.382666666666701</c:v>
                </c:pt>
                <c:pt idx="3964">
                  <c:v>26.389333333333301</c:v>
                </c:pt>
                <c:pt idx="3965">
                  <c:v>26.396000000000001</c:v>
                </c:pt>
                <c:pt idx="3966">
                  <c:v>26.4026666666667</c:v>
                </c:pt>
                <c:pt idx="3967">
                  <c:v>26.409333333333301</c:v>
                </c:pt>
                <c:pt idx="3968">
                  <c:v>26.416</c:v>
                </c:pt>
                <c:pt idx="3969">
                  <c:v>26.4226666666667</c:v>
                </c:pt>
                <c:pt idx="3970">
                  <c:v>26.4293333333333</c:v>
                </c:pt>
                <c:pt idx="3971">
                  <c:v>26.436</c:v>
                </c:pt>
                <c:pt idx="3972">
                  <c:v>26.4426666666667</c:v>
                </c:pt>
                <c:pt idx="3973">
                  <c:v>26.4493333333333</c:v>
                </c:pt>
                <c:pt idx="3974">
                  <c:v>26.456</c:v>
                </c:pt>
                <c:pt idx="3975">
                  <c:v>26.462666666666699</c:v>
                </c:pt>
                <c:pt idx="3976">
                  <c:v>26.469333333333299</c:v>
                </c:pt>
                <c:pt idx="3977">
                  <c:v>26.475999999999999</c:v>
                </c:pt>
                <c:pt idx="3978">
                  <c:v>26.482666666666699</c:v>
                </c:pt>
                <c:pt idx="3979">
                  <c:v>26.489333333333299</c:v>
                </c:pt>
                <c:pt idx="3980">
                  <c:v>26.495999999999999</c:v>
                </c:pt>
                <c:pt idx="3981">
                  <c:v>26.502666666666698</c:v>
                </c:pt>
                <c:pt idx="3982">
                  <c:v>26.509333333333299</c:v>
                </c:pt>
                <c:pt idx="3983">
                  <c:v>26.515999999999998</c:v>
                </c:pt>
                <c:pt idx="3984">
                  <c:v>26.522666666666701</c:v>
                </c:pt>
                <c:pt idx="3985">
                  <c:v>26.529333333333302</c:v>
                </c:pt>
                <c:pt idx="3986">
                  <c:v>26.536000000000001</c:v>
                </c:pt>
                <c:pt idx="3987">
                  <c:v>26.542666666666701</c:v>
                </c:pt>
                <c:pt idx="3988">
                  <c:v>26.549333333333301</c:v>
                </c:pt>
                <c:pt idx="3989">
                  <c:v>26.556000000000001</c:v>
                </c:pt>
                <c:pt idx="3990">
                  <c:v>26.562666666666701</c:v>
                </c:pt>
                <c:pt idx="3991">
                  <c:v>26.569333333333301</c:v>
                </c:pt>
                <c:pt idx="3992">
                  <c:v>26.576000000000001</c:v>
                </c:pt>
                <c:pt idx="3993">
                  <c:v>26.5826666666667</c:v>
                </c:pt>
                <c:pt idx="3994">
                  <c:v>26.5893333333333</c:v>
                </c:pt>
                <c:pt idx="3995">
                  <c:v>26.596</c:v>
                </c:pt>
                <c:pt idx="3996">
                  <c:v>26.6026666666667</c:v>
                </c:pt>
                <c:pt idx="3997">
                  <c:v>26.6093333333333</c:v>
                </c:pt>
                <c:pt idx="3998">
                  <c:v>26.616</c:v>
                </c:pt>
                <c:pt idx="3999">
                  <c:v>26.622666666666699</c:v>
                </c:pt>
                <c:pt idx="4000">
                  <c:v>26.6293333333333</c:v>
                </c:pt>
                <c:pt idx="4001">
                  <c:v>26.635999999999999</c:v>
                </c:pt>
                <c:pt idx="4002">
                  <c:v>26.642666666666699</c:v>
                </c:pt>
                <c:pt idx="4003">
                  <c:v>26.649333333333299</c:v>
                </c:pt>
                <c:pt idx="4004">
                  <c:v>26.655999999999999</c:v>
                </c:pt>
                <c:pt idx="4005">
                  <c:v>26.662666666666698</c:v>
                </c:pt>
                <c:pt idx="4006">
                  <c:v>26.669333333333299</c:v>
                </c:pt>
                <c:pt idx="4007">
                  <c:v>26.675999999999998</c:v>
                </c:pt>
                <c:pt idx="4008">
                  <c:v>26.682666666666702</c:v>
                </c:pt>
                <c:pt idx="4009">
                  <c:v>26.689333333333298</c:v>
                </c:pt>
                <c:pt idx="4010">
                  <c:v>26.696000000000002</c:v>
                </c:pt>
                <c:pt idx="4011">
                  <c:v>26.702666666666701</c:v>
                </c:pt>
                <c:pt idx="4012">
                  <c:v>26.709333333333301</c:v>
                </c:pt>
                <c:pt idx="4013">
                  <c:v>26.716000000000001</c:v>
                </c:pt>
                <c:pt idx="4014">
                  <c:v>26.722666666666701</c:v>
                </c:pt>
                <c:pt idx="4015">
                  <c:v>26.729333333333301</c:v>
                </c:pt>
                <c:pt idx="4016">
                  <c:v>26.736000000000001</c:v>
                </c:pt>
                <c:pt idx="4017">
                  <c:v>26.7426666666667</c:v>
                </c:pt>
                <c:pt idx="4018">
                  <c:v>26.749333333333301</c:v>
                </c:pt>
                <c:pt idx="4019">
                  <c:v>26.756</c:v>
                </c:pt>
                <c:pt idx="4020">
                  <c:v>26.7626666666667</c:v>
                </c:pt>
                <c:pt idx="4021">
                  <c:v>26.7693333333333</c:v>
                </c:pt>
                <c:pt idx="4022">
                  <c:v>26.776</c:v>
                </c:pt>
                <c:pt idx="4023">
                  <c:v>26.782666666666699</c:v>
                </c:pt>
                <c:pt idx="4024">
                  <c:v>26.7893333333333</c:v>
                </c:pt>
                <c:pt idx="4025">
                  <c:v>26.795999999999999</c:v>
                </c:pt>
                <c:pt idx="4026">
                  <c:v>26.802666666666699</c:v>
                </c:pt>
                <c:pt idx="4027">
                  <c:v>26.809333333333299</c:v>
                </c:pt>
                <c:pt idx="4028">
                  <c:v>26.815999999999999</c:v>
                </c:pt>
                <c:pt idx="4029">
                  <c:v>26.822666666666699</c:v>
                </c:pt>
                <c:pt idx="4030">
                  <c:v>26.829333333333299</c:v>
                </c:pt>
                <c:pt idx="4031">
                  <c:v>26.835999999999999</c:v>
                </c:pt>
                <c:pt idx="4032">
                  <c:v>26.842666666666702</c:v>
                </c:pt>
                <c:pt idx="4033">
                  <c:v>26.849333333333298</c:v>
                </c:pt>
                <c:pt idx="4034">
                  <c:v>26.856000000000002</c:v>
                </c:pt>
                <c:pt idx="4035">
                  <c:v>26.862666666666701</c:v>
                </c:pt>
                <c:pt idx="4036">
                  <c:v>26.869333333333302</c:v>
                </c:pt>
                <c:pt idx="4037">
                  <c:v>26.876000000000001</c:v>
                </c:pt>
                <c:pt idx="4038">
                  <c:v>26.882666666666701</c:v>
                </c:pt>
                <c:pt idx="4039">
                  <c:v>26.889333333333301</c:v>
                </c:pt>
                <c:pt idx="4040">
                  <c:v>26.896000000000001</c:v>
                </c:pt>
                <c:pt idx="4041">
                  <c:v>26.9026666666667</c:v>
                </c:pt>
                <c:pt idx="4042">
                  <c:v>26.909333333333301</c:v>
                </c:pt>
                <c:pt idx="4043">
                  <c:v>26.916</c:v>
                </c:pt>
                <c:pt idx="4044">
                  <c:v>26.9226666666667</c:v>
                </c:pt>
                <c:pt idx="4045">
                  <c:v>26.9293333333333</c:v>
                </c:pt>
                <c:pt idx="4046">
                  <c:v>26.936</c:v>
                </c:pt>
                <c:pt idx="4047">
                  <c:v>26.9426666666667</c:v>
                </c:pt>
                <c:pt idx="4048">
                  <c:v>26.9493333333333</c:v>
                </c:pt>
                <c:pt idx="4049">
                  <c:v>26.956</c:v>
                </c:pt>
                <c:pt idx="4050">
                  <c:v>26.962666666666699</c:v>
                </c:pt>
                <c:pt idx="4051">
                  <c:v>26.969333333333299</c:v>
                </c:pt>
                <c:pt idx="4052">
                  <c:v>26.975999999999999</c:v>
                </c:pt>
                <c:pt idx="4053">
                  <c:v>26.982666666666699</c:v>
                </c:pt>
                <c:pt idx="4054">
                  <c:v>26.989333333333299</c:v>
                </c:pt>
                <c:pt idx="4055">
                  <c:v>26.995999999999999</c:v>
                </c:pt>
                <c:pt idx="4056">
                  <c:v>27.002666666666698</c:v>
                </c:pt>
                <c:pt idx="4057">
                  <c:v>27.009333333333299</c:v>
                </c:pt>
                <c:pt idx="4058">
                  <c:v>27.015999999999998</c:v>
                </c:pt>
                <c:pt idx="4059">
                  <c:v>27.022666666666701</c:v>
                </c:pt>
                <c:pt idx="4060">
                  <c:v>27.029333333333302</c:v>
                </c:pt>
                <c:pt idx="4061">
                  <c:v>27.036000000000001</c:v>
                </c:pt>
                <c:pt idx="4062">
                  <c:v>27.042666666666701</c:v>
                </c:pt>
                <c:pt idx="4063">
                  <c:v>27.049333333333301</c:v>
                </c:pt>
                <c:pt idx="4064">
                  <c:v>27.056000000000001</c:v>
                </c:pt>
                <c:pt idx="4065">
                  <c:v>27.062666666666701</c:v>
                </c:pt>
                <c:pt idx="4066">
                  <c:v>27.069333333333301</c:v>
                </c:pt>
                <c:pt idx="4067">
                  <c:v>27.076000000000001</c:v>
                </c:pt>
                <c:pt idx="4068">
                  <c:v>27.0826666666667</c:v>
                </c:pt>
                <c:pt idx="4069">
                  <c:v>27.0893333333333</c:v>
                </c:pt>
                <c:pt idx="4070">
                  <c:v>27.096</c:v>
                </c:pt>
                <c:pt idx="4071">
                  <c:v>27.1026666666667</c:v>
                </c:pt>
                <c:pt idx="4072">
                  <c:v>27.1093333333333</c:v>
                </c:pt>
                <c:pt idx="4073">
                  <c:v>27.116</c:v>
                </c:pt>
                <c:pt idx="4074">
                  <c:v>27.122666666666699</c:v>
                </c:pt>
                <c:pt idx="4075">
                  <c:v>27.1293333333333</c:v>
                </c:pt>
                <c:pt idx="4076">
                  <c:v>27.135999999999999</c:v>
                </c:pt>
                <c:pt idx="4077">
                  <c:v>27.142666666666699</c:v>
                </c:pt>
                <c:pt idx="4078">
                  <c:v>27.149333333333299</c:v>
                </c:pt>
                <c:pt idx="4079">
                  <c:v>27.155999999999999</c:v>
                </c:pt>
                <c:pt idx="4080">
                  <c:v>27.162666666666698</c:v>
                </c:pt>
                <c:pt idx="4081">
                  <c:v>27.169333333333299</c:v>
                </c:pt>
                <c:pt idx="4082">
                  <c:v>27.175999999999998</c:v>
                </c:pt>
                <c:pt idx="4083">
                  <c:v>27.182666666666702</c:v>
                </c:pt>
                <c:pt idx="4084">
                  <c:v>27.189333333333298</c:v>
                </c:pt>
                <c:pt idx="4085">
                  <c:v>27.196000000000002</c:v>
                </c:pt>
                <c:pt idx="4086">
                  <c:v>27.202666666666701</c:v>
                </c:pt>
                <c:pt idx="4087">
                  <c:v>27.209333333333301</c:v>
                </c:pt>
                <c:pt idx="4088">
                  <c:v>27.216000000000001</c:v>
                </c:pt>
                <c:pt idx="4089">
                  <c:v>27.222666666666701</c:v>
                </c:pt>
                <c:pt idx="4090">
                  <c:v>27.229333333333301</c:v>
                </c:pt>
                <c:pt idx="4091">
                  <c:v>27.236000000000001</c:v>
                </c:pt>
                <c:pt idx="4092">
                  <c:v>27.2426666666667</c:v>
                </c:pt>
                <c:pt idx="4093">
                  <c:v>27.249333333333301</c:v>
                </c:pt>
                <c:pt idx="4094">
                  <c:v>27.256</c:v>
                </c:pt>
                <c:pt idx="4095">
                  <c:v>27.2626666666667</c:v>
                </c:pt>
                <c:pt idx="4096">
                  <c:v>27.2693333333333</c:v>
                </c:pt>
                <c:pt idx="4097">
                  <c:v>27.276</c:v>
                </c:pt>
                <c:pt idx="4098">
                  <c:v>27.282666666666699</c:v>
                </c:pt>
                <c:pt idx="4099">
                  <c:v>27.2893333333333</c:v>
                </c:pt>
                <c:pt idx="4100">
                  <c:v>27.295999999999999</c:v>
                </c:pt>
                <c:pt idx="4101">
                  <c:v>27.302666666666699</c:v>
                </c:pt>
                <c:pt idx="4102">
                  <c:v>27.309333333333299</c:v>
                </c:pt>
                <c:pt idx="4103">
                  <c:v>27.315999999999999</c:v>
                </c:pt>
                <c:pt idx="4104">
                  <c:v>27.322666666666699</c:v>
                </c:pt>
                <c:pt idx="4105">
                  <c:v>27.329333333333299</c:v>
                </c:pt>
                <c:pt idx="4106">
                  <c:v>27.335999999999999</c:v>
                </c:pt>
                <c:pt idx="4107">
                  <c:v>27.342666666666702</c:v>
                </c:pt>
                <c:pt idx="4108">
                  <c:v>27.349333333333298</c:v>
                </c:pt>
                <c:pt idx="4109">
                  <c:v>27.356000000000002</c:v>
                </c:pt>
                <c:pt idx="4110">
                  <c:v>27.362666666666701</c:v>
                </c:pt>
                <c:pt idx="4111">
                  <c:v>27.369333333333302</c:v>
                </c:pt>
                <c:pt idx="4112">
                  <c:v>27.376000000000001</c:v>
                </c:pt>
                <c:pt idx="4113">
                  <c:v>27.382666666666701</c:v>
                </c:pt>
                <c:pt idx="4114">
                  <c:v>27.389333333333301</c:v>
                </c:pt>
                <c:pt idx="4115">
                  <c:v>27.396000000000001</c:v>
                </c:pt>
                <c:pt idx="4116">
                  <c:v>27.4026666666667</c:v>
                </c:pt>
                <c:pt idx="4117">
                  <c:v>27.409333333333301</c:v>
                </c:pt>
                <c:pt idx="4118">
                  <c:v>27.416</c:v>
                </c:pt>
                <c:pt idx="4119">
                  <c:v>27.4226666666667</c:v>
                </c:pt>
                <c:pt idx="4120">
                  <c:v>27.4293333333333</c:v>
                </c:pt>
                <c:pt idx="4121">
                  <c:v>27.436</c:v>
                </c:pt>
                <c:pt idx="4122">
                  <c:v>27.4426666666667</c:v>
                </c:pt>
                <c:pt idx="4123">
                  <c:v>27.4493333333333</c:v>
                </c:pt>
                <c:pt idx="4124">
                  <c:v>27.456</c:v>
                </c:pt>
                <c:pt idx="4125">
                  <c:v>27.462666666666699</c:v>
                </c:pt>
                <c:pt idx="4126">
                  <c:v>27.469333333333299</c:v>
                </c:pt>
                <c:pt idx="4127">
                  <c:v>27.475999999999999</c:v>
                </c:pt>
                <c:pt idx="4128">
                  <c:v>27.482666666666699</c:v>
                </c:pt>
                <c:pt idx="4129">
                  <c:v>27.489333333333299</c:v>
                </c:pt>
                <c:pt idx="4130">
                  <c:v>27.495999999999999</c:v>
                </c:pt>
                <c:pt idx="4131">
                  <c:v>27.502666666666698</c:v>
                </c:pt>
                <c:pt idx="4132">
                  <c:v>27.509333333333299</c:v>
                </c:pt>
                <c:pt idx="4133">
                  <c:v>27.515999999999998</c:v>
                </c:pt>
                <c:pt idx="4134">
                  <c:v>27.522666666666701</c:v>
                </c:pt>
                <c:pt idx="4135">
                  <c:v>27.529333333333302</c:v>
                </c:pt>
                <c:pt idx="4136">
                  <c:v>27.536000000000001</c:v>
                </c:pt>
                <c:pt idx="4137">
                  <c:v>27.542666666666701</c:v>
                </c:pt>
                <c:pt idx="4138">
                  <c:v>27.549333333333301</c:v>
                </c:pt>
                <c:pt idx="4139">
                  <c:v>27.556000000000001</c:v>
                </c:pt>
                <c:pt idx="4140">
                  <c:v>27.562666666666701</c:v>
                </c:pt>
                <c:pt idx="4141">
                  <c:v>27.569333333333301</c:v>
                </c:pt>
                <c:pt idx="4142">
                  <c:v>27.576000000000001</c:v>
                </c:pt>
                <c:pt idx="4143">
                  <c:v>27.5826666666667</c:v>
                </c:pt>
                <c:pt idx="4144">
                  <c:v>27.5893333333333</c:v>
                </c:pt>
                <c:pt idx="4145">
                  <c:v>27.596</c:v>
                </c:pt>
                <c:pt idx="4146">
                  <c:v>27.6026666666667</c:v>
                </c:pt>
                <c:pt idx="4147">
                  <c:v>27.6093333333333</c:v>
                </c:pt>
                <c:pt idx="4148">
                  <c:v>27.616</c:v>
                </c:pt>
                <c:pt idx="4149">
                  <c:v>27.622666666666699</c:v>
                </c:pt>
                <c:pt idx="4150">
                  <c:v>27.6293333333333</c:v>
                </c:pt>
                <c:pt idx="4151">
                  <c:v>27.635999999999999</c:v>
                </c:pt>
                <c:pt idx="4152">
                  <c:v>27.642666666666699</c:v>
                </c:pt>
                <c:pt idx="4153">
                  <c:v>27.649333333333299</c:v>
                </c:pt>
                <c:pt idx="4154">
                  <c:v>27.655999999999999</c:v>
                </c:pt>
                <c:pt idx="4155">
                  <c:v>27.662666666666698</c:v>
                </c:pt>
                <c:pt idx="4156">
                  <c:v>27.669333333333299</c:v>
                </c:pt>
                <c:pt idx="4157">
                  <c:v>27.675999999999998</c:v>
                </c:pt>
                <c:pt idx="4158">
                  <c:v>27.682666666666702</c:v>
                </c:pt>
                <c:pt idx="4159">
                  <c:v>27.689333333333298</c:v>
                </c:pt>
                <c:pt idx="4160">
                  <c:v>27.696000000000002</c:v>
                </c:pt>
                <c:pt idx="4161">
                  <c:v>27.702666666666701</c:v>
                </c:pt>
                <c:pt idx="4162">
                  <c:v>27.709333333333301</c:v>
                </c:pt>
                <c:pt idx="4163">
                  <c:v>27.716000000000001</c:v>
                </c:pt>
                <c:pt idx="4164">
                  <c:v>27.722666666666701</c:v>
                </c:pt>
                <c:pt idx="4165">
                  <c:v>27.729333333333301</c:v>
                </c:pt>
                <c:pt idx="4166">
                  <c:v>27.736000000000001</c:v>
                </c:pt>
                <c:pt idx="4167">
                  <c:v>27.7426666666667</c:v>
                </c:pt>
                <c:pt idx="4168">
                  <c:v>27.749333333333301</c:v>
                </c:pt>
                <c:pt idx="4169">
                  <c:v>27.756</c:v>
                </c:pt>
                <c:pt idx="4170">
                  <c:v>27.7626666666667</c:v>
                </c:pt>
                <c:pt idx="4171">
                  <c:v>27.7693333333333</c:v>
                </c:pt>
                <c:pt idx="4172">
                  <c:v>27.776</c:v>
                </c:pt>
                <c:pt idx="4173">
                  <c:v>27.782666666666699</c:v>
                </c:pt>
                <c:pt idx="4174">
                  <c:v>27.7893333333333</c:v>
                </c:pt>
                <c:pt idx="4175">
                  <c:v>27.795999999999999</c:v>
                </c:pt>
                <c:pt idx="4176">
                  <c:v>27.802666666666699</c:v>
                </c:pt>
                <c:pt idx="4177">
                  <c:v>27.809333333333299</c:v>
                </c:pt>
                <c:pt idx="4178">
                  <c:v>27.815999999999999</c:v>
                </c:pt>
                <c:pt idx="4179">
                  <c:v>27.822666666666699</c:v>
                </c:pt>
                <c:pt idx="4180">
                  <c:v>27.829333333333299</c:v>
                </c:pt>
                <c:pt idx="4181">
                  <c:v>27.835999999999999</c:v>
                </c:pt>
                <c:pt idx="4182">
                  <c:v>27.842666666666702</c:v>
                </c:pt>
                <c:pt idx="4183">
                  <c:v>27.849333333333298</c:v>
                </c:pt>
                <c:pt idx="4184">
                  <c:v>27.856000000000002</c:v>
                </c:pt>
                <c:pt idx="4185">
                  <c:v>27.862666666666701</c:v>
                </c:pt>
                <c:pt idx="4186">
                  <c:v>27.869333333333302</c:v>
                </c:pt>
                <c:pt idx="4187">
                  <c:v>27.876000000000001</c:v>
                </c:pt>
                <c:pt idx="4188">
                  <c:v>27.882666666666701</c:v>
                </c:pt>
                <c:pt idx="4189">
                  <c:v>27.889333333333301</c:v>
                </c:pt>
                <c:pt idx="4190">
                  <c:v>27.896000000000001</c:v>
                </c:pt>
                <c:pt idx="4191">
                  <c:v>27.9026666666667</c:v>
                </c:pt>
                <c:pt idx="4192">
                  <c:v>27.909333333333301</c:v>
                </c:pt>
                <c:pt idx="4193">
                  <c:v>27.916</c:v>
                </c:pt>
                <c:pt idx="4194">
                  <c:v>27.9226666666667</c:v>
                </c:pt>
                <c:pt idx="4195">
                  <c:v>27.9293333333333</c:v>
                </c:pt>
                <c:pt idx="4196">
                  <c:v>27.936</c:v>
                </c:pt>
                <c:pt idx="4197">
                  <c:v>27.9426666666667</c:v>
                </c:pt>
                <c:pt idx="4198">
                  <c:v>27.9493333333333</c:v>
                </c:pt>
                <c:pt idx="4199">
                  <c:v>27.956</c:v>
                </c:pt>
                <c:pt idx="4200">
                  <c:v>27.962666666666699</c:v>
                </c:pt>
                <c:pt idx="4201">
                  <c:v>27.969333333333299</c:v>
                </c:pt>
                <c:pt idx="4202">
                  <c:v>27.975999999999999</c:v>
                </c:pt>
                <c:pt idx="4203">
                  <c:v>27.982666666666699</c:v>
                </c:pt>
                <c:pt idx="4204">
                  <c:v>27.989333333333299</c:v>
                </c:pt>
                <c:pt idx="4205">
                  <c:v>27.995999999999999</c:v>
                </c:pt>
                <c:pt idx="4206">
                  <c:v>28.002666666666698</c:v>
                </c:pt>
                <c:pt idx="4207">
                  <c:v>28.009333333333299</c:v>
                </c:pt>
                <c:pt idx="4208">
                  <c:v>28.015999999999998</c:v>
                </c:pt>
                <c:pt idx="4209">
                  <c:v>28.022666666666701</c:v>
                </c:pt>
                <c:pt idx="4210">
                  <c:v>28.029333333333302</c:v>
                </c:pt>
                <c:pt idx="4211">
                  <c:v>28.036000000000001</c:v>
                </c:pt>
                <c:pt idx="4212">
                  <c:v>28.042666666666701</c:v>
                </c:pt>
                <c:pt idx="4213">
                  <c:v>28.049333333333301</c:v>
                </c:pt>
                <c:pt idx="4214">
                  <c:v>28.056000000000001</c:v>
                </c:pt>
                <c:pt idx="4215">
                  <c:v>28.062666666666701</c:v>
                </c:pt>
                <c:pt idx="4216">
                  <c:v>28.069333333333301</c:v>
                </c:pt>
                <c:pt idx="4217">
                  <c:v>28.076000000000001</c:v>
                </c:pt>
                <c:pt idx="4218">
                  <c:v>28.0826666666667</c:v>
                </c:pt>
                <c:pt idx="4219">
                  <c:v>28.0893333333333</c:v>
                </c:pt>
                <c:pt idx="4220">
                  <c:v>28.096</c:v>
                </c:pt>
                <c:pt idx="4221">
                  <c:v>28.1026666666667</c:v>
                </c:pt>
                <c:pt idx="4222">
                  <c:v>28.1093333333333</c:v>
                </c:pt>
                <c:pt idx="4223">
                  <c:v>28.116</c:v>
                </c:pt>
                <c:pt idx="4224">
                  <c:v>28.122666666666699</c:v>
                </c:pt>
                <c:pt idx="4225">
                  <c:v>28.1293333333333</c:v>
                </c:pt>
                <c:pt idx="4226">
                  <c:v>28.135999999999999</c:v>
                </c:pt>
                <c:pt idx="4227">
                  <c:v>28.142666666666699</c:v>
                </c:pt>
                <c:pt idx="4228">
                  <c:v>28.149333333333299</c:v>
                </c:pt>
                <c:pt idx="4229">
                  <c:v>28.155999999999999</c:v>
                </c:pt>
                <c:pt idx="4230">
                  <c:v>28.162666666666698</c:v>
                </c:pt>
                <c:pt idx="4231">
                  <c:v>28.169333333333299</c:v>
                </c:pt>
                <c:pt idx="4232">
                  <c:v>28.175999999999998</c:v>
                </c:pt>
                <c:pt idx="4233">
                  <c:v>28.182666666666702</c:v>
                </c:pt>
                <c:pt idx="4234">
                  <c:v>28.189333333333298</c:v>
                </c:pt>
                <c:pt idx="4235">
                  <c:v>28.196000000000002</c:v>
                </c:pt>
                <c:pt idx="4236">
                  <c:v>28.202666666666701</c:v>
                </c:pt>
                <c:pt idx="4237">
                  <c:v>28.209333333333301</c:v>
                </c:pt>
                <c:pt idx="4238">
                  <c:v>28.216000000000001</c:v>
                </c:pt>
                <c:pt idx="4239">
                  <c:v>28.222666666666701</c:v>
                </c:pt>
                <c:pt idx="4240">
                  <c:v>28.229333333333301</c:v>
                </c:pt>
                <c:pt idx="4241">
                  <c:v>28.236000000000001</c:v>
                </c:pt>
                <c:pt idx="4242">
                  <c:v>28.2426666666667</c:v>
                </c:pt>
                <c:pt idx="4243">
                  <c:v>28.249333333333301</c:v>
                </c:pt>
                <c:pt idx="4244">
                  <c:v>28.256</c:v>
                </c:pt>
                <c:pt idx="4245">
                  <c:v>28.2626666666667</c:v>
                </c:pt>
                <c:pt idx="4246">
                  <c:v>28.2693333333333</c:v>
                </c:pt>
                <c:pt idx="4247">
                  <c:v>28.276</c:v>
                </c:pt>
                <c:pt idx="4248">
                  <c:v>28.282666666666699</c:v>
                </c:pt>
                <c:pt idx="4249">
                  <c:v>28.2893333333333</c:v>
                </c:pt>
                <c:pt idx="4250">
                  <c:v>28.295999999999999</c:v>
                </c:pt>
                <c:pt idx="4251">
                  <c:v>28.302666666666699</c:v>
                </c:pt>
                <c:pt idx="4252">
                  <c:v>28.309333333333299</c:v>
                </c:pt>
                <c:pt idx="4253">
                  <c:v>28.315999999999999</c:v>
                </c:pt>
                <c:pt idx="4254">
                  <c:v>28.322666666666699</c:v>
                </c:pt>
                <c:pt idx="4255">
                  <c:v>28.329333333333299</c:v>
                </c:pt>
                <c:pt idx="4256">
                  <c:v>28.335999999999999</c:v>
                </c:pt>
                <c:pt idx="4257">
                  <c:v>28.342666666666702</c:v>
                </c:pt>
                <c:pt idx="4258">
                  <c:v>28.349333333333298</c:v>
                </c:pt>
                <c:pt idx="4259">
                  <c:v>28.356000000000002</c:v>
                </c:pt>
                <c:pt idx="4260">
                  <c:v>28.362666666666701</c:v>
                </c:pt>
                <c:pt idx="4261">
                  <c:v>28.369333333333302</c:v>
                </c:pt>
                <c:pt idx="4262">
                  <c:v>28.376000000000001</c:v>
                </c:pt>
                <c:pt idx="4263">
                  <c:v>28.382666666666701</c:v>
                </c:pt>
                <c:pt idx="4264">
                  <c:v>28.389333333333301</c:v>
                </c:pt>
                <c:pt idx="4265">
                  <c:v>28.396000000000001</c:v>
                </c:pt>
                <c:pt idx="4266">
                  <c:v>28.4026666666667</c:v>
                </c:pt>
                <c:pt idx="4267">
                  <c:v>28.409333333333301</c:v>
                </c:pt>
                <c:pt idx="4268">
                  <c:v>28.416</c:v>
                </c:pt>
                <c:pt idx="4269">
                  <c:v>28.4226666666667</c:v>
                </c:pt>
                <c:pt idx="4270">
                  <c:v>28.4293333333333</c:v>
                </c:pt>
                <c:pt idx="4271">
                  <c:v>28.436</c:v>
                </c:pt>
                <c:pt idx="4272">
                  <c:v>28.4426666666667</c:v>
                </c:pt>
                <c:pt idx="4273">
                  <c:v>28.4493333333333</c:v>
                </c:pt>
                <c:pt idx="4274">
                  <c:v>28.456</c:v>
                </c:pt>
                <c:pt idx="4275">
                  <c:v>28.462666666666699</c:v>
                </c:pt>
                <c:pt idx="4276">
                  <c:v>28.469333333333299</c:v>
                </c:pt>
                <c:pt idx="4277">
                  <c:v>28.475999999999999</c:v>
                </c:pt>
                <c:pt idx="4278">
                  <c:v>28.482666666666699</c:v>
                </c:pt>
                <c:pt idx="4279">
                  <c:v>28.489333333333299</c:v>
                </c:pt>
                <c:pt idx="4280">
                  <c:v>28.495999999999999</c:v>
                </c:pt>
                <c:pt idx="4281">
                  <c:v>28.502666666666698</c:v>
                </c:pt>
                <c:pt idx="4282">
                  <c:v>28.509333333333299</c:v>
                </c:pt>
                <c:pt idx="4283">
                  <c:v>28.515999999999998</c:v>
                </c:pt>
                <c:pt idx="4284">
                  <c:v>28.522666666666701</c:v>
                </c:pt>
                <c:pt idx="4285">
                  <c:v>28.529333333333302</c:v>
                </c:pt>
                <c:pt idx="4286">
                  <c:v>28.536000000000001</c:v>
                </c:pt>
                <c:pt idx="4287">
                  <c:v>28.542666666666701</c:v>
                </c:pt>
                <c:pt idx="4288">
                  <c:v>28.549333333333301</c:v>
                </c:pt>
                <c:pt idx="4289">
                  <c:v>28.556000000000001</c:v>
                </c:pt>
                <c:pt idx="4290">
                  <c:v>28.562666666666701</c:v>
                </c:pt>
                <c:pt idx="4291">
                  <c:v>28.569333333333301</c:v>
                </c:pt>
                <c:pt idx="4292">
                  <c:v>28.576000000000001</c:v>
                </c:pt>
                <c:pt idx="4293">
                  <c:v>28.5826666666667</c:v>
                </c:pt>
                <c:pt idx="4294">
                  <c:v>28.5893333333333</c:v>
                </c:pt>
                <c:pt idx="4295">
                  <c:v>28.596</c:v>
                </c:pt>
                <c:pt idx="4296">
                  <c:v>28.6026666666667</c:v>
                </c:pt>
                <c:pt idx="4297">
                  <c:v>28.6093333333333</c:v>
                </c:pt>
                <c:pt idx="4298">
                  <c:v>28.616</c:v>
                </c:pt>
                <c:pt idx="4299">
                  <c:v>28.622666666666699</c:v>
                </c:pt>
                <c:pt idx="4300">
                  <c:v>28.6293333333333</c:v>
                </c:pt>
                <c:pt idx="4301">
                  <c:v>28.635999999999999</c:v>
                </c:pt>
                <c:pt idx="4302">
                  <c:v>28.642666666666699</c:v>
                </c:pt>
                <c:pt idx="4303">
                  <c:v>28.649333333333299</c:v>
                </c:pt>
                <c:pt idx="4304">
                  <c:v>28.655999999999999</c:v>
                </c:pt>
                <c:pt idx="4305">
                  <c:v>28.662666666666698</c:v>
                </c:pt>
                <c:pt idx="4306">
                  <c:v>28.669333333333299</c:v>
                </c:pt>
                <c:pt idx="4307">
                  <c:v>28.675999999999998</c:v>
                </c:pt>
                <c:pt idx="4308">
                  <c:v>28.682666666666702</c:v>
                </c:pt>
                <c:pt idx="4309">
                  <c:v>28.689333333333298</c:v>
                </c:pt>
                <c:pt idx="4310">
                  <c:v>28.696000000000002</c:v>
                </c:pt>
                <c:pt idx="4311">
                  <c:v>28.702666666666701</c:v>
                </c:pt>
                <c:pt idx="4312">
                  <c:v>28.709333333333301</c:v>
                </c:pt>
                <c:pt idx="4313">
                  <c:v>28.716000000000001</c:v>
                </c:pt>
                <c:pt idx="4314">
                  <c:v>28.722666666666701</c:v>
                </c:pt>
                <c:pt idx="4315">
                  <c:v>28.729333333333301</c:v>
                </c:pt>
                <c:pt idx="4316">
                  <c:v>28.736000000000001</c:v>
                </c:pt>
                <c:pt idx="4317">
                  <c:v>28.7426666666667</c:v>
                </c:pt>
                <c:pt idx="4318">
                  <c:v>28.749333333333301</c:v>
                </c:pt>
                <c:pt idx="4319">
                  <c:v>28.756</c:v>
                </c:pt>
                <c:pt idx="4320">
                  <c:v>28.7626666666667</c:v>
                </c:pt>
                <c:pt idx="4321">
                  <c:v>28.7693333333333</c:v>
                </c:pt>
                <c:pt idx="4322">
                  <c:v>28.776</c:v>
                </c:pt>
                <c:pt idx="4323">
                  <c:v>28.782666666666699</c:v>
                </c:pt>
                <c:pt idx="4324">
                  <c:v>28.7893333333333</c:v>
                </c:pt>
                <c:pt idx="4325">
                  <c:v>28.795999999999999</c:v>
                </c:pt>
                <c:pt idx="4326">
                  <c:v>28.802666666666699</c:v>
                </c:pt>
                <c:pt idx="4327">
                  <c:v>28.809333333333299</c:v>
                </c:pt>
                <c:pt idx="4328">
                  <c:v>28.815999999999999</c:v>
                </c:pt>
                <c:pt idx="4329">
                  <c:v>28.822666666666699</c:v>
                </c:pt>
                <c:pt idx="4330">
                  <c:v>28.829333333333299</c:v>
                </c:pt>
                <c:pt idx="4331">
                  <c:v>28.835999999999999</c:v>
                </c:pt>
                <c:pt idx="4332">
                  <c:v>28.842666666666702</c:v>
                </c:pt>
                <c:pt idx="4333">
                  <c:v>28.849333333333298</c:v>
                </c:pt>
                <c:pt idx="4334">
                  <c:v>28.856000000000002</c:v>
                </c:pt>
                <c:pt idx="4335">
                  <c:v>28.862666666666701</c:v>
                </c:pt>
                <c:pt idx="4336">
                  <c:v>28.869333333333302</c:v>
                </c:pt>
                <c:pt idx="4337">
                  <c:v>28.876000000000001</c:v>
                </c:pt>
                <c:pt idx="4338">
                  <c:v>28.882666666666701</c:v>
                </c:pt>
                <c:pt idx="4339">
                  <c:v>28.889333333333301</c:v>
                </c:pt>
                <c:pt idx="4340">
                  <c:v>28.896000000000001</c:v>
                </c:pt>
                <c:pt idx="4341">
                  <c:v>28.9026666666667</c:v>
                </c:pt>
                <c:pt idx="4342">
                  <c:v>28.909333333333301</c:v>
                </c:pt>
                <c:pt idx="4343">
                  <c:v>28.916</c:v>
                </c:pt>
                <c:pt idx="4344">
                  <c:v>28.9226666666667</c:v>
                </c:pt>
                <c:pt idx="4345">
                  <c:v>28.9293333333333</c:v>
                </c:pt>
                <c:pt idx="4346">
                  <c:v>28.936</c:v>
                </c:pt>
                <c:pt idx="4347">
                  <c:v>28.9426666666667</c:v>
                </c:pt>
                <c:pt idx="4348">
                  <c:v>28.9493333333333</c:v>
                </c:pt>
                <c:pt idx="4349">
                  <c:v>28.956</c:v>
                </c:pt>
                <c:pt idx="4350">
                  <c:v>28.962666666666699</c:v>
                </c:pt>
                <c:pt idx="4351">
                  <c:v>28.969333333333299</c:v>
                </c:pt>
                <c:pt idx="4352">
                  <c:v>28.975999999999999</c:v>
                </c:pt>
                <c:pt idx="4353">
                  <c:v>28.982666666666699</c:v>
                </c:pt>
                <c:pt idx="4354">
                  <c:v>28.989333333333299</c:v>
                </c:pt>
                <c:pt idx="4355">
                  <c:v>28.995999999999999</c:v>
                </c:pt>
                <c:pt idx="4356">
                  <c:v>29.002666666666698</c:v>
                </c:pt>
                <c:pt idx="4357">
                  <c:v>29.009333333333299</c:v>
                </c:pt>
                <c:pt idx="4358">
                  <c:v>29.015999999999998</c:v>
                </c:pt>
                <c:pt idx="4359">
                  <c:v>29.022666666666701</c:v>
                </c:pt>
                <c:pt idx="4360">
                  <c:v>29.029333333333302</c:v>
                </c:pt>
                <c:pt idx="4361">
                  <c:v>29.036000000000001</c:v>
                </c:pt>
                <c:pt idx="4362">
                  <c:v>29.042666666666701</c:v>
                </c:pt>
                <c:pt idx="4363">
                  <c:v>29.049333333333301</c:v>
                </c:pt>
                <c:pt idx="4364">
                  <c:v>29.056000000000001</c:v>
                </c:pt>
                <c:pt idx="4365">
                  <c:v>29.062666666666701</c:v>
                </c:pt>
                <c:pt idx="4366">
                  <c:v>29.069333333333301</c:v>
                </c:pt>
                <c:pt idx="4367">
                  <c:v>29.076000000000001</c:v>
                </c:pt>
                <c:pt idx="4368">
                  <c:v>29.0826666666667</c:v>
                </c:pt>
                <c:pt idx="4369">
                  <c:v>29.0893333333333</c:v>
                </c:pt>
                <c:pt idx="4370">
                  <c:v>29.096</c:v>
                </c:pt>
                <c:pt idx="4371">
                  <c:v>29.1026666666667</c:v>
                </c:pt>
                <c:pt idx="4372">
                  <c:v>29.1093333333333</c:v>
                </c:pt>
                <c:pt idx="4373">
                  <c:v>29.116</c:v>
                </c:pt>
                <c:pt idx="4374">
                  <c:v>29.122666666666699</c:v>
                </c:pt>
                <c:pt idx="4375">
                  <c:v>29.1293333333333</c:v>
                </c:pt>
                <c:pt idx="4376">
                  <c:v>29.135999999999999</c:v>
                </c:pt>
                <c:pt idx="4377">
                  <c:v>29.142666666666699</c:v>
                </c:pt>
                <c:pt idx="4378">
                  <c:v>29.149333333333299</c:v>
                </c:pt>
                <c:pt idx="4379">
                  <c:v>29.155999999999999</c:v>
                </c:pt>
                <c:pt idx="4380">
                  <c:v>29.162666666666698</c:v>
                </c:pt>
                <c:pt idx="4381">
                  <c:v>29.169333333333299</c:v>
                </c:pt>
                <c:pt idx="4382">
                  <c:v>29.175999999999998</c:v>
                </c:pt>
                <c:pt idx="4383">
                  <c:v>29.182666666666702</c:v>
                </c:pt>
                <c:pt idx="4384">
                  <c:v>29.189333333333298</c:v>
                </c:pt>
                <c:pt idx="4385">
                  <c:v>29.196000000000002</c:v>
                </c:pt>
                <c:pt idx="4386">
                  <c:v>29.202666666666701</c:v>
                </c:pt>
                <c:pt idx="4387">
                  <c:v>29.209333333333301</c:v>
                </c:pt>
                <c:pt idx="4388">
                  <c:v>29.216000000000001</c:v>
                </c:pt>
                <c:pt idx="4389">
                  <c:v>29.222666666666701</c:v>
                </c:pt>
                <c:pt idx="4390">
                  <c:v>29.229333333333301</c:v>
                </c:pt>
                <c:pt idx="4391">
                  <c:v>29.236000000000001</c:v>
                </c:pt>
                <c:pt idx="4392">
                  <c:v>29.2426666666667</c:v>
                </c:pt>
                <c:pt idx="4393">
                  <c:v>29.249333333333301</c:v>
                </c:pt>
                <c:pt idx="4394">
                  <c:v>29.256</c:v>
                </c:pt>
                <c:pt idx="4395">
                  <c:v>29.2626666666667</c:v>
                </c:pt>
                <c:pt idx="4396">
                  <c:v>29.2693333333333</c:v>
                </c:pt>
                <c:pt idx="4397">
                  <c:v>29.276</c:v>
                </c:pt>
                <c:pt idx="4398">
                  <c:v>29.282666666666699</c:v>
                </c:pt>
                <c:pt idx="4399">
                  <c:v>29.2893333333333</c:v>
                </c:pt>
                <c:pt idx="4400">
                  <c:v>29.295999999999999</c:v>
                </c:pt>
                <c:pt idx="4401">
                  <c:v>29.302666666666699</c:v>
                </c:pt>
                <c:pt idx="4402">
                  <c:v>29.309333333333299</c:v>
                </c:pt>
                <c:pt idx="4403">
                  <c:v>29.315999999999999</c:v>
                </c:pt>
                <c:pt idx="4404">
                  <c:v>29.322666666666699</c:v>
                </c:pt>
                <c:pt idx="4405">
                  <c:v>29.329333333333299</c:v>
                </c:pt>
                <c:pt idx="4406">
                  <c:v>29.335999999999999</c:v>
                </c:pt>
                <c:pt idx="4407">
                  <c:v>29.342666666666702</c:v>
                </c:pt>
                <c:pt idx="4408">
                  <c:v>29.349333333333298</c:v>
                </c:pt>
                <c:pt idx="4409">
                  <c:v>29.356000000000002</c:v>
                </c:pt>
                <c:pt idx="4410">
                  <c:v>29.362666666666701</c:v>
                </c:pt>
                <c:pt idx="4411">
                  <c:v>29.369333333333302</c:v>
                </c:pt>
                <c:pt idx="4412">
                  <c:v>29.376000000000001</c:v>
                </c:pt>
                <c:pt idx="4413">
                  <c:v>29.382666666666701</c:v>
                </c:pt>
                <c:pt idx="4414">
                  <c:v>29.389333333333301</c:v>
                </c:pt>
                <c:pt idx="4415">
                  <c:v>29.396000000000001</c:v>
                </c:pt>
                <c:pt idx="4416">
                  <c:v>29.4026666666667</c:v>
                </c:pt>
                <c:pt idx="4417">
                  <c:v>29.409333333333301</c:v>
                </c:pt>
                <c:pt idx="4418">
                  <c:v>29.416</c:v>
                </c:pt>
                <c:pt idx="4419">
                  <c:v>29.4226666666667</c:v>
                </c:pt>
                <c:pt idx="4420">
                  <c:v>29.4293333333333</c:v>
                </c:pt>
                <c:pt idx="4421">
                  <c:v>29.436</c:v>
                </c:pt>
                <c:pt idx="4422">
                  <c:v>29.4426666666667</c:v>
                </c:pt>
                <c:pt idx="4423">
                  <c:v>29.4493333333333</c:v>
                </c:pt>
                <c:pt idx="4424">
                  <c:v>29.456</c:v>
                </c:pt>
                <c:pt idx="4425">
                  <c:v>29.462666666666699</c:v>
                </c:pt>
                <c:pt idx="4426">
                  <c:v>29.469333333333299</c:v>
                </c:pt>
                <c:pt idx="4427">
                  <c:v>29.475999999999999</c:v>
                </c:pt>
                <c:pt idx="4428">
                  <c:v>29.482666666666699</c:v>
                </c:pt>
                <c:pt idx="4429">
                  <c:v>29.489333333333299</c:v>
                </c:pt>
                <c:pt idx="4430">
                  <c:v>29.495999999999999</c:v>
                </c:pt>
                <c:pt idx="4431">
                  <c:v>29.502666666666698</c:v>
                </c:pt>
                <c:pt idx="4432">
                  <c:v>29.509333333333299</c:v>
                </c:pt>
                <c:pt idx="4433">
                  <c:v>29.515999999999998</c:v>
                </c:pt>
                <c:pt idx="4434">
                  <c:v>29.522666666666701</c:v>
                </c:pt>
                <c:pt idx="4435">
                  <c:v>29.529333333333302</c:v>
                </c:pt>
                <c:pt idx="4436">
                  <c:v>29.536000000000001</c:v>
                </c:pt>
                <c:pt idx="4437">
                  <c:v>29.542666666666701</c:v>
                </c:pt>
                <c:pt idx="4438">
                  <c:v>29.549333333333301</c:v>
                </c:pt>
                <c:pt idx="4439">
                  <c:v>29.556000000000001</c:v>
                </c:pt>
                <c:pt idx="4440">
                  <c:v>29.562666666666701</c:v>
                </c:pt>
                <c:pt idx="4441">
                  <c:v>29.569333333333301</c:v>
                </c:pt>
                <c:pt idx="4442">
                  <c:v>29.576000000000001</c:v>
                </c:pt>
                <c:pt idx="4443">
                  <c:v>29.5826666666667</c:v>
                </c:pt>
                <c:pt idx="4444">
                  <c:v>29.5893333333333</c:v>
                </c:pt>
                <c:pt idx="4445">
                  <c:v>29.596</c:v>
                </c:pt>
                <c:pt idx="4446">
                  <c:v>29.6026666666667</c:v>
                </c:pt>
                <c:pt idx="4447">
                  <c:v>29.6093333333333</c:v>
                </c:pt>
                <c:pt idx="4448">
                  <c:v>29.616</c:v>
                </c:pt>
                <c:pt idx="4449">
                  <c:v>29.622666666666699</c:v>
                </c:pt>
                <c:pt idx="4450">
                  <c:v>29.6293333333333</c:v>
                </c:pt>
                <c:pt idx="4451">
                  <c:v>29.635999999999999</c:v>
                </c:pt>
                <c:pt idx="4452">
                  <c:v>29.642666666666699</c:v>
                </c:pt>
                <c:pt idx="4453">
                  <c:v>29.649333333333299</c:v>
                </c:pt>
                <c:pt idx="4454">
                  <c:v>29.655999999999999</c:v>
                </c:pt>
                <c:pt idx="4455">
                  <c:v>29.662666666666698</c:v>
                </c:pt>
                <c:pt idx="4456">
                  <c:v>29.669333333333299</c:v>
                </c:pt>
                <c:pt idx="4457">
                  <c:v>29.675999999999998</c:v>
                </c:pt>
                <c:pt idx="4458">
                  <c:v>29.682666666666702</c:v>
                </c:pt>
                <c:pt idx="4459">
                  <c:v>29.689333333333298</c:v>
                </c:pt>
                <c:pt idx="4460">
                  <c:v>29.696000000000002</c:v>
                </c:pt>
                <c:pt idx="4461">
                  <c:v>29.702666666666701</c:v>
                </c:pt>
                <c:pt idx="4462">
                  <c:v>29.709333333333301</c:v>
                </c:pt>
                <c:pt idx="4463">
                  <c:v>29.716000000000001</c:v>
                </c:pt>
                <c:pt idx="4464">
                  <c:v>29.722666666666701</c:v>
                </c:pt>
                <c:pt idx="4465">
                  <c:v>29.729333333333301</c:v>
                </c:pt>
                <c:pt idx="4466">
                  <c:v>29.736000000000001</c:v>
                </c:pt>
                <c:pt idx="4467">
                  <c:v>29.7426666666667</c:v>
                </c:pt>
                <c:pt idx="4468">
                  <c:v>29.749333333333301</c:v>
                </c:pt>
                <c:pt idx="4469">
                  <c:v>29.756</c:v>
                </c:pt>
                <c:pt idx="4470">
                  <c:v>29.7626666666667</c:v>
                </c:pt>
                <c:pt idx="4471">
                  <c:v>29.7693333333333</c:v>
                </c:pt>
                <c:pt idx="4472">
                  <c:v>29.776</c:v>
                </c:pt>
                <c:pt idx="4473">
                  <c:v>29.782666666666699</c:v>
                </c:pt>
                <c:pt idx="4474">
                  <c:v>29.7893333333333</c:v>
                </c:pt>
                <c:pt idx="4475">
                  <c:v>29.795999999999999</c:v>
                </c:pt>
                <c:pt idx="4476">
                  <c:v>29.802666666666699</c:v>
                </c:pt>
                <c:pt idx="4477">
                  <c:v>29.809333333333299</c:v>
                </c:pt>
                <c:pt idx="4478">
                  <c:v>29.815999999999999</c:v>
                </c:pt>
                <c:pt idx="4479">
                  <c:v>29.822666666666699</c:v>
                </c:pt>
                <c:pt idx="4480">
                  <c:v>29.829333333333299</c:v>
                </c:pt>
                <c:pt idx="4481">
                  <c:v>29.835999999999999</c:v>
                </c:pt>
                <c:pt idx="4482">
                  <c:v>29.842666666666702</c:v>
                </c:pt>
                <c:pt idx="4483">
                  <c:v>29.849333333333298</c:v>
                </c:pt>
                <c:pt idx="4484">
                  <c:v>29.856000000000002</c:v>
                </c:pt>
                <c:pt idx="4485">
                  <c:v>29.862666666666701</c:v>
                </c:pt>
                <c:pt idx="4486">
                  <c:v>29.869333333333302</c:v>
                </c:pt>
                <c:pt idx="4487">
                  <c:v>29.876000000000001</c:v>
                </c:pt>
                <c:pt idx="4488">
                  <c:v>29.882666666666701</c:v>
                </c:pt>
                <c:pt idx="4489">
                  <c:v>29.889333333333301</c:v>
                </c:pt>
                <c:pt idx="4490">
                  <c:v>29.896000000000001</c:v>
                </c:pt>
                <c:pt idx="4491">
                  <c:v>29.9026666666667</c:v>
                </c:pt>
                <c:pt idx="4492">
                  <c:v>29.909333333333301</c:v>
                </c:pt>
                <c:pt idx="4493">
                  <c:v>29.916</c:v>
                </c:pt>
                <c:pt idx="4494">
                  <c:v>29.9226666666667</c:v>
                </c:pt>
                <c:pt idx="4495">
                  <c:v>29.9293333333333</c:v>
                </c:pt>
                <c:pt idx="4496">
                  <c:v>29.936</c:v>
                </c:pt>
                <c:pt idx="4497">
                  <c:v>29.9426666666667</c:v>
                </c:pt>
                <c:pt idx="4498">
                  <c:v>29.9493333333333</c:v>
                </c:pt>
                <c:pt idx="4499">
                  <c:v>29.956</c:v>
                </c:pt>
              </c:numCache>
            </c:numRef>
          </c:xVal>
          <c:yVal>
            <c:numRef>
              <c:f>List1!$G$1:$G$4500</c:f>
              <c:numCache>
                <c:formatCode>General</c:formatCode>
                <c:ptCount val="4500"/>
                <c:pt idx="0">
                  <c:v>9.6321105957031306E-2</c:v>
                </c:pt>
                <c:pt idx="1">
                  <c:v>0.113010406494141</c:v>
                </c:pt>
                <c:pt idx="2">
                  <c:v>0.14257431030273399</c:v>
                </c:pt>
                <c:pt idx="3">
                  <c:v>0.16021728515625</c:v>
                </c:pt>
                <c:pt idx="4">
                  <c:v>0.15687942504882799</c:v>
                </c:pt>
                <c:pt idx="5">
                  <c:v>0.157356262207031</c:v>
                </c:pt>
                <c:pt idx="6">
                  <c:v>0.17309188842773399</c:v>
                </c:pt>
                <c:pt idx="7">
                  <c:v>0.173568725585937</c:v>
                </c:pt>
                <c:pt idx="8">
                  <c:v>0.15211105346679701</c:v>
                </c:pt>
                <c:pt idx="9">
                  <c:v>0.12922286987304701</c:v>
                </c:pt>
                <c:pt idx="10">
                  <c:v>0.117301940917969</c:v>
                </c:pt>
                <c:pt idx="11">
                  <c:v>0.113964080810547</c:v>
                </c:pt>
                <c:pt idx="12">
                  <c:v>0.109672546386719</c:v>
                </c:pt>
                <c:pt idx="13">
                  <c:v>0.112056732177734</c:v>
                </c:pt>
                <c:pt idx="14">
                  <c:v>0.121593475341797</c:v>
                </c:pt>
                <c:pt idx="15">
                  <c:v>0.120639801025391</c:v>
                </c:pt>
                <c:pt idx="16">
                  <c:v>0.103950500488281</c:v>
                </c:pt>
                <c:pt idx="17">
                  <c:v>8.0585479736328097E-2</c:v>
                </c:pt>
                <c:pt idx="18">
                  <c:v>6.4849853515625E-2</c:v>
                </c:pt>
                <c:pt idx="19">
                  <c:v>6.1511993408203097E-2</c:v>
                </c:pt>
                <c:pt idx="20">
                  <c:v>5.8174133300781299E-2</c:v>
                </c:pt>
                <c:pt idx="21">
                  <c:v>6.29425048828125E-2</c:v>
                </c:pt>
                <c:pt idx="22">
                  <c:v>8.8214874267578097E-2</c:v>
                </c:pt>
                <c:pt idx="23">
                  <c:v>0.122547149658203</c:v>
                </c:pt>
                <c:pt idx="24">
                  <c:v>0.143051147460937</c:v>
                </c:pt>
                <c:pt idx="25">
                  <c:v>0.138282775878906</c:v>
                </c:pt>
                <c:pt idx="26">
                  <c:v>0.13494491577148399</c:v>
                </c:pt>
                <c:pt idx="27">
                  <c:v>0.134468078613281</c:v>
                </c:pt>
                <c:pt idx="28">
                  <c:v>0.131607055664062</c:v>
                </c:pt>
                <c:pt idx="29">
                  <c:v>0.116348266601562</c:v>
                </c:pt>
                <c:pt idx="30">
                  <c:v>0.111103057861328</c:v>
                </c:pt>
                <c:pt idx="31">
                  <c:v>0.11444091796875</c:v>
                </c:pt>
                <c:pt idx="32">
                  <c:v>0.109672546386719</c:v>
                </c:pt>
                <c:pt idx="33">
                  <c:v>9.6321105957031306E-2</c:v>
                </c:pt>
                <c:pt idx="34">
                  <c:v>9.0599060058593806E-2</c:v>
                </c:pt>
                <c:pt idx="35">
                  <c:v>9.4413757324218806E-2</c:v>
                </c:pt>
                <c:pt idx="36">
                  <c:v>9.5844268798828097E-2</c:v>
                </c:pt>
                <c:pt idx="37">
                  <c:v>8.8214874267578097E-2</c:v>
                </c:pt>
                <c:pt idx="38">
                  <c:v>9.2983245849609403E-2</c:v>
                </c:pt>
                <c:pt idx="39">
                  <c:v>0.105381011962891</c:v>
                </c:pt>
                <c:pt idx="40">
                  <c:v>0.105857849121094</c:v>
                </c:pt>
                <c:pt idx="41">
                  <c:v>9.6321105957031306E-2</c:v>
                </c:pt>
                <c:pt idx="42">
                  <c:v>8.8691711425781306E-2</c:v>
                </c:pt>
                <c:pt idx="43">
                  <c:v>9.72747802734375E-2</c:v>
                </c:pt>
                <c:pt idx="44">
                  <c:v>0.102043151855469</c:v>
                </c:pt>
                <c:pt idx="45">
                  <c:v>9.8705291748046903E-2</c:v>
                </c:pt>
                <c:pt idx="46">
                  <c:v>9.4890594482421903E-2</c:v>
                </c:pt>
                <c:pt idx="47">
                  <c:v>9.5844268798828097E-2</c:v>
                </c:pt>
                <c:pt idx="48">
                  <c:v>0.103473663330078</c:v>
                </c:pt>
                <c:pt idx="49">
                  <c:v>0.104427337646484</c:v>
                </c:pt>
                <c:pt idx="50">
                  <c:v>0.105857849121094</c:v>
                </c:pt>
                <c:pt idx="51">
                  <c:v>9.72747802734375E-2</c:v>
                </c:pt>
                <c:pt idx="52">
                  <c:v>8.3446502685546903E-2</c:v>
                </c:pt>
                <c:pt idx="53">
                  <c:v>6.3419342041015597E-2</c:v>
                </c:pt>
                <c:pt idx="54">
                  <c:v>3.8623809814453097E-2</c:v>
                </c:pt>
                <c:pt idx="55">
                  <c:v>1.9550323486328101E-2</c:v>
                </c:pt>
                <c:pt idx="56">
                  <c:v>1.0967254638671899E-2</c:v>
                </c:pt>
                <c:pt idx="57">
                  <c:v>3.3378601074218701E-2</c:v>
                </c:pt>
                <c:pt idx="58">
                  <c:v>7.2479248046875E-2</c:v>
                </c:pt>
                <c:pt idx="59">
                  <c:v>0.130653381347656</c:v>
                </c:pt>
                <c:pt idx="60">
                  <c:v>0.173568725585937</c:v>
                </c:pt>
                <c:pt idx="61">
                  <c:v>0.200271606445312</c:v>
                </c:pt>
                <c:pt idx="62">
                  <c:v>0.20074844360351601</c:v>
                </c:pt>
                <c:pt idx="63">
                  <c:v>0.19025802612304701</c:v>
                </c:pt>
                <c:pt idx="64">
                  <c:v>0.168800354003906</c:v>
                </c:pt>
                <c:pt idx="65">
                  <c:v>0.14162063598632799</c:v>
                </c:pt>
                <c:pt idx="66">
                  <c:v>0.123977661132812</c:v>
                </c:pt>
                <c:pt idx="67">
                  <c:v>0.13589859008789101</c:v>
                </c:pt>
                <c:pt idx="68">
                  <c:v>0.16069412231445299</c:v>
                </c:pt>
                <c:pt idx="69">
                  <c:v>0.17786026000976601</c:v>
                </c:pt>
                <c:pt idx="70">
                  <c:v>0.18310546875</c:v>
                </c:pt>
                <c:pt idx="71">
                  <c:v>0.179290771484375</c:v>
                </c:pt>
                <c:pt idx="72">
                  <c:v>0.170707702636719</c:v>
                </c:pt>
                <c:pt idx="73">
                  <c:v>0.133514404296875</c:v>
                </c:pt>
                <c:pt idx="74">
                  <c:v>8.9168548583984403E-2</c:v>
                </c:pt>
                <c:pt idx="75">
                  <c:v>6.4849853515625E-2</c:v>
                </c:pt>
                <c:pt idx="76">
                  <c:v>7.2479248046875E-2</c:v>
                </c:pt>
                <c:pt idx="77">
                  <c:v>9.2983245849609403E-2</c:v>
                </c:pt>
                <c:pt idx="78">
                  <c:v>0.107288360595703</c:v>
                </c:pt>
                <c:pt idx="79">
                  <c:v>0.130653381347656</c:v>
                </c:pt>
                <c:pt idx="80">
                  <c:v>0.161170959472656</c:v>
                </c:pt>
                <c:pt idx="81">
                  <c:v>0.170707702636719</c:v>
                </c:pt>
                <c:pt idx="82">
                  <c:v>0.16021728515625</c:v>
                </c:pt>
                <c:pt idx="83">
                  <c:v>0.14543533325195299</c:v>
                </c:pt>
                <c:pt idx="84">
                  <c:v>0.147819519042969</c:v>
                </c:pt>
                <c:pt idx="85">
                  <c:v>0.143051147460937</c:v>
                </c:pt>
                <c:pt idx="86">
                  <c:v>0.12922286987304701</c:v>
                </c:pt>
                <c:pt idx="87">
                  <c:v>0.110149383544922</c:v>
                </c:pt>
                <c:pt idx="88">
                  <c:v>9.0599060058593806E-2</c:v>
                </c:pt>
                <c:pt idx="89">
                  <c:v>7.2479248046875E-2</c:v>
                </c:pt>
                <c:pt idx="90">
                  <c:v>5.91278076171875E-2</c:v>
                </c:pt>
                <c:pt idx="91">
                  <c:v>5.7220458984375E-2</c:v>
                </c:pt>
                <c:pt idx="92">
                  <c:v>6.3419342041015597E-2</c:v>
                </c:pt>
                <c:pt idx="93">
                  <c:v>7.7724456787109403E-2</c:v>
                </c:pt>
                <c:pt idx="94">
                  <c:v>9.2506408691406306E-2</c:v>
                </c:pt>
                <c:pt idx="95">
                  <c:v>9.2029571533203097E-2</c:v>
                </c:pt>
                <c:pt idx="96">
                  <c:v>8.0108642578125E-2</c:v>
                </c:pt>
                <c:pt idx="97">
                  <c:v>7.43865966796875E-2</c:v>
                </c:pt>
                <c:pt idx="98">
                  <c:v>8.3446502685546903E-2</c:v>
                </c:pt>
                <c:pt idx="99">
                  <c:v>9.6321105957031306E-2</c:v>
                </c:pt>
                <c:pt idx="100">
                  <c:v>0.110149383544922</c:v>
                </c:pt>
                <c:pt idx="101">
                  <c:v>0.127792358398437</c:v>
                </c:pt>
                <c:pt idx="102">
                  <c:v>0.142097473144531</c:v>
                </c:pt>
                <c:pt idx="103">
                  <c:v>0.14066696166992201</c:v>
                </c:pt>
                <c:pt idx="104">
                  <c:v>0.123023986816406</c:v>
                </c:pt>
                <c:pt idx="105">
                  <c:v>0.110626220703125</c:v>
                </c:pt>
                <c:pt idx="106">
                  <c:v>9.8228454589843806E-2</c:v>
                </c:pt>
                <c:pt idx="107">
                  <c:v>8.7738037109375E-2</c:v>
                </c:pt>
                <c:pt idx="108">
                  <c:v>7.3432922363281306E-2</c:v>
                </c:pt>
                <c:pt idx="109">
                  <c:v>6.2465667724609403E-2</c:v>
                </c:pt>
                <c:pt idx="110">
                  <c:v>5.5789947509765597E-2</c:v>
                </c:pt>
                <c:pt idx="111">
                  <c:v>3.8623809814453097E-2</c:v>
                </c:pt>
                <c:pt idx="112">
                  <c:v>2.47955322265625E-2</c:v>
                </c:pt>
                <c:pt idx="113">
                  <c:v>1.0013580322265601E-2</c:v>
                </c:pt>
                <c:pt idx="114">
                  <c:v>-5.7220458984375E-3</c:v>
                </c:pt>
                <c:pt idx="115">
                  <c:v>-2.7656555175781201E-2</c:v>
                </c:pt>
                <c:pt idx="116">
                  <c:v>-4.76837158203125E-2</c:v>
                </c:pt>
                <c:pt idx="117">
                  <c:v>-5.4836273193359403E-2</c:v>
                </c:pt>
                <c:pt idx="118">
                  <c:v>-6.1988830566406299E-2</c:v>
                </c:pt>
                <c:pt idx="119">
                  <c:v>-7.2479248046875E-2</c:v>
                </c:pt>
                <c:pt idx="120">
                  <c:v>-7.4863433837890597E-2</c:v>
                </c:pt>
                <c:pt idx="121">
                  <c:v>-5.7220458984375E-2</c:v>
                </c:pt>
                <c:pt idx="122">
                  <c:v>-3.5285949707031201E-2</c:v>
                </c:pt>
                <c:pt idx="123">
                  <c:v>-1.0967254638671899E-2</c:v>
                </c:pt>
                <c:pt idx="124">
                  <c:v>3.3855438232421903E-2</c:v>
                </c:pt>
                <c:pt idx="125">
                  <c:v>9.72747802734375E-2</c:v>
                </c:pt>
                <c:pt idx="126">
                  <c:v>0.15401840209960899</c:v>
                </c:pt>
                <c:pt idx="127">
                  <c:v>0.184059143066406</c:v>
                </c:pt>
                <c:pt idx="128">
                  <c:v>0.1983642578125</c:v>
                </c:pt>
                <c:pt idx="129">
                  <c:v>0.20265579223632799</c:v>
                </c:pt>
                <c:pt idx="130">
                  <c:v>0.17786026000976601</c:v>
                </c:pt>
                <c:pt idx="131">
                  <c:v>0.136375427246094</c:v>
                </c:pt>
                <c:pt idx="132">
                  <c:v>9.4890594482421903E-2</c:v>
                </c:pt>
                <c:pt idx="133">
                  <c:v>7.4863433837890597E-2</c:v>
                </c:pt>
                <c:pt idx="134">
                  <c:v>6.8187713623046903E-2</c:v>
                </c:pt>
                <c:pt idx="135">
                  <c:v>5.8650970458984403E-2</c:v>
                </c:pt>
                <c:pt idx="136">
                  <c:v>4.6253204345703097E-2</c:v>
                </c:pt>
                <c:pt idx="137">
                  <c:v>3.7193298339843701E-2</c:v>
                </c:pt>
                <c:pt idx="138">
                  <c:v>2.8133392333984399E-2</c:v>
                </c:pt>
                <c:pt idx="139">
                  <c:v>1.0967254638671899E-2</c:v>
                </c:pt>
                <c:pt idx="140">
                  <c:v>-1.9550323486328101E-2</c:v>
                </c:pt>
                <c:pt idx="141">
                  <c:v>-3.1948089599609403E-2</c:v>
                </c:pt>
                <c:pt idx="142">
                  <c:v>-1.5735626220703101E-2</c:v>
                </c:pt>
                <c:pt idx="143">
                  <c:v>1.52587890625E-2</c:v>
                </c:pt>
                <c:pt idx="144">
                  <c:v>5.14984130859375E-2</c:v>
                </c:pt>
                <c:pt idx="145">
                  <c:v>8.3446502685546903E-2</c:v>
                </c:pt>
                <c:pt idx="146">
                  <c:v>0.12969970703125</c:v>
                </c:pt>
                <c:pt idx="147">
                  <c:v>0.165939331054687</c:v>
                </c:pt>
                <c:pt idx="148">
                  <c:v>0.18358230590820299</c:v>
                </c:pt>
                <c:pt idx="149">
                  <c:v>0.168800354003906</c:v>
                </c:pt>
                <c:pt idx="150">
                  <c:v>0.142097473144531</c:v>
                </c:pt>
                <c:pt idx="151">
                  <c:v>0.12636184692382799</c:v>
                </c:pt>
                <c:pt idx="152">
                  <c:v>0.118732452392578</c:v>
                </c:pt>
                <c:pt idx="153">
                  <c:v>0.107765197753906</c:v>
                </c:pt>
                <c:pt idx="154">
                  <c:v>9.34600830078125E-2</c:v>
                </c:pt>
                <c:pt idx="155">
                  <c:v>0.102043151855469</c:v>
                </c:pt>
                <c:pt idx="156">
                  <c:v>0.121593475341797</c:v>
                </c:pt>
                <c:pt idx="157">
                  <c:v>0.121116638183594</c:v>
                </c:pt>
                <c:pt idx="158">
                  <c:v>9.0122222900390597E-2</c:v>
                </c:pt>
                <c:pt idx="159">
                  <c:v>5.4359436035156299E-2</c:v>
                </c:pt>
                <c:pt idx="160">
                  <c:v>3.0517578125E-2</c:v>
                </c:pt>
                <c:pt idx="161">
                  <c:v>9.0599060058593802E-3</c:v>
                </c:pt>
                <c:pt idx="162">
                  <c:v>-9.5367431640625E-4</c:v>
                </c:pt>
                <c:pt idx="163">
                  <c:v>4.76837158203125E-3</c:v>
                </c:pt>
                <c:pt idx="164">
                  <c:v>2.6702880859375E-2</c:v>
                </c:pt>
                <c:pt idx="165">
                  <c:v>4.0531158447265597E-2</c:v>
                </c:pt>
                <c:pt idx="166">
                  <c:v>5.0067901611328097E-2</c:v>
                </c:pt>
                <c:pt idx="167">
                  <c:v>5.5789947509765597E-2</c:v>
                </c:pt>
                <c:pt idx="168">
                  <c:v>5.5789947509765597E-2</c:v>
                </c:pt>
                <c:pt idx="169">
                  <c:v>6.1988830566406299E-2</c:v>
                </c:pt>
                <c:pt idx="170">
                  <c:v>6.7710876464843806E-2</c:v>
                </c:pt>
                <c:pt idx="171">
                  <c:v>7.82012939453125E-2</c:v>
                </c:pt>
                <c:pt idx="172">
                  <c:v>8.2492828369140597E-2</c:v>
                </c:pt>
                <c:pt idx="173">
                  <c:v>8.2492828369140597E-2</c:v>
                </c:pt>
                <c:pt idx="174">
                  <c:v>8.3446502685546903E-2</c:v>
                </c:pt>
                <c:pt idx="175">
                  <c:v>7.6770782470703097E-2</c:v>
                </c:pt>
                <c:pt idx="176">
                  <c:v>7.5817108154296903E-2</c:v>
                </c:pt>
                <c:pt idx="177">
                  <c:v>7.82012939453125E-2</c:v>
                </c:pt>
                <c:pt idx="178">
                  <c:v>7.2479248046875E-2</c:v>
                </c:pt>
                <c:pt idx="179">
                  <c:v>6.4849853515625E-2</c:v>
                </c:pt>
                <c:pt idx="180">
                  <c:v>5.8174133300781299E-2</c:v>
                </c:pt>
                <c:pt idx="181">
                  <c:v>6.3419342041015597E-2</c:v>
                </c:pt>
                <c:pt idx="182">
                  <c:v>6.2465667724609403E-2</c:v>
                </c:pt>
                <c:pt idx="183">
                  <c:v>6.4373016357421903E-2</c:v>
                </c:pt>
                <c:pt idx="184">
                  <c:v>8.0585479736328097E-2</c:v>
                </c:pt>
                <c:pt idx="185">
                  <c:v>0.110149383544922</c:v>
                </c:pt>
                <c:pt idx="186">
                  <c:v>0.13494491577148399</c:v>
                </c:pt>
                <c:pt idx="187">
                  <c:v>0.145912170410156</c:v>
                </c:pt>
                <c:pt idx="188">
                  <c:v>0.15020370483398399</c:v>
                </c:pt>
                <c:pt idx="189">
                  <c:v>0.153541564941406</c:v>
                </c:pt>
                <c:pt idx="190">
                  <c:v>0.151634216308594</c:v>
                </c:pt>
                <c:pt idx="191">
                  <c:v>0.14162063598632799</c:v>
                </c:pt>
                <c:pt idx="192">
                  <c:v>0.116348266601562</c:v>
                </c:pt>
                <c:pt idx="193">
                  <c:v>9.0599060058593806E-2</c:v>
                </c:pt>
                <c:pt idx="194">
                  <c:v>8.2492828369140597E-2</c:v>
                </c:pt>
                <c:pt idx="195">
                  <c:v>8.5353851318359403E-2</c:v>
                </c:pt>
                <c:pt idx="196">
                  <c:v>8.8691711425781306E-2</c:v>
                </c:pt>
                <c:pt idx="197">
                  <c:v>8.0585479736328097E-2</c:v>
                </c:pt>
                <c:pt idx="198">
                  <c:v>9.0122222900390597E-2</c:v>
                </c:pt>
                <c:pt idx="199">
                  <c:v>0.141143798828125</c:v>
                </c:pt>
                <c:pt idx="200">
                  <c:v>0.23794174194335899</c:v>
                </c:pt>
                <c:pt idx="201">
                  <c:v>0.36668777465820301</c:v>
                </c:pt>
                <c:pt idx="202">
                  <c:v>0.50401687622070301</c:v>
                </c:pt>
                <c:pt idx="203">
                  <c:v>0.62656402587890603</c:v>
                </c:pt>
                <c:pt idx="204">
                  <c:v>0.70810317993164096</c:v>
                </c:pt>
                <c:pt idx="205">
                  <c:v>0.736236572265625</c:v>
                </c:pt>
                <c:pt idx="206">
                  <c:v>0.74815750122070301</c:v>
                </c:pt>
                <c:pt idx="207">
                  <c:v>0.77390670776367199</c:v>
                </c:pt>
                <c:pt idx="208">
                  <c:v>0.81777572631835904</c:v>
                </c:pt>
                <c:pt idx="209">
                  <c:v>0.86116790771484397</c:v>
                </c:pt>
                <c:pt idx="210">
                  <c:v>0.93317031860351596</c:v>
                </c:pt>
                <c:pt idx="211">
                  <c:v>1.06000900268555</c:v>
                </c:pt>
                <c:pt idx="212">
                  <c:v>1.21307373046875</c:v>
                </c:pt>
                <c:pt idx="213">
                  <c:v>1.3303756713867201</c:v>
                </c:pt>
                <c:pt idx="214">
                  <c:v>1.39474868774414</c:v>
                </c:pt>
                <c:pt idx="215">
                  <c:v>1.4467239379882799</c:v>
                </c:pt>
                <c:pt idx="216">
                  <c:v>1.4758110046386701</c:v>
                </c:pt>
                <c:pt idx="217">
                  <c:v>1.4171600341796899</c:v>
                </c:pt>
                <c:pt idx="218">
                  <c:v>1.220703125</c:v>
                </c:pt>
                <c:pt idx="219">
                  <c:v>0.96464157104492199</c:v>
                </c:pt>
                <c:pt idx="220">
                  <c:v>0.78487396240234397</c:v>
                </c:pt>
                <c:pt idx="221">
                  <c:v>0.73289871215820301</c:v>
                </c:pt>
                <c:pt idx="222">
                  <c:v>0.77247619628906306</c:v>
                </c:pt>
                <c:pt idx="223">
                  <c:v>0.8544921875</c:v>
                </c:pt>
                <c:pt idx="224">
                  <c:v>0.97227096557617199</c:v>
                </c:pt>
                <c:pt idx="225">
                  <c:v>1.0809898376464799</c:v>
                </c:pt>
                <c:pt idx="226">
                  <c:v>1.09148025512695</c:v>
                </c:pt>
                <c:pt idx="227">
                  <c:v>0.94795227050781306</c:v>
                </c:pt>
                <c:pt idx="228">
                  <c:v>0.68473815917968806</c:v>
                </c:pt>
                <c:pt idx="229">
                  <c:v>0.387191772460937</c:v>
                </c:pt>
                <c:pt idx="230">
                  <c:v>0.1068115234375</c:v>
                </c:pt>
                <c:pt idx="231">
                  <c:v>-0.13589859008789101</c:v>
                </c:pt>
                <c:pt idx="232">
                  <c:v>-0.34475326538085899</c:v>
                </c:pt>
                <c:pt idx="233">
                  <c:v>-0.522613525390625</c:v>
                </c:pt>
                <c:pt idx="234">
                  <c:v>-0.69952011108398404</c:v>
                </c:pt>
                <c:pt idx="235">
                  <c:v>-0.89454650878906306</c:v>
                </c:pt>
                <c:pt idx="236">
                  <c:v>-1.12009048461914</c:v>
                </c:pt>
                <c:pt idx="237">
                  <c:v>-1.3532638549804701</c:v>
                </c:pt>
                <c:pt idx="238">
                  <c:v>-1.5716552734375</c:v>
                </c:pt>
                <c:pt idx="239">
                  <c:v>-1.7199516296386701</c:v>
                </c:pt>
                <c:pt idx="240">
                  <c:v>-1.74570083618164</c:v>
                </c:pt>
                <c:pt idx="241">
                  <c:v>-1.64127349853516</c:v>
                </c:pt>
                <c:pt idx="242">
                  <c:v>-1.4381408691406199</c:v>
                </c:pt>
                <c:pt idx="243">
                  <c:v>-1.1897087097168</c:v>
                </c:pt>
                <c:pt idx="244">
                  <c:v>-0.92744827270507801</c:v>
                </c:pt>
                <c:pt idx="245">
                  <c:v>-0.68759918212890603</c:v>
                </c:pt>
                <c:pt idx="246">
                  <c:v>-0.49829483032226601</c:v>
                </c:pt>
                <c:pt idx="247">
                  <c:v>-0.36382675170898399</c:v>
                </c:pt>
                <c:pt idx="248">
                  <c:v>-0.27561187744140597</c:v>
                </c:pt>
                <c:pt idx="249">
                  <c:v>-0.218391418457031</c:v>
                </c:pt>
                <c:pt idx="250">
                  <c:v>-0.185966491699219</c:v>
                </c:pt>
                <c:pt idx="251">
                  <c:v>-0.16927719116210899</c:v>
                </c:pt>
                <c:pt idx="252">
                  <c:v>-0.15020370483398399</c:v>
                </c:pt>
                <c:pt idx="253">
                  <c:v>-0.123977661132812</c:v>
                </c:pt>
                <c:pt idx="254">
                  <c:v>-9.7751617431640597E-2</c:v>
                </c:pt>
                <c:pt idx="255">
                  <c:v>-7.05718994140625E-2</c:v>
                </c:pt>
                <c:pt idx="256">
                  <c:v>-4.00543212890625E-2</c:v>
                </c:pt>
                <c:pt idx="257">
                  <c:v>-4.76837158203125E-3</c:v>
                </c:pt>
                <c:pt idx="258">
                  <c:v>1.6212463378906201E-2</c:v>
                </c:pt>
                <c:pt idx="259">
                  <c:v>1.5735626220703101E-2</c:v>
                </c:pt>
                <c:pt idx="260">
                  <c:v>2.3365020751953101E-2</c:v>
                </c:pt>
                <c:pt idx="261">
                  <c:v>4.2438507080078097E-2</c:v>
                </c:pt>
                <c:pt idx="262">
                  <c:v>6.67572021484375E-2</c:v>
                </c:pt>
                <c:pt idx="263">
                  <c:v>7.82012939453125E-2</c:v>
                </c:pt>
                <c:pt idx="264">
                  <c:v>7.5340270996093806E-2</c:v>
                </c:pt>
                <c:pt idx="265">
                  <c:v>7.7247619628906306E-2</c:v>
                </c:pt>
                <c:pt idx="266">
                  <c:v>6.4849853515625E-2</c:v>
                </c:pt>
                <c:pt idx="267">
                  <c:v>5.1975250244140597E-2</c:v>
                </c:pt>
                <c:pt idx="268">
                  <c:v>4.8160552978515597E-2</c:v>
                </c:pt>
                <c:pt idx="269">
                  <c:v>4.9114227294921903E-2</c:v>
                </c:pt>
                <c:pt idx="270">
                  <c:v>5.0544738769531299E-2</c:v>
                </c:pt>
                <c:pt idx="271">
                  <c:v>2.7179718017578101E-2</c:v>
                </c:pt>
                <c:pt idx="272">
                  <c:v>4.2915344238281302E-3</c:v>
                </c:pt>
                <c:pt idx="273">
                  <c:v>-2.0503997802734399E-2</c:v>
                </c:pt>
                <c:pt idx="274">
                  <c:v>-2.9563903808593701E-2</c:v>
                </c:pt>
                <c:pt idx="275">
                  <c:v>-1.9073486328125E-2</c:v>
                </c:pt>
                <c:pt idx="276">
                  <c:v>1.1920928955078101E-2</c:v>
                </c:pt>
                <c:pt idx="277">
                  <c:v>4.8160552978515597E-2</c:v>
                </c:pt>
                <c:pt idx="278">
                  <c:v>7.9631805419921903E-2</c:v>
                </c:pt>
                <c:pt idx="279">
                  <c:v>0.102519989013672</c:v>
                </c:pt>
                <c:pt idx="280">
                  <c:v>8.9168548583984403E-2</c:v>
                </c:pt>
                <c:pt idx="281">
                  <c:v>3.7670135498046903E-2</c:v>
                </c:pt>
                <c:pt idx="282">
                  <c:v>-2.47955322265625E-2</c:v>
                </c:pt>
                <c:pt idx="283">
                  <c:v>-5.7220458984375E-2</c:v>
                </c:pt>
                <c:pt idx="284">
                  <c:v>-5.7220458984375E-2</c:v>
                </c:pt>
                <c:pt idx="285">
                  <c:v>-5.2452087402343799E-2</c:v>
                </c:pt>
                <c:pt idx="286">
                  <c:v>-2.5272369384765601E-2</c:v>
                </c:pt>
                <c:pt idx="287">
                  <c:v>2.47955322265625E-2</c:v>
                </c:pt>
                <c:pt idx="288">
                  <c:v>7.9154968261718806E-2</c:v>
                </c:pt>
                <c:pt idx="289">
                  <c:v>0.103950500488281</c:v>
                </c:pt>
                <c:pt idx="290">
                  <c:v>9.5844268798828097E-2</c:v>
                </c:pt>
                <c:pt idx="291">
                  <c:v>8.7738037109375E-2</c:v>
                </c:pt>
                <c:pt idx="292">
                  <c:v>7.3432922363281306E-2</c:v>
                </c:pt>
                <c:pt idx="293">
                  <c:v>5.340576171875E-2</c:v>
                </c:pt>
                <c:pt idx="294">
                  <c:v>2.288818359375E-2</c:v>
                </c:pt>
                <c:pt idx="295">
                  <c:v>5.2452087402343802E-3</c:v>
                </c:pt>
                <c:pt idx="296">
                  <c:v>-5.2452087402343802E-3</c:v>
                </c:pt>
                <c:pt idx="297">
                  <c:v>-1.3828277587890601E-2</c:v>
                </c:pt>
                <c:pt idx="298">
                  <c:v>-1.3828277587890601E-2</c:v>
                </c:pt>
                <c:pt idx="299">
                  <c:v>4.2915344238281302E-3</c:v>
                </c:pt>
                <c:pt idx="300">
                  <c:v>3.9577484130859403E-2</c:v>
                </c:pt>
                <c:pt idx="301">
                  <c:v>7.2956085205078097E-2</c:v>
                </c:pt>
                <c:pt idx="302">
                  <c:v>0.105381011962891</c:v>
                </c:pt>
                <c:pt idx="303">
                  <c:v>0.126838684082031</c:v>
                </c:pt>
                <c:pt idx="304">
                  <c:v>0.12969970703125</c:v>
                </c:pt>
                <c:pt idx="305">
                  <c:v>0.115394592285156</c:v>
                </c:pt>
                <c:pt idx="306">
                  <c:v>9.0122222900390597E-2</c:v>
                </c:pt>
                <c:pt idx="307">
                  <c:v>7.62939453125E-2</c:v>
                </c:pt>
                <c:pt idx="308">
                  <c:v>6.4849853515625E-2</c:v>
                </c:pt>
                <c:pt idx="309">
                  <c:v>6.7234039306640597E-2</c:v>
                </c:pt>
                <c:pt idx="310">
                  <c:v>7.2956085205078097E-2</c:v>
                </c:pt>
                <c:pt idx="311">
                  <c:v>7.1048736572265597E-2</c:v>
                </c:pt>
                <c:pt idx="312">
                  <c:v>6.5803527832031306E-2</c:v>
                </c:pt>
                <c:pt idx="313">
                  <c:v>5.4359436035156299E-2</c:v>
                </c:pt>
                <c:pt idx="314">
                  <c:v>5.340576171875E-2</c:v>
                </c:pt>
                <c:pt idx="315">
                  <c:v>4.76837158203125E-2</c:v>
                </c:pt>
                <c:pt idx="316">
                  <c:v>3.0517578125E-2</c:v>
                </c:pt>
                <c:pt idx="317">
                  <c:v>2.8133392333984399E-2</c:v>
                </c:pt>
                <c:pt idx="318">
                  <c:v>3.7193298339843701E-2</c:v>
                </c:pt>
                <c:pt idx="319">
                  <c:v>4.76837158203125E-2</c:v>
                </c:pt>
                <c:pt idx="320">
                  <c:v>2.7656555175781201E-2</c:v>
                </c:pt>
                <c:pt idx="321">
                  <c:v>-5.2452087402343802E-3</c:v>
                </c:pt>
                <c:pt idx="322">
                  <c:v>-2.4318695068359399E-2</c:v>
                </c:pt>
                <c:pt idx="323">
                  <c:v>-3.0040740966796899E-2</c:v>
                </c:pt>
                <c:pt idx="324">
                  <c:v>-3.5285949707031201E-2</c:v>
                </c:pt>
                <c:pt idx="325">
                  <c:v>-4.8637390136718799E-2</c:v>
                </c:pt>
                <c:pt idx="326">
                  <c:v>-3.8623809814453097E-2</c:v>
                </c:pt>
                <c:pt idx="327">
                  <c:v>-1.43051147460937E-2</c:v>
                </c:pt>
                <c:pt idx="328">
                  <c:v>1.4781951904296899E-2</c:v>
                </c:pt>
                <c:pt idx="329">
                  <c:v>2.4318695068359399E-2</c:v>
                </c:pt>
                <c:pt idx="330">
                  <c:v>4.2438507080078097E-2</c:v>
                </c:pt>
                <c:pt idx="331">
                  <c:v>8.0585479736328097E-2</c:v>
                </c:pt>
                <c:pt idx="332">
                  <c:v>0.110626220703125</c:v>
                </c:pt>
                <c:pt idx="333">
                  <c:v>0.11444091796875</c:v>
                </c:pt>
                <c:pt idx="334">
                  <c:v>0.108718872070312</c:v>
                </c:pt>
                <c:pt idx="335">
                  <c:v>0.100135803222656</c:v>
                </c:pt>
                <c:pt idx="336">
                  <c:v>6.9618225097656306E-2</c:v>
                </c:pt>
                <c:pt idx="337">
                  <c:v>7.62939453125E-3</c:v>
                </c:pt>
                <c:pt idx="338">
                  <c:v>-3.8623809814453097E-2</c:v>
                </c:pt>
                <c:pt idx="339">
                  <c:v>-5.7220458984375E-2</c:v>
                </c:pt>
                <c:pt idx="340">
                  <c:v>-6.6280364990234403E-2</c:v>
                </c:pt>
                <c:pt idx="341">
                  <c:v>-6.5803527832031306E-2</c:v>
                </c:pt>
                <c:pt idx="342">
                  <c:v>-4.0531158447265597E-2</c:v>
                </c:pt>
                <c:pt idx="343">
                  <c:v>5.7220458984375E-3</c:v>
                </c:pt>
                <c:pt idx="344">
                  <c:v>4.2438507080078097E-2</c:v>
                </c:pt>
                <c:pt idx="345">
                  <c:v>5.7220458984375E-2</c:v>
                </c:pt>
                <c:pt idx="346">
                  <c:v>7.2956085205078097E-2</c:v>
                </c:pt>
                <c:pt idx="347">
                  <c:v>9.1075897216796903E-2</c:v>
                </c:pt>
                <c:pt idx="348">
                  <c:v>9.5844268798828097E-2</c:v>
                </c:pt>
                <c:pt idx="349">
                  <c:v>9.0599060058593806E-2</c:v>
                </c:pt>
                <c:pt idx="350">
                  <c:v>9.1552734375E-2</c:v>
                </c:pt>
                <c:pt idx="351">
                  <c:v>0.108718872070312</c:v>
                </c:pt>
                <c:pt idx="352">
                  <c:v>0.122547149658203</c:v>
                </c:pt>
                <c:pt idx="353">
                  <c:v>0.119209289550781</c:v>
                </c:pt>
                <c:pt idx="354">
                  <c:v>0.104904174804687</c:v>
                </c:pt>
                <c:pt idx="355">
                  <c:v>9.6321105957031306E-2</c:v>
                </c:pt>
                <c:pt idx="356">
                  <c:v>8.58306884765625E-2</c:v>
                </c:pt>
                <c:pt idx="357">
                  <c:v>7.9154968261718806E-2</c:v>
                </c:pt>
                <c:pt idx="358">
                  <c:v>7.1525573730468806E-2</c:v>
                </c:pt>
                <c:pt idx="359">
                  <c:v>7.1048736572265597E-2</c:v>
                </c:pt>
                <c:pt idx="360">
                  <c:v>7.7724456787109403E-2</c:v>
                </c:pt>
                <c:pt idx="361">
                  <c:v>8.1062316894531306E-2</c:v>
                </c:pt>
                <c:pt idx="362">
                  <c:v>8.2492828369140597E-2</c:v>
                </c:pt>
                <c:pt idx="363">
                  <c:v>6.9618225097656306E-2</c:v>
                </c:pt>
                <c:pt idx="364">
                  <c:v>5.4836273193359403E-2</c:v>
                </c:pt>
                <c:pt idx="365">
                  <c:v>5.7220458984375E-2</c:v>
                </c:pt>
                <c:pt idx="366">
                  <c:v>6.5803527832031306E-2</c:v>
                </c:pt>
                <c:pt idx="367">
                  <c:v>7.2479248046875E-2</c:v>
                </c:pt>
                <c:pt idx="368">
                  <c:v>6.6280364990234403E-2</c:v>
                </c:pt>
                <c:pt idx="369">
                  <c:v>7.8678131103515597E-2</c:v>
                </c:pt>
                <c:pt idx="370">
                  <c:v>0.102519989013672</c:v>
                </c:pt>
                <c:pt idx="371">
                  <c:v>0.110626220703125</c:v>
                </c:pt>
                <c:pt idx="372">
                  <c:v>9.6797943115234403E-2</c:v>
                </c:pt>
                <c:pt idx="373">
                  <c:v>7.8678131103515597E-2</c:v>
                </c:pt>
                <c:pt idx="374">
                  <c:v>7.2002410888671903E-2</c:v>
                </c:pt>
                <c:pt idx="375">
                  <c:v>6.29425048828125E-2</c:v>
                </c:pt>
                <c:pt idx="376">
                  <c:v>5.6266784667968799E-2</c:v>
                </c:pt>
                <c:pt idx="377">
                  <c:v>6.4373016357421903E-2</c:v>
                </c:pt>
                <c:pt idx="378">
                  <c:v>8.2492828369140597E-2</c:v>
                </c:pt>
                <c:pt idx="379">
                  <c:v>0.102996826171875</c:v>
                </c:pt>
                <c:pt idx="380">
                  <c:v>0.113010406494141</c:v>
                </c:pt>
                <c:pt idx="381">
                  <c:v>0.114917755126953</c:v>
                </c:pt>
                <c:pt idx="382">
                  <c:v>0.100135803222656</c:v>
                </c:pt>
                <c:pt idx="383">
                  <c:v>7.9631805419921903E-2</c:v>
                </c:pt>
                <c:pt idx="384">
                  <c:v>7.62939453125E-2</c:v>
                </c:pt>
                <c:pt idx="385">
                  <c:v>7.7724456787109403E-2</c:v>
                </c:pt>
                <c:pt idx="386">
                  <c:v>7.2002410888671903E-2</c:v>
                </c:pt>
                <c:pt idx="387">
                  <c:v>4.7206878662109403E-2</c:v>
                </c:pt>
                <c:pt idx="388">
                  <c:v>3.2901763916015597E-2</c:v>
                </c:pt>
                <c:pt idx="389">
                  <c:v>2.4318695068359399E-2</c:v>
                </c:pt>
                <c:pt idx="390">
                  <c:v>8.1062316894531302E-3</c:v>
                </c:pt>
                <c:pt idx="391">
                  <c:v>-1.71661376953125E-2</c:v>
                </c:pt>
                <c:pt idx="392">
                  <c:v>-2.3841857910156201E-2</c:v>
                </c:pt>
                <c:pt idx="393">
                  <c:v>4.76837158203125E-4</c:v>
                </c:pt>
                <c:pt idx="394">
                  <c:v>3.4809112548828097E-2</c:v>
                </c:pt>
                <c:pt idx="395">
                  <c:v>5.6266784667968799E-2</c:v>
                </c:pt>
                <c:pt idx="396">
                  <c:v>6.8187713623046903E-2</c:v>
                </c:pt>
                <c:pt idx="397">
                  <c:v>8.6307525634765597E-2</c:v>
                </c:pt>
                <c:pt idx="398">
                  <c:v>0.101089477539062</c:v>
                </c:pt>
                <c:pt idx="399">
                  <c:v>0.101566314697266</c:v>
                </c:pt>
                <c:pt idx="400">
                  <c:v>9.2506408691406306E-2</c:v>
                </c:pt>
                <c:pt idx="401">
                  <c:v>9.5844268798828097E-2</c:v>
                </c:pt>
                <c:pt idx="402">
                  <c:v>0.113010406494141</c:v>
                </c:pt>
                <c:pt idx="403">
                  <c:v>0.124931335449219</c:v>
                </c:pt>
                <c:pt idx="404">
                  <c:v>0.13303756713867201</c:v>
                </c:pt>
                <c:pt idx="405">
                  <c:v>0.143051147460937</c:v>
                </c:pt>
                <c:pt idx="406">
                  <c:v>0.157356262207031</c:v>
                </c:pt>
                <c:pt idx="407">
                  <c:v>0.16641616821289101</c:v>
                </c:pt>
                <c:pt idx="408">
                  <c:v>0.16927719116210899</c:v>
                </c:pt>
                <c:pt idx="409">
                  <c:v>0.16832351684570299</c:v>
                </c:pt>
                <c:pt idx="410">
                  <c:v>0.162124633789062</c:v>
                </c:pt>
                <c:pt idx="411">
                  <c:v>0.143051147460937</c:v>
                </c:pt>
                <c:pt idx="412">
                  <c:v>0.123023986816406</c:v>
                </c:pt>
                <c:pt idx="413">
                  <c:v>9.3936920166015597E-2</c:v>
                </c:pt>
                <c:pt idx="414">
                  <c:v>6.29425048828125E-2</c:v>
                </c:pt>
                <c:pt idx="415">
                  <c:v>3.4809112548828097E-2</c:v>
                </c:pt>
                <c:pt idx="416">
                  <c:v>2.3841857910156201E-2</c:v>
                </c:pt>
                <c:pt idx="417">
                  <c:v>3.4809112548828097E-2</c:v>
                </c:pt>
                <c:pt idx="418">
                  <c:v>3.4809112548828097E-2</c:v>
                </c:pt>
                <c:pt idx="419">
                  <c:v>2.47955322265625E-2</c:v>
                </c:pt>
                <c:pt idx="420">
                  <c:v>1.71661376953125E-2</c:v>
                </c:pt>
                <c:pt idx="421">
                  <c:v>3.62396240234375E-2</c:v>
                </c:pt>
                <c:pt idx="422">
                  <c:v>5.6743621826171903E-2</c:v>
                </c:pt>
                <c:pt idx="423">
                  <c:v>5.91278076171875E-2</c:v>
                </c:pt>
                <c:pt idx="424">
                  <c:v>6.7710876464843806E-2</c:v>
                </c:pt>
                <c:pt idx="425">
                  <c:v>0.105857849121094</c:v>
                </c:pt>
                <c:pt idx="426">
                  <c:v>0.14638900756835899</c:v>
                </c:pt>
                <c:pt idx="427">
                  <c:v>0.15592575073242201</c:v>
                </c:pt>
                <c:pt idx="428">
                  <c:v>0.13971328735351601</c:v>
                </c:pt>
                <c:pt idx="429">
                  <c:v>0.14066696166992201</c:v>
                </c:pt>
                <c:pt idx="430">
                  <c:v>0.15211105346679701</c:v>
                </c:pt>
                <c:pt idx="431">
                  <c:v>0.15974044799804701</c:v>
                </c:pt>
                <c:pt idx="432">
                  <c:v>0.16069412231445299</c:v>
                </c:pt>
                <c:pt idx="433">
                  <c:v>0.182151794433594</c:v>
                </c:pt>
                <c:pt idx="434">
                  <c:v>0.210762023925781</c:v>
                </c:pt>
                <c:pt idx="435">
                  <c:v>0.21886825561523399</c:v>
                </c:pt>
                <c:pt idx="436">
                  <c:v>0.193595886230469</c:v>
                </c:pt>
                <c:pt idx="437">
                  <c:v>0.154495239257812</c:v>
                </c:pt>
                <c:pt idx="438">
                  <c:v>0.118732452392578</c:v>
                </c:pt>
                <c:pt idx="439">
                  <c:v>7.62939453125E-2</c:v>
                </c:pt>
                <c:pt idx="440">
                  <c:v>3.8623809814453097E-2</c:v>
                </c:pt>
                <c:pt idx="441">
                  <c:v>9.5367431640625E-3</c:v>
                </c:pt>
                <c:pt idx="442">
                  <c:v>1.2874603271484399E-2</c:v>
                </c:pt>
                <c:pt idx="443">
                  <c:v>3.1471252441406201E-2</c:v>
                </c:pt>
                <c:pt idx="444">
                  <c:v>5.8650970458984403E-2</c:v>
                </c:pt>
                <c:pt idx="445">
                  <c:v>8.6784362792968806E-2</c:v>
                </c:pt>
                <c:pt idx="446">
                  <c:v>0.115394592285156</c:v>
                </c:pt>
                <c:pt idx="447">
                  <c:v>0.14734268188476601</c:v>
                </c:pt>
                <c:pt idx="448">
                  <c:v>0.1678466796875</c:v>
                </c:pt>
                <c:pt idx="449">
                  <c:v>0.171661376953125</c:v>
                </c:pt>
                <c:pt idx="450">
                  <c:v>0.162124633789062</c:v>
                </c:pt>
                <c:pt idx="451">
                  <c:v>0.15401840209960899</c:v>
                </c:pt>
                <c:pt idx="452">
                  <c:v>0.16021728515625</c:v>
                </c:pt>
                <c:pt idx="453">
                  <c:v>0.161170959472656</c:v>
                </c:pt>
                <c:pt idx="454">
                  <c:v>0.143051147460937</c:v>
                </c:pt>
                <c:pt idx="455">
                  <c:v>0.103950500488281</c:v>
                </c:pt>
                <c:pt idx="456">
                  <c:v>7.3909759521484403E-2</c:v>
                </c:pt>
                <c:pt idx="457">
                  <c:v>5.2452087402343799E-2</c:v>
                </c:pt>
                <c:pt idx="458">
                  <c:v>3.0994415283203101E-2</c:v>
                </c:pt>
                <c:pt idx="459">
                  <c:v>1.5735626220703101E-2</c:v>
                </c:pt>
                <c:pt idx="460">
                  <c:v>2.6702880859375E-2</c:v>
                </c:pt>
                <c:pt idx="461">
                  <c:v>6.5326690673828097E-2</c:v>
                </c:pt>
                <c:pt idx="462">
                  <c:v>0.110149383544922</c:v>
                </c:pt>
                <c:pt idx="463">
                  <c:v>0.13875961303710899</c:v>
                </c:pt>
                <c:pt idx="464">
                  <c:v>0.157356262207031</c:v>
                </c:pt>
                <c:pt idx="465">
                  <c:v>0.16260147094726601</c:v>
                </c:pt>
                <c:pt idx="466">
                  <c:v>0.15687942504882799</c:v>
                </c:pt>
                <c:pt idx="467">
                  <c:v>0.144004821777344</c:v>
                </c:pt>
                <c:pt idx="468">
                  <c:v>0.118732452392578</c:v>
                </c:pt>
                <c:pt idx="469">
                  <c:v>9.5844268798828097E-2</c:v>
                </c:pt>
                <c:pt idx="470">
                  <c:v>8.1539154052734403E-2</c:v>
                </c:pt>
                <c:pt idx="471">
                  <c:v>7.9631805419921903E-2</c:v>
                </c:pt>
                <c:pt idx="472">
                  <c:v>9.1075897216796903E-2</c:v>
                </c:pt>
                <c:pt idx="473">
                  <c:v>0.102043151855469</c:v>
                </c:pt>
                <c:pt idx="474">
                  <c:v>0.114917755126953</c:v>
                </c:pt>
                <c:pt idx="475">
                  <c:v>0.13208389282226601</c:v>
                </c:pt>
                <c:pt idx="476">
                  <c:v>0.14066696166992201</c:v>
                </c:pt>
                <c:pt idx="477">
                  <c:v>0.14257431030273399</c:v>
                </c:pt>
                <c:pt idx="478">
                  <c:v>0.123500823974609</c:v>
                </c:pt>
                <c:pt idx="479">
                  <c:v>0.102519989013672</c:v>
                </c:pt>
                <c:pt idx="480">
                  <c:v>9.2029571533203097E-2</c:v>
                </c:pt>
                <c:pt idx="481">
                  <c:v>9.34600830078125E-2</c:v>
                </c:pt>
                <c:pt idx="482">
                  <c:v>9.4413757324218806E-2</c:v>
                </c:pt>
                <c:pt idx="483">
                  <c:v>0.101089477539062</c:v>
                </c:pt>
                <c:pt idx="484">
                  <c:v>0.126838684082031</c:v>
                </c:pt>
                <c:pt idx="485">
                  <c:v>0.169754028320312</c:v>
                </c:pt>
                <c:pt idx="486">
                  <c:v>0.19407272338867201</c:v>
                </c:pt>
                <c:pt idx="487">
                  <c:v>0.19311904907226601</c:v>
                </c:pt>
                <c:pt idx="488">
                  <c:v>0.178337097167969</c:v>
                </c:pt>
                <c:pt idx="489">
                  <c:v>0.15783309936523399</c:v>
                </c:pt>
                <c:pt idx="490">
                  <c:v>0.12636184692382799</c:v>
                </c:pt>
                <c:pt idx="491">
                  <c:v>9.0599060058593806E-2</c:v>
                </c:pt>
                <c:pt idx="492">
                  <c:v>7.0095062255859403E-2</c:v>
                </c:pt>
                <c:pt idx="493">
                  <c:v>6.9141387939453097E-2</c:v>
                </c:pt>
                <c:pt idx="494">
                  <c:v>8.1539154052734403E-2</c:v>
                </c:pt>
                <c:pt idx="495">
                  <c:v>9.34600830078125E-2</c:v>
                </c:pt>
                <c:pt idx="496">
                  <c:v>9.6797943115234403E-2</c:v>
                </c:pt>
                <c:pt idx="497">
                  <c:v>9.2029571533203097E-2</c:v>
                </c:pt>
                <c:pt idx="498">
                  <c:v>8.8214874267578097E-2</c:v>
                </c:pt>
                <c:pt idx="499">
                  <c:v>8.8214874267578097E-2</c:v>
                </c:pt>
                <c:pt idx="500">
                  <c:v>8.58306884765625E-2</c:v>
                </c:pt>
                <c:pt idx="501">
                  <c:v>7.9631805419921903E-2</c:v>
                </c:pt>
                <c:pt idx="502">
                  <c:v>7.9631805419921903E-2</c:v>
                </c:pt>
                <c:pt idx="503">
                  <c:v>8.4877014160156306E-2</c:v>
                </c:pt>
                <c:pt idx="504">
                  <c:v>9.7751617431640597E-2</c:v>
                </c:pt>
                <c:pt idx="505">
                  <c:v>0.103950500488281</c:v>
                </c:pt>
                <c:pt idx="506">
                  <c:v>0.113010406494141</c:v>
                </c:pt>
                <c:pt idx="507">
                  <c:v>0.121593475341797</c:v>
                </c:pt>
                <c:pt idx="508">
                  <c:v>0.13399124145507799</c:v>
                </c:pt>
                <c:pt idx="509">
                  <c:v>0.14448165893554701</c:v>
                </c:pt>
                <c:pt idx="510">
                  <c:v>0.14734268188476601</c:v>
                </c:pt>
                <c:pt idx="511">
                  <c:v>0.147819519042969</c:v>
                </c:pt>
                <c:pt idx="512">
                  <c:v>0.13399124145507799</c:v>
                </c:pt>
                <c:pt idx="513">
                  <c:v>0.112533569335937</c:v>
                </c:pt>
                <c:pt idx="514">
                  <c:v>9.7751617431640597E-2</c:v>
                </c:pt>
                <c:pt idx="515">
                  <c:v>9.2029571533203097E-2</c:v>
                </c:pt>
                <c:pt idx="516">
                  <c:v>9.0599060058593806E-2</c:v>
                </c:pt>
                <c:pt idx="517">
                  <c:v>8.3446502685546903E-2</c:v>
                </c:pt>
                <c:pt idx="518">
                  <c:v>9.8228454589843806E-2</c:v>
                </c:pt>
                <c:pt idx="519">
                  <c:v>0.124931335449219</c:v>
                </c:pt>
                <c:pt idx="520">
                  <c:v>0.155448913574219</c:v>
                </c:pt>
                <c:pt idx="521">
                  <c:v>0.16450881958007799</c:v>
                </c:pt>
                <c:pt idx="522">
                  <c:v>0.170707702636719</c:v>
                </c:pt>
                <c:pt idx="523">
                  <c:v>0.17881393432617201</c:v>
                </c:pt>
                <c:pt idx="524">
                  <c:v>0.18548965454101601</c:v>
                </c:pt>
                <c:pt idx="525">
                  <c:v>0.20360946655273399</c:v>
                </c:pt>
                <c:pt idx="526">
                  <c:v>0.22363662719726601</c:v>
                </c:pt>
                <c:pt idx="527">
                  <c:v>0.233650207519531</c:v>
                </c:pt>
                <c:pt idx="528">
                  <c:v>0.216484069824219</c:v>
                </c:pt>
                <c:pt idx="529">
                  <c:v>0.18310546875</c:v>
                </c:pt>
                <c:pt idx="530">
                  <c:v>0.15783309936523399</c:v>
                </c:pt>
                <c:pt idx="531">
                  <c:v>0.14257431030273399</c:v>
                </c:pt>
                <c:pt idx="532">
                  <c:v>0.13113021850585899</c:v>
                </c:pt>
                <c:pt idx="533">
                  <c:v>0.139236450195312</c:v>
                </c:pt>
                <c:pt idx="534">
                  <c:v>0.157356262207031</c:v>
                </c:pt>
                <c:pt idx="535">
                  <c:v>0.176429748535156</c:v>
                </c:pt>
                <c:pt idx="536">
                  <c:v>0.17547607421875</c:v>
                </c:pt>
                <c:pt idx="537">
                  <c:v>0.156402587890625</c:v>
                </c:pt>
                <c:pt idx="538">
                  <c:v>0.13685226440429701</c:v>
                </c:pt>
                <c:pt idx="539">
                  <c:v>0.118732452392578</c:v>
                </c:pt>
                <c:pt idx="540">
                  <c:v>0.1220703125</c:v>
                </c:pt>
                <c:pt idx="541">
                  <c:v>0.14257431030273399</c:v>
                </c:pt>
                <c:pt idx="542">
                  <c:v>0.155448913574219</c:v>
                </c:pt>
                <c:pt idx="543">
                  <c:v>0.14734268188476601</c:v>
                </c:pt>
                <c:pt idx="544">
                  <c:v>0.115871429443359</c:v>
                </c:pt>
                <c:pt idx="545">
                  <c:v>9.1552734375E-2</c:v>
                </c:pt>
                <c:pt idx="546">
                  <c:v>7.05718994140625E-2</c:v>
                </c:pt>
                <c:pt idx="547">
                  <c:v>6.2465667724609403E-2</c:v>
                </c:pt>
                <c:pt idx="548">
                  <c:v>6.3896179199218806E-2</c:v>
                </c:pt>
                <c:pt idx="549">
                  <c:v>9.34600830078125E-2</c:v>
                </c:pt>
                <c:pt idx="550">
                  <c:v>0.141143798828125</c:v>
                </c:pt>
                <c:pt idx="551">
                  <c:v>0.17690658569335899</c:v>
                </c:pt>
                <c:pt idx="552">
                  <c:v>0.176429748535156</c:v>
                </c:pt>
                <c:pt idx="553">
                  <c:v>0.146865844726562</c:v>
                </c:pt>
                <c:pt idx="554">
                  <c:v>0.12826919555664101</c:v>
                </c:pt>
                <c:pt idx="555">
                  <c:v>0.123977661132812</c:v>
                </c:pt>
                <c:pt idx="556">
                  <c:v>0.12540817260742201</c:v>
                </c:pt>
                <c:pt idx="557">
                  <c:v>0.132560729980469</c:v>
                </c:pt>
                <c:pt idx="558">
                  <c:v>0.15687942504882799</c:v>
                </c:pt>
                <c:pt idx="559">
                  <c:v>0.19598007202148399</c:v>
                </c:pt>
                <c:pt idx="560">
                  <c:v>0.22554397583007799</c:v>
                </c:pt>
                <c:pt idx="561">
                  <c:v>0.237464904785156</c:v>
                </c:pt>
                <c:pt idx="562">
                  <c:v>0.23317337036132799</c:v>
                </c:pt>
                <c:pt idx="563">
                  <c:v>0.217437744140625</c:v>
                </c:pt>
                <c:pt idx="564">
                  <c:v>0.20599365234375</c:v>
                </c:pt>
                <c:pt idx="565">
                  <c:v>0.189781188964844</c:v>
                </c:pt>
                <c:pt idx="566">
                  <c:v>0.17690658569335899</c:v>
                </c:pt>
                <c:pt idx="567">
                  <c:v>0.168800354003906</c:v>
                </c:pt>
                <c:pt idx="568">
                  <c:v>0.173568725585937</c:v>
                </c:pt>
                <c:pt idx="569">
                  <c:v>0.191688537597656</c:v>
                </c:pt>
                <c:pt idx="570">
                  <c:v>0.196456909179687</c:v>
                </c:pt>
                <c:pt idx="571">
                  <c:v>0.187873840332031</c:v>
                </c:pt>
                <c:pt idx="572">
                  <c:v>0.17976760864257799</c:v>
                </c:pt>
                <c:pt idx="573">
                  <c:v>0.172615051269531</c:v>
                </c:pt>
                <c:pt idx="574">
                  <c:v>0.16021728515625</c:v>
                </c:pt>
                <c:pt idx="575">
                  <c:v>0.13113021850585899</c:v>
                </c:pt>
                <c:pt idx="576">
                  <c:v>0.108718872070312</c:v>
                </c:pt>
                <c:pt idx="577">
                  <c:v>0.107765197753906</c:v>
                </c:pt>
                <c:pt idx="578">
                  <c:v>0.1220703125</c:v>
                </c:pt>
                <c:pt idx="579">
                  <c:v>0.140190124511719</c:v>
                </c:pt>
                <c:pt idx="580">
                  <c:v>0.163078308105469</c:v>
                </c:pt>
                <c:pt idx="581">
                  <c:v>0.19502639770507799</c:v>
                </c:pt>
                <c:pt idx="582">
                  <c:v>0.23508071899414101</c:v>
                </c:pt>
                <c:pt idx="583">
                  <c:v>0.26273727416992199</c:v>
                </c:pt>
                <c:pt idx="584">
                  <c:v>0.265121459960937</c:v>
                </c:pt>
                <c:pt idx="585">
                  <c:v>0.247955322265625</c:v>
                </c:pt>
                <c:pt idx="586">
                  <c:v>0.23412704467773399</c:v>
                </c:pt>
                <c:pt idx="587">
                  <c:v>0.22459030151367201</c:v>
                </c:pt>
                <c:pt idx="588">
                  <c:v>0.21409988403320299</c:v>
                </c:pt>
                <c:pt idx="589">
                  <c:v>0.203132629394531</c:v>
                </c:pt>
                <c:pt idx="590">
                  <c:v>0.204086303710937</c:v>
                </c:pt>
                <c:pt idx="591">
                  <c:v>0.213623046875</c:v>
                </c:pt>
                <c:pt idx="592">
                  <c:v>0.21314620971679701</c:v>
                </c:pt>
                <c:pt idx="593">
                  <c:v>0.212669372558594</c:v>
                </c:pt>
                <c:pt idx="594">
                  <c:v>0.22268295288085899</c:v>
                </c:pt>
                <c:pt idx="595">
                  <c:v>0.23698806762695299</c:v>
                </c:pt>
                <c:pt idx="596">
                  <c:v>0.245094299316406</c:v>
                </c:pt>
                <c:pt idx="597">
                  <c:v>0.241279602050781</c:v>
                </c:pt>
                <c:pt idx="598">
                  <c:v>0.24652481079101601</c:v>
                </c:pt>
                <c:pt idx="599">
                  <c:v>0.25463104248046903</c:v>
                </c:pt>
                <c:pt idx="600">
                  <c:v>0.25987625122070301</c:v>
                </c:pt>
                <c:pt idx="601">
                  <c:v>0.2593994140625</c:v>
                </c:pt>
                <c:pt idx="602">
                  <c:v>0.25653839111328097</c:v>
                </c:pt>
                <c:pt idx="603">
                  <c:v>0.26178359985351601</c:v>
                </c:pt>
                <c:pt idx="604">
                  <c:v>0.26226043701171903</c:v>
                </c:pt>
                <c:pt idx="605">
                  <c:v>0.25987625122070301</c:v>
                </c:pt>
                <c:pt idx="606">
                  <c:v>0.245094299316406</c:v>
                </c:pt>
                <c:pt idx="607">
                  <c:v>0.23889541625976601</c:v>
                </c:pt>
                <c:pt idx="608">
                  <c:v>0.240325927734375</c:v>
                </c:pt>
                <c:pt idx="609">
                  <c:v>0.255584716796875</c:v>
                </c:pt>
                <c:pt idx="610">
                  <c:v>0.26369094848632801</c:v>
                </c:pt>
                <c:pt idx="611">
                  <c:v>0.26845932006835899</c:v>
                </c:pt>
                <c:pt idx="612">
                  <c:v>0.27036666870117199</c:v>
                </c:pt>
                <c:pt idx="613">
                  <c:v>0.28276443481445301</c:v>
                </c:pt>
                <c:pt idx="614">
                  <c:v>0.29420852661132801</c:v>
                </c:pt>
                <c:pt idx="615">
                  <c:v>0.29754638671875</c:v>
                </c:pt>
                <c:pt idx="616">
                  <c:v>0.295639038085937</c:v>
                </c:pt>
                <c:pt idx="617">
                  <c:v>0.29325485229492199</c:v>
                </c:pt>
                <c:pt idx="618">
                  <c:v>0.29897689819335899</c:v>
                </c:pt>
                <c:pt idx="619">
                  <c:v>0.29420852661132801</c:v>
                </c:pt>
                <c:pt idx="620">
                  <c:v>0.28467178344726601</c:v>
                </c:pt>
                <c:pt idx="621">
                  <c:v>0.27751922607421903</c:v>
                </c:pt>
                <c:pt idx="622">
                  <c:v>0.27942657470703097</c:v>
                </c:pt>
                <c:pt idx="623">
                  <c:v>0.28467178344726601</c:v>
                </c:pt>
                <c:pt idx="624">
                  <c:v>0.28324127197265597</c:v>
                </c:pt>
                <c:pt idx="625">
                  <c:v>0.27990341186523399</c:v>
                </c:pt>
                <c:pt idx="626">
                  <c:v>0.27704238891601601</c:v>
                </c:pt>
                <c:pt idx="627">
                  <c:v>0.27370452880859403</c:v>
                </c:pt>
                <c:pt idx="628">
                  <c:v>0.26988983154296903</c:v>
                </c:pt>
                <c:pt idx="629">
                  <c:v>0.27704238891601601</c:v>
                </c:pt>
                <c:pt idx="630">
                  <c:v>0.30231475830078097</c:v>
                </c:pt>
                <c:pt idx="631">
                  <c:v>0.32949447631835899</c:v>
                </c:pt>
                <c:pt idx="632">
                  <c:v>0.35238265991210899</c:v>
                </c:pt>
                <c:pt idx="633">
                  <c:v>0.36096572875976601</c:v>
                </c:pt>
                <c:pt idx="634">
                  <c:v>0.36478042602539101</c:v>
                </c:pt>
                <c:pt idx="635">
                  <c:v>0.35715103149414101</c:v>
                </c:pt>
                <c:pt idx="636">
                  <c:v>0.347137451171875</c:v>
                </c:pt>
                <c:pt idx="637">
                  <c:v>0.33092498779296903</c:v>
                </c:pt>
                <c:pt idx="638">
                  <c:v>0.31185150146484403</c:v>
                </c:pt>
                <c:pt idx="639">
                  <c:v>0.29039382934570301</c:v>
                </c:pt>
                <c:pt idx="640">
                  <c:v>0.272750854492187</c:v>
                </c:pt>
                <c:pt idx="641">
                  <c:v>0.25224685668945301</c:v>
                </c:pt>
                <c:pt idx="642">
                  <c:v>0.232696533203125</c:v>
                </c:pt>
                <c:pt idx="643">
                  <c:v>0.219345092773437</c:v>
                </c:pt>
                <c:pt idx="644">
                  <c:v>0.224113464355469</c:v>
                </c:pt>
                <c:pt idx="645">
                  <c:v>0.24175643920898399</c:v>
                </c:pt>
                <c:pt idx="646">
                  <c:v>0.25320053100585899</c:v>
                </c:pt>
                <c:pt idx="647">
                  <c:v>0.25987625122070301</c:v>
                </c:pt>
                <c:pt idx="648">
                  <c:v>0.25463104248046903</c:v>
                </c:pt>
                <c:pt idx="649">
                  <c:v>0.247001647949219</c:v>
                </c:pt>
                <c:pt idx="650">
                  <c:v>0.230789184570312</c:v>
                </c:pt>
                <c:pt idx="651">
                  <c:v>0.21409988403320299</c:v>
                </c:pt>
                <c:pt idx="652">
                  <c:v>0.207901000976562</c:v>
                </c:pt>
                <c:pt idx="653">
                  <c:v>0.21791458129882799</c:v>
                </c:pt>
                <c:pt idx="654">
                  <c:v>0.230789184570312</c:v>
                </c:pt>
                <c:pt idx="655">
                  <c:v>0.25081634521484403</c:v>
                </c:pt>
                <c:pt idx="656">
                  <c:v>0.26941299438476601</c:v>
                </c:pt>
                <c:pt idx="657">
                  <c:v>0.288009643554687</c:v>
                </c:pt>
                <c:pt idx="658">
                  <c:v>0.28657913208007801</c:v>
                </c:pt>
                <c:pt idx="659">
                  <c:v>0.27179718017578097</c:v>
                </c:pt>
                <c:pt idx="660">
                  <c:v>0.26464462280273399</c:v>
                </c:pt>
                <c:pt idx="661">
                  <c:v>0.26273727416992199</c:v>
                </c:pt>
                <c:pt idx="662">
                  <c:v>0.26655197143554699</c:v>
                </c:pt>
                <c:pt idx="663">
                  <c:v>0.26750564575195301</c:v>
                </c:pt>
                <c:pt idx="664">
                  <c:v>0.28133392333984403</c:v>
                </c:pt>
                <c:pt idx="665">
                  <c:v>0.30088424682617199</c:v>
                </c:pt>
                <c:pt idx="666">
                  <c:v>0.30374526977539101</c:v>
                </c:pt>
                <c:pt idx="667">
                  <c:v>0.286102294921875</c:v>
                </c:pt>
                <c:pt idx="668">
                  <c:v>0.25177001953125</c:v>
                </c:pt>
                <c:pt idx="669">
                  <c:v>0.22554397583007799</c:v>
                </c:pt>
                <c:pt idx="670">
                  <c:v>0.21505355834960899</c:v>
                </c:pt>
                <c:pt idx="671">
                  <c:v>0.215530395507812</c:v>
                </c:pt>
                <c:pt idx="672">
                  <c:v>0.223159790039062</c:v>
                </c:pt>
                <c:pt idx="673">
                  <c:v>0.229835510253906</c:v>
                </c:pt>
                <c:pt idx="674">
                  <c:v>0.237464904785156</c:v>
                </c:pt>
                <c:pt idx="675">
                  <c:v>0.24557113647460899</c:v>
                </c:pt>
                <c:pt idx="676">
                  <c:v>0.239372253417969</c:v>
                </c:pt>
                <c:pt idx="677">
                  <c:v>0.226020812988281</c:v>
                </c:pt>
                <c:pt idx="678">
                  <c:v>0.21028518676757799</c:v>
                </c:pt>
                <c:pt idx="679">
                  <c:v>0.21791458129882799</c:v>
                </c:pt>
                <c:pt idx="680">
                  <c:v>0.243186950683594</c:v>
                </c:pt>
                <c:pt idx="681">
                  <c:v>0.27513504028320301</c:v>
                </c:pt>
                <c:pt idx="682">
                  <c:v>0.29754638671875</c:v>
                </c:pt>
                <c:pt idx="683">
                  <c:v>0.30422210693359403</c:v>
                </c:pt>
                <c:pt idx="684">
                  <c:v>0.31042098999023399</c:v>
                </c:pt>
                <c:pt idx="685">
                  <c:v>0.308990478515625</c:v>
                </c:pt>
                <c:pt idx="686">
                  <c:v>0.30422210693359403</c:v>
                </c:pt>
                <c:pt idx="687">
                  <c:v>0.30088424682617199</c:v>
                </c:pt>
                <c:pt idx="688">
                  <c:v>0.31709671020507801</c:v>
                </c:pt>
                <c:pt idx="689">
                  <c:v>0.34618377685546903</c:v>
                </c:pt>
                <c:pt idx="690">
                  <c:v>0.36907196044921903</c:v>
                </c:pt>
                <c:pt idx="691">
                  <c:v>0.38194656372070301</c:v>
                </c:pt>
                <c:pt idx="692">
                  <c:v>0.398635864257812</c:v>
                </c:pt>
                <c:pt idx="693">
                  <c:v>0.39720535278320301</c:v>
                </c:pt>
                <c:pt idx="694">
                  <c:v>0.368118286132812</c:v>
                </c:pt>
                <c:pt idx="695">
                  <c:v>0.318527221679687</c:v>
                </c:pt>
                <c:pt idx="696">
                  <c:v>0.28085708618164101</c:v>
                </c:pt>
                <c:pt idx="697">
                  <c:v>0.26607513427734403</c:v>
                </c:pt>
                <c:pt idx="698">
                  <c:v>0.26226043701171903</c:v>
                </c:pt>
                <c:pt idx="699">
                  <c:v>0.268936157226562</c:v>
                </c:pt>
                <c:pt idx="700">
                  <c:v>0.280380249023437</c:v>
                </c:pt>
                <c:pt idx="701">
                  <c:v>0.28753280639648399</c:v>
                </c:pt>
                <c:pt idx="702">
                  <c:v>0.29230117797851601</c:v>
                </c:pt>
                <c:pt idx="703">
                  <c:v>0.28467178344726601</c:v>
                </c:pt>
                <c:pt idx="704">
                  <c:v>0.27799606323242199</c:v>
                </c:pt>
                <c:pt idx="705">
                  <c:v>0.26607513427734403</c:v>
                </c:pt>
                <c:pt idx="706">
                  <c:v>0.26416778564453097</c:v>
                </c:pt>
                <c:pt idx="707">
                  <c:v>0.28085708618164101</c:v>
                </c:pt>
                <c:pt idx="708">
                  <c:v>0.30374526977539101</c:v>
                </c:pt>
                <c:pt idx="709">
                  <c:v>0.3204345703125</c:v>
                </c:pt>
                <c:pt idx="710">
                  <c:v>0.31185150146484403</c:v>
                </c:pt>
                <c:pt idx="711">
                  <c:v>0.29277801513671903</c:v>
                </c:pt>
                <c:pt idx="712">
                  <c:v>0.26750564575195301</c:v>
                </c:pt>
                <c:pt idx="713">
                  <c:v>0.244140625</c:v>
                </c:pt>
                <c:pt idx="714">
                  <c:v>0.22935867309570299</c:v>
                </c:pt>
                <c:pt idx="715">
                  <c:v>0.21505355834960899</c:v>
                </c:pt>
                <c:pt idx="716">
                  <c:v>0.20933151245117201</c:v>
                </c:pt>
                <c:pt idx="717">
                  <c:v>0.19979476928710899</c:v>
                </c:pt>
                <c:pt idx="718">
                  <c:v>0.205039978027344</c:v>
                </c:pt>
                <c:pt idx="719">
                  <c:v>0.223159790039062</c:v>
                </c:pt>
                <c:pt idx="720">
                  <c:v>0.24461746215820299</c:v>
                </c:pt>
                <c:pt idx="721">
                  <c:v>0.27227401733398399</c:v>
                </c:pt>
                <c:pt idx="722">
                  <c:v>0.293731689453125</c:v>
                </c:pt>
                <c:pt idx="723">
                  <c:v>0.32806396484375</c:v>
                </c:pt>
                <c:pt idx="724">
                  <c:v>0.360488891601562</c:v>
                </c:pt>
                <c:pt idx="725">
                  <c:v>0.38862228393554699</c:v>
                </c:pt>
                <c:pt idx="726">
                  <c:v>0.39815902709960899</c:v>
                </c:pt>
                <c:pt idx="727">
                  <c:v>0.392913818359375</c:v>
                </c:pt>
                <c:pt idx="728">
                  <c:v>0.37670135498046903</c:v>
                </c:pt>
                <c:pt idx="729">
                  <c:v>0.34379959106445301</c:v>
                </c:pt>
                <c:pt idx="730">
                  <c:v>0.30088424682617199</c:v>
                </c:pt>
                <c:pt idx="731">
                  <c:v>0.2593994140625</c:v>
                </c:pt>
                <c:pt idx="732">
                  <c:v>0.21982192993164101</c:v>
                </c:pt>
                <c:pt idx="733">
                  <c:v>0.184059143066406</c:v>
                </c:pt>
                <c:pt idx="734">
                  <c:v>0.16260147094726601</c:v>
                </c:pt>
                <c:pt idx="735">
                  <c:v>0.17976760864257799</c:v>
                </c:pt>
                <c:pt idx="736">
                  <c:v>0.216484069824219</c:v>
                </c:pt>
                <c:pt idx="737">
                  <c:v>0.249862670898437</c:v>
                </c:pt>
                <c:pt idx="738">
                  <c:v>0.28562545776367199</c:v>
                </c:pt>
                <c:pt idx="739">
                  <c:v>0.333786010742187</c:v>
                </c:pt>
                <c:pt idx="740">
                  <c:v>0.37622451782226601</c:v>
                </c:pt>
                <c:pt idx="741">
                  <c:v>0.38242340087890597</c:v>
                </c:pt>
                <c:pt idx="742">
                  <c:v>0.35238265991210899</c:v>
                </c:pt>
                <c:pt idx="743">
                  <c:v>0.31709671020507801</c:v>
                </c:pt>
                <c:pt idx="744">
                  <c:v>0.28514862060546903</c:v>
                </c:pt>
                <c:pt idx="745">
                  <c:v>0.25987625122070301</c:v>
                </c:pt>
                <c:pt idx="746">
                  <c:v>0.235557556152344</c:v>
                </c:pt>
                <c:pt idx="747">
                  <c:v>0.226020812988281</c:v>
                </c:pt>
                <c:pt idx="748">
                  <c:v>0.234603881835937</c:v>
                </c:pt>
                <c:pt idx="749">
                  <c:v>0.25415420532226601</c:v>
                </c:pt>
                <c:pt idx="750">
                  <c:v>0.28085708618164101</c:v>
                </c:pt>
                <c:pt idx="751">
                  <c:v>0.29706954956054699</c:v>
                </c:pt>
                <c:pt idx="752">
                  <c:v>0.32138824462890597</c:v>
                </c:pt>
                <c:pt idx="753">
                  <c:v>0.341415405273437</c:v>
                </c:pt>
                <c:pt idx="754">
                  <c:v>0.36144256591796903</c:v>
                </c:pt>
                <c:pt idx="755">
                  <c:v>0.36478042602539101</c:v>
                </c:pt>
                <c:pt idx="756">
                  <c:v>0.35619735717773399</c:v>
                </c:pt>
                <c:pt idx="757">
                  <c:v>0.35381317138671903</c:v>
                </c:pt>
                <c:pt idx="758">
                  <c:v>0.36001205444335899</c:v>
                </c:pt>
                <c:pt idx="759">
                  <c:v>0.368118286132812</c:v>
                </c:pt>
                <c:pt idx="760">
                  <c:v>0.37527084350585899</c:v>
                </c:pt>
                <c:pt idx="761">
                  <c:v>0.37670135498046903</c:v>
                </c:pt>
                <c:pt idx="762">
                  <c:v>0.37622451782226601</c:v>
                </c:pt>
                <c:pt idx="763">
                  <c:v>0.35953521728515597</c:v>
                </c:pt>
                <c:pt idx="764">
                  <c:v>0.32520294189453097</c:v>
                </c:pt>
                <c:pt idx="765">
                  <c:v>0.29230117797851601</c:v>
                </c:pt>
                <c:pt idx="766">
                  <c:v>0.27418136596679699</c:v>
                </c:pt>
                <c:pt idx="767">
                  <c:v>0.27894973754882801</c:v>
                </c:pt>
                <c:pt idx="768">
                  <c:v>0.28467178344726601</c:v>
                </c:pt>
                <c:pt idx="769">
                  <c:v>0.28848648071289101</c:v>
                </c:pt>
                <c:pt idx="770">
                  <c:v>0.301361083984375</c:v>
                </c:pt>
                <c:pt idx="771">
                  <c:v>0.31042098999023399</c:v>
                </c:pt>
                <c:pt idx="772">
                  <c:v>0.29993057250976601</c:v>
                </c:pt>
                <c:pt idx="773">
                  <c:v>0.27227401733398399</c:v>
                </c:pt>
                <c:pt idx="774">
                  <c:v>0.257492065429687</c:v>
                </c:pt>
                <c:pt idx="775">
                  <c:v>0.265121459960937</c:v>
                </c:pt>
                <c:pt idx="776">
                  <c:v>0.27513504028320301</c:v>
                </c:pt>
                <c:pt idx="777">
                  <c:v>0.28514862060546903</c:v>
                </c:pt>
                <c:pt idx="778">
                  <c:v>0.30517578125</c:v>
                </c:pt>
                <c:pt idx="779">
                  <c:v>0.32567977905273399</c:v>
                </c:pt>
                <c:pt idx="780">
                  <c:v>0.32663345336914101</c:v>
                </c:pt>
                <c:pt idx="781">
                  <c:v>0.31757354736328097</c:v>
                </c:pt>
                <c:pt idx="782">
                  <c:v>0.31280517578125</c:v>
                </c:pt>
                <c:pt idx="783">
                  <c:v>0.32329559326171903</c:v>
                </c:pt>
                <c:pt idx="784">
                  <c:v>0.32901763916015597</c:v>
                </c:pt>
                <c:pt idx="785">
                  <c:v>0.337600708007812</c:v>
                </c:pt>
                <c:pt idx="786">
                  <c:v>0.35429000854492199</c:v>
                </c:pt>
                <c:pt idx="787">
                  <c:v>0.370025634765625</c:v>
                </c:pt>
                <c:pt idx="788">
                  <c:v>0.37670135498046903</c:v>
                </c:pt>
                <c:pt idx="789">
                  <c:v>0.37479400634765597</c:v>
                </c:pt>
                <c:pt idx="790">
                  <c:v>0.37670135498046903</c:v>
                </c:pt>
                <c:pt idx="791">
                  <c:v>0.379562377929687</c:v>
                </c:pt>
                <c:pt idx="792">
                  <c:v>0.38242340087890597</c:v>
                </c:pt>
                <c:pt idx="793">
                  <c:v>0.39768218994140597</c:v>
                </c:pt>
                <c:pt idx="794">
                  <c:v>0.41055679321289101</c:v>
                </c:pt>
                <c:pt idx="795">
                  <c:v>0.4119873046875</c:v>
                </c:pt>
                <c:pt idx="796">
                  <c:v>0.40197372436523399</c:v>
                </c:pt>
                <c:pt idx="797">
                  <c:v>0.40102005004882801</c:v>
                </c:pt>
                <c:pt idx="798">
                  <c:v>0.40149688720703097</c:v>
                </c:pt>
                <c:pt idx="799">
                  <c:v>0.38909912109375</c:v>
                </c:pt>
                <c:pt idx="800">
                  <c:v>0.375747680664062</c:v>
                </c:pt>
                <c:pt idx="801">
                  <c:v>0.37050247192382801</c:v>
                </c:pt>
                <c:pt idx="802">
                  <c:v>0.36668777465820301</c:v>
                </c:pt>
                <c:pt idx="803">
                  <c:v>0.34666061401367199</c:v>
                </c:pt>
                <c:pt idx="804">
                  <c:v>0.33807754516601601</c:v>
                </c:pt>
                <c:pt idx="805">
                  <c:v>0.35238265991210899</c:v>
                </c:pt>
                <c:pt idx="806">
                  <c:v>0.3662109375</c:v>
                </c:pt>
                <c:pt idx="807">
                  <c:v>0.36191940307617199</c:v>
                </c:pt>
                <c:pt idx="808">
                  <c:v>0.3509521484375</c:v>
                </c:pt>
                <c:pt idx="809">
                  <c:v>0.3509521484375</c:v>
                </c:pt>
                <c:pt idx="810">
                  <c:v>0.339508056640625</c:v>
                </c:pt>
                <c:pt idx="811">
                  <c:v>0.307083129882812</c:v>
                </c:pt>
                <c:pt idx="812">
                  <c:v>0.28181076049804699</c:v>
                </c:pt>
                <c:pt idx="813">
                  <c:v>0.291824340820312</c:v>
                </c:pt>
                <c:pt idx="814">
                  <c:v>0.32281875610351601</c:v>
                </c:pt>
                <c:pt idx="815">
                  <c:v>0.35047531127929699</c:v>
                </c:pt>
                <c:pt idx="816">
                  <c:v>0.37288665771484403</c:v>
                </c:pt>
                <c:pt idx="817">
                  <c:v>0.392913818359375</c:v>
                </c:pt>
                <c:pt idx="818">
                  <c:v>0.40721893310546903</c:v>
                </c:pt>
                <c:pt idx="819">
                  <c:v>0.39958953857421903</c:v>
                </c:pt>
                <c:pt idx="820">
                  <c:v>0.38623809814453097</c:v>
                </c:pt>
                <c:pt idx="821">
                  <c:v>0.3662109375</c:v>
                </c:pt>
                <c:pt idx="822">
                  <c:v>0.34761428833007801</c:v>
                </c:pt>
                <c:pt idx="823">
                  <c:v>0.32186508178710899</c:v>
                </c:pt>
                <c:pt idx="824">
                  <c:v>0.30660629272460899</c:v>
                </c:pt>
                <c:pt idx="825">
                  <c:v>0.30040740966796903</c:v>
                </c:pt>
                <c:pt idx="826">
                  <c:v>0.30374526977539101</c:v>
                </c:pt>
                <c:pt idx="827">
                  <c:v>0.316619873046875</c:v>
                </c:pt>
                <c:pt idx="828">
                  <c:v>0.345230102539062</c:v>
                </c:pt>
                <c:pt idx="829">
                  <c:v>0.38480758666992199</c:v>
                </c:pt>
                <c:pt idx="830">
                  <c:v>0.41723251342773399</c:v>
                </c:pt>
                <c:pt idx="831">
                  <c:v>0.44012069702148399</c:v>
                </c:pt>
                <c:pt idx="832">
                  <c:v>0.457763671875</c:v>
                </c:pt>
                <c:pt idx="833">
                  <c:v>0.463485717773438</c:v>
                </c:pt>
                <c:pt idx="834">
                  <c:v>0.452041625976563</c:v>
                </c:pt>
                <c:pt idx="835">
                  <c:v>0.43392181396484403</c:v>
                </c:pt>
                <c:pt idx="836">
                  <c:v>0.41532516479492199</c:v>
                </c:pt>
                <c:pt idx="837">
                  <c:v>0.41532516479492199</c:v>
                </c:pt>
                <c:pt idx="838">
                  <c:v>0.425338745117188</c:v>
                </c:pt>
                <c:pt idx="839">
                  <c:v>0.44488906860351601</c:v>
                </c:pt>
                <c:pt idx="840">
                  <c:v>0.46443939208984403</c:v>
                </c:pt>
                <c:pt idx="841">
                  <c:v>0.46968460083007801</c:v>
                </c:pt>
                <c:pt idx="842">
                  <c:v>0.46253204345703097</c:v>
                </c:pt>
                <c:pt idx="843">
                  <c:v>0.44012069702148399</c:v>
                </c:pt>
                <c:pt idx="844">
                  <c:v>0.417709350585938</c:v>
                </c:pt>
                <c:pt idx="845">
                  <c:v>0.40912628173828097</c:v>
                </c:pt>
                <c:pt idx="846">
                  <c:v>0.39911270141601601</c:v>
                </c:pt>
                <c:pt idx="847">
                  <c:v>0.398635864257812</c:v>
                </c:pt>
                <c:pt idx="848">
                  <c:v>0.408172607421875</c:v>
                </c:pt>
                <c:pt idx="849">
                  <c:v>0.446319580078125</c:v>
                </c:pt>
                <c:pt idx="850">
                  <c:v>0.48065185546875</c:v>
                </c:pt>
                <c:pt idx="851">
                  <c:v>0.49495697021484403</c:v>
                </c:pt>
                <c:pt idx="852">
                  <c:v>0.497817993164063</c:v>
                </c:pt>
                <c:pt idx="853">
                  <c:v>0.50115585327148404</c:v>
                </c:pt>
                <c:pt idx="854">
                  <c:v>0.49257278442382801</c:v>
                </c:pt>
                <c:pt idx="855">
                  <c:v>0.45442581176757801</c:v>
                </c:pt>
                <c:pt idx="856">
                  <c:v>0.410079956054688</c:v>
                </c:pt>
                <c:pt idx="857">
                  <c:v>0.38290023803710899</c:v>
                </c:pt>
                <c:pt idx="858">
                  <c:v>0.37240982055664101</c:v>
                </c:pt>
                <c:pt idx="859">
                  <c:v>0.36382675170898399</c:v>
                </c:pt>
                <c:pt idx="860">
                  <c:v>0.36144256591796903</c:v>
                </c:pt>
                <c:pt idx="861">
                  <c:v>0.37145614624023399</c:v>
                </c:pt>
                <c:pt idx="862">
                  <c:v>0.38385391235351601</c:v>
                </c:pt>
                <c:pt idx="863">
                  <c:v>0.39625167846679699</c:v>
                </c:pt>
                <c:pt idx="864">
                  <c:v>0.41151046752929699</c:v>
                </c:pt>
                <c:pt idx="865">
                  <c:v>0.43630599975585899</c:v>
                </c:pt>
                <c:pt idx="866">
                  <c:v>0.46300888061523399</c:v>
                </c:pt>
                <c:pt idx="867">
                  <c:v>0.48542022705078097</c:v>
                </c:pt>
                <c:pt idx="868">
                  <c:v>0.49829483032226601</c:v>
                </c:pt>
                <c:pt idx="869">
                  <c:v>0.48398971557617199</c:v>
                </c:pt>
                <c:pt idx="870">
                  <c:v>0.44870376586914101</c:v>
                </c:pt>
                <c:pt idx="871">
                  <c:v>0.41532516479492199</c:v>
                </c:pt>
                <c:pt idx="872">
                  <c:v>0.40006637573242199</c:v>
                </c:pt>
                <c:pt idx="873">
                  <c:v>0.38766860961914101</c:v>
                </c:pt>
                <c:pt idx="874">
                  <c:v>0.37860870361328097</c:v>
                </c:pt>
                <c:pt idx="875">
                  <c:v>0.385284423828125</c:v>
                </c:pt>
                <c:pt idx="876">
                  <c:v>0.41866302490234403</c:v>
                </c:pt>
                <c:pt idx="877">
                  <c:v>0.44488906860351601</c:v>
                </c:pt>
                <c:pt idx="878">
                  <c:v>0.452041625976563</c:v>
                </c:pt>
                <c:pt idx="879">
                  <c:v>0.44298171997070301</c:v>
                </c:pt>
                <c:pt idx="880">
                  <c:v>0.432968139648438</c:v>
                </c:pt>
                <c:pt idx="881">
                  <c:v>0.41675567626953097</c:v>
                </c:pt>
                <c:pt idx="882">
                  <c:v>0.39148330688476601</c:v>
                </c:pt>
                <c:pt idx="883">
                  <c:v>0.36478042602539101</c:v>
                </c:pt>
                <c:pt idx="884">
                  <c:v>0.34427642822265597</c:v>
                </c:pt>
                <c:pt idx="885">
                  <c:v>0.33998489379882801</c:v>
                </c:pt>
                <c:pt idx="886">
                  <c:v>0.3509521484375</c:v>
                </c:pt>
                <c:pt idx="887">
                  <c:v>0.36954879760742199</c:v>
                </c:pt>
                <c:pt idx="888">
                  <c:v>0.391006469726562</c:v>
                </c:pt>
                <c:pt idx="889">
                  <c:v>0.41103363037109403</c:v>
                </c:pt>
                <c:pt idx="890">
                  <c:v>0.43582916259765597</c:v>
                </c:pt>
                <c:pt idx="891">
                  <c:v>0.44870376586914101</c:v>
                </c:pt>
                <c:pt idx="892">
                  <c:v>0.44775009155273399</c:v>
                </c:pt>
                <c:pt idx="893">
                  <c:v>0.43344497680664101</c:v>
                </c:pt>
                <c:pt idx="894">
                  <c:v>0.41294097900390597</c:v>
                </c:pt>
                <c:pt idx="895">
                  <c:v>0.39958953857421903</c:v>
                </c:pt>
                <c:pt idx="896">
                  <c:v>0.39434432983398399</c:v>
                </c:pt>
                <c:pt idx="897">
                  <c:v>0.39815902709960899</c:v>
                </c:pt>
                <c:pt idx="898">
                  <c:v>0.410079956054688</c:v>
                </c:pt>
                <c:pt idx="899">
                  <c:v>0.423431396484375</c:v>
                </c:pt>
                <c:pt idx="900">
                  <c:v>0.44345855712890597</c:v>
                </c:pt>
                <c:pt idx="901">
                  <c:v>0.459671020507813</c:v>
                </c:pt>
                <c:pt idx="902">
                  <c:v>0.47016143798828097</c:v>
                </c:pt>
                <c:pt idx="903">
                  <c:v>0.469207763671875</c:v>
                </c:pt>
                <c:pt idx="904">
                  <c:v>0.45919418334960899</c:v>
                </c:pt>
                <c:pt idx="905">
                  <c:v>0.44536590576171903</c:v>
                </c:pt>
                <c:pt idx="906">
                  <c:v>0.44345855712890597</c:v>
                </c:pt>
                <c:pt idx="907">
                  <c:v>0.45061111450195301</c:v>
                </c:pt>
                <c:pt idx="908">
                  <c:v>0.45108795166015597</c:v>
                </c:pt>
                <c:pt idx="909">
                  <c:v>0.45728683471679699</c:v>
                </c:pt>
                <c:pt idx="910">
                  <c:v>0.478744506835938</c:v>
                </c:pt>
                <c:pt idx="911">
                  <c:v>0.52738189697265603</c:v>
                </c:pt>
                <c:pt idx="912">
                  <c:v>0.560760498046875</c:v>
                </c:pt>
                <c:pt idx="913">
                  <c:v>0.57506561279296897</c:v>
                </c:pt>
                <c:pt idx="914">
                  <c:v>0.57411193847656306</c:v>
                </c:pt>
                <c:pt idx="915">
                  <c:v>0.56505203247070301</c:v>
                </c:pt>
                <c:pt idx="916">
                  <c:v>0.53358078002929699</c:v>
                </c:pt>
                <c:pt idx="917">
                  <c:v>0.48685073852539101</c:v>
                </c:pt>
                <c:pt idx="918">
                  <c:v>0.43821334838867199</c:v>
                </c:pt>
                <c:pt idx="919">
                  <c:v>0.40340423583984403</c:v>
                </c:pt>
                <c:pt idx="920">
                  <c:v>0.37717819213867199</c:v>
                </c:pt>
                <c:pt idx="921">
                  <c:v>0.36382675170898399</c:v>
                </c:pt>
                <c:pt idx="922">
                  <c:v>0.35905838012695301</c:v>
                </c:pt>
                <c:pt idx="923">
                  <c:v>0.36478042602539101</c:v>
                </c:pt>
                <c:pt idx="924">
                  <c:v>0.37670135498046903</c:v>
                </c:pt>
                <c:pt idx="925">
                  <c:v>0.39005279541015597</c:v>
                </c:pt>
                <c:pt idx="926">
                  <c:v>0.40531158447265597</c:v>
                </c:pt>
                <c:pt idx="927">
                  <c:v>0.42009353637695301</c:v>
                </c:pt>
                <c:pt idx="928">
                  <c:v>0.43916702270507801</c:v>
                </c:pt>
                <c:pt idx="929">
                  <c:v>0.43773651123046903</c:v>
                </c:pt>
                <c:pt idx="930">
                  <c:v>0.41818618774414101</c:v>
                </c:pt>
                <c:pt idx="931">
                  <c:v>0.39148330688476601</c:v>
                </c:pt>
                <c:pt idx="932">
                  <c:v>0.37479400634765597</c:v>
                </c:pt>
                <c:pt idx="933">
                  <c:v>0.36859512329101601</c:v>
                </c:pt>
                <c:pt idx="934">
                  <c:v>0.35953521728515597</c:v>
                </c:pt>
                <c:pt idx="935">
                  <c:v>0.35905838012695301</c:v>
                </c:pt>
                <c:pt idx="936">
                  <c:v>0.37097930908203097</c:v>
                </c:pt>
                <c:pt idx="937">
                  <c:v>0.39339065551757801</c:v>
                </c:pt>
                <c:pt idx="938">
                  <c:v>0.421524047851563</c:v>
                </c:pt>
                <c:pt idx="939">
                  <c:v>0.43916702270507801</c:v>
                </c:pt>
                <c:pt idx="940">
                  <c:v>0.46253204345703097</c:v>
                </c:pt>
                <c:pt idx="941">
                  <c:v>0.48208236694335899</c:v>
                </c:pt>
                <c:pt idx="942">
                  <c:v>0.49638748168945301</c:v>
                </c:pt>
                <c:pt idx="943">
                  <c:v>0.49877166748046903</c:v>
                </c:pt>
                <c:pt idx="944">
                  <c:v>0.48923492431640597</c:v>
                </c:pt>
                <c:pt idx="945">
                  <c:v>0.47731399536132801</c:v>
                </c:pt>
                <c:pt idx="946">
                  <c:v>0.46205520629882801</c:v>
                </c:pt>
                <c:pt idx="947">
                  <c:v>0.44536590576171903</c:v>
                </c:pt>
                <c:pt idx="948">
                  <c:v>0.43010711669921903</c:v>
                </c:pt>
                <c:pt idx="949">
                  <c:v>0.41246414184570301</c:v>
                </c:pt>
                <c:pt idx="950">
                  <c:v>0.408172607421875</c:v>
                </c:pt>
                <c:pt idx="951">
                  <c:v>0.42057037353515597</c:v>
                </c:pt>
                <c:pt idx="952">
                  <c:v>0.448226928710938</c:v>
                </c:pt>
                <c:pt idx="953">
                  <c:v>0.482559204101563</c:v>
                </c:pt>
                <c:pt idx="954">
                  <c:v>0.52165985107421897</c:v>
                </c:pt>
                <c:pt idx="955">
                  <c:v>0.56219100952148404</c:v>
                </c:pt>
                <c:pt idx="956">
                  <c:v>0.59080123901367199</c:v>
                </c:pt>
                <c:pt idx="957">
                  <c:v>0.59366226196289096</c:v>
                </c:pt>
                <c:pt idx="958">
                  <c:v>0.57220458984375</c:v>
                </c:pt>
                <c:pt idx="959">
                  <c:v>0.54836273193359397</c:v>
                </c:pt>
                <c:pt idx="960">
                  <c:v>0.53882598876953103</c:v>
                </c:pt>
                <c:pt idx="961">
                  <c:v>0.54693222045898404</c:v>
                </c:pt>
                <c:pt idx="962">
                  <c:v>0.55694580078125</c:v>
                </c:pt>
                <c:pt idx="963">
                  <c:v>0.560760498046875</c:v>
                </c:pt>
                <c:pt idx="964">
                  <c:v>0.55789947509765603</c:v>
                </c:pt>
                <c:pt idx="965">
                  <c:v>0.545501708984375</c:v>
                </c:pt>
                <c:pt idx="966">
                  <c:v>0.52404403686523404</c:v>
                </c:pt>
                <c:pt idx="967">
                  <c:v>0.48971176147460899</c:v>
                </c:pt>
                <c:pt idx="968">
                  <c:v>0.45537948608398399</c:v>
                </c:pt>
                <c:pt idx="969">
                  <c:v>0.43725967407226601</c:v>
                </c:pt>
                <c:pt idx="970">
                  <c:v>0.440597534179688</c:v>
                </c:pt>
                <c:pt idx="971">
                  <c:v>0.46634674072265597</c:v>
                </c:pt>
                <c:pt idx="972">
                  <c:v>0.49448013305664101</c:v>
                </c:pt>
                <c:pt idx="973">
                  <c:v>0.52213668823242199</c:v>
                </c:pt>
                <c:pt idx="974">
                  <c:v>0.53977966308593806</c:v>
                </c:pt>
                <c:pt idx="975">
                  <c:v>0.56171417236328103</c:v>
                </c:pt>
                <c:pt idx="976">
                  <c:v>0.57649612426757801</c:v>
                </c:pt>
                <c:pt idx="977">
                  <c:v>0.57840347290039096</c:v>
                </c:pt>
                <c:pt idx="978">
                  <c:v>0.56791305541992199</c:v>
                </c:pt>
                <c:pt idx="979">
                  <c:v>0.5645751953125</c:v>
                </c:pt>
                <c:pt idx="980">
                  <c:v>0.57268142700195301</c:v>
                </c:pt>
                <c:pt idx="981">
                  <c:v>0.58031082153320301</c:v>
                </c:pt>
                <c:pt idx="982">
                  <c:v>0.58603286743164096</c:v>
                </c:pt>
                <c:pt idx="983">
                  <c:v>0.58984756469726596</c:v>
                </c:pt>
                <c:pt idx="984">
                  <c:v>0.5950927734375</c:v>
                </c:pt>
                <c:pt idx="985">
                  <c:v>0.59938430786132801</c:v>
                </c:pt>
                <c:pt idx="986">
                  <c:v>0.60272216796875</c:v>
                </c:pt>
                <c:pt idx="987">
                  <c:v>0.59795379638671897</c:v>
                </c:pt>
                <c:pt idx="988">
                  <c:v>0.58507919311523404</c:v>
                </c:pt>
                <c:pt idx="989">
                  <c:v>0.57888031005859397</c:v>
                </c:pt>
                <c:pt idx="990">
                  <c:v>0.58698654174804699</c:v>
                </c:pt>
                <c:pt idx="991">
                  <c:v>0.59413909912109397</c:v>
                </c:pt>
                <c:pt idx="992">
                  <c:v>0.59175491333007801</c:v>
                </c:pt>
                <c:pt idx="993">
                  <c:v>0.60081481933593806</c:v>
                </c:pt>
                <c:pt idx="994">
                  <c:v>0.62417984008789096</c:v>
                </c:pt>
                <c:pt idx="995">
                  <c:v>0.64373016357421897</c:v>
                </c:pt>
                <c:pt idx="996">
                  <c:v>0.64420700073242199</c:v>
                </c:pt>
                <c:pt idx="997">
                  <c:v>0.63943862915039096</c:v>
                </c:pt>
                <c:pt idx="998">
                  <c:v>0.637054443359375</c:v>
                </c:pt>
                <c:pt idx="999">
                  <c:v>0.61893463134765603</c:v>
                </c:pt>
                <c:pt idx="1000">
                  <c:v>0.58603286743164096</c:v>
                </c:pt>
                <c:pt idx="1001">
                  <c:v>0.55265426635742199</c:v>
                </c:pt>
                <c:pt idx="1002">
                  <c:v>0.53882598876953103</c:v>
                </c:pt>
                <c:pt idx="1003">
                  <c:v>0.53596496582031306</c:v>
                </c:pt>
                <c:pt idx="1004">
                  <c:v>0.537872314453125</c:v>
                </c:pt>
                <c:pt idx="1005">
                  <c:v>0.545501708984375</c:v>
                </c:pt>
                <c:pt idx="1006">
                  <c:v>0.56505203247070301</c:v>
                </c:pt>
                <c:pt idx="1007">
                  <c:v>0.59461593627929699</c:v>
                </c:pt>
                <c:pt idx="1008">
                  <c:v>0.61893463134765603</c:v>
                </c:pt>
                <c:pt idx="1009">
                  <c:v>0.63085556030273404</c:v>
                </c:pt>
                <c:pt idx="1010">
                  <c:v>0.63371658325195301</c:v>
                </c:pt>
                <c:pt idx="1011">
                  <c:v>0.63467025756835904</c:v>
                </c:pt>
                <c:pt idx="1012">
                  <c:v>0.63323974609375</c:v>
                </c:pt>
                <c:pt idx="1013">
                  <c:v>0.61750411987304699</c:v>
                </c:pt>
                <c:pt idx="1014">
                  <c:v>0.59652328491210904</c:v>
                </c:pt>
                <c:pt idx="1015">
                  <c:v>0.57554244995117199</c:v>
                </c:pt>
                <c:pt idx="1016">
                  <c:v>0.56219100952148404</c:v>
                </c:pt>
                <c:pt idx="1017">
                  <c:v>0.54836273193359397</c:v>
                </c:pt>
                <c:pt idx="1018">
                  <c:v>0.553131103515625</c:v>
                </c:pt>
                <c:pt idx="1019">
                  <c:v>0.57506561279296897</c:v>
                </c:pt>
                <c:pt idx="1020">
                  <c:v>0.60319900512695301</c:v>
                </c:pt>
                <c:pt idx="1021">
                  <c:v>0.61655044555664096</c:v>
                </c:pt>
                <c:pt idx="1022">
                  <c:v>0.61893463134765603</c:v>
                </c:pt>
                <c:pt idx="1023">
                  <c:v>0.606536865234375</c:v>
                </c:pt>
                <c:pt idx="1024">
                  <c:v>0.57315826416015603</c:v>
                </c:pt>
                <c:pt idx="1025">
                  <c:v>0.5340576171875</c:v>
                </c:pt>
                <c:pt idx="1026">
                  <c:v>0.50210952758789096</c:v>
                </c:pt>
                <c:pt idx="1027">
                  <c:v>0.48732757568359403</c:v>
                </c:pt>
                <c:pt idx="1028">
                  <c:v>0.47206878662109403</c:v>
                </c:pt>
                <c:pt idx="1029">
                  <c:v>0.46873092651367199</c:v>
                </c:pt>
                <c:pt idx="1030">
                  <c:v>0.46682357788085899</c:v>
                </c:pt>
                <c:pt idx="1031">
                  <c:v>0.461578369140625</c:v>
                </c:pt>
                <c:pt idx="1032">
                  <c:v>0.455856323242188</c:v>
                </c:pt>
                <c:pt idx="1033">
                  <c:v>0.471115112304688</c:v>
                </c:pt>
                <c:pt idx="1034">
                  <c:v>0.51355361938476596</c:v>
                </c:pt>
                <c:pt idx="1035">
                  <c:v>0.55885314941406306</c:v>
                </c:pt>
                <c:pt idx="1036">
                  <c:v>0.59175491333007801</c:v>
                </c:pt>
                <c:pt idx="1037">
                  <c:v>0.60987472534179699</c:v>
                </c:pt>
                <c:pt idx="1038">
                  <c:v>0.60558319091796897</c:v>
                </c:pt>
                <c:pt idx="1039">
                  <c:v>0.57888031005859397</c:v>
                </c:pt>
                <c:pt idx="1040">
                  <c:v>0.54216384887695301</c:v>
                </c:pt>
                <c:pt idx="1041">
                  <c:v>0.53310394287109397</c:v>
                </c:pt>
                <c:pt idx="1042">
                  <c:v>0.54597854614257801</c:v>
                </c:pt>
                <c:pt idx="1043">
                  <c:v>0.56743621826171897</c:v>
                </c:pt>
                <c:pt idx="1044">
                  <c:v>0.583648681640625</c:v>
                </c:pt>
                <c:pt idx="1045">
                  <c:v>0.59938430786132801</c:v>
                </c:pt>
                <c:pt idx="1046">
                  <c:v>0.60701370239257801</c:v>
                </c:pt>
                <c:pt idx="1047">
                  <c:v>0.59223175048828103</c:v>
                </c:pt>
                <c:pt idx="1048">
                  <c:v>0.57029724121093806</c:v>
                </c:pt>
                <c:pt idx="1049">
                  <c:v>0.56695938110351596</c:v>
                </c:pt>
                <c:pt idx="1050">
                  <c:v>0.58078765869140603</c:v>
                </c:pt>
                <c:pt idx="1051">
                  <c:v>0.59747695922851596</c:v>
                </c:pt>
                <c:pt idx="1052">
                  <c:v>0.60176849365234397</c:v>
                </c:pt>
                <c:pt idx="1053">
                  <c:v>0.60367584228515603</c:v>
                </c:pt>
                <c:pt idx="1054">
                  <c:v>0.60462951660156306</c:v>
                </c:pt>
                <c:pt idx="1055">
                  <c:v>0.60319900512695301</c:v>
                </c:pt>
                <c:pt idx="1056">
                  <c:v>0.60939788818359397</c:v>
                </c:pt>
                <c:pt idx="1057">
                  <c:v>0.61988830566406306</c:v>
                </c:pt>
                <c:pt idx="1058">
                  <c:v>0.640869140625</c:v>
                </c:pt>
                <c:pt idx="1059">
                  <c:v>0.6561279296875</c:v>
                </c:pt>
                <c:pt idx="1060">
                  <c:v>0.66518783569335904</c:v>
                </c:pt>
                <c:pt idx="1061">
                  <c:v>0.66900253295898404</c:v>
                </c:pt>
                <c:pt idx="1062">
                  <c:v>0.66137313842773404</c:v>
                </c:pt>
                <c:pt idx="1063">
                  <c:v>0.65708160400390603</c:v>
                </c:pt>
                <c:pt idx="1064">
                  <c:v>0.66471099853515603</c:v>
                </c:pt>
                <c:pt idx="1065">
                  <c:v>0.68950653076171897</c:v>
                </c:pt>
                <c:pt idx="1066">
                  <c:v>0.7171630859375</c:v>
                </c:pt>
                <c:pt idx="1067">
                  <c:v>0.72431564331054699</c:v>
                </c:pt>
                <c:pt idx="1068">
                  <c:v>0.71191787719726596</c:v>
                </c:pt>
                <c:pt idx="1069">
                  <c:v>0.68092346191406306</c:v>
                </c:pt>
                <c:pt idx="1070">
                  <c:v>0.66041946411132801</c:v>
                </c:pt>
                <c:pt idx="1071">
                  <c:v>0.65517425537109397</c:v>
                </c:pt>
                <c:pt idx="1072">
                  <c:v>0.66041946411132801</c:v>
                </c:pt>
                <c:pt idx="1073">
                  <c:v>0.65755844116210904</c:v>
                </c:pt>
                <c:pt idx="1074">
                  <c:v>0.65088272094726596</c:v>
                </c:pt>
                <c:pt idx="1075">
                  <c:v>0.64420700073242199</c:v>
                </c:pt>
                <c:pt idx="1076">
                  <c:v>0.6256103515625</c:v>
                </c:pt>
                <c:pt idx="1077">
                  <c:v>0.58794021606445301</c:v>
                </c:pt>
                <c:pt idx="1078">
                  <c:v>0.55551528930664096</c:v>
                </c:pt>
                <c:pt idx="1079">
                  <c:v>0.54311752319335904</c:v>
                </c:pt>
                <c:pt idx="1080">
                  <c:v>0.54836273193359397</c:v>
                </c:pt>
                <c:pt idx="1081">
                  <c:v>0.55360794067382801</c:v>
                </c:pt>
                <c:pt idx="1082">
                  <c:v>0.56123733520507801</c:v>
                </c:pt>
                <c:pt idx="1083">
                  <c:v>0.57315826416015603</c:v>
                </c:pt>
                <c:pt idx="1084">
                  <c:v>0.58174133300781306</c:v>
                </c:pt>
                <c:pt idx="1085">
                  <c:v>0.58746337890625</c:v>
                </c:pt>
                <c:pt idx="1086">
                  <c:v>0.59652328491210904</c:v>
                </c:pt>
                <c:pt idx="1087">
                  <c:v>0.61750411987304699</c:v>
                </c:pt>
                <c:pt idx="1088">
                  <c:v>0.62990188598632801</c:v>
                </c:pt>
                <c:pt idx="1089">
                  <c:v>0.62608718872070301</c:v>
                </c:pt>
                <c:pt idx="1090">
                  <c:v>0.61321258544921897</c:v>
                </c:pt>
                <c:pt idx="1091">
                  <c:v>0.60749053955078103</c:v>
                </c:pt>
                <c:pt idx="1092">
                  <c:v>0.60939788818359397</c:v>
                </c:pt>
                <c:pt idx="1093">
                  <c:v>0.60129165649414096</c:v>
                </c:pt>
                <c:pt idx="1094">
                  <c:v>0.58317184448242199</c:v>
                </c:pt>
                <c:pt idx="1095">
                  <c:v>0.57029724121093806</c:v>
                </c:pt>
                <c:pt idx="1096">
                  <c:v>0.56934356689453103</c:v>
                </c:pt>
                <c:pt idx="1097">
                  <c:v>0.57935714721679699</c:v>
                </c:pt>
                <c:pt idx="1098">
                  <c:v>0.58746337890625</c:v>
                </c:pt>
                <c:pt idx="1099">
                  <c:v>0.60272216796875</c:v>
                </c:pt>
                <c:pt idx="1100">
                  <c:v>0.61559677124023404</c:v>
                </c:pt>
                <c:pt idx="1101">
                  <c:v>0.62704086303710904</c:v>
                </c:pt>
                <c:pt idx="1102">
                  <c:v>0.63180923461914096</c:v>
                </c:pt>
                <c:pt idx="1103">
                  <c:v>0.63514709472656306</c:v>
                </c:pt>
                <c:pt idx="1104">
                  <c:v>0.63323974609375</c:v>
                </c:pt>
                <c:pt idx="1105">
                  <c:v>0.62656402587890603</c:v>
                </c:pt>
                <c:pt idx="1106">
                  <c:v>0.63610076904296897</c:v>
                </c:pt>
                <c:pt idx="1107">
                  <c:v>0.66089630126953103</c:v>
                </c:pt>
                <c:pt idx="1108">
                  <c:v>0.68759918212890603</c:v>
                </c:pt>
                <c:pt idx="1109">
                  <c:v>0.69904327392578103</c:v>
                </c:pt>
                <c:pt idx="1110">
                  <c:v>0.69999694824218806</c:v>
                </c:pt>
                <c:pt idx="1111">
                  <c:v>0.69856643676757801</c:v>
                </c:pt>
                <c:pt idx="1112">
                  <c:v>0.68950653076171897</c:v>
                </c:pt>
                <c:pt idx="1113">
                  <c:v>0.67424774169921897</c:v>
                </c:pt>
                <c:pt idx="1114">
                  <c:v>0.66184997558593806</c:v>
                </c:pt>
                <c:pt idx="1115">
                  <c:v>0.659942626953125</c:v>
                </c:pt>
                <c:pt idx="1116">
                  <c:v>0.66423416137695301</c:v>
                </c:pt>
                <c:pt idx="1117">
                  <c:v>0.67377090454101596</c:v>
                </c:pt>
                <c:pt idx="1118">
                  <c:v>0.68378448486328103</c:v>
                </c:pt>
                <c:pt idx="1119">
                  <c:v>0.68473815917968806</c:v>
                </c:pt>
                <c:pt idx="1120">
                  <c:v>0.68092346191406306</c:v>
                </c:pt>
                <c:pt idx="1121">
                  <c:v>0.67043304443359397</c:v>
                </c:pt>
                <c:pt idx="1122">
                  <c:v>0.66137313842773404</c:v>
                </c:pt>
                <c:pt idx="1123">
                  <c:v>0.64754486083984397</c:v>
                </c:pt>
                <c:pt idx="1124">
                  <c:v>0.64229965209960904</c:v>
                </c:pt>
                <c:pt idx="1125">
                  <c:v>0.63943862915039096</c:v>
                </c:pt>
                <c:pt idx="1126">
                  <c:v>0.63610076904296897</c:v>
                </c:pt>
                <c:pt idx="1127">
                  <c:v>0.63419342041015603</c:v>
                </c:pt>
                <c:pt idx="1128">
                  <c:v>0.64277648925781306</c:v>
                </c:pt>
                <c:pt idx="1129">
                  <c:v>0.66328048706054699</c:v>
                </c:pt>
                <c:pt idx="1130">
                  <c:v>0.68330764770507801</c:v>
                </c:pt>
                <c:pt idx="1131">
                  <c:v>0.69379806518554699</c:v>
                </c:pt>
                <c:pt idx="1132">
                  <c:v>0.69379806518554699</c:v>
                </c:pt>
                <c:pt idx="1133">
                  <c:v>0.67853927612304699</c:v>
                </c:pt>
                <c:pt idx="1134">
                  <c:v>0.65851211547851596</c:v>
                </c:pt>
                <c:pt idx="1135">
                  <c:v>0.64039230346679699</c:v>
                </c:pt>
                <c:pt idx="1136">
                  <c:v>0.62751770019531306</c:v>
                </c:pt>
                <c:pt idx="1137">
                  <c:v>0.62704086303710904</c:v>
                </c:pt>
                <c:pt idx="1138">
                  <c:v>0.63371658325195301</c:v>
                </c:pt>
                <c:pt idx="1139">
                  <c:v>0.65088272094726596</c:v>
                </c:pt>
                <c:pt idx="1140">
                  <c:v>0.66995620727539096</c:v>
                </c:pt>
                <c:pt idx="1141">
                  <c:v>0.68521499633789096</c:v>
                </c:pt>
                <c:pt idx="1142">
                  <c:v>0.69618225097656306</c:v>
                </c:pt>
                <c:pt idx="1143">
                  <c:v>0.68998336791992199</c:v>
                </c:pt>
                <c:pt idx="1144">
                  <c:v>0.66995620727539096</c:v>
                </c:pt>
                <c:pt idx="1145">
                  <c:v>0.64563751220703103</c:v>
                </c:pt>
                <c:pt idx="1146">
                  <c:v>0.63514709472656306</c:v>
                </c:pt>
                <c:pt idx="1147">
                  <c:v>0.62894821166992199</c:v>
                </c:pt>
                <c:pt idx="1148">
                  <c:v>0.60939788818359397</c:v>
                </c:pt>
                <c:pt idx="1149">
                  <c:v>0.59032440185546897</c:v>
                </c:pt>
                <c:pt idx="1150">
                  <c:v>0.59461593627929699</c:v>
                </c:pt>
                <c:pt idx="1151">
                  <c:v>0.61941146850585904</c:v>
                </c:pt>
                <c:pt idx="1152">
                  <c:v>0.62322616577148404</c:v>
                </c:pt>
                <c:pt idx="1153">
                  <c:v>0.60939788818359397</c:v>
                </c:pt>
                <c:pt idx="1154">
                  <c:v>0.59986114501953103</c:v>
                </c:pt>
                <c:pt idx="1155">
                  <c:v>0.61750411987304699</c:v>
                </c:pt>
                <c:pt idx="1156">
                  <c:v>0.63896179199218806</c:v>
                </c:pt>
                <c:pt idx="1157">
                  <c:v>0.65135955810546897</c:v>
                </c:pt>
                <c:pt idx="1158">
                  <c:v>0.67043304443359397</c:v>
                </c:pt>
                <c:pt idx="1159">
                  <c:v>0.701904296875</c:v>
                </c:pt>
                <c:pt idx="1160">
                  <c:v>0.73814392089843806</c:v>
                </c:pt>
                <c:pt idx="1161">
                  <c:v>0.75721740722656306</c:v>
                </c:pt>
                <c:pt idx="1162">
                  <c:v>0.75578689575195301</c:v>
                </c:pt>
                <c:pt idx="1163">
                  <c:v>0.75626373291015603</c:v>
                </c:pt>
                <c:pt idx="1164">
                  <c:v>0.74720382690429699</c:v>
                </c:pt>
                <c:pt idx="1165">
                  <c:v>0.72908401489257801</c:v>
                </c:pt>
                <c:pt idx="1166">
                  <c:v>0.70428848266601596</c:v>
                </c:pt>
                <c:pt idx="1167">
                  <c:v>0.68569183349609397</c:v>
                </c:pt>
                <c:pt idx="1168">
                  <c:v>0.67424774169921897</c:v>
                </c:pt>
                <c:pt idx="1169">
                  <c:v>0.66232681274414096</c:v>
                </c:pt>
                <c:pt idx="1170">
                  <c:v>0.65326690673828103</c:v>
                </c:pt>
                <c:pt idx="1171">
                  <c:v>0.64897537231445301</c:v>
                </c:pt>
                <c:pt idx="1172">
                  <c:v>0.64373016357421897</c:v>
                </c:pt>
                <c:pt idx="1173">
                  <c:v>0.63753128051757801</c:v>
                </c:pt>
                <c:pt idx="1174">
                  <c:v>0.63562393188476596</c:v>
                </c:pt>
                <c:pt idx="1175">
                  <c:v>0.62656402587890603</c:v>
                </c:pt>
                <c:pt idx="1176">
                  <c:v>0.61178207397460904</c:v>
                </c:pt>
                <c:pt idx="1177">
                  <c:v>0.5950927734375</c:v>
                </c:pt>
                <c:pt idx="1178">
                  <c:v>0.59080123901367199</c:v>
                </c:pt>
                <c:pt idx="1179">
                  <c:v>0.59700012207031306</c:v>
                </c:pt>
                <c:pt idx="1180">
                  <c:v>0.60701370239257801</c:v>
                </c:pt>
                <c:pt idx="1181">
                  <c:v>0.61893463134765603</c:v>
                </c:pt>
                <c:pt idx="1182">
                  <c:v>0.63514709472656306</c:v>
                </c:pt>
                <c:pt idx="1183">
                  <c:v>0.65517425537109397</c:v>
                </c:pt>
                <c:pt idx="1184">
                  <c:v>0.67424774169921897</c:v>
                </c:pt>
                <c:pt idx="1185">
                  <c:v>0.68235397338867199</c:v>
                </c:pt>
                <c:pt idx="1186">
                  <c:v>0.69379806518554699</c:v>
                </c:pt>
                <c:pt idx="1187">
                  <c:v>0.70428848266601596</c:v>
                </c:pt>
                <c:pt idx="1188">
                  <c:v>0.71763992309570301</c:v>
                </c:pt>
                <c:pt idx="1189">
                  <c:v>0.71954727172851596</c:v>
                </c:pt>
                <c:pt idx="1190">
                  <c:v>0.71811676025390603</c:v>
                </c:pt>
                <c:pt idx="1191">
                  <c:v>0.70905685424804699</c:v>
                </c:pt>
                <c:pt idx="1192">
                  <c:v>0.68473815917968806</c:v>
                </c:pt>
                <c:pt idx="1193">
                  <c:v>0.66709518432617199</c:v>
                </c:pt>
                <c:pt idx="1194">
                  <c:v>0.675201416015625</c:v>
                </c:pt>
                <c:pt idx="1195">
                  <c:v>0.71191787719726596</c:v>
                </c:pt>
                <c:pt idx="1196">
                  <c:v>0.73719024658203103</c:v>
                </c:pt>
                <c:pt idx="1197">
                  <c:v>0.75101852416992199</c:v>
                </c:pt>
                <c:pt idx="1198">
                  <c:v>0.76246261596679699</c:v>
                </c:pt>
                <c:pt idx="1199">
                  <c:v>0.78105926513671897</c:v>
                </c:pt>
                <c:pt idx="1200">
                  <c:v>0.774383544921875</c:v>
                </c:pt>
                <c:pt idx="1201">
                  <c:v>0.74338912963867199</c:v>
                </c:pt>
                <c:pt idx="1202">
                  <c:v>0.7171630859375</c:v>
                </c:pt>
                <c:pt idx="1203">
                  <c:v>0.71573257446289096</c:v>
                </c:pt>
                <c:pt idx="1204">
                  <c:v>0.72526931762695301</c:v>
                </c:pt>
                <c:pt idx="1205">
                  <c:v>0.71620941162109397</c:v>
                </c:pt>
                <c:pt idx="1206">
                  <c:v>0.705718994140625</c:v>
                </c:pt>
                <c:pt idx="1207">
                  <c:v>0.70142745971679699</c:v>
                </c:pt>
                <c:pt idx="1208">
                  <c:v>0.698089599609375</c:v>
                </c:pt>
                <c:pt idx="1209">
                  <c:v>0.68187713623046897</c:v>
                </c:pt>
                <c:pt idx="1210">
                  <c:v>0.66852569580078103</c:v>
                </c:pt>
                <c:pt idx="1211">
                  <c:v>0.67758560180664096</c:v>
                </c:pt>
                <c:pt idx="1212">
                  <c:v>0.68998336791992199</c:v>
                </c:pt>
                <c:pt idx="1213">
                  <c:v>0.69522857666015603</c:v>
                </c:pt>
                <c:pt idx="1214">
                  <c:v>0.705718994140625</c:v>
                </c:pt>
                <c:pt idx="1215">
                  <c:v>0.72908401489257801</c:v>
                </c:pt>
                <c:pt idx="1216">
                  <c:v>0.73957443237304699</c:v>
                </c:pt>
                <c:pt idx="1217">
                  <c:v>0.72956085205078103</c:v>
                </c:pt>
                <c:pt idx="1218">
                  <c:v>0.72383880615234397</c:v>
                </c:pt>
                <c:pt idx="1219">
                  <c:v>0.73862075805664096</c:v>
                </c:pt>
                <c:pt idx="1220">
                  <c:v>0.74720382690429699</c:v>
                </c:pt>
                <c:pt idx="1221">
                  <c:v>0.73528289794921897</c:v>
                </c:pt>
                <c:pt idx="1222">
                  <c:v>0.72002410888671897</c:v>
                </c:pt>
                <c:pt idx="1223">
                  <c:v>0.728607177734375</c:v>
                </c:pt>
                <c:pt idx="1224">
                  <c:v>0.74052810668945301</c:v>
                </c:pt>
                <c:pt idx="1225">
                  <c:v>0.743865966796875</c:v>
                </c:pt>
                <c:pt idx="1226">
                  <c:v>0.74243545532226596</c:v>
                </c:pt>
                <c:pt idx="1227">
                  <c:v>0.74815750122070301</c:v>
                </c:pt>
                <c:pt idx="1228">
                  <c:v>0.76007843017578103</c:v>
                </c:pt>
                <c:pt idx="1229">
                  <c:v>0.76055526733398404</c:v>
                </c:pt>
                <c:pt idx="1230">
                  <c:v>0.77104568481445301</c:v>
                </c:pt>
                <c:pt idx="1231">
                  <c:v>0.78296661376953103</c:v>
                </c:pt>
                <c:pt idx="1232">
                  <c:v>0.79631805419921897</c:v>
                </c:pt>
                <c:pt idx="1233">
                  <c:v>0.79870223999023404</c:v>
                </c:pt>
                <c:pt idx="1234">
                  <c:v>0.79154968261718806</c:v>
                </c:pt>
                <c:pt idx="1235">
                  <c:v>0.78678131103515603</c:v>
                </c:pt>
                <c:pt idx="1236">
                  <c:v>0.77629089355468806</c:v>
                </c:pt>
                <c:pt idx="1237">
                  <c:v>0.78058242797851596</c:v>
                </c:pt>
                <c:pt idx="1238">
                  <c:v>0.78630447387695301</c:v>
                </c:pt>
                <c:pt idx="1239">
                  <c:v>0.78821182250976596</c:v>
                </c:pt>
                <c:pt idx="1240">
                  <c:v>0.77724456787109397</c:v>
                </c:pt>
                <c:pt idx="1241">
                  <c:v>0.75292587280273404</c:v>
                </c:pt>
                <c:pt idx="1242">
                  <c:v>0.73289871215820301</c:v>
                </c:pt>
                <c:pt idx="1243">
                  <c:v>0.70047378540039096</c:v>
                </c:pt>
                <c:pt idx="1244">
                  <c:v>0.66947937011718806</c:v>
                </c:pt>
                <c:pt idx="1245">
                  <c:v>0.64659118652343806</c:v>
                </c:pt>
                <c:pt idx="1246">
                  <c:v>0.64706802368164096</c:v>
                </c:pt>
                <c:pt idx="1247">
                  <c:v>0.652313232421875</c:v>
                </c:pt>
                <c:pt idx="1248">
                  <c:v>0.644683837890625</c:v>
                </c:pt>
                <c:pt idx="1249">
                  <c:v>0.63514709472656306</c:v>
                </c:pt>
                <c:pt idx="1250">
                  <c:v>0.64182281494140603</c:v>
                </c:pt>
                <c:pt idx="1251">
                  <c:v>0.67186355590820301</c:v>
                </c:pt>
                <c:pt idx="1252">
                  <c:v>0.7171630859375</c:v>
                </c:pt>
                <c:pt idx="1253">
                  <c:v>0.766754150390625</c:v>
                </c:pt>
                <c:pt idx="1254">
                  <c:v>0.81110000610351596</c:v>
                </c:pt>
                <c:pt idx="1255">
                  <c:v>0.83637237548828103</c:v>
                </c:pt>
                <c:pt idx="1256">
                  <c:v>0.84400177001953103</c:v>
                </c:pt>
                <c:pt idx="1257">
                  <c:v>0.843048095703125</c:v>
                </c:pt>
                <c:pt idx="1258">
                  <c:v>0.83494186401367199</c:v>
                </c:pt>
                <c:pt idx="1259">
                  <c:v>0.81396102905273404</c:v>
                </c:pt>
                <c:pt idx="1260">
                  <c:v>0.78439712524414096</c:v>
                </c:pt>
                <c:pt idx="1261">
                  <c:v>0.76055526733398404</c:v>
                </c:pt>
                <c:pt idx="1262">
                  <c:v>0.75721740722656306</c:v>
                </c:pt>
                <c:pt idx="1263">
                  <c:v>0.76436996459960904</c:v>
                </c:pt>
                <c:pt idx="1264">
                  <c:v>0.76484680175781306</c:v>
                </c:pt>
                <c:pt idx="1265">
                  <c:v>0.766754150390625</c:v>
                </c:pt>
                <c:pt idx="1266">
                  <c:v>0.77486038208007801</c:v>
                </c:pt>
                <c:pt idx="1267">
                  <c:v>0.782012939453125</c:v>
                </c:pt>
                <c:pt idx="1268">
                  <c:v>0.76389312744140603</c:v>
                </c:pt>
                <c:pt idx="1269">
                  <c:v>0.72956085205078103</c:v>
                </c:pt>
                <c:pt idx="1270">
                  <c:v>0.69618225097656306</c:v>
                </c:pt>
                <c:pt idx="1271">
                  <c:v>0.66471099853515603</c:v>
                </c:pt>
                <c:pt idx="1272">
                  <c:v>0.640869140625</c:v>
                </c:pt>
                <c:pt idx="1273">
                  <c:v>0.64277648925781306</c:v>
                </c:pt>
                <c:pt idx="1274">
                  <c:v>0.67090988159179699</c:v>
                </c:pt>
                <c:pt idx="1275">
                  <c:v>0.70142745971679699</c:v>
                </c:pt>
                <c:pt idx="1276">
                  <c:v>0.72193145751953103</c:v>
                </c:pt>
                <c:pt idx="1277">
                  <c:v>0.74052810668945301</c:v>
                </c:pt>
                <c:pt idx="1278">
                  <c:v>0.751495361328125</c:v>
                </c:pt>
                <c:pt idx="1279">
                  <c:v>0.74815750122070301</c:v>
                </c:pt>
                <c:pt idx="1280">
                  <c:v>0.73671340942382801</c:v>
                </c:pt>
                <c:pt idx="1281">
                  <c:v>0.75054168701171897</c:v>
                </c:pt>
                <c:pt idx="1282">
                  <c:v>0.79011917114257801</c:v>
                </c:pt>
                <c:pt idx="1283">
                  <c:v>0.83112716674804699</c:v>
                </c:pt>
                <c:pt idx="1284">
                  <c:v>0.84877014160156306</c:v>
                </c:pt>
                <c:pt idx="1285">
                  <c:v>0.84590911865234397</c:v>
                </c:pt>
                <c:pt idx="1286">
                  <c:v>0.83017349243164096</c:v>
                </c:pt>
                <c:pt idx="1287">
                  <c:v>0.797271728515625</c:v>
                </c:pt>
                <c:pt idx="1288">
                  <c:v>0.75101852416992199</c:v>
                </c:pt>
                <c:pt idx="1289">
                  <c:v>0.72193145751953103</c:v>
                </c:pt>
                <c:pt idx="1290">
                  <c:v>0.72908401489257801</c:v>
                </c:pt>
                <c:pt idx="1291">
                  <c:v>0.75197219848632801</c:v>
                </c:pt>
                <c:pt idx="1292">
                  <c:v>0.77199935913085904</c:v>
                </c:pt>
                <c:pt idx="1293">
                  <c:v>0.782012939453125</c:v>
                </c:pt>
                <c:pt idx="1294">
                  <c:v>0.78535079956054699</c:v>
                </c:pt>
                <c:pt idx="1295">
                  <c:v>0.77199935913085904</c:v>
                </c:pt>
                <c:pt idx="1296">
                  <c:v>0.74338912963867199</c:v>
                </c:pt>
                <c:pt idx="1297">
                  <c:v>0.71001052856445301</c:v>
                </c:pt>
                <c:pt idx="1298">
                  <c:v>0.69332122802734397</c:v>
                </c:pt>
                <c:pt idx="1299">
                  <c:v>0.68902969360351596</c:v>
                </c:pt>
                <c:pt idx="1300">
                  <c:v>0.69427490234375</c:v>
                </c:pt>
                <c:pt idx="1301">
                  <c:v>0.698089599609375</c:v>
                </c:pt>
                <c:pt idx="1302">
                  <c:v>0.71048736572265603</c:v>
                </c:pt>
                <c:pt idx="1303">
                  <c:v>0.73814392089843806</c:v>
                </c:pt>
                <c:pt idx="1304">
                  <c:v>0.76389312744140603</c:v>
                </c:pt>
                <c:pt idx="1305">
                  <c:v>0.77724456787109397</c:v>
                </c:pt>
                <c:pt idx="1306">
                  <c:v>0.78010559082031306</c:v>
                </c:pt>
                <c:pt idx="1307">
                  <c:v>0.78868865966796897</c:v>
                </c:pt>
                <c:pt idx="1308">
                  <c:v>0.80347061157226596</c:v>
                </c:pt>
                <c:pt idx="1309">
                  <c:v>0.804901123046875</c:v>
                </c:pt>
                <c:pt idx="1310">
                  <c:v>0.79965591430664096</c:v>
                </c:pt>
                <c:pt idx="1311">
                  <c:v>0.80060958862304699</c:v>
                </c:pt>
                <c:pt idx="1312">
                  <c:v>0.81157684326171897</c:v>
                </c:pt>
                <c:pt idx="1313">
                  <c:v>0.82254409790039096</c:v>
                </c:pt>
                <c:pt idx="1314">
                  <c:v>0.82635879516601596</c:v>
                </c:pt>
                <c:pt idx="1315">
                  <c:v>0.83065032958984397</c:v>
                </c:pt>
                <c:pt idx="1316">
                  <c:v>0.84114074707031306</c:v>
                </c:pt>
                <c:pt idx="1317">
                  <c:v>0.84733963012695301</c:v>
                </c:pt>
                <c:pt idx="1318">
                  <c:v>0.84686279296875</c:v>
                </c:pt>
                <c:pt idx="1319">
                  <c:v>0.83732604980468806</c:v>
                </c:pt>
                <c:pt idx="1320">
                  <c:v>0.82349777221679699</c:v>
                </c:pt>
                <c:pt idx="1321">
                  <c:v>0.81539154052734397</c:v>
                </c:pt>
                <c:pt idx="1322">
                  <c:v>0.81586837768554699</c:v>
                </c:pt>
                <c:pt idx="1323">
                  <c:v>0.82302093505859397</c:v>
                </c:pt>
                <c:pt idx="1324">
                  <c:v>0.82445144653320301</c:v>
                </c:pt>
                <c:pt idx="1325">
                  <c:v>0.81539154052734397</c:v>
                </c:pt>
                <c:pt idx="1326">
                  <c:v>0.80680847167968806</c:v>
                </c:pt>
                <c:pt idx="1327">
                  <c:v>0.80108642578125</c:v>
                </c:pt>
                <c:pt idx="1328">
                  <c:v>0.78773498535156306</c:v>
                </c:pt>
                <c:pt idx="1329">
                  <c:v>0.77152252197265603</c:v>
                </c:pt>
                <c:pt idx="1330">
                  <c:v>0.75769424438476596</c:v>
                </c:pt>
                <c:pt idx="1331">
                  <c:v>0.75721740722656306</c:v>
                </c:pt>
                <c:pt idx="1332">
                  <c:v>0.75769424438476596</c:v>
                </c:pt>
                <c:pt idx="1333">
                  <c:v>0.76389312744140603</c:v>
                </c:pt>
                <c:pt idx="1334">
                  <c:v>0.77295303344726596</c:v>
                </c:pt>
                <c:pt idx="1335">
                  <c:v>0.78582763671875</c:v>
                </c:pt>
                <c:pt idx="1336">
                  <c:v>0.79202651977539096</c:v>
                </c:pt>
                <c:pt idx="1337">
                  <c:v>0.79536437988281306</c:v>
                </c:pt>
                <c:pt idx="1338">
                  <c:v>0.80060958862304699</c:v>
                </c:pt>
                <c:pt idx="1339">
                  <c:v>0.79917907714843806</c:v>
                </c:pt>
                <c:pt idx="1340">
                  <c:v>0.78725814819335904</c:v>
                </c:pt>
                <c:pt idx="1341">
                  <c:v>0.76913833618164096</c:v>
                </c:pt>
                <c:pt idx="1342">
                  <c:v>0.77056884765625</c:v>
                </c:pt>
                <c:pt idx="1343">
                  <c:v>0.78821182250976596</c:v>
                </c:pt>
                <c:pt idx="1344">
                  <c:v>0.80347061157226596</c:v>
                </c:pt>
                <c:pt idx="1345">
                  <c:v>0.80347061157226596</c:v>
                </c:pt>
                <c:pt idx="1346">
                  <c:v>0.79393386840820301</c:v>
                </c:pt>
                <c:pt idx="1347">
                  <c:v>0.78821182250976596</c:v>
                </c:pt>
                <c:pt idx="1348">
                  <c:v>0.77581405639648404</c:v>
                </c:pt>
                <c:pt idx="1349">
                  <c:v>0.76103210449218806</c:v>
                </c:pt>
                <c:pt idx="1350">
                  <c:v>0.74672698974609397</c:v>
                </c:pt>
                <c:pt idx="1351">
                  <c:v>0.74625015258789096</c:v>
                </c:pt>
                <c:pt idx="1352">
                  <c:v>0.74958801269531306</c:v>
                </c:pt>
                <c:pt idx="1353">
                  <c:v>0.74911117553710904</c:v>
                </c:pt>
                <c:pt idx="1354">
                  <c:v>0.75674057006835904</c:v>
                </c:pt>
                <c:pt idx="1355">
                  <c:v>0.78153610229492199</c:v>
                </c:pt>
                <c:pt idx="1356">
                  <c:v>0.80680847167968806</c:v>
                </c:pt>
                <c:pt idx="1357">
                  <c:v>0.81634521484375</c:v>
                </c:pt>
                <c:pt idx="1358">
                  <c:v>0.82206726074218806</c:v>
                </c:pt>
                <c:pt idx="1359">
                  <c:v>0.84352493286132801</c:v>
                </c:pt>
                <c:pt idx="1360">
                  <c:v>0.86832046508789096</c:v>
                </c:pt>
                <c:pt idx="1361">
                  <c:v>0.87165832519531306</c:v>
                </c:pt>
                <c:pt idx="1362">
                  <c:v>0.87118148803710904</c:v>
                </c:pt>
                <c:pt idx="1363">
                  <c:v>0.88024139404296897</c:v>
                </c:pt>
                <c:pt idx="1364">
                  <c:v>0.89693069458007801</c:v>
                </c:pt>
                <c:pt idx="1365">
                  <c:v>0.89550018310546897</c:v>
                </c:pt>
                <c:pt idx="1366">
                  <c:v>0.88167190551757801</c:v>
                </c:pt>
                <c:pt idx="1367">
                  <c:v>0.85544586181640603</c:v>
                </c:pt>
                <c:pt idx="1368">
                  <c:v>0.83112716674804699</c:v>
                </c:pt>
                <c:pt idx="1369">
                  <c:v>0.80299377441406306</c:v>
                </c:pt>
                <c:pt idx="1370">
                  <c:v>0.79679489135742199</c:v>
                </c:pt>
                <c:pt idx="1371">
                  <c:v>0.79679489135742199</c:v>
                </c:pt>
                <c:pt idx="1372">
                  <c:v>0.80156326293945301</c:v>
                </c:pt>
                <c:pt idx="1373">
                  <c:v>0.81777572631835904</c:v>
                </c:pt>
                <c:pt idx="1374">
                  <c:v>0.85306167602539096</c:v>
                </c:pt>
                <c:pt idx="1375">
                  <c:v>0.90074539184570301</c:v>
                </c:pt>
                <c:pt idx="1376">
                  <c:v>0.91743469238281306</c:v>
                </c:pt>
                <c:pt idx="1377">
                  <c:v>0.911712646484375</c:v>
                </c:pt>
                <c:pt idx="1378">
                  <c:v>0.9002685546875</c:v>
                </c:pt>
                <c:pt idx="1379">
                  <c:v>0.89740753173828103</c:v>
                </c:pt>
                <c:pt idx="1380">
                  <c:v>0.89836120605468806</c:v>
                </c:pt>
                <c:pt idx="1381">
                  <c:v>0.89073181152343806</c:v>
                </c:pt>
                <c:pt idx="1382">
                  <c:v>0.888824462890625</c:v>
                </c:pt>
                <c:pt idx="1383">
                  <c:v>0.89120864868164096</c:v>
                </c:pt>
                <c:pt idx="1384">
                  <c:v>0.89883804321289096</c:v>
                </c:pt>
                <c:pt idx="1385">
                  <c:v>0.89883804321289096</c:v>
                </c:pt>
                <c:pt idx="1386">
                  <c:v>0.87594985961914096</c:v>
                </c:pt>
                <c:pt idx="1387">
                  <c:v>0.858306884765625</c:v>
                </c:pt>
                <c:pt idx="1388">
                  <c:v>0.84924697875976596</c:v>
                </c:pt>
                <c:pt idx="1389">
                  <c:v>0.86498260498046897</c:v>
                </c:pt>
                <c:pt idx="1390">
                  <c:v>0.87547302246093806</c:v>
                </c:pt>
                <c:pt idx="1391">
                  <c:v>0.88596343994140603</c:v>
                </c:pt>
                <c:pt idx="1392">
                  <c:v>0.90074539184570301</c:v>
                </c:pt>
                <c:pt idx="1393">
                  <c:v>0.91123580932617199</c:v>
                </c:pt>
                <c:pt idx="1394">
                  <c:v>0.919342041015625</c:v>
                </c:pt>
                <c:pt idx="1395">
                  <c:v>0.919342041015625</c:v>
                </c:pt>
                <c:pt idx="1396">
                  <c:v>0.92554092407226596</c:v>
                </c:pt>
                <c:pt idx="1397">
                  <c:v>0.92411041259765603</c:v>
                </c:pt>
                <c:pt idx="1398">
                  <c:v>0.91075897216796897</c:v>
                </c:pt>
                <c:pt idx="1399">
                  <c:v>0.88834762573242199</c:v>
                </c:pt>
                <c:pt idx="1400">
                  <c:v>0.86259841918945301</c:v>
                </c:pt>
                <c:pt idx="1401">
                  <c:v>0.83684921264648404</c:v>
                </c:pt>
                <c:pt idx="1402">
                  <c:v>0.81300735473632801</c:v>
                </c:pt>
                <c:pt idx="1403">
                  <c:v>0.81062316894531306</c:v>
                </c:pt>
                <c:pt idx="1404">
                  <c:v>0.82159042358398404</c:v>
                </c:pt>
                <c:pt idx="1405">
                  <c:v>0.83780288696289096</c:v>
                </c:pt>
                <c:pt idx="1406">
                  <c:v>0.850677490234375</c:v>
                </c:pt>
                <c:pt idx="1407">
                  <c:v>0.86927413940429699</c:v>
                </c:pt>
                <c:pt idx="1408">
                  <c:v>0.88739395141601596</c:v>
                </c:pt>
                <c:pt idx="1409">
                  <c:v>0.90265274047851596</c:v>
                </c:pt>
                <c:pt idx="1410">
                  <c:v>0.91028213500976596</c:v>
                </c:pt>
                <c:pt idx="1411">
                  <c:v>0.92506408691406306</c:v>
                </c:pt>
                <c:pt idx="1412">
                  <c:v>0.93412399291992199</c:v>
                </c:pt>
                <c:pt idx="1413">
                  <c:v>0.93507766723632801</c:v>
                </c:pt>
                <c:pt idx="1414">
                  <c:v>0.93126296997070301</c:v>
                </c:pt>
                <c:pt idx="1415">
                  <c:v>0.91648101806640603</c:v>
                </c:pt>
                <c:pt idx="1416">
                  <c:v>0.90885162353515603</c:v>
                </c:pt>
                <c:pt idx="1417">
                  <c:v>0.89836120605468806</c:v>
                </c:pt>
                <c:pt idx="1418">
                  <c:v>0.90360641479492199</c:v>
                </c:pt>
                <c:pt idx="1419">
                  <c:v>0.91552734375</c:v>
                </c:pt>
                <c:pt idx="1420">
                  <c:v>0.92554092407226596</c:v>
                </c:pt>
                <c:pt idx="1421">
                  <c:v>0.91552734375</c:v>
                </c:pt>
                <c:pt idx="1422">
                  <c:v>0.88453292846679699</c:v>
                </c:pt>
                <c:pt idx="1423">
                  <c:v>0.85592269897460904</c:v>
                </c:pt>
                <c:pt idx="1424">
                  <c:v>0.83684921264648404</c:v>
                </c:pt>
                <c:pt idx="1425">
                  <c:v>0.81300735473632801</c:v>
                </c:pt>
                <c:pt idx="1426">
                  <c:v>0.78487396240234397</c:v>
                </c:pt>
                <c:pt idx="1427">
                  <c:v>0.77724456787109397</c:v>
                </c:pt>
                <c:pt idx="1428">
                  <c:v>0.79917907714843806</c:v>
                </c:pt>
                <c:pt idx="1429">
                  <c:v>0.81491470336914096</c:v>
                </c:pt>
                <c:pt idx="1430">
                  <c:v>0.823974609375</c:v>
                </c:pt>
                <c:pt idx="1431">
                  <c:v>0.83780288696289096</c:v>
                </c:pt>
                <c:pt idx="1432">
                  <c:v>0.86927413940429699</c:v>
                </c:pt>
                <c:pt idx="1433">
                  <c:v>0.89168548583984397</c:v>
                </c:pt>
                <c:pt idx="1434">
                  <c:v>0.88977813720703103</c:v>
                </c:pt>
                <c:pt idx="1435">
                  <c:v>0.88214874267578103</c:v>
                </c:pt>
                <c:pt idx="1436">
                  <c:v>0.87308883666992199</c:v>
                </c:pt>
                <c:pt idx="1437">
                  <c:v>0.87118148803710904</c:v>
                </c:pt>
                <c:pt idx="1438">
                  <c:v>0.8697509765625</c:v>
                </c:pt>
                <c:pt idx="1439">
                  <c:v>0.86879730224609397</c:v>
                </c:pt>
                <c:pt idx="1440">
                  <c:v>0.86736679077148404</c:v>
                </c:pt>
                <c:pt idx="1441">
                  <c:v>0.86641311645507801</c:v>
                </c:pt>
                <c:pt idx="1442">
                  <c:v>0.87213516235351596</c:v>
                </c:pt>
                <c:pt idx="1443">
                  <c:v>0.87404251098632801</c:v>
                </c:pt>
                <c:pt idx="1444">
                  <c:v>0.86832046508789096</c:v>
                </c:pt>
                <c:pt idx="1445">
                  <c:v>0.86832046508789096</c:v>
                </c:pt>
                <c:pt idx="1446">
                  <c:v>0.88024139404296897</c:v>
                </c:pt>
                <c:pt idx="1447">
                  <c:v>0.90456008911132801</c:v>
                </c:pt>
                <c:pt idx="1448">
                  <c:v>0.91361999511718806</c:v>
                </c:pt>
                <c:pt idx="1449">
                  <c:v>0.90932846069335904</c:v>
                </c:pt>
                <c:pt idx="1450">
                  <c:v>0.89883804321289096</c:v>
                </c:pt>
                <c:pt idx="1451">
                  <c:v>0.89406967163085904</c:v>
                </c:pt>
                <c:pt idx="1452">
                  <c:v>0.89359283447265603</c:v>
                </c:pt>
                <c:pt idx="1453">
                  <c:v>0.88596343994140603</c:v>
                </c:pt>
                <c:pt idx="1454">
                  <c:v>0.87642669677734397</c:v>
                </c:pt>
                <c:pt idx="1455">
                  <c:v>0.873565673828125</c:v>
                </c:pt>
                <c:pt idx="1456">
                  <c:v>0.87833404541015603</c:v>
                </c:pt>
                <c:pt idx="1457">
                  <c:v>0.87785720825195301</c:v>
                </c:pt>
                <c:pt idx="1458">
                  <c:v>0.86402893066406306</c:v>
                </c:pt>
                <c:pt idx="1459">
                  <c:v>0.86402893066406306</c:v>
                </c:pt>
                <c:pt idx="1460">
                  <c:v>0.87308883666992199</c:v>
                </c:pt>
                <c:pt idx="1461">
                  <c:v>0.87976455688476596</c:v>
                </c:pt>
                <c:pt idx="1462">
                  <c:v>0.873565673828125</c:v>
                </c:pt>
                <c:pt idx="1463">
                  <c:v>0.865936279296875</c:v>
                </c:pt>
                <c:pt idx="1464">
                  <c:v>0.86498260498046897</c:v>
                </c:pt>
                <c:pt idx="1465">
                  <c:v>0.85687637329101596</c:v>
                </c:pt>
                <c:pt idx="1466">
                  <c:v>0.85210800170898404</c:v>
                </c:pt>
                <c:pt idx="1467">
                  <c:v>0.85306167602539096</c:v>
                </c:pt>
                <c:pt idx="1468">
                  <c:v>0.85163116455078103</c:v>
                </c:pt>
                <c:pt idx="1469">
                  <c:v>0.84638595581054699</c:v>
                </c:pt>
                <c:pt idx="1470">
                  <c:v>0.85401535034179699</c:v>
                </c:pt>
                <c:pt idx="1471">
                  <c:v>0.88071823120117199</c:v>
                </c:pt>
                <c:pt idx="1472">
                  <c:v>0.904083251953125</c:v>
                </c:pt>
                <c:pt idx="1473">
                  <c:v>0.91266632080078103</c:v>
                </c:pt>
                <c:pt idx="1474">
                  <c:v>0.92554092407226596</c:v>
                </c:pt>
                <c:pt idx="1475">
                  <c:v>0.95605850219726596</c:v>
                </c:pt>
                <c:pt idx="1476">
                  <c:v>0.97942352294921897</c:v>
                </c:pt>
                <c:pt idx="1477">
                  <c:v>0.97846984863281306</c:v>
                </c:pt>
                <c:pt idx="1478">
                  <c:v>0.96750259399414096</c:v>
                </c:pt>
                <c:pt idx="1479">
                  <c:v>0.97179412841796897</c:v>
                </c:pt>
                <c:pt idx="1480">
                  <c:v>0.988006591796875</c:v>
                </c:pt>
                <c:pt idx="1481">
                  <c:v>0.98514556884765603</c:v>
                </c:pt>
                <c:pt idx="1482">
                  <c:v>0.97131729125976596</c:v>
                </c:pt>
                <c:pt idx="1483">
                  <c:v>0.96273422241210904</c:v>
                </c:pt>
                <c:pt idx="1484">
                  <c:v>0.96893310546875</c:v>
                </c:pt>
                <c:pt idx="1485">
                  <c:v>0.96035003662109397</c:v>
                </c:pt>
                <c:pt idx="1486">
                  <c:v>0.93936920166015603</c:v>
                </c:pt>
                <c:pt idx="1487">
                  <c:v>0.93603134155273404</c:v>
                </c:pt>
                <c:pt idx="1488">
                  <c:v>0.95510482788085904</c:v>
                </c:pt>
                <c:pt idx="1489">
                  <c:v>0.97751617431640603</c:v>
                </c:pt>
                <c:pt idx="1490">
                  <c:v>0.98896026611328103</c:v>
                </c:pt>
                <c:pt idx="1491">
                  <c:v>1.00088119506836</c:v>
                </c:pt>
                <c:pt idx="1492">
                  <c:v>1.00851058959961</c:v>
                </c:pt>
                <c:pt idx="1493">
                  <c:v>1.0037422180175799</c:v>
                </c:pt>
                <c:pt idx="1494">
                  <c:v>0.98657608032226596</c:v>
                </c:pt>
                <c:pt idx="1495">
                  <c:v>0.96607208251953103</c:v>
                </c:pt>
                <c:pt idx="1496">
                  <c:v>0.95844268798828103</c:v>
                </c:pt>
                <c:pt idx="1497">
                  <c:v>0.95987319946289096</c:v>
                </c:pt>
                <c:pt idx="1498">
                  <c:v>0.980377197265625</c:v>
                </c:pt>
                <c:pt idx="1499">
                  <c:v>0.99945068359375</c:v>
                </c:pt>
                <c:pt idx="1500">
                  <c:v>1.0199546813964799</c:v>
                </c:pt>
                <c:pt idx="1501">
                  <c:v>1.03092193603516</c:v>
                </c:pt>
                <c:pt idx="1502">
                  <c:v>1.02996826171875</c:v>
                </c:pt>
                <c:pt idx="1503">
                  <c:v>1.0170936584472701</c:v>
                </c:pt>
                <c:pt idx="1504">
                  <c:v>0.98562240600585904</c:v>
                </c:pt>
                <c:pt idx="1505">
                  <c:v>0.95415115356445301</c:v>
                </c:pt>
                <c:pt idx="1506">
                  <c:v>0.92267990112304699</c:v>
                </c:pt>
                <c:pt idx="1507">
                  <c:v>0.91457366943359397</c:v>
                </c:pt>
                <c:pt idx="1508">
                  <c:v>0.92458724975585904</c:v>
                </c:pt>
                <c:pt idx="1509">
                  <c:v>0.94652175903320301</c:v>
                </c:pt>
                <c:pt idx="1510">
                  <c:v>0.972747802734375</c:v>
                </c:pt>
                <c:pt idx="1511">
                  <c:v>1.0023117065429701</c:v>
                </c:pt>
                <c:pt idx="1512">
                  <c:v>1.03616714477539</c:v>
                </c:pt>
                <c:pt idx="1513">
                  <c:v>1.05428695678711</c:v>
                </c:pt>
                <c:pt idx="1514">
                  <c:v>1.04618072509766</c:v>
                </c:pt>
                <c:pt idx="1515">
                  <c:v>1.0190010070800799</c:v>
                </c:pt>
                <c:pt idx="1516">
                  <c:v>0.98705291748046897</c:v>
                </c:pt>
                <c:pt idx="1517">
                  <c:v>0.95796585083007801</c:v>
                </c:pt>
                <c:pt idx="1518">
                  <c:v>0.93030929565429699</c:v>
                </c:pt>
                <c:pt idx="1519">
                  <c:v>0.91218948364257801</c:v>
                </c:pt>
                <c:pt idx="1520">
                  <c:v>0.90503692626953103</c:v>
                </c:pt>
                <c:pt idx="1521">
                  <c:v>0.91600418090820301</c:v>
                </c:pt>
                <c:pt idx="1522">
                  <c:v>0.92792510986328103</c:v>
                </c:pt>
                <c:pt idx="1523">
                  <c:v>0.93793869018554699</c:v>
                </c:pt>
                <c:pt idx="1524">
                  <c:v>0.93984603881835904</c:v>
                </c:pt>
                <c:pt idx="1525">
                  <c:v>0.94652175903320301</c:v>
                </c:pt>
                <c:pt idx="1526">
                  <c:v>0.95701217651367199</c:v>
                </c:pt>
                <c:pt idx="1527">
                  <c:v>0.97036361694335904</c:v>
                </c:pt>
                <c:pt idx="1528">
                  <c:v>0.98323822021484397</c:v>
                </c:pt>
                <c:pt idx="1529">
                  <c:v>0.99754333496093806</c:v>
                </c:pt>
                <c:pt idx="1530">
                  <c:v>1.00803375244141</c:v>
                </c:pt>
                <c:pt idx="1531">
                  <c:v>1.00564956665039</c:v>
                </c:pt>
                <c:pt idx="1532">
                  <c:v>0.99658966064453103</c:v>
                </c:pt>
                <c:pt idx="1533">
                  <c:v>0.98514556884765603</c:v>
                </c:pt>
                <c:pt idx="1534">
                  <c:v>0.98419189453125</c:v>
                </c:pt>
                <c:pt idx="1535">
                  <c:v>0.99706649780273404</c:v>
                </c:pt>
                <c:pt idx="1536">
                  <c:v>1.0247230529785201</c:v>
                </c:pt>
                <c:pt idx="1537">
                  <c:v>1.04570388793945</c:v>
                </c:pt>
                <c:pt idx="1538">
                  <c:v>1.0490417480468699</c:v>
                </c:pt>
                <c:pt idx="1539">
                  <c:v>1.0423660278320299</c:v>
                </c:pt>
                <c:pt idx="1540">
                  <c:v>1.04522705078125</c:v>
                </c:pt>
                <c:pt idx="1541">
                  <c:v>1.04475021362305</c:v>
                </c:pt>
                <c:pt idx="1542">
                  <c:v>1.02996826171875</c:v>
                </c:pt>
                <c:pt idx="1543">
                  <c:v>1.01470947265625</c:v>
                </c:pt>
                <c:pt idx="1544">
                  <c:v>1.0199546813964799</c:v>
                </c:pt>
                <c:pt idx="1545">
                  <c:v>1.0337829589843699</c:v>
                </c:pt>
                <c:pt idx="1546">
                  <c:v>1.02996826171875</c:v>
                </c:pt>
                <c:pt idx="1547">
                  <c:v>1.0066032409668</c:v>
                </c:pt>
                <c:pt idx="1548">
                  <c:v>0.97560882568359397</c:v>
                </c:pt>
                <c:pt idx="1549">
                  <c:v>0.94366073608398404</c:v>
                </c:pt>
                <c:pt idx="1550">
                  <c:v>0.91981887817382801</c:v>
                </c:pt>
                <c:pt idx="1551">
                  <c:v>0.911712646484375</c:v>
                </c:pt>
                <c:pt idx="1552">
                  <c:v>0.92649459838867199</c:v>
                </c:pt>
                <c:pt idx="1553">
                  <c:v>0.95224380493164096</c:v>
                </c:pt>
                <c:pt idx="1554">
                  <c:v>0.99277496337890603</c:v>
                </c:pt>
                <c:pt idx="1555">
                  <c:v>1.0409355163574201</c:v>
                </c:pt>
                <c:pt idx="1556">
                  <c:v>1.07574462890625</c:v>
                </c:pt>
                <c:pt idx="1557">
                  <c:v>1.06906890869141</c:v>
                </c:pt>
                <c:pt idx="1558">
                  <c:v>1.0337829589843699</c:v>
                </c:pt>
                <c:pt idx="1559">
                  <c:v>0.99945068359375</c:v>
                </c:pt>
                <c:pt idx="1560">
                  <c:v>0.96654891967773404</c:v>
                </c:pt>
                <c:pt idx="1561">
                  <c:v>0.92363357543945301</c:v>
                </c:pt>
                <c:pt idx="1562">
                  <c:v>0.89216232299804699</c:v>
                </c:pt>
                <c:pt idx="1563">
                  <c:v>0.89454650878906306</c:v>
                </c:pt>
                <c:pt idx="1564">
                  <c:v>0.92077255249023404</c:v>
                </c:pt>
                <c:pt idx="1565">
                  <c:v>0.92649459838867199</c:v>
                </c:pt>
                <c:pt idx="1566">
                  <c:v>0.91600418090820301</c:v>
                </c:pt>
                <c:pt idx="1567">
                  <c:v>0.91648101806640603</c:v>
                </c:pt>
                <c:pt idx="1568">
                  <c:v>0.93221664428710904</c:v>
                </c:pt>
                <c:pt idx="1569">
                  <c:v>0.95367431640625</c:v>
                </c:pt>
                <c:pt idx="1570">
                  <c:v>0.95891952514648404</c:v>
                </c:pt>
                <c:pt idx="1571">
                  <c:v>0.97608566284179699</c:v>
                </c:pt>
                <c:pt idx="1572">
                  <c:v>0.99802017211914096</c:v>
                </c:pt>
                <c:pt idx="1573">
                  <c:v>1.0089874267578101</c:v>
                </c:pt>
                <c:pt idx="1574">
                  <c:v>0.98323822021484397</c:v>
                </c:pt>
                <c:pt idx="1575">
                  <c:v>0.93984603881835904</c:v>
                </c:pt>
                <c:pt idx="1576">
                  <c:v>0.90360641479492199</c:v>
                </c:pt>
                <c:pt idx="1577">
                  <c:v>0.88930130004882801</c:v>
                </c:pt>
                <c:pt idx="1578">
                  <c:v>0.88548660278320301</c:v>
                </c:pt>
                <c:pt idx="1579">
                  <c:v>0.89883804321289096</c:v>
                </c:pt>
                <c:pt idx="1580">
                  <c:v>0.91791152954101596</c:v>
                </c:pt>
                <c:pt idx="1581">
                  <c:v>0.92744827270507801</c:v>
                </c:pt>
                <c:pt idx="1582">
                  <c:v>0.92840194702148404</c:v>
                </c:pt>
                <c:pt idx="1583">
                  <c:v>0.93173980712890603</c:v>
                </c:pt>
                <c:pt idx="1584">
                  <c:v>0.95415115356445301</c:v>
                </c:pt>
                <c:pt idx="1585">
                  <c:v>0.98228454589843806</c:v>
                </c:pt>
                <c:pt idx="1586">
                  <c:v>1.00612640380859</c:v>
                </c:pt>
                <c:pt idx="1587">
                  <c:v>1.0347366333007799</c:v>
                </c:pt>
                <c:pt idx="1588">
                  <c:v>1.0638236999511701</c:v>
                </c:pt>
                <c:pt idx="1589">
                  <c:v>1.08194351196289</c:v>
                </c:pt>
                <c:pt idx="1590">
                  <c:v>1.0719299316406199</c:v>
                </c:pt>
                <c:pt idx="1591">
                  <c:v>1.0395050048828101</c:v>
                </c:pt>
                <c:pt idx="1592">
                  <c:v>1.0194778442382799</c:v>
                </c:pt>
                <c:pt idx="1593">
                  <c:v>1.0218620300293</c:v>
                </c:pt>
                <c:pt idx="1594">
                  <c:v>1.03759765625</c:v>
                </c:pt>
                <c:pt idx="1595">
                  <c:v>1.0576248168945299</c:v>
                </c:pt>
                <c:pt idx="1596">
                  <c:v>1.0709762573242201</c:v>
                </c:pt>
                <c:pt idx="1597">
                  <c:v>1.0781288146972701</c:v>
                </c:pt>
                <c:pt idx="1598">
                  <c:v>1.0781288146972701</c:v>
                </c:pt>
                <c:pt idx="1599">
                  <c:v>1.0719299316406199</c:v>
                </c:pt>
                <c:pt idx="1600">
                  <c:v>1.0638236999511701</c:v>
                </c:pt>
                <c:pt idx="1601">
                  <c:v>1.02949142456055</c:v>
                </c:pt>
                <c:pt idx="1602">
                  <c:v>0.988006591796875</c:v>
                </c:pt>
                <c:pt idx="1603">
                  <c:v>0.97084045410156306</c:v>
                </c:pt>
                <c:pt idx="1604">
                  <c:v>0.980377197265625</c:v>
                </c:pt>
                <c:pt idx="1605">
                  <c:v>0.98657608032226596</c:v>
                </c:pt>
                <c:pt idx="1606">
                  <c:v>0.96940994262695301</c:v>
                </c:pt>
                <c:pt idx="1607">
                  <c:v>0.95987319946289096</c:v>
                </c:pt>
                <c:pt idx="1608">
                  <c:v>0.97990036010742199</c:v>
                </c:pt>
                <c:pt idx="1609">
                  <c:v>1.0051727294921899</c:v>
                </c:pt>
                <c:pt idx="1610">
                  <c:v>1.0223388671875</c:v>
                </c:pt>
                <c:pt idx="1611">
                  <c:v>1.0371208190918</c:v>
                </c:pt>
                <c:pt idx="1612">
                  <c:v>1.06191635131836</c:v>
                </c:pt>
                <c:pt idx="1613">
                  <c:v>1.0790824890136701</c:v>
                </c:pt>
                <c:pt idx="1614">
                  <c:v>1.08242034912109</c:v>
                </c:pt>
                <c:pt idx="1615">
                  <c:v>1.0795593261718699</c:v>
                </c:pt>
                <c:pt idx="1616">
                  <c:v>1.0828971862793</c:v>
                </c:pt>
                <c:pt idx="1617">
                  <c:v>1.0809898376464799</c:v>
                </c:pt>
                <c:pt idx="1618">
                  <c:v>1.08432769775391</c:v>
                </c:pt>
                <c:pt idx="1619">
                  <c:v>1.10673904418945</c:v>
                </c:pt>
                <c:pt idx="1620">
                  <c:v>1.1415481567382799</c:v>
                </c:pt>
                <c:pt idx="1621">
                  <c:v>1.17588043212891</c:v>
                </c:pt>
                <c:pt idx="1622">
                  <c:v>1.18398666381836</c:v>
                </c:pt>
                <c:pt idx="1623">
                  <c:v>1.1882781982421899</c:v>
                </c:pt>
                <c:pt idx="1624">
                  <c:v>1.1868476867675799</c:v>
                </c:pt>
                <c:pt idx="1625">
                  <c:v>1.17588043212891</c:v>
                </c:pt>
                <c:pt idx="1626">
                  <c:v>1.15346908569336</c:v>
                </c:pt>
                <c:pt idx="1627">
                  <c:v>1.12152099609375</c:v>
                </c:pt>
                <c:pt idx="1628">
                  <c:v>1.10006332397461</c:v>
                </c:pt>
                <c:pt idx="1629">
                  <c:v>1.07431411743164</c:v>
                </c:pt>
                <c:pt idx="1630">
                  <c:v>1.0528564453125</c:v>
                </c:pt>
                <c:pt idx="1631">
                  <c:v>1.0476112365722701</c:v>
                </c:pt>
                <c:pt idx="1632">
                  <c:v>1.0628700256347701</c:v>
                </c:pt>
                <c:pt idx="1633">
                  <c:v>1.08242034912109</c:v>
                </c:pt>
                <c:pt idx="1634">
                  <c:v>1.1014938354492201</c:v>
                </c:pt>
                <c:pt idx="1635">
                  <c:v>1.1272430419921899</c:v>
                </c:pt>
                <c:pt idx="1636">
                  <c:v>1.14583969116211</c:v>
                </c:pt>
                <c:pt idx="1637">
                  <c:v>1.1472702026367201</c:v>
                </c:pt>
                <c:pt idx="1638">
                  <c:v>1.129150390625</c:v>
                </c:pt>
                <c:pt idx="1639">
                  <c:v>1.1262893676757799</c:v>
                </c:pt>
                <c:pt idx="1640">
                  <c:v>1.1410713195800799</c:v>
                </c:pt>
                <c:pt idx="1641">
                  <c:v>1.1792182922363299</c:v>
                </c:pt>
                <c:pt idx="1642">
                  <c:v>1.2235641479492201</c:v>
                </c:pt>
                <c:pt idx="1643">
                  <c:v>1.26028060913086</c:v>
                </c:pt>
                <c:pt idx="1644">
                  <c:v>1.2793540954589799</c:v>
                </c:pt>
                <c:pt idx="1645">
                  <c:v>1.26743316650391</c:v>
                </c:pt>
                <c:pt idx="1646">
                  <c:v>1.2412071228027299</c:v>
                </c:pt>
                <c:pt idx="1647">
                  <c:v>1.19876861572266</c:v>
                </c:pt>
                <c:pt idx="1648">
                  <c:v>1.15203857421875</c:v>
                </c:pt>
                <c:pt idx="1649">
                  <c:v>1.10721588134766</c:v>
                </c:pt>
                <c:pt idx="1650">
                  <c:v>1.0638236999511701</c:v>
                </c:pt>
                <c:pt idx="1651">
                  <c:v>1.0352134704589799</c:v>
                </c:pt>
                <c:pt idx="1652">
                  <c:v>1.0023117065429701</c:v>
                </c:pt>
                <c:pt idx="1653">
                  <c:v>0.97322463989257801</c:v>
                </c:pt>
                <c:pt idx="1654">
                  <c:v>0.95891952514648404</c:v>
                </c:pt>
                <c:pt idx="1655">
                  <c:v>0.96607208251953103</c:v>
                </c:pt>
                <c:pt idx="1656">
                  <c:v>0.99277496337890603</c:v>
                </c:pt>
                <c:pt idx="1657">
                  <c:v>1.0223388671875</c:v>
                </c:pt>
                <c:pt idx="1658">
                  <c:v>1.0566711425781199</c:v>
                </c:pt>
                <c:pt idx="1659">
                  <c:v>1.09004974365234</c:v>
                </c:pt>
                <c:pt idx="1660">
                  <c:v>1.10578536987305</c:v>
                </c:pt>
                <c:pt idx="1661">
                  <c:v>1.1005401611328101</c:v>
                </c:pt>
                <c:pt idx="1662">
                  <c:v>1.0862350463867201</c:v>
                </c:pt>
                <c:pt idx="1663">
                  <c:v>1.0781288146972701</c:v>
                </c:pt>
                <c:pt idx="1664">
                  <c:v>1.07431411743164</c:v>
                </c:pt>
                <c:pt idx="1665">
                  <c:v>1.0676383972168</c:v>
                </c:pt>
                <c:pt idx="1666">
                  <c:v>1.0628700256347701</c:v>
                </c:pt>
                <c:pt idx="1667">
                  <c:v>1.0643005371093699</c:v>
                </c:pt>
                <c:pt idx="1668">
                  <c:v>1.0685920715332</c:v>
                </c:pt>
                <c:pt idx="1669">
                  <c:v>1.07479095458984</c:v>
                </c:pt>
                <c:pt idx="1670">
                  <c:v>1.0890960693359399</c:v>
                </c:pt>
                <c:pt idx="1671">
                  <c:v>1.10530853271484</c:v>
                </c:pt>
                <c:pt idx="1672">
                  <c:v>1.1258125305175799</c:v>
                </c:pt>
                <c:pt idx="1673">
                  <c:v>1.1420249938964799</c:v>
                </c:pt>
                <c:pt idx="1674">
                  <c:v>1.1496543884277299</c:v>
                </c:pt>
                <c:pt idx="1675">
                  <c:v>1.14345550537109</c:v>
                </c:pt>
                <c:pt idx="1676">
                  <c:v>1.1267662048339799</c:v>
                </c:pt>
                <c:pt idx="1677">
                  <c:v>1.10578536987305</c:v>
                </c:pt>
                <c:pt idx="1678">
                  <c:v>1.0800361633300799</c:v>
                </c:pt>
                <c:pt idx="1679">
                  <c:v>1.0581016540527299</c:v>
                </c:pt>
                <c:pt idx="1680">
                  <c:v>1.0499954223632799</c:v>
                </c:pt>
                <c:pt idx="1681">
                  <c:v>1.0509490966796899</c:v>
                </c:pt>
                <c:pt idx="1682">
                  <c:v>1.06048583984375</c:v>
                </c:pt>
                <c:pt idx="1683">
                  <c:v>1.0786056518554701</c:v>
                </c:pt>
                <c:pt idx="1684">
                  <c:v>1.10769271850586</c:v>
                </c:pt>
                <c:pt idx="1685">
                  <c:v>1.1315345764160201</c:v>
                </c:pt>
                <c:pt idx="1686">
                  <c:v>1.13725662231445</c:v>
                </c:pt>
                <c:pt idx="1687">
                  <c:v>1.13773345947266</c:v>
                </c:pt>
                <c:pt idx="1688">
                  <c:v>1.1401176452636701</c:v>
                </c:pt>
                <c:pt idx="1689">
                  <c:v>1.1496543884277299</c:v>
                </c:pt>
                <c:pt idx="1690">
                  <c:v>1.1558532714843699</c:v>
                </c:pt>
                <c:pt idx="1691">
                  <c:v>1.17349624633789</c:v>
                </c:pt>
                <c:pt idx="1692">
                  <c:v>1.1920928955078101</c:v>
                </c:pt>
                <c:pt idx="1693">
                  <c:v>1.2011528015136701</c:v>
                </c:pt>
                <c:pt idx="1694">
                  <c:v>1.18350982666016</c:v>
                </c:pt>
                <c:pt idx="1695">
                  <c:v>1.14536285400391</c:v>
                </c:pt>
                <c:pt idx="1696">
                  <c:v>1.10578536987305</c:v>
                </c:pt>
                <c:pt idx="1697">
                  <c:v>1.0709762573242201</c:v>
                </c:pt>
                <c:pt idx="1698">
                  <c:v>1.0638236999511701</c:v>
                </c:pt>
                <c:pt idx="1699">
                  <c:v>1.0776519775390601</c:v>
                </c:pt>
                <c:pt idx="1700">
                  <c:v>1.1096000671386701</c:v>
                </c:pt>
                <c:pt idx="1701">
                  <c:v>1.1501312255859399</c:v>
                </c:pt>
                <c:pt idx="1702">
                  <c:v>1.18207931518555</c:v>
                </c:pt>
                <c:pt idx="1703">
                  <c:v>1.1868476867675799</c:v>
                </c:pt>
                <c:pt idx="1704">
                  <c:v>1.1501312255859399</c:v>
                </c:pt>
                <c:pt idx="1705">
                  <c:v>1.1096000671386701</c:v>
                </c:pt>
                <c:pt idx="1706">
                  <c:v>1.0852813720703101</c:v>
                </c:pt>
                <c:pt idx="1707">
                  <c:v>1.07526779174805</c:v>
                </c:pt>
                <c:pt idx="1708">
                  <c:v>1.06668472290039</c:v>
                </c:pt>
                <c:pt idx="1709">
                  <c:v>1.07622146606445</c:v>
                </c:pt>
                <c:pt idx="1710">
                  <c:v>1.10721588134766</c:v>
                </c:pt>
                <c:pt idx="1711">
                  <c:v>1.1401176452636701</c:v>
                </c:pt>
                <c:pt idx="1712">
                  <c:v>1.1496543884277299</c:v>
                </c:pt>
                <c:pt idx="1713">
                  <c:v>1.1444091796875</c:v>
                </c:pt>
                <c:pt idx="1714">
                  <c:v>1.1348724365234399</c:v>
                </c:pt>
                <c:pt idx="1715">
                  <c:v>1.1310577392578101</c:v>
                </c:pt>
                <c:pt idx="1716">
                  <c:v>1.1324882507324201</c:v>
                </c:pt>
                <c:pt idx="1717">
                  <c:v>1.1334419250488299</c:v>
                </c:pt>
                <c:pt idx="1718">
                  <c:v>1.13821029663086</c:v>
                </c:pt>
                <c:pt idx="1719">
                  <c:v>1.1425018310546899</c:v>
                </c:pt>
                <c:pt idx="1720">
                  <c:v>1.15966796875</c:v>
                </c:pt>
                <c:pt idx="1721">
                  <c:v>1.1796951293945299</c:v>
                </c:pt>
                <c:pt idx="1722">
                  <c:v>1.19638442993164</c:v>
                </c:pt>
                <c:pt idx="1723">
                  <c:v>1.1944770812988299</c:v>
                </c:pt>
                <c:pt idx="1724">
                  <c:v>1.1878013610839799</c:v>
                </c:pt>
                <c:pt idx="1725">
                  <c:v>1.1806488037109399</c:v>
                </c:pt>
                <c:pt idx="1726">
                  <c:v>1.17397308349609</c:v>
                </c:pt>
                <c:pt idx="1727">
                  <c:v>1.1577606201171899</c:v>
                </c:pt>
                <c:pt idx="1728">
                  <c:v>1.1401176452636701</c:v>
                </c:pt>
                <c:pt idx="1729">
                  <c:v>1.13725662231445</c:v>
                </c:pt>
                <c:pt idx="1730">
                  <c:v>1.1553764343261701</c:v>
                </c:pt>
                <c:pt idx="1731">
                  <c:v>1.1796951293945299</c:v>
                </c:pt>
                <c:pt idx="1732">
                  <c:v>1.2035369873046899</c:v>
                </c:pt>
                <c:pt idx="1733">
                  <c:v>1.2240409851074201</c:v>
                </c:pt>
                <c:pt idx="1734">
                  <c:v>1.2493133544921899</c:v>
                </c:pt>
                <c:pt idx="1735">
                  <c:v>1.2688636779785201</c:v>
                </c:pt>
                <c:pt idx="1736">
                  <c:v>1.2707710266113299</c:v>
                </c:pt>
                <c:pt idx="1737">
                  <c:v>1.2531280517578101</c:v>
                </c:pt>
                <c:pt idx="1738">
                  <c:v>1.2326240539550799</c:v>
                </c:pt>
                <c:pt idx="1739">
                  <c:v>1.2211799621582</c:v>
                </c:pt>
                <c:pt idx="1740">
                  <c:v>1.2073516845703101</c:v>
                </c:pt>
                <c:pt idx="1741">
                  <c:v>1.1906623840332</c:v>
                </c:pt>
                <c:pt idx="1742">
                  <c:v>1.1701583862304701</c:v>
                </c:pt>
                <c:pt idx="1743">
                  <c:v>1.1577606201171899</c:v>
                </c:pt>
                <c:pt idx="1744">
                  <c:v>1.1496543884277299</c:v>
                </c:pt>
                <c:pt idx="1745">
                  <c:v>1.1477470397949201</c:v>
                </c:pt>
                <c:pt idx="1746">
                  <c:v>1.15251541137695</c:v>
                </c:pt>
                <c:pt idx="1747">
                  <c:v>1.1620521545410201</c:v>
                </c:pt>
                <c:pt idx="1748">
                  <c:v>1.1806488037109399</c:v>
                </c:pt>
                <c:pt idx="1749">
                  <c:v>1.2073516845703101</c:v>
                </c:pt>
                <c:pt idx="1750">
                  <c:v>1.21927261352539</c:v>
                </c:pt>
                <c:pt idx="1751">
                  <c:v>1.2073516845703101</c:v>
                </c:pt>
                <c:pt idx="1752">
                  <c:v>1.1792182922363299</c:v>
                </c:pt>
                <c:pt idx="1753">
                  <c:v>1.1558532714843699</c:v>
                </c:pt>
                <c:pt idx="1754">
                  <c:v>1.1339187622070299</c:v>
                </c:pt>
                <c:pt idx="1755">
                  <c:v>1.10530853271484</c:v>
                </c:pt>
                <c:pt idx="1756">
                  <c:v>1.08957290649414</c:v>
                </c:pt>
                <c:pt idx="1757">
                  <c:v>1.1096000671386701</c:v>
                </c:pt>
                <c:pt idx="1758">
                  <c:v>1.1572837829589799</c:v>
                </c:pt>
                <c:pt idx="1759">
                  <c:v>1.19733810424805</c:v>
                </c:pt>
                <c:pt idx="1760">
                  <c:v>1.2092590332031199</c:v>
                </c:pt>
                <c:pt idx="1761">
                  <c:v>1.2097358703613299</c:v>
                </c:pt>
                <c:pt idx="1762">
                  <c:v>1.1925697326660201</c:v>
                </c:pt>
                <c:pt idx="1763">
                  <c:v>1.16586685180664</c:v>
                </c:pt>
                <c:pt idx="1764">
                  <c:v>1.1343955993652299</c:v>
                </c:pt>
                <c:pt idx="1765">
                  <c:v>1.12247467041016</c:v>
                </c:pt>
                <c:pt idx="1766">
                  <c:v>1.12199783325195</c:v>
                </c:pt>
                <c:pt idx="1767">
                  <c:v>1.1181831359863299</c:v>
                </c:pt>
                <c:pt idx="1768">
                  <c:v>1.1138916015625</c:v>
                </c:pt>
                <c:pt idx="1769">
                  <c:v>1.1091232299804701</c:v>
                </c:pt>
                <c:pt idx="1770">
                  <c:v>1.0962486267089799</c:v>
                </c:pt>
                <c:pt idx="1771">
                  <c:v>1.0724067687988299</c:v>
                </c:pt>
                <c:pt idx="1772">
                  <c:v>1.0585784912109399</c:v>
                </c:pt>
                <c:pt idx="1773">
                  <c:v>1.0662078857421899</c:v>
                </c:pt>
                <c:pt idx="1774">
                  <c:v>1.08242034912109</c:v>
                </c:pt>
                <c:pt idx="1775">
                  <c:v>1.0862350463867201</c:v>
                </c:pt>
                <c:pt idx="1776">
                  <c:v>1.0857582092285201</c:v>
                </c:pt>
                <c:pt idx="1777">
                  <c:v>1.0962486267089799</c:v>
                </c:pt>
                <c:pt idx="1778">
                  <c:v>1.1258125305175799</c:v>
                </c:pt>
                <c:pt idx="1779">
                  <c:v>1.15823745727539</c:v>
                </c:pt>
                <c:pt idx="1780">
                  <c:v>1.190185546875</c:v>
                </c:pt>
                <c:pt idx="1781">
                  <c:v>1.21974945068359</c:v>
                </c:pt>
                <c:pt idx="1782">
                  <c:v>1.2536048889160201</c:v>
                </c:pt>
                <c:pt idx="1783">
                  <c:v>1.2760162353515601</c:v>
                </c:pt>
                <c:pt idx="1784">
                  <c:v>1.2798309326171899</c:v>
                </c:pt>
                <c:pt idx="1785">
                  <c:v>1.2793540954589799</c:v>
                </c:pt>
                <c:pt idx="1786">
                  <c:v>1.28936767578125</c:v>
                </c:pt>
                <c:pt idx="1787">
                  <c:v>1.31130218505859</c:v>
                </c:pt>
                <c:pt idx="1788">
                  <c:v>1.31988525390625</c:v>
                </c:pt>
                <c:pt idx="1789">
                  <c:v>1.3103485107421899</c:v>
                </c:pt>
                <c:pt idx="1790">
                  <c:v>1.2965202331543</c:v>
                </c:pt>
                <c:pt idx="1791">
                  <c:v>1.2850761413574201</c:v>
                </c:pt>
                <c:pt idx="1792">
                  <c:v>1.28078460693359</c:v>
                </c:pt>
                <c:pt idx="1793">
                  <c:v>1.2660026550293</c:v>
                </c:pt>
                <c:pt idx="1794">
                  <c:v>1.2564659118652299</c:v>
                </c:pt>
                <c:pt idx="1795">
                  <c:v>1.2478828430175799</c:v>
                </c:pt>
                <c:pt idx="1796">
                  <c:v>1.24263763427734</c:v>
                </c:pt>
                <c:pt idx="1797">
                  <c:v>1.24311447143555</c:v>
                </c:pt>
                <c:pt idx="1798">
                  <c:v>1.24454498291016</c:v>
                </c:pt>
                <c:pt idx="1799">
                  <c:v>1.2493133544921899</c:v>
                </c:pt>
                <c:pt idx="1800">
                  <c:v>1.24502182006836</c:v>
                </c:pt>
                <c:pt idx="1801">
                  <c:v>1.2545585632324201</c:v>
                </c:pt>
                <c:pt idx="1802">
                  <c:v>1.26743316650391</c:v>
                </c:pt>
                <c:pt idx="1803">
                  <c:v>1.2698173522949201</c:v>
                </c:pt>
                <c:pt idx="1804">
                  <c:v>1.2540817260742201</c:v>
                </c:pt>
                <c:pt idx="1805">
                  <c:v>1.22976303100586</c:v>
                </c:pt>
                <c:pt idx="1806">
                  <c:v>1.2183189392089799</c:v>
                </c:pt>
                <c:pt idx="1807">
                  <c:v>1.2159347534179701</c:v>
                </c:pt>
                <c:pt idx="1808">
                  <c:v>1.2083053588867201</c:v>
                </c:pt>
                <c:pt idx="1809">
                  <c:v>1.2025833129882799</c:v>
                </c:pt>
                <c:pt idx="1810">
                  <c:v>1.2016296386718699</c:v>
                </c:pt>
                <c:pt idx="1811">
                  <c:v>1.22737884521484</c:v>
                </c:pt>
                <c:pt idx="1812">
                  <c:v>1.25217437744141</c:v>
                </c:pt>
                <c:pt idx="1813">
                  <c:v>1.2507438659668</c:v>
                </c:pt>
                <c:pt idx="1814">
                  <c:v>1.23691558837891</c:v>
                </c:pt>
                <c:pt idx="1815">
                  <c:v>1.21355056762695</c:v>
                </c:pt>
                <c:pt idx="1816">
                  <c:v>1.1940002441406199</c:v>
                </c:pt>
                <c:pt idx="1817">
                  <c:v>1.1696815490722701</c:v>
                </c:pt>
                <c:pt idx="1818">
                  <c:v>1.1577606201171899</c:v>
                </c:pt>
                <c:pt idx="1819">
                  <c:v>1.1625289916992201</c:v>
                </c:pt>
                <c:pt idx="1820">
                  <c:v>1.1620521545410201</c:v>
                </c:pt>
                <c:pt idx="1821">
                  <c:v>1.16872787475586</c:v>
                </c:pt>
                <c:pt idx="1822">
                  <c:v>1.1720657348632799</c:v>
                </c:pt>
                <c:pt idx="1823">
                  <c:v>1.1692047119140601</c:v>
                </c:pt>
                <c:pt idx="1824">
                  <c:v>1.1572837829589799</c:v>
                </c:pt>
                <c:pt idx="1825">
                  <c:v>1.1544227600097701</c:v>
                </c:pt>
                <c:pt idx="1826">
                  <c:v>1.16777420043945</c:v>
                </c:pt>
                <c:pt idx="1827">
                  <c:v>1.1787414550781199</c:v>
                </c:pt>
                <c:pt idx="1828">
                  <c:v>1.1920928955078101</c:v>
                </c:pt>
                <c:pt idx="1829">
                  <c:v>1.2111663818359399</c:v>
                </c:pt>
                <c:pt idx="1830">
                  <c:v>1.2354850769043</c:v>
                </c:pt>
                <c:pt idx="1831">
                  <c:v>1.2459754943847701</c:v>
                </c:pt>
                <c:pt idx="1832">
                  <c:v>1.2516975402832</c:v>
                </c:pt>
                <c:pt idx="1833">
                  <c:v>1.2464523315429701</c:v>
                </c:pt>
                <c:pt idx="1834">
                  <c:v>1.22833251953125</c:v>
                </c:pt>
                <c:pt idx="1835">
                  <c:v>1.2092590332031199</c:v>
                </c:pt>
                <c:pt idx="1836">
                  <c:v>1.2035369873046899</c:v>
                </c:pt>
                <c:pt idx="1837">
                  <c:v>1.2159347534179701</c:v>
                </c:pt>
                <c:pt idx="1838">
                  <c:v>1.22785568237305</c:v>
                </c:pt>
                <c:pt idx="1839">
                  <c:v>1.2392997741699201</c:v>
                </c:pt>
                <c:pt idx="1840">
                  <c:v>1.2540817260742201</c:v>
                </c:pt>
                <c:pt idx="1841">
                  <c:v>1.25789642333984</c:v>
                </c:pt>
                <c:pt idx="1842">
                  <c:v>1.2474060058593699</c:v>
                </c:pt>
                <c:pt idx="1843">
                  <c:v>1.22833251953125</c:v>
                </c:pt>
                <c:pt idx="1844">
                  <c:v>1.2254714965820299</c:v>
                </c:pt>
                <c:pt idx="1845">
                  <c:v>1.2555122375488299</c:v>
                </c:pt>
                <c:pt idx="1846">
                  <c:v>1.30558013916016</c:v>
                </c:pt>
                <c:pt idx="1847">
                  <c:v>1.36709213256836</c:v>
                </c:pt>
                <c:pt idx="1848">
                  <c:v>1.4305114746093699</c:v>
                </c:pt>
                <c:pt idx="1849">
                  <c:v>1.5063285827636701</c:v>
                </c:pt>
                <c:pt idx="1850">
                  <c:v>1.59597396850586</c:v>
                </c:pt>
                <c:pt idx="1851">
                  <c:v>1.6956329345703101</c:v>
                </c:pt>
                <c:pt idx="1852">
                  <c:v>1.82199478149414</c:v>
                </c:pt>
                <c:pt idx="1853">
                  <c:v>1.9712448120117201</c:v>
                </c:pt>
                <c:pt idx="1854">
                  <c:v>2.1457672119140598</c:v>
                </c:pt>
                <c:pt idx="1855">
                  <c:v>2.3217201232910201</c:v>
                </c:pt>
                <c:pt idx="1856">
                  <c:v>2.4852752685546902</c:v>
                </c:pt>
                <c:pt idx="1857">
                  <c:v>2.62451171875</c:v>
                </c:pt>
                <c:pt idx="1858">
                  <c:v>2.7313232421875</c:v>
                </c:pt>
                <c:pt idx="1859">
                  <c:v>2.81524658203125</c:v>
                </c:pt>
                <c:pt idx="1860">
                  <c:v>2.8715133666992201</c:v>
                </c:pt>
                <c:pt idx="1861">
                  <c:v>2.9144287109375</c:v>
                </c:pt>
                <c:pt idx="1862">
                  <c:v>2.95257568359375</c:v>
                </c:pt>
                <c:pt idx="1863">
                  <c:v>2.9764175415039098</c:v>
                </c:pt>
                <c:pt idx="1864">
                  <c:v>2.9730796813964799</c:v>
                </c:pt>
                <c:pt idx="1865">
                  <c:v>2.9306411743164098</c:v>
                </c:pt>
                <c:pt idx="1866">
                  <c:v>2.8696060180664098</c:v>
                </c:pt>
                <c:pt idx="1867">
                  <c:v>2.7947425842285201</c:v>
                </c:pt>
                <c:pt idx="1868">
                  <c:v>2.6984214782714799</c:v>
                </c:pt>
                <c:pt idx="1869">
                  <c:v>2.5959014892578098</c:v>
                </c:pt>
                <c:pt idx="1870">
                  <c:v>2.4905204772949201</c:v>
                </c:pt>
                <c:pt idx="1871">
                  <c:v>2.3932456970214799</c:v>
                </c:pt>
                <c:pt idx="1872">
                  <c:v>2.2859573364257799</c:v>
                </c:pt>
                <c:pt idx="1873">
                  <c:v>2.1719932556152299</c:v>
                </c:pt>
                <c:pt idx="1874">
                  <c:v>2.0589828491210902</c:v>
                </c:pt>
                <c:pt idx="1875">
                  <c:v>1.9626617431640601</c:v>
                </c:pt>
                <c:pt idx="1876">
                  <c:v>1.89304351806641</c:v>
                </c:pt>
                <c:pt idx="1877">
                  <c:v>1.8568038940429701</c:v>
                </c:pt>
                <c:pt idx="1878">
                  <c:v>1.8367767333984399</c:v>
                </c:pt>
                <c:pt idx="1879">
                  <c:v>1.8138885498046899</c:v>
                </c:pt>
                <c:pt idx="1880">
                  <c:v>1.7757415771484399</c:v>
                </c:pt>
                <c:pt idx="1881">
                  <c:v>1.72519683837891</c:v>
                </c:pt>
                <c:pt idx="1882">
                  <c:v>1.6589164733886701</c:v>
                </c:pt>
                <c:pt idx="1883">
                  <c:v>1.57928466796875</c:v>
                </c:pt>
                <c:pt idx="1884">
                  <c:v>1.50442123413086</c:v>
                </c:pt>
                <c:pt idx="1885">
                  <c:v>1.4538764953613299</c:v>
                </c:pt>
                <c:pt idx="1886">
                  <c:v>1.4295578002929701</c:v>
                </c:pt>
                <c:pt idx="1887">
                  <c:v>1.42049789428711</c:v>
                </c:pt>
                <c:pt idx="1888">
                  <c:v>1.42812728881836</c:v>
                </c:pt>
                <c:pt idx="1889">
                  <c:v>1.4348030090332</c:v>
                </c:pt>
                <c:pt idx="1890">
                  <c:v>1.4309883117675799</c:v>
                </c:pt>
                <c:pt idx="1891">
                  <c:v>1.41239166259766</c:v>
                </c:pt>
                <c:pt idx="1892">
                  <c:v>1.40285491943359</c:v>
                </c:pt>
                <c:pt idx="1893">
                  <c:v>1.4071464538574201</c:v>
                </c:pt>
                <c:pt idx="1894">
                  <c:v>1.4076232910156199</c:v>
                </c:pt>
                <c:pt idx="1895">
                  <c:v>1.40285491943359</c:v>
                </c:pt>
                <c:pt idx="1896">
                  <c:v>1.3914108276367201</c:v>
                </c:pt>
                <c:pt idx="1897">
                  <c:v>1.38759613037109</c:v>
                </c:pt>
                <c:pt idx="1898">
                  <c:v>1.3709068298339799</c:v>
                </c:pt>
                <c:pt idx="1899">
                  <c:v>1.3432502746582</c:v>
                </c:pt>
                <c:pt idx="1900">
                  <c:v>1.32083892822266</c:v>
                </c:pt>
                <c:pt idx="1901">
                  <c:v>1.31320953369141</c:v>
                </c:pt>
                <c:pt idx="1902">
                  <c:v>1.3227462768554701</c:v>
                </c:pt>
                <c:pt idx="1903">
                  <c:v>1.3236999511718699</c:v>
                </c:pt>
                <c:pt idx="1904">
                  <c:v>1.3327598571777299</c:v>
                </c:pt>
                <c:pt idx="1905">
                  <c:v>1.3484954833984399</c:v>
                </c:pt>
                <c:pt idx="1906">
                  <c:v>1.36661529541016</c:v>
                </c:pt>
                <c:pt idx="1907">
                  <c:v>1.3699531555175799</c:v>
                </c:pt>
                <c:pt idx="1908">
                  <c:v>1.3694763183593699</c:v>
                </c:pt>
                <c:pt idx="1909">
                  <c:v>1.3780593872070299</c:v>
                </c:pt>
                <c:pt idx="1910">
                  <c:v>1.3890266418457</c:v>
                </c:pt>
                <c:pt idx="1911">
                  <c:v>1.3842582702636701</c:v>
                </c:pt>
                <c:pt idx="1912">
                  <c:v>1.3623237609863299</c:v>
                </c:pt>
                <c:pt idx="1913">
                  <c:v>1.34181976318359</c:v>
                </c:pt>
                <c:pt idx="1914">
                  <c:v>1.3294219970703101</c:v>
                </c:pt>
                <c:pt idx="1915">
                  <c:v>1.3279914855957</c:v>
                </c:pt>
                <c:pt idx="1916">
                  <c:v>1.32036209106445</c:v>
                </c:pt>
                <c:pt idx="1917">
                  <c:v>1.3065338134765601</c:v>
                </c:pt>
                <c:pt idx="1918">
                  <c:v>1.2993812561035201</c:v>
                </c:pt>
                <c:pt idx="1919">
                  <c:v>1.3079643249511701</c:v>
                </c:pt>
                <c:pt idx="1920">
                  <c:v>1.3246536254882799</c:v>
                </c:pt>
                <c:pt idx="1921">
                  <c:v>1.3222694396972701</c:v>
                </c:pt>
                <c:pt idx="1922">
                  <c:v>1.3241767883300799</c:v>
                </c:pt>
                <c:pt idx="1923">
                  <c:v>1.3370513916015601</c:v>
                </c:pt>
                <c:pt idx="1924">
                  <c:v>1.3599395751953101</c:v>
                </c:pt>
                <c:pt idx="1925">
                  <c:v>1.3613700866699201</c:v>
                </c:pt>
                <c:pt idx="1926">
                  <c:v>1.34372711181641</c:v>
                </c:pt>
                <c:pt idx="1927">
                  <c:v>1.33514404296875</c:v>
                </c:pt>
                <c:pt idx="1928">
                  <c:v>1.32656097412109</c:v>
                </c:pt>
                <c:pt idx="1929">
                  <c:v>1.3141632080078101</c:v>
                </c:pt>
                <c:pt idx="1930">
                  <c:v>1.2874603271484399</c:v>
                </c:pt>
                <c:pt idx="1931">
                  <c:v>1.2774467468261701</c:v>
                </c:pt>
                <c:pt idx="1932">
                  <c:v>1.27506256103516</c:v>
                </c:pt>
                <c:pt idx="1933">
                  <c:v>1.2702941894531199</c:v>
                </c:pt>
                <c:pt idx="1934">
                  <c:v>1.25885009765625</c:v>
                </c:pt>
                <c:pt idx="1935">
                  <c:v>1.25741958618164</c:v>
                </c:pt>
                <c:pt idx="1936">
                  <c:v>1.2702941894531199</c:v>
                </c:pt>
                <c:pt idx="1937">
                  <c:v>1.2784004211425799</c:v>
                </c:pt>
                <c:pt idx="1938">
                  <c:v>1.28841400146484</c:v>
                </c:pt>
                <c:pt idx="1939">
                  <c:v>1.3027191162109399</c:v>
                </c:pt>
                <c:pt idx="1940">
                  <c:v>1.3165473937988299</c:v>
                </c:pt>
                <c:pt idx="1941">
                  <c:v>1.3251304626464799</c:v>
                </c:pt>
                <c:pt idx="1942">
                  <c:v>1.32608413696289</c:v>
                </c:pt>
                <c:pt idx="1943">
                  <c:v>1.32846832275391</c:v>
                </c:pt>
                <c:pt idx="1944">
                  <c:v>1.3070106506347701</c:v>
                </c:pt>
                <c:pt idx="1945">
                  <c:v>1.28030776977539</c:v>
                </c:pt>
                <c:pt idx="1946">
                  <c:v>1.2722015380859399</c:v>
                </c:pt>
                <c:pt idx="1947">
                  <c:v>1.2993812561035201</c:v>
                </c:pt>
                <c:pt idx="1948">
                  <c:v>1.3403892517089799</c:v>
                </c:pt>
                <c:pt idx="1949">
                  <c:v>1.3771057128906199</c:v>
                </c:pt>
                <c:pt idx="1950">
                  <c:v>1.4162063598632799</c:v>
                </c:pt>
                <c:pt idx="1951">
                  <c:v>1.4472007751464799</c:v>
                </c:pt>
                <c:pt idx="1952">
                  <c:v>1.4495849609375</c:v>
                </c:pt>
                <c:pt idx="1953">
                  <c:v>1.41286849975586</c:v>
                </c:pt>
                <c:pt idx="1954">
                  <c:v>1.36423110961914</c:v>
                </c:pt>
                <c:pt idx="1955">
                  <c:v>1.33609771728516</c:v>
                </c:pt>
                <c:pt idx="1956">
                  <c:v>1.32846832275391</c:v>
                </c:pt>
                <c:pt idx="1957">
                  <c:v>1.3303756713867201</c:v>
                </c:pt>
                <c:pt idx="1958">
                  <c:v>1.3322830200195299</c:v>
                </c:pt>
                <c:pt idx="1959">
                  <c:v>1.3408660888671899</c:v>
                </c:pt>
                <c:pt idx="1960">
                  <c:v>1.3461112976074201</c:v>
                </c:pt>
                <c:pt idx="1961">
                  <c:v>1.34181976318359</c:v>
                </c:pt>
                <c:pt idx="1962">
                  <c:v>1.33466720581055</c:v>
                </c:pt>
                <c:pt idx="1963">
                  <c:v>1.3380050659179701</c:v>
                </c:pt>
                <c:pt idx="1964">
                  <c:v>1.36613845825195</c:v>
                </c:pt>
                <c:pt idx="1965">
                  <c:v>1.3928413391113299</c:v>
                </c:pt>
                <c:pt idx="1966">
                  <c:v>1.4233589172363299</c:v>
                </c:pt>
                <c:pt idx="1967">
                  <c:v>1.44290924072266</c:v>
                </c:pt>
                <c:pt idx="1968">
                  <c:v>1.45769119262695</c:v>
                </c:pt>
                <c:pt idx="1969">
                  <c:v>1.45053863525391</c:v>
                </c:pt>
                <c:pt idx="1970">
                  <c:v>1.4247894287109399</c:v>
                </c:pt>
                <c:pt idx="1971">
                  <c:v>1.3914108276367201</c:v>
                </c:pt>
                <c:pt idx="1972">
                  <c:v>1.36566162109375</c:v>
                </c:pt>
                <c:pt idx="1973">
                  <c:v>1.3599395751953101</c:v>
                </c:pt>
                <c:pt idx="1974">
                  <c:v>1.37472152709961</c:v>
                </c:pt>
                <c:pt idx="1975">
                  <c:v>1.3990402221679701</c:v>
                </c:pt>
                <c:pt idx="1976">
                  <c:v>1.41286849975586</c:v>
                </c:pt>
                <c:pt idx="1977">
                  <c:v>1.4238357543945299</c:v>
                </c:pt>
                <c:pt idx="1978">
                  <c:v>1.43289566040039</c:v>
                </c:pt>
                <c:pt idx="1979">
                  <c:v>1.43289566040039</c:v>
                </c:pt>
                <c:pt idx="1980">
                  <c:v>1.42526626586914</c:v>
                </c:pt>
                <c:pt idx="1981">
                  <c:v>1.41239166259766</c:v>
                </c:pt>
                <c:pt idx="1982">
                  <c:v>1.41000747680664</c:v>
                </c:pt>
                <c:pt idx="1983">
                  <c:v>1.3985633850097701</c:v>
                </c:pt>
                <c:pt idx="1984">
                  <c:v>1.3756752014160201</c:v>
                </c:pt>
                <c:pt idx="1985">
                  <c:v>1.3527870178222701</c:v>
                </c:pt>
                <c:pt idx="1986">
                  <c:v>1.3394355773925799</c:v>
                </c:pt>
                <c:pt idx="1987">
                  <c:v>1.3389587402343699</c:v>
                </c:pt>
                <c:pt idx="1988">
                  <c:v>1.3389587402343699</c:v>
                </c:pt>
                <c:pt idx="1989">
                  <c:v>1.34992599487305</c:v>
                </c:pt>
                <c:pt idx="1990">
                  <c:v>1.36709213256836</c:v>
                </c:pt>
                <c:pt idx="1991">
                  <c:v>1.3852119445800799</c:v>
                </c:pt>
                <c:pt idx="1992">
                  <c:v>1.3933181762695299</c:v>
                </c:pt>
                <c:pt idx="1993">
                  <c:v>1.39760971069336</c:v>
                </c:pt>
                <c:pt idx="1994">
                  <c:v>1.40523910522461</c:v>
                </c:pt>
                <c:pt idx="1995">
                  <c:v>1.4133453369140601</c:v>
                </c:pt>
                <c:pt idx="1996">
                  <c:v>1.4190673828125</c:v>
                </c:pt>
                <c:pt idx="1997">
                  <c:v>1.4185905456543</c:v>
                </c:pt>
                <c:pt idx="1998">
                  <c:v>1.4033317565918</c:v>
                </c:pt>
                <c:pt idx="1999">
                  <c:v>1.37996673583984</c:v>
                </c:pt>
                <c:pt idx="2000">
                  <c:v>1.3608932495117201</c:v>
                </c:pt>
                <c:pt idx="2001">
                  <c:v>1.36518478393555</c:v>
                </c:pt>
                <c:pt idx="2002">
                  <c:v>1.38044357299805</c:v>
                </c:pt>
                <c:pt idx="2003">
                  <c:v>1.3904571533203101</c:v>
                </c:pt>
                <c:pt idx="2004">
                  <c:v>1.38235092163086</c:v>
                </c:pt>
                <c:pt idx="2005">
                  <c:v>1.3713836669921899</c:v>
                </c:pt>
                <c:pt idx="2006">
                  <c:v>1.36661529541016</c:v>
                </c:pt>
                <c:pt idx="2007">
                  <c:v>1.3623237609863299</c:v>
                </c:pt>
                <c:pt idx="2008">
                  <c:v>1.3523101806640601</c:v>
                </c:pt>
                <c:pt idx="2009">
                  <c:v>1.34420394897461</c:v>
                </c:pt>
                <c:pt idx="2010">
                  <c:v>1.3613700866699201</c:v>
                </c:pt>
                <c:pt idx="2011">
                  <c:v>1.41096115112305</c:v>
                </c:pt>
                <c:pt idx="2012">
                  <c:v>1.4624595642089799</c:v>
                </c:pt>
                <c:pt idx="2013">
                  <c:v>1.50346755981445</c:v>
                </c:pt>
                <c:pt idx="2014">
                  <c:v>1.5225410461425799</c:v>
                </c:pt>
                <c:pt idx="2015">
                  <c:v>1.5234947204589799</c:v>
                </c:pt>
                <c:pt idx="2016">
                  <c:v>1.5053749084472701</c:v>
                </c:pt>
                <c:pt idx="2017">
                  <c:v>1.4615058898925799</c:v>
                </c:pt>
                <c:pt idx="2018">
                  <c:v>1.4076232910156199</c:v>
                </c:pt>
                <c:pt idx="2019">
                  <c:v>1.3527870178222701</c:v>
                </c:pt>
                <c:pt idx="2020">
                  <c:v>1.3241767883300799</c:v>
                </c:pt>
                <c:pt idx="2021">
                  <c:v>1.3241767883300799</c:v>
                </c:pt>
                <c:pt idx="2022">
                  <c:v>1.34372711181641</c:v>
                </c:pt>
                <c:pt idx="2023">
                  <c:v>1.3704299926757799</c:v>
                </c:pt>
                <c:pt idx="2024">
                  <c:v>1.3985633850097701</c:v>
                </c:pt>
                <c:pt idx="2025">
                  <c:v>1.4233589172363299</c:v>
                </c:pt>
                <c:pt idx="2026">
                  <c:v>1.42812728881836</c:v>
                </c:pt>
                <c:pt idx="2027">
                  <c:v>1.4147758483886701</c:v>
                </c:pt>
                <c:pt idx="2028">
                  <c:v>1.4061927795410201</c:v>
                </c:pt>
                <c:pt idx="2029">
                  <c:v>1.4057159423828101</c:v>
                </c:pt>
                <c:pt idx="2030">
                  <c:v>1.41143798828125</c:v>
                </c:pt>
                <c:pt idx="2031">
                  <c:v>1.4081001281738299</c:v>
                </c:pt>
                <c:pt idx="2032">
                  <c:v>1.39713287353516</c:v>
                </c:pt>
                <c:pt idx="2033">
                  <c:v>1.3833045959472701</c:v>
                </c:pt>
                <c:pt idx="2034">
                  <c:v>1.36423110961914</c:v>
                </c:pt>
                <c:pt idx="2035">
                  <c:v>1.3389587402343699</c:v>
                </c:pt>
                <c:pt idx="2036">
                  <c:v>1.3146400451660201</c:v>
                </c:pt>
                <c:pt idx="2037">
                  <c:v>1.3012886047363299</c:v>
                </c:pt>
                <c:pt idx="2038">
                  <c:v>1.3170242309570299</c:v>
                </c:pt>
                <c:pt idx="2039">
                  <c:v>1.34944915771484</c:v>
                </c:pt>
                <c:pt idx="2040">
                  <c:v>1.3780593872070299</c:v>
                </c:pt>
                <c:pt idx="2041">
                  <c:v>1.3928413391113299</c:v>
                </c:pt>
                <c:pt idx="2042">
                  <c:v>1.38950347900391</c:v>
                </c:pt>
                <c:pt idx="2043">
                  <c:v>1.3709068298339799</c:v>
                </c:pt>
                <c:pt idx="2044">
                  <c:v>1.35183334350586</c:v>
                </c:pt>
                <c:pt idx="2045">
                  <c:v>1.3456344604492201</c:v>
                </c:pt>
                <c:pt idx="2046">
                  <c:v>1.3575553894043</c:v>
                </c:pt>
                <c:pt idx="2047">
                  <c:v>1.3728141784668</c:v>
                </c:pt>
                <c:pt idx="2048">
                  <c:v>1.3923645019531199</c:v>
                </c:pt>
                <c:pt idx="2049">
                  <c:v>1.42002105712891</c:v>
                </c:pt>
                <c:pt idx="2050">
                  <c:v>1.4443397521972701</c:v>
                </c:pt>
                <c:pt idx="2051">
                  <c:v>1.4529228210449201</c:v>
                </c:pt>
                <c:pt idx="2052">
                  <c:v>1.4476776123046899</c:v>
                </c:pt>
                <c:pt idx="2053">
                  <c:v>1.4386177062988299</c:v>
                </c:pt>
                <c:pt idx="2054">
                  <c:v>1.4338493347168</c:v>
                </c:pt>
                <c:pt idx="2055">
                  <c:v>1.4338493347168</c:v>
                </c:pt>
                <c:pt idx="2056">
                  <c:v>1.4438629150390601</c:v>
                </c:pt>
                <c:pt idx="2057">
                  <c:v>1.4615058898925799</c:v>
                </c:pt>
                <c:pt idx="2058">
                  <c:v>1.4834403991699201</c:v>
                </c:pt>
                <c:pt idx="2059">
                  <c:v>1.51824951171875</c:v>
                </c:pt>
                <c:pt idx="2060">
                  <c:v>1.5544891357421899</c:v>
                </c:pt>
                <c:pt idx="2061">
                  <c:v>1.5864372253418</c:v>
                </c:pt>
                <c:pt idx="2062">
                  <c:v>1.59358978271484</c:v>
                </c:pt>
                <c:pt idx="2063">
                  <c:v>1.57976150512695</c:v>
                </c:pt>
                <c:pt idx="2064">
                  <c:v>1.55544281005859</c:v>
                </c:pt>
                <c:pt idx="2065">
                  <c:v>1.5220642089843699</c:v>
                </c:pt>
                <c:pt idx="2066">
                  <c:v>1.4829635620117201</c:v>
                </c:pt>
                <c:pt idx="2067">
                  <c:v>1.45053863525391</c:v>
                </c:pt>
                <c:pt idx="2068">
                  <c:v>1.42669677734375</c:v>
                </c:pt>
                <c:pt idx="2069">
                  <c:v>1.4166831970214799</c:v>
                </c:pt>
                <c:pt idx="2070">
                  <c:v>1.40380859375</c:v>
                </c:pt>
                <c:pt idx="2071">
                  <c:v>1.3933181762695299</c:v>
                </c:pt>
                <c:pt idx="2072">
                  <c:v>1.3847351074218699</c:v>
                </c:pt>
                <c:pt idx="2073">
                  <c:v>1.373291015625</c:v>
                </c:pt>
                <c:pt idx="2074">
                  <c:v>1.35898590087891</c:v>
                </c:pt>
                <c:pt idx="2075">
                  <c:v>1.3399124145507799</c:v>
                </c:pt>
                <c:pt idx="2076">
                  <c:v>1.34181976318359</c:v>
                </c:pt>
                <c:pt idx="2077">
                  <c:v>1.3599395751953101</c:v>
                </c:pt>
                <c:pt idx="2078">
                  <c:v>1.3856887817382799</c:v>
                </c:pt>
                <c:pt idx="2079">
                  <c:v>1.4085769653320299</c:v>
                </c:pt>
                <c:pt idx="2080">
                  <c:v>1.4309883117675799</c:v>
                </c:pt>
                <c:pt idx="2081">
                  <c:v>1.4529228210449201</c:v>
                </c:pt>
                <c:pt idx="2082">
                  <c:v>1.4595985412597701</c:v>
                </c:pt>
                <c:pt idx="2083">
                  <c:v>1.4519691467285201</c:v>
                </c:pt>
                <c:pt idx="2084">
                  <c:v>1.4524459838867201</c:v>
                </c:pt>
                <c:pt idx="2085">
                  <c:v>1.46341323852539</c:v>
                </c:pt>
                <c:pt idx="2086">
                  <c:v>1.4829635620117201</c:v>
                </c:pt>
                <c:pt idx="2087">
                  <c:v>1.5063285827636701</c:v>
                </c:pt>
                <c:pt idx="2088">
                  <c:v>1.53446197509766</c:v>
                </c:pt>
                <c:pt idx="2089">
                  <c:v>1.5587806701660201</c:v>
                </c:pt>
                <c:pt idx="2090">
                  <c:v>1.5764236450195299</c:v>
                </c:pt>
                <c:pt idx="2091">
                  <c:v>1.58834457397461</c:v>
                </c:pt>
                <c:pt idx="2092">
                  <c:v>1.59502029418945</c:v>
                </c:pt>
                <c:pt idx="2093">
                  <c:v>1.5907287597656199</c:v>
                </c:pt>
                <c:pt idx="2094">
                  <c:v>1.5916824340820299</c:v>
                </c:pt>
                <c:pt idx="2095">
                  <c:v>1.5892982482910201</c:v>
                </c:pt>
                <c:pt idx="2096">
                  <c:v>1.5754699707031199</c:v>
                </c:pt>
                <c:pt idx="2097">
                  <c:v>1.5439987182617201</c:v>
                </c:pt>
                <c:pt idx="2098">
                  <c:v>1.50251388549805</c:v>
                </c:pt>
                <c:pt idx="2099">
                  <c:v>1.48105621337891</c:v>
                </c:pt>
                <c:pt idx="2100">
                  <c:v>1.4705657958984399</c:v>
                </c:pt>
                <c:pt idx="2101">
                  <c:v>1.4839172363281199</c:v>
                </c:pt>
                <c:pt idx="2102">
                  <c:v>1.5101432800293</c:v>
                </c:pt>
                <c:pt idx="2103">
                  <c:v>1.5444755554199201</c:v>
                </c:pt>
                <c:pt idx="2104">
                  <c:v>1.59597396850586</c:v>
                </c:pt>
                <c:pt idx="2105">
                  <c:v>1.64651870727539</c:v>
                </c:pt>
                <c:pt idx="2106">
                  <c:v>1.6832351684570299</c:v>
                </c:pt>
                <c:pt idx="2107">
                  <c:v>1.6899108886718699</c:v>
                </c:pt>
                <c:pt idx="2108">
                  <c:v>1.6822814941406199</c:v>
                </c:pt>
                <c:pt idx="2109">
                  <c:v>1.67703628540039</c:v>
                </c:pt>
                <c:pt idx="2110">
                  <c:v>1.6608238220214799</c:v>
                </c:pt>
                <c:pt idx="2111">
                  <c:v>1.6293525695800799</c:v>
                </c:pt>
                <c:pt idx="2112">
                  <c:v>1.6059875488281199</c:v>
                </c:pt>
                <c:pt idx="2113">
                  <c:v>1.60312652587891</c:v>
                </c:pt>
                <c:pt idx="2114">
                  <c:v>1.60312652587891</c:v>
                </c:pt>
                <c:pt idx="2115">
                  <c:v>1.5983581542968699</c:v>
                </c:pt>
                <c:pt idx="2116">
                  <c:v>1.5873908996582</c:v>
                </c:pt>
                <c:pt idx="2117">
                  <c:v>1.5764236450195299</c:v>
                </c:pt>
                <c:pt idx="2118">
                  <c:v>1.5516281127929701</c:v>
                </c:pt>
                <c:pt idx="2119">
                  <c:v>1.5316009521484399</c:v>
                </c:pt>
                <c:pt idx="2120">
                  <c:v>1.53255462646484</c:v>
                </c:pt>
                <c:pt idx="2121">
                  <c:v>1.5521049499511701</c:v>
                </c:pt>
                <c:pt idx="2122">
                  <c:v>1.57260894775391</c:v>
                </c:pt>
                <c:pt idx="2123">
                  <c:v>1.5974044799804701</c:v>
                </c:pt>
                <c:pt idx="2124">
                  <c:v>1.62458419799805</c:v>
                </c:pt>
                <c:pt idx="2125">
                  <c:v>1.6450881958007799</c:v>
                </c:pt>
                <c:pt idx="2126">
                  <c:v>1.6450881958007799</c:v>
                </c:pt>
                <c:pt idx="2127">
                  <c:v>1.62458419799805</c:v>
                </c:pt>
                <c:pt idx="2128">
                  <c:v>1.5974044799804701</c:v>
                </c:pt>
                <c:pt idx="2129">
                  <c:v>1.5678405761718699</c:v>
                </c:pt>
                <c:pt idx="2130">
                  <c:v>1.53970718383789</c:v>
                </c:pt>
                <c:pt idx="2131">
                  <c:v>1.5087127685546899</c:v>
                </c:pt>
                <c:pt idx="2132">
                  <c:v>1.48153305053711</c:v>
                </c:pt>
                <c:pt idx="2133">
                  <c:v>1.4743804931640601</c:v>
                </c:pt>
                <c:pt idx="2134">
                  <c:v>1.4905929565429701</c:v>
                </c:pt>
                <c:pt idx="2135">
                  <c:v>1.51157379150391</c:v>
                </c:pt>
                <c:pt idx="2136">
                  <c:v>1.5292167663574201</c:v>
                </c:pt>
                <c:pt idx="2137">
                  <c:v>1.54781341552734</c:v>
                </c:pt>
                <c:pt idx="2138">
                  <c:v>1.57070159912109</c:v>
                </c:pt>
                <c:pt idx="2139">
                  <c:v>1.5964508056640601</c:v>
                </c:pt>
                <c:pt idx="2140">
                  <c:v>1.6365051269531199</c:v>
                </c:pt>
                <c:pt idx="2141">
                  <c:v>1.6989707946777299</c:v>
                </c:pt>
                <c:pt idx="2142">
                  <c:v>1.7733573913574201</c:v>
                </c:pt>
                <c:pt idx="2143">
                  <c:v>1.8458366394043</c:v>
                </c:pt>
                <c:pt idx="2144">
                  <c:v>1.9268989562988299</c:v>
                </c:pt>
                <c:pt idx="2145">
                  <c:v>2.0294189453125</c:v>
                </c:pt>
                <c:pt idx="2146">
                  <c:v>2.1529197692871098</c:v>
                </c:pt>
                <c:pt idx="2147">
                  <c:v>2.2940635681152299</c:v>
                </c:pt>
                <c:pt idx="2148">
                  <c:v>2.4528503417968701</c:v>
                </c:pt>
                <c:pt idx="2149">
                  <c:v>2.6350021362304701</c:v>
                </c:pt>
                <c:pt idx="2150">
                  <c:v>2.8281211853027299</c:v>
                </c:pt>
                <c:pt idx="2151">
                  <c:v>3.0155181884765598</c:v>
                </c:pt>
                <c:pt idx="2152">
                  <c:v>3.1795501708984402</c:v>
                </c:pt>
                <c:pt idx="2153">
                  <c:v>3.3087730407714799</c:v>
                </c:pt>
                <c:pt idx="2154">
                  <c:v>3.3984184265136701</c:v>
                </c:pt>
                <c:pt idx="2155">
                  <c:v>3.4432411193847701</c:v>
                </c:pt>
                <c:pt idx="2156">
                  <c:v>3.4575462341308598</c:v>
                </c:pt>
                <c:pt idx="2157">
                  <c:v>3.42607498168945</c:v>
                </c:pt>
                <c:pt idx="2158">
                  <c:v>3.3588409423828098</c:v>
                </c:pt>
                <c:pt idx="2159">
                  <c:v>3.2649040222168</c:v>
                </c:pt>
                <c:pt idx="2160">
                  <c:v>3.1709671020507799</c:v>
                </c:pt>
                <c:pt idx="2161">
                  <c:v>3.0722618103027299</c:v>
                </c:pt>
                <c:pt idx="2162">
                  <c:v>2.9616355895996098</c:v>
                </c:pt>
                <c:pt idx="2163">
                  <c:v>2.84528732299805</c:v>
                </c:pt>
                <c:pt idx="2164">
                  <c:v>2.7251243591308598</c:v>
                </c:pt>
                <c:pt idx="2165">
                  <c:v>2.6063919067382799</c:v>
                </c:pt>
                <c:pt idx="2166">
                  <c:v>2.4938583374023402</c:v>
                </c:pt>
                <c:pt idx="2167">
                  <c:v>2.3994445800781201</c:v>
                </c:pt>
                <c:pt idx="2168">
                  <c:v>2.3169517517089799</c:v>
                </c:pt>
                <c:pt idx="2169">
                  <c:v>2.2454261779785201</c:v>
                </c:pt>
                <c:pt idx="2170">
                  <c:v>2.1958351135253902</c:v>
                </c:pt>
                <c:pt idx="2171">
                  <c:v>2.1548271179199201</c:v>
                </c:pt>
                <c:pt idx="2172">
                  <c:v>2.1185874938964799</c:v>
                </c:pt>
                <c:pt idx="2173">
                  <c:v>2.0856857299804701</c:v>
                </c:pt>
                <c:pt idx="2174">
                  <c:v>2.0666122436523402</c:v>
                </c:pt>
                <c:pt idx="2175">
                  <c:v>2.0489692687988299</c:v>
                </c:pt>
                <c:pt idx="2176">
                  <c:v>2.0256042480468701</c:v>
                </c:pt>
                <c:pt idx="2177">
                  <c:v>2.00605392456055</c:v>
                </c:pt>
                <c:pt idx="2178">
                  <c:v>1.983642578125</c:v>
                </c:pt>
                <c:pt idx="2179">
                  <c:v>1.9474029541015601</c:v>
                </c:pt>
                <c:pt idx="2180">
                  <c:v>1.8939971923828101</c:v>
                </c:pt>
                <c:pt idx="2181">
                  <c:v>1.8515586853027299</c:v>
                </c:pt>
                <c:pt idx="2182">
                  <c:v>1.8181800842285201</c:v>
                </c:pt>
                <c:pt idx="2183">
                  <c:v>1.79243087768555</c:v>
                </c:pt>
                <c:pt idx="2184">
                  <c:v>1.7704963684082</c:v>
                </c:pt>
                <c:pt idx="2185">
                  <c:v>1.7695426940918</c:v>
                </c:pt>
                <c:pt idx="2186">
                  <c:v>1.77717208862305</c:v>
                </c:pt>
                <c:pt idx="2187">
                  <c:v>1.7824172973632799</c:v>
                </c:pt>
                <c:pt idx="2188">
                  <c:v>1.77669525146484</c:v>
                </c:pt>
                <c:pt idx="2189">
                  <c:v>1.76906585693359</c:v>
                </c:pt>
                <c:pt idx="2190">
                  <c:v>1.7542839050293</c:v>
                </c:pt>
                <c:pt idx="2191">
                  <c:v>1.7352104187011701</c:v>
                </c:pt>
                <c:pt idx="2192">
                  <c:v>1.71756744384766</c:v>
                </c:pt>
                <c:pt idx="2193">
                  <c:v>1.7046928405761701</c:v>
                </c:pt>
                <c:pt idx="2194">
                  <c:v>1.6884803771972701</c:v>
                </c:pt>
                <c:pt idx="2195">
                  <c:v>1.6727447509765601</c:v>
                </c:pt>
                <c:pt idx="2196">
                  <c:v>1.66940689086914</c:v>
                </c:pt>
                <c:pt idx="2197">
                  <c:v>1.6651153564453101</c:v>
                </c:pt>
                <c:pt idx="2198">
                  <c:v>1.65510177612305</c:v>
                </c:pt>
                <c:pt idx="2199">
                  <c:v>1.63173675537109</c:v>
                </c:pt>
                <c:pt idx="2200">
                  <c:v>1.6212463378906199</c:v>
                </c:pt>
                <c:pt idx="2201">
                  <c:v>1.6231536865234399</c:v>
                </c:pt>
                <c:pt idx="2202">
                  <c:v>1.63125991821289</c:v>
                </c:pt>
                <c:pt idx="2203">
                  <c:v>1.6307830810546899</c:v>
                </c:pt>
                <c:pt idx="2204">
                  <c:v>1.6231536865234399</c:v>
                </c:pt>
                <c:pt idx="2205">
                  <c:v>1.6274452209472701</c:v>
                </c:pt>
                <c:pt idx="2206">
                  <c:v>1.6360282897949201</c:v>
                </c:pt>
                <c:pt idx="2207">
                  <c:v>1.6293525695800799</c:v>
                </c:pt>
                <c:pt idx="2208">
                  <c:v>1.59549713134766</c:v>
                </c:pt>
                <c:pt idx="2209">
                  <c:v>1.5668869018554701</c:v>
                </c:pt>
                <c:pt idx="2210">
                  <c:v>1.5559196472168</c:v>
                </c:pt>
                <c:pt idx="2211">
                  <c:v>1.5525817871093699</c:v>
                </c:pt>
                <c:pt idx="2212">
                  <c:v>1.55496597290039</c:v>
                </c:pt>
                <c:pt idx="2213">
                  <c:v>1.56259536743164</c:v>
                </c:pt>
                <c:pt idx="2214">
                  <c:v>1.5821456909179701</c:v>
                </c:pt>
                <c:pt idx="2215">
                  <c:v>1.5988349914550799</c:v>
                </c:pt>
                <c:pt idx="2216">
                  <c:v>1.617431640625</c:v>
                </c:pt>
                <c:pt idx="2217">
                  <c:v>1.6269683837890601</c:v>
                </c:pt>
                <c:pt idx="2218">
                  <c:v>1.61838531494141</c:v>
                </c:pt>
                <c:pt idx="2219">
                  <c:v>1.6002655029296899</c:v>
                </c:pt>
                <c:pt idx="2220">
                  <c:v>1.5988349914550799</c:v>
                </c:pt>
                <c:pt idx="2221">
                  <c:v>1.5964508056640601</c:v>
                </c:pt>
                <c:pt idx="2222">
                  <c:v>1.58596038818359</c:v>
                </c:pt>
                <c:pt idx="2223">
                  <c:v>1.5754699707031199</c:v>
                </c:pt>
                <c:pt idx="2224">
                  <c:v>1.5873908996582</c:v>
                </c:pt>
                <c:pt idx="2225">
                  <c:v>1.60932540893555</c:v>
                </c:pt>
                <c:pt idx="2226">
                  <c:v>1.61838531494141</c:v>
                </c:pt>
                <c:pt idx="2227">
                  <c:v>1.6269683837890601</c:v>
                </c:pt>
                <c:pt idx="2228">
                  <c:v>1.6436576843261701</c:v>
                </c:pt>
                <c:pt idx="2229">
                  <c:v>1.65700912475586</c:v>
                </c:pt>
                <c:pt idx="2230">
                  <c:v>1.6655921936035201</c:v>
                </c:pt>
                <c:pt idx="2231">
                  <c:v>1.6813278198242201</c:v>
                </c:pt>
                <c:pt idx="2232">
                  <c:v>1.70993804931641</c:v>
                </c:pt>
                <c:pt idx="2233">
                  <c:v>1.7299652099609399</c:v>
                </c:pt>
                <c:pt idx="2234">
                  <c:v>1.7266273498535201</c:v>
                </c:pt>
                <c:pt idx="2235">
                  <c:v>1.72281265258789</c:v>
                </c:pt>
                <c:pt idx="2236">
                  <c:v>1.7142295837402299</c:v>
                </c:pt>
                <c:pt idx="2237">
                  <c:v>1.7032623291015601</c:v>
                </c:pt>
                <c:pt idx="2238">
                  <c:v>1.6727447509765601</c:v>
                </c:pt>
                <c:pt idx="2239">
                  <c:v>1.6536712646484399</c:v>
                </c:pt>
                <c:pt idx="2240">
                  <c:v>1.64794921875</c:v>
                </c:pt>
                <c:pt idx="2241">
                  <c:v>1.6527175903320299</c:v>
                </c:pt>
                <c:pt idx="2242">
                  <c:v>1.6613006591796899</c:v>
                </c:pt>
                <c:pt idx="2243">
                  <c:v>1.67131423950195</c:v>
                </c:pt>
                <c:pt idx="2244">
                  <c:v>1.6932487487793</c:v>
                </c:pt>
                <c:pt idx="2245">
                  <c:v>1.7094612121582</c:v>
                </c:pt>
                <c:pt idx="2246">
                  <c:v>1.71756744384766</c:v>
                </c:pt>
                <c:pt idx="2247">
                  <c:v>1.7194747924804701</c:v>
                </c:pt>
                <c:pt idx="2248">
                  <c:v>1.71756744384766</c:v>
                </c:pt>
                <c:pt idx="2249">
                  <c:v>1.7123222351074201</c:v>
                </c:pt>
                <c:pt idx="2250">
                  <c:v>1.6984939575195299</c:v>
                </c:pt>
                <c:pt idx="2251">
                  <c:v>1.6818046569824201</c:v>
                </c:pt>
                <c:pt idx="2252">
                  <c:v>1.6741752624511701</c:v>
                </c:pt>
                <c:pt idx="2253">
                  <c:v>1.66416168212891</c:v>
                </c:pt>
                <c:pt idx="2254">
                  <c:v>1.64079666137695</c:v>
                </c:pt>
                <c:pt idx="2255">
                  <c:v>1.6078948974609399</c:v>
                </c:pt>
                <c:pt idx="2256">
                  <c:v>1.57880783081055</c:v>
                </c:pt>
                <c:pt idx="2257">
                  <c:v>1.5697479248046899</c:v>
                </c:pt>
                <c:pt idx="2258">
                  <c:v>1.5668869018554701</c:v>
                </c:pt>
                <c:pt idx="2259">
                  <c:v>1.5735626220703101</c:v>
                </c:pt>
                <c:pt idx="2260">
                  <c:v>1.5873908996582</c:v>
                </c:pt>
                <c:pt idx="2261">
                  <c:v>1.6059875488281199</c:v>
                </c:pt>
                <c:pt idx="2262">
                  <c:v>1.62458419799805</c:v>
                </c:pt>
                <c:pt idx="2263">
                  <c:v>1.64794921875</c:v>
                </c:pt>
                <c:pt idx="2264">
                  <c:v>1.6732215881347701</c:v>
                </c:pt>
                <c:pt idx="2265">
                  <c:v>1.6841888427734399</c:v>
                </c:pt>
                <c:pt idx="2266">
                  <c:v>1.6779899597168</c:v>
                </c:pt>
                <c:pt idx="2267">
                  <c:v>1.66177749633789</c:v>
                </c:pt>
                <c:pt idx="2268">
                  <c:v>1.6536712646484399</c:v>
                </c:pt>
                <c:pt idx="2269">
                  <c:v>1.63888931274414</c:v>
                </c:pt>
                <c:pt idx="2270">
                  <c:v>1.62363052368164</c:v>
                </c:pt>
                <c:pt idx="2271">
                  <c:v>1.62410736083984</c:v>
                </c:pt>
                <c:pt idx="2272">
                  <c:v>1.6503334045410201</c:v>
                </c:pt>
                <c:pt idx="2273">
                  <c:v>1.6803741455078101</c:v>
                </c:pt>
                <c:pt idx="2274">
                  <c:v>1.69515609741211</c:v>
                </c:pt>
                <c:pt idx="2275">
                  <c:v>1.6980171203613299</c:v>
                </c:pt>
                <c:pt idx="2276">
                  <c:v>1.70087814331055</c:v>
                </c:pt>
                <c:pt idx="2277">
                  <c:v>1.69229507446289</c:v>
                </c:pt>
                <c:pt idx="2278">
                  <c:v>1.6679763793945299</c:v>
                </c:pt>
                <c:pt idx="2279">
                  <c:v>1.63888931274414</c:v>
                </c:pt>
                <c:pt idx="2280">
                  <c:v>1.6217231750488299</c:v>
                </c:pt>
                <c:pt idx="2281">
                  <c:v>1.6040802001953101</c:v>
                </c:pt>
                <c:pt idx="2282">
                  <c:v>1.57880783081055</c:v>
                </c:pt>
                <c:pt idx="2283">
                  <c:v>1.5602111816406199</c:v>
                </c:pt>
                <c:pt idx="2284">
                  <c:v>1.5659332275390601</c:v>
                </c:pt>
                <c:pt idx="2285">
                  <c:v>1.5916824340820299</c:v>
                </c:pt>
                <c:pt idx="2286">
                  <c:v>1.6169548034668</c:v>
                </c:pt>
                <c:pt idx="2287">
                  <c:v>1.63888931274414</c:v>
                </c:pt>
                <c:pt idx="2288">
                  <c:v>1.66463851928711</c:v>
                </c:pt>
                <c:pt idx="2289">
                  <c:v>1.68466567993164</c:v>
                </c:pt>
                <c:pt idx="2290">
                  <c:v>1.6918182373046899</c:v>
                </c:pt>
                <c:pt idx="2291">
                  <c:v>1.6903877258300799</c:v>
                </c:pt>
                <c:pt idx="2292">
                  <c:v>1.6884803771972701</c:v>
                </c:pt>
                <c:pt idx="2293">
                  <c:v>1.6994476318359399</c:v>
                </c:pt>
                <c:pt idx="2294">
                  <c:v>1.7070770263671899</c:v>
                </c:pt>
                <c:pt idx="2295">
                  <c:v>1.7204284667968699</c:v>
                </c:pt>
                <c:pt idx="2296">
                  <c:v>1.73234939575195</c:v>
                </c:pt>
                <c:pt idx="2297">
                  <c:v>1.7414093017578101</c:v>
                </c:pt>
                <c:pt idx="2298">
                  <c:v>1.7418861389160201</c:v>
                </c:pt>
                <c:pt idx="2299">
                  <c:v>1.7261505126953101</c:v>
                </c:pt>
                <c:pt idx="2300">
                  <c:v>1.71041488647461</c:v>
                </c:pt>
                <c:pt idx="2301">
                  <c:v>1.6932487487793</c:v>
                </c:pt>
                <c:pt idx="2302">
                  <c:v>1.6818046569824201</c:v>
                </c:pt>
                <c:pt idx="2303">
                  <c:v>1.6760826110839799</c:v>
                </c:pt>
                <c:pt idx="2304">
                  <c:v>1.67751312255859</c:v>
                </c:pt>
                <c:pt idx="2305">
                  <c:v>1.6908645629882799</c:v>
                </c:pt>
                <c:pt idx="2306">
                  <c:v>1.70087814331055</c:v>
                </c:pt>
                <c:pt idx="2307">
                  <c:v>1.7113685607910201</c:v>
                </c:pt>
                <c:pt idx="2308">
                  <c:v>1.71613693237305</c:v>
                </c:pt>
                <c:pt idx="2309">
                  <c:v>1.71661376953125</c:v>
                </c:pt>
                <c:pt idx="2310">
                  <c:v>1.6961097717285201</c:v>
                </c:pt>
                <c:pt idx="2311">
                  <c:v>1.6736984252929701</c:v>
                </c:pt>
                <c:pt idx="2312">
                  <c:v>1.6655921936035201</c:v>
                </c:pt>
                <c:pt idx="2313">
                  <c:v>1.6741752624511701</c:v>
                </c:pt>
                <c:pt idx="2314">
                  <c:v>1.6884803771972701</c:v>
                </c:pt>
                <c:pt idx="2315">
                  <c:v>1.7108917236328101</c:v>
                </c:pt>
                <c:pt idx="2316">
                  <c:v>1.7509460449218699</c:v>
                </c:pt>
                <c:pt idx="2317">
                  <c:v>1.7819404602050799</c:v>
                </c:pt>
                <c:pt idx="2318">
                  <c:v>1.7957687377929701</c:v>
                </c:pt>
                <c:pt idx="2319">
                  <c:v>1.7952919006347701</c:v>
                </c:pt>
                <c:pt idx="2320">
                  <c:v>1.7876625061035201</c:v>
                </c:pt>
                <c:pt idx="2321">
                  <c:v>1.7681121826171899</c:v>
                </c:pt>
                <c:pt idx="2322">
                  <c:v>1.74093246459961</c:v>
                </c:pt>
                <c:pt idx="2323">
                  <c:v>1.7213821411132799</c:v>
                </c:pt>
                <c:pt idx="2324">
                  <c:v>1.7056465148925799</c:v>
                </c:pt>
                <c:pt idx="2325">
                  <c:v>1.68752670288086</c:v>
                </c:pt>
                <c:pt idx="2326">
                  <c:v>1.6684532165527299</c:v>
                </c:pt>
                <c:pt idx="2327">
                  <c:v>1.6574859619140601</c:v>
                </c:pt>
                <c:pt idx="2328">
                  <c:v>1.66940689086914</c:v>
                </c:pt>
                <c:pt idx="2329">
                  <c:v>1.69992446899414</c:v>
                </c:pt>
                <c:pt idx="2330">
                  <c:v>1.7452239990234399</c:v>
                </c:pt>
                <c:pt idx="2331">
                  <c:v>1.7795562744140601</c:v>
                </c:pt>
                <c:pt idx="2332">
                  <c:v>1.8124580383300799</c:v>
                </c:pt>
                <c:pt idx="2333">
                  <c:v>1.82485580444336</c:v>
                </c:pt>
                <c:pt idx="2334">
                  <c:v>1.8157958984375</c:v>
                </c:pt>
                <c:pt idx="2335">
                  <c:v>1.78384780883789</c:v>
                </c:pt>
                <c:pt idx="2336">
                  <c:v>1.75333023071289</c:v>
                </c:pt>
                <c:pt idx="2337">
                  <c:v>1.7347335815429701</c:v>
                </c:pt>
                <c:pt idx="2338">
                  <c:v>1.7290115356445299</c:v>
                </c:pt>
                <c:pt idx="2339">
                  <c:v>1.7447471618652299</c:v>
                </c:pt>
                <c:pt idx="2340">
                  <c:v>1.7848014831543</c:v>
                </c:pt>
                <c:pt idx="2341">
                  <c:v>1.8281936645507799</c:v>
                </c:pt>
                <c:pt idx="2342">
                  <c:v>1.84488296508789</c:v>
                </c:pt>
                <c:pt idx="2343">
                  <c:v>1.83725357055664</c:v>
                </c:pt>
                <c:pt idx="2344">
                  <c:v>1.82199478149414</c:v>
                </c:pt>
                <c:pt idx="2345">
                  <c:v>1.8038749694824201</c:v>
                </c:pt>
                <c:pt idx="2346">
                  <c:v>1.7704963684082</c:v>
                </c:pt>
                <c:pt idx="2347">
                  <c:v>1.73044204711914</c:v>
                </c:pt>
                <c:pt idx="2348">
                  <c:v>1.7108917236328101</c:v>
                </c:pt>
                <c:pt idx="2349">
                  <c:v>1.7204284667968699</c:v>
                </c:pt>
                <c:pt idx="2350">
                  <c:v>1.7366409301757799</c:v>
                </c:pt>
                <c:pt idx="2351">
                  <c:v>1.7495155334472701</c:v>
                </c:pt>
                <c:pt idx="2352">
                  <c:v>1.75333023071289</c:v>
                </c:pt>
                <c:pt idx="2353">
                  <c:v>1.7580986022949201</c:v>
                </c:pt>
                <c:pt idx="2354">
                  <c:v>1.74856185913086</c:v>
                </c:pt>
                <c:pt idx="2355">
                  <c:v>1.7223358154296899</c:v>
                </c:pt>
                <c:pt idx="2356">
                  <c:v>1.6889572143554701</c:v>
                </c:pt>
                <c:pt idx="2357">
                  <c:v>1.6636848449707</c:v>
                </c:pt>
                <c:pt idx="2358">
                  <c:v>1.6603469848632799</c:v>
                </c:pt>
                <c:pt idx="2359">
                  <c:v>1.67703628540039</c:v>
                </c:pt>
                <c:pt idx="2360">
                  <c:v>1.7123222351074201</c:v>
                </c:pt>
                <c:pt idx="2361">
                  <c:v>1.7518997192382799</c:v>
                </c:pt>
                <c:pt idx="2362">
                  <c:v>1.7871856689453101</c:v>
                </c:pt>
                <c:pt idx="2363">
                  <c:v>1.80864334106445</c:v>
                </c:pt>
                <c:pt idx="2364">
                  <c:v>1.8115043640136701</c:v>
                </c:pt>
                <c:pt idx="2365">
                  <c:v>1.8138885498046899</c:v>
                </c:pt>
                <c:pt idx="2366">
                  <c:v>1.80912017822266</c:v>
                </c:pt>
                <c:pt idx="2367">
                  <c:v>1.8057823181152299</c:v>
                </c:pt>
                <c:pt idx="2368">
                  <c:v>1.78623199462891</c:v>
                </c:pt>
                <c:pt idx="2369">
                  <c:v>1.7733573913574201</c:v>
                </c:pt>
                <c:pt idx="2370">
                  <c:v>1.76906585693359</c:v>
                </c:pt>
                <c:pt idx="2371">
                  <c:v>1.76334381103516</c:v>
                </c:pt>
                <c:pt idx="2372">
                  <c:v>1.74856185913086</c:v>
                </c:pt>
                <c:pt idx="2373">
                  <c:v>1.7275810241699201</c:v>
                </c:pt>
                <c:pt idx="2374">
                  <c:v>1.7204284667968699</c:v>
                </c:pt>
                <c:pt idx="2375">
                  <c:v>1.7223358154296899</c:v>
                </c:pt>
                <c:pt idx="2376">
                  <c:v>1.7237663269043</c:v>
                </c:pt>
                <c:pt idx="2377">
                  <c:v>1.7199516296386701</c:v>
                </c:pt>
                <c:pt idx="2378">
                  <c:v>1.7137527465820299</c:v>
                </c:pt>
                <c:pt idx="2379">
                  <c:v>1.71661376953125</c:v>
                </c:pt>
                <c:pt idx="2380">
                  <c:v>1.73234939575195</c:v>
                </c:pt>
                <c:pt idx="2381">
                  <c:v>1.739501953125</c:v>
                </c:pt>
                <c:pt idx="2382">
                  <c:v>1.73044204711914</c:v>
                </c:pt>
                <c:pt idx="2383">
                  <c:v>1.7094612121582</c:v>
                </c:pt>
                <c:pt idx="2384">
                  <c:v>1.6965866088867201</c:v>
                </c:pt>
                <c:pt idx="2385">
                  <c:v>1.68752670288086</c:v>
                </c:pt>
                <c:pt idx="2386">
                  <c:v>1.6765594482421899</c:v>
                </c:pt>
                <c:pt idx="2387">
                  <c:v>1.6789436340332</c:v>
                </c:pt>
                <c:pt idx="2388">
                  <c:v>1.7042160034179701</c:v>
                </c:pt>
                <c:pt idx="2389">
                  <c:v>1.7371177673339799</c:v>
                </c:pt>
                <c:pt idx="2390">
                  <c:v>1.76906585693359</c:v>
                </c:pt>
                <c:pt idx="2391">
                  <c:v>1.7952919006347701</c:v>
                </c:pt>
                <c:pt idx="2392">
                  <c:v>1.8210411071777299</c:v>
                </c:pt>
                <c:pt idx="2393">
                  <c:v>1.8272399902343699</c:v>
                </c:pt>
                <c:pt idx="2394">
                  <c:v>1.81436538696289</c:v>
                </c:pt>
                <c:pt idx="2395">
                  <c:v>1.7981529235839799</c:v>
                </c:pt>
                <c:pt idx="2396">
                  <c:v>1.79290771484375</c:v>
                </c:pt>
                <c:pt idx="2397">
                  <c:v>1.79147720336914</c:v>
                </c:pt>
                <c:pt idx="2398">
                  <c:v>1.7857551574707</c:v>
                </c:pt>
                <c:pt idx="2399">
                  <c:v>1.78432464599609</c:v>
                </c:pt>
                <c:pt idx="2400">
                  <c:v>1.79958343505859</c:v>
                </c:pt>
                <c:pt idx="2401">
                  <c:v>1.8119812011718699</c:v>
                </c:pt>
                <c:pt idx="2402">
                  <c:v>1.8062591552734399</c:v>
                </c:pt>
                <c:pt idx="2403">
                  <c:v>1.7962455749511701</c:v>
                </c:pt>
                <c:pt idx="2404">
                  <c:v>1.7952919006347701</c:v>
                </c:pt>
                <c:pt idx="2405">
                  <c:v>1.8000602722168</c:v>
                </c:pt>
                <c:pt idx="2406">
                  <c:v>1.80149078369141</c:v>
                </c:pt>
                <c:pt idx="2407">
                  <c:v>1.8105506896972701</c:v>
                </c:pt>
                <c:pt idx="2408">
                  <c:v>1.8329620361328101</c:v>
                </c:pt>
                <c:pt idx="2409">
                  <c:v>1.8491744995117201</c:v>
                </c:pt>
                <c:pt idx="2410">
                  <c:v>1.8587112426757799</c:v>
                </c:pt>
                <c:pt idx="2411">
                  <c:v>1.8649101257324201</c:v>
                </c:pt>
                <c:pt idx="2412">
                  <c:v>1.86967849731445</c:v>
                </c:pt>
                <c:pt idx="2413">
                  <c:v>1.8668174743652299</c:v>
                </c:pt>
                <c:pt idx="2414">
                  <c:v>1.8596649169921899</c:v>
                </c:pt>
                <c:pt idx="2415">
                  <c:v>1.8577575683593699</c:v>
                </c:pt>
                <c:pt idx="2416">
                  <c:v>1.8582344055175799</c:v>
                </c:pt>
                <c:pt idx="2417">
                  <c:v>1.85489654541016</c:v>
                </c:pt>
                <c:pt idx="2418">
                  <c:v>1.83963775634766</c:v>
                </c:pt>
                <c:pt idx="2419">
                  <c:v>1.81722640991211</c:v>
                </c:pt>
                <c:pt idx="2420">
                  <c:v>1.79433822631836</c:v>
                </c:pt>
                <c:pt idx="2421">
                  <c:v>1.78384780883789</c:v>
                </c:pt>
                <c:pt idx="2422">
                  <c:v>1.7824172973632799</c:v>
                </c:pt>
                <c:pt idx="2423">
                  <c:v>1.7848014831543</c:v>
                </c:pt>
                <c:pt idx="2424">
                  <c:v>1.7976760864257799</c:v>
                </c:pt>
                <c:pt idx="2425">
                  <c:v>1.8367767333984399</c:v>
                </c:pt>
                <c:pt idx="2426">
                  <c:v>1.88350677490234</c:v>
                </c:pt>
                <c:pt idx="2427">
                  <c:v>1.9121170043945299</c:v>
                </c:pt>
                <c:pt idx="2428">
                  <c:v>1.91545486450195</c:v>
                </c:pt>
                <c:pt idx="2429">
                  <c:v>1.91640853881836</c:v>
                </c:pt>
                <c:pt idx="2430">
                  <c:v>1.91545486450195</c:v>
                </c:pt>
                <c:pt idx="2431">
                  <c:v>1.9035339355468699</c:v>
                </c:pt>
                <c:pt idx="2432">
                  <c:v>1.88493728637695</c:v>
                </c:pt>
                <c:pt idx="2433">
                  <c:v>1.8811225891113299</c:v>
                </c:pt>
                <c:pt idx="2434">
                  <c:v>1.8825531005859399</c:v>
                </c:pt>
                <c:pt idx="2435">
                  <c:v>1.8715858459472701</c:v>
                </c:pt>
                <c:pt idx="2436">
                  <c:v>1.8515586853027299</c:v>
                </c:pt>
                <c:pt idx="2437">
                  <c:v>1.8329620361328101</c:v>
                </c:pt>
                <c:pt idx="2438">
                  <c:v>1.82247161865234</c:v>
                </c:pt>
                <c:pt idx="2439">
                  <c:v>1.80673599243164</c:v>
                </c:pt>
                <c:pt idx="2440">
                  <c:v>1.7890930175781199</c:v>
                </c:pt>
                <c:pt idx="2441">
                  <c:v>1.77812576293945</c:v>
                </c:pt>
                <c:pt idx="2442">
                  <c:v>1.78384780883789</c:v>
                </c:pt>
                <c:pt idx="2443">
                  <c:v>1.7986297607421899</c:v>
                </c:pt>
                <c:pt idx="2444">
                  <c:v>1.8043518066406199</c:v>
                </c:pt>
                <c:pt idx="2445">
                  <c:v>1.80816650390625</c:v>
                </c:pt>
                <c:pt idx="2446">
                  <c:v>1.82342529296875</c:v>
                </c:pt>
                <c:pt idx="2447">
                  <c:v>1.8486976623535201</c:v>
                </c:pt>
                <c:pt idx="2448">
                  <c:v>1.8568038940429701</c:v>
                </c:pt>
                <c:pt idx="2449">
                  <c:v>1.8367767333984399</c:v>
                </c:pt>
                <c:pt idx="2450">
                  <c:v>1.81722640991211</c:v>
                </c:pt>
                <c:pt idx="2451">
                  <c:v>1.8043518066406199</c:v>
                </c:pt>
                <c:pt idx="2452">
                  <c:v>1.7900466918945299</c:v>
                </c:pt>
                <c:pt idx="2453">
                  <c:v>1.7733573913574201</c:v>
                </c:pt>
                <c:pt idx="2454">
                  <c:v>1.77812576293945</c:v>
                </c:pt>
                <c:pt idx="2455">
                  <c:v>1.8057823181152299</c:v>
                </c:pt>
                <c:pt idx="2456">
                  <c:v>1.83010101318359</c:v>
                </c:pt>
                <c:pt idx="2457">
                  <c:v>1.82437896728516</c:v>
                </c:pt>
                <c:pt idx="2458">
                  <c:v>1.8000602722168</c:v>
                </c:pt>
                <c:pt idx="2459">
                  <c:v>1.7704963684082</c:v>
                </c:pt>
                <c:pt idx="2460">
                  <c:v>1.73330307006836</c:v>
                </c:pt>
                <c:pt idx="2461">
                  <c:v>1.68704986572266</c:v>
                </c:pt>
                <c:pt idx="2462">
                  <c:v>1.64890289306641</c:v>
                </c:pt>
                <c:pt idx="2463">
                  <c:v>1.6374588012695299</c:v>
                </c:pt>
                <c:pt idx="2464">
                  <c:v>1.6584396362304701</c:v>
                </c:pt>
                <c:pt idx="2465">
                  <c:v>1.6918182373046899</c:v>
                </c:pt>
                <c:pt idx="2466">
                  <c:v>1.7271041870117201</c:v>
                </c:pt>
                <c:pt idx="2467">
                  <c:v>1.7585754394531199</c:v>
                </c:pt>
                <c:pt idx="2468">
                  <c:v>1.7857551574707</c:v>
                </c:pt>
                <c:pt idx="2469">
                  <c:v>1.80768966674805</c:v>
                </c:pt>
                <c:pt idx="2470">
                  <c:v>1.81722640991211</c:v>
                </c:pt>
                <c:pt idx="2471">
                  <c:v>1.8119812011718699</c:v>
                </c:pt>
                <c:pt idx="2472">
                  <c:v>1.7910003662109399</c:v>
                </c:pt>
                <c:pt idx="2473">
                  <c:v>1.7733573913574201</c:v>
                </c:pt>
                <c:pt idx="2474">
                  <c:v>1.7676353454589799</c:v>
                </c:pt>
                <c:pt idx="2475">
                  <c:v>1.7733573913574201</c:v>
                </c:pt>
                <c:pt idx="2476">
                  <c:v>1.7747879028320299</c:v>
                </c:pt>
                <c:pt idx="2477">
                  <c:v>1.7800331115722701</c:v>
                </c:pt>
                <c:pt idx="2478">
                  <c:v>1.7952919006347701</c:v>
                </c:pt>
                <c:pt idx="2479">
                  <c:v>1.8157958984375</c:v>
                </c:pt>
                <c:pt idx="2480">
                  <c:v>1.82199478149414</c:v>
                </c:pt>
                <c:pt idx="2481">
                  <c:v>1.82485580444336</c:v>
                </c:pt>
                <c:pt idx="2482">
                  <c:v>1.82247161865234</c:v>
                </c:pt>
                <c:pt idx="2483">
                  <c:v>1.82199478149414</c:v>
                </c:pt>
                <c:pt idx="2484">
                  <c:v>1.83010101318359</c:v>
                </c:pt>
                <c:pt idx="2485">
                  <c:v>1.8491744995117201</c:v>
                </c:pt>
                <c:pt idx="2486">
                  <c:v>1.8715858459472701</c:v>
                </c:pt>
                <c:pt idx="2487">
                  <c:v>1.8768310546875</c:v>
                </c:pt>
                <c:pt idx="2488">
                  <c:v>1.8730163574218699</c:v>
                </c:pt>
                <c:pt idx="2489">
                  <c:v>1.8653869628906199</c:v>
                </c:pt>
                <c:pt idx="2490">
                  <c:v>1.8439292907714799</c:v>
                </c:pt>
                <c:pt idx="2491">
                  <c:v>1.8196105957031199</c:v>
                </c:pt>
                <c:pt idx="2492">
                  <c:v>1.7957687377929701</c:v>
                </c:pt>
                <c:pt idx="2493">
                  <c:v>1.7895698547363299</c:v>
                </c:pt>
                <c:pt idx="2494">
                  <c:v>1.7957687377929701</c:v>
                </c:pt>
                <c:pt idx="2495">
                  <c:v>1.8110275268554701</c:v>
                </c:pt>
                <c:pt idx="2496">
                  <c:v>1.8343925476074201</c:v>
                </c:pt>
                <c:pt idx="2497">
                  <c:v>1.8405914306640601</c:v>
                </c:pt>
                <c:pt idx="2498">
                  <c:v>1.8420219421386701</c:v>
                </c:pt>
                <c:pt idx="2499">
                  <c:v>1.82485580444336</c:v>
                </c:pt>
                <c:pt idx="2500">
                  <c:v>1.7971992492675799</c:v>
                </c:pt>
                <c:pt idx="2501">
                  <c:v>1.76906585693359</c:v>
                </c:pt>
                <c:pt idx="2502">
                  <c:v>1.7518997192382799</c:v>
                </c:pt>
                <c:pt idx="2503">
                  <c:v>1.76143646240234</c:v>
                </c:pt>
                <c:pt idx="2504">
                  <c:v>1.77907943725586</c:v>
                </c:pt>
                <c:pt idx="2505">
                  <c:v>1.8105506896972701</c:v>
                </c:pt>
                <c:pt idx="2506">
                  <c:v>1.8558502197265601</c:v>
                </c:pt>
                <c:pt idx="2507">
                  <c:v>1.90019607543945</c:v>
                </c:pt>
                <c:pt idx="2508">
                  <c:v>1.92975997924805</c:v>
                </c:pt>
                <c:pt idx="2509">
                  <c:v>1.94406509399414</c:v>
                </c:pt>
                <c:pt idx="2510">
                  <c:v>1.95169448852539</c:v>
                </c:pt>
                <c:pt idx="2511">
                  <c:v>1.94644927978516</c:v>
                </c:pt>
                <c:pt idx="2512">
                  <c:v>1.9350051879882799</c:v>
                </c:pt>
                <c:pt idx="2513">
                  <c:v>1.9245147705078101</c:v>
                </c:pt>
                <c:pt idx="2514">
                  <c:v>1.9249916076660201</c:v>
                </c:pt>
                <c:pt idx="2515">
                  <c:v>1.9178390502929701</c:v>
                </c:pt>
                <c:pt idx="2516">
                  <c:v>1.9106864929199201</c:v>
                </c:pt>
                <c:pt idx="2517">
                  <c:v>1.90639495849609</c:v>
                </c:pt>
                <c:pt idx="2518">
                  <c:v>1.90019607543945</c:v>
                </c:pt>
                <c:pt idx="2519">
                  <c:v>1.8801689147949201</c:v>
                </c:pt>
                <c:pt idx="2520">
                  <c:v>1.86014175415039</c:v>
                </c:pt>
                <c:pt idx="2521">
                  <c:v>1.8434524536132799</c:v>
                </c:pt>
                <c:pt idx="2522">
                  <c:v>1.8348693847656199</c:v>
                </c:pt>
                <c:pt idx="2523">
                  <c:v>1.82342529296875</c:v>
                </c:pt>
                <c:pt idx="2524">
                  <c:v>1.82342529296875</c:v>
                </c:pt>
                <c:pt idx="2525">
                  <c:v>1.8362998962402299</c:v>
                </c:pt>
                <c:pt idx="2526">
                  <c:v>1.8520355224609399</c:v>
                </c:pt>
                <c:pt idx="2527">
                  <c:v>1.87063217163086</c:v>
                </c:pt>
                <c:pt idx="2528">
                  <c:v>1.8877983093261701</c:v>
                </c:pt>
                <c:pt idx="2529">
                  <c:v>1.92117691040039</c:v>
                </c:pt>
                <c:pt idx="2530">
                  <c:v>1.94692611694336</c:v>
                </c:pt>
                <c:pt idx="2531">
                  <c:v>1.9559860229492201</c:v>
                </c:pt>
                <c:pt idx="2532">
                  <c:v>1.9421577453613299</c:v>
                </c:pt>
                <c:pt idx="2533">
                  <c:v>1.9340515136718699</c:v>
                </c:pt>
                <c:pt idx="2534">
                  <c:v>1.9421577453613299</c:v>
                </c:pt>
                <c:pt idx="2535">
                  <c:v>1.93881988525391</c:v>
                </c:pt>
                <c:pt idx="2536">
                  <c:v>1.9283294677734399</c:v>
                </c:pt>
                <c:pt idx="2537">
                  <c:v>1.9330978393554701</c:v>
                </c:pt>
                <c:pt idx="2538">
                  <c:v>1.9659996032714799</c:v>
                </c:pt>
                <c:pt idx="2539">
                  <c:v>1.9869804382324201</c:v>
                </c:pt>
                <c:pt idx="2540">
                  <c:v>1.9741058349609399</c:v>
                </c:pt>
                <c:pt idx="2541">
                  <c:v>1.94501876831055</c:v>
                </c:pt>
                <c:pt idx="2542">
                  <c:v>1.91450119018555</c:v>
                </c:pt>
                <c:pt idx="2543">
                  <c:v>1.8868446350097701</c:v>
                </c:pt>
                <c:pt idx="2544">
                  <c:v>1.861572265625</c:v>
                </c:pt>
                <c:pt idx="2545">
                  <c:v>1.86252593994141</c:v>
                </c:pt>
                <c:pt idx="2546">
                  <c:v>1.89208984375</c:v>
                </c:pt>
                <c:pt idx="2547">
                  <c:v>1.9412040710449201</c:v>
                </c:pt>
                <c:pt idx="2548">
                  <c:v>1.98459625244141</c:v>
                </c:pt>
                <c:pt idx="2549">
                  <c:v>1.9984245300293</c:v>
                </c:pt>
                <c:pt idx="2550">
                  <c:v>1.9841194152832</c:v>
                </c:pt>
                <c:pt idx="2551">
                  <c:v>1.95980072021484</c:v>
                </c:pt>
                <c:pt idx="2552">
                  <c:v>1.9350051879882799</c:v>
                </c:pt>
                <c:pt idx="2553">
                  <c:v>1.9116401672363299</c:v>
                </c:pt>
                <c:pt idx="2554">
                  <c:v>1.89924240112305</c:v>
                </c:pt>
                <c:pt idx="2555">
                  <c:v>1.9092559814453101</c:v>
                </c:pt>
                <c:pt idx="2556">
                  <c:v>1.9321441650390601</c:v>
                </c:pt>
                <c:pt idx="2557">
                  <c:v>1.9416809082031199</c:v>
                </c:pt>
                <c:pt idx="2558">
                  <c:v>1.9383430480957</c:v>
                </c:pt>
                <c:pt idx="2559">
                  <c:v>1.9283294677734399</c:v>
                </c:pt>
                <c:pt idx="2560">
                  <c:v>1.9168853759765601</c:v>
                </c:pt>
                <c:pt idx="2561">
                  <c:v>1.9040107727050799</c:v>
                </c:pt>
                <c:pt idx="2562">
                  <c:v>1.8873214721679701</c:v>
                </c:pt>
                <c:pt idx="2563">
                  <c:v>1.8658638000488299</c:v>
                </c:pt>
                <c:pt idx="2564">
                  <c:v>1.8434524536132799</c:v>
                </c:pt>
                <c:pt idx="2565">
                  <c:v>1.8253326416015601</c:v>
                </c:pt>
                <c:pt idx="2566">
                  <c:v>1.8210411071777299</c:v>
                </c:pt>
                <c:pt idx="2567">
                  <c:v>1.8267631530761701</c:v>
                </c:pt>
                <c:pt idx="2568">
                  <c:v>1.8424987792968699</c:v>
                </c:pt>
                <c:pt idx="2569">
                  <c:v>1.8610954284668</c:v>
                </c:pt>
                <c:pt idx="2570">
                  <c:v>1.88398361206055</c:v>
                </c:pt>
                <c:pt idx="2571">
                  <c:v>1.9049644470214799</c:v>
                </c:pt>
                <c:pt idx="2572">
                  <c:v>1.9254684448242201</c:v>
                </c:pt>
                <c:pt idx="2573">
                  <c:v>1.9273757934570299</c:v>
                </c:pt>
                <c:pt idx="2574">
                  <c:v>1.9273757934570299</c:v>
                </c:pt>
                <c:pt idx="2575">
                  <c:v>1.93643569946289</c:v>
                </c:pt>
                <c:pt idx="2576">
                  <c:v>1.95407867431641</c:v>
                </c:pt>
                <c:pt idx="2577">
                  <c:v>1.9683837890625</c:v>
                </c:pt>
                <c:pt idx="2578">
                  <c:v>1.9712448120117201</c:v>
                </c:pt>
                <c:pt idx="2579">
                  <c:v>1.9741058349609399</c:v>
                </c:pt>
                <c:pt idx="2580">
                  <c:v>1.9645690917968699</c:v>
                </c:pt>
                <c:pt idx="2581">
                  <c:v>1.9378662109375</c:v>
                </c:pt>
                <c:pt idx="2582">
                  <c:v>1.91354751586914</c:v>
                </c:pt>
                <c:pt idx="2583">
                  <c:v>1.9054412841796899</c:v>
                </c:pt>
                <c:pt idx="2584">
                  <c:v>1.90877914428711</c:v>
                </c:pt>
                <c:pt idx="2585">
                  <c:v>1.9016265869140601</c:v>
                </c:pt>
                <c:pt idx="2586">
                  <c:v>1.9035339355468699</c:v>
                </c:pt>
                <c:pt idx="2587">
                  <c:v>1.91640853881836</c:v>
                </c:pt>
                <c:pt idx="2588">
                  <c:v>1.9264221191406199</c:v>
                </c:pt>
                <c:pt idx="2589">
                  <c:v>1.9073486328125</c:v>
                </c:pt>
                <c:pt idx="2590">
                  <c:v>1.88302993774414</c:v>
                </c:pt>
                <c:pt idx="2591">
                  <c:v>1.8873214721679701</c:v>
                </c:pt>
                <c:pt idx="2592">
                  <c:v>1.90877914428711</c:v>
                </c:pt>
                <c:pt idx="2593">
                  <c:v>1.93643569946289</c:v>
                </c:pt>
                <c:pt idx="2594">
                  <c:v>1.95455551147461</c:v>
                </c:pt>
                <c:pt idx="2595">
                  <c:v>1.97649002075195</c:v>
                </c:pt>
                <c:pt idx="2596">
                  <c:v>1.98459625244141</c:v>
                </c:pt>
                <c:pt idx="2597">
                  <c:v>1.9736289978027299</c:v>
                </c:pt>
                <c:pt idx="2598">
                  <c:v>1.9416809082031199</c:v>
                </c:pt>
                <c:pt idx="2599">
                  <c:v>1.91450119018555</c:v>
                </c:pt>
                <c:pt idx="2600">
                  <c:v>1.9073486328125</c:v>
                </c:pt>
                <c:pt idx="2601">
                  <c:v>1.9273757934570299</c:v>
                </c:pt>
                <c:pt idx="2602">
                  <c:v>1.95932388305664</c:v>
                </c:pt>
                <c:pt idx="2603">
                  <c:v>1.9955635070800799</c:v>
                </c:pt>
                <c:pt idx="2604">
                  <c:v>2.0260810852050799</c:v>
                </c:pt>
                <c:pt idx="2605">
                  <c:v>2.03752517700195</c:v>
                </c:pt>
                <c:pt idx="2606">
                  <c:v>2.0170211791992201</c:v>
                </c:pt>
                <c:pt idx="2607">
                  <c:v>1.98459625244141</c:v>
                </c:pt>
                <c:pt idx="2608">
                  <c:v>1.9650459289550799</c:v>
                </c:pt>
                <c:pt idx="2609">
                  <c:v>1.9726753234863299</c:v>
                </c:pt>
                <c:pt idx="2610">
                  <c:v>2.0022392272949201</c:v>
                </c:pt>
                <c:pt idx="2611">
                  <c:v>2.0313262939453098</c:v>
                </c:pt>
                <c:pt idx="2612">
                  <c:v>2.0618438720703098</c:v>
                </c:pt>
                <c:pt idx="2613">
                  <c:v>2.0866394042968701</c:v>
                </c:pt>
                <c:pt idx="2614">
                  <c:v>2.1009445190429701</c:v>
                </c:pt>
                <c:pt idx="2615">
                  <c:v>2.0871162414550799</c:v>
                </c:pt>
                <c:pt idx="2616">
                  <c:v>2.0461082458496098</c:v>
                </c:pt>
                <c:pt idx="2617">
                  <c:v>2.0012855529785201</c:v>
                </c:pt>
                <c:pt idx="2618">
                  <c:v>1.96027755737305</c:v>
                </c:pt>
                <c:pt idx="2619">
                  <c:v>1.92117691040039</c:v>
                </c:pt>
                <c:pt idx="2620">
                  <c:v>1.8954277038574201</c:v>
                </c:pt>
                <c:pt idx="2621">
                  <c:v>1.89304351806641</c:v>
                </c:pt>
                <c:pt idx="2622">
                  <c:v>1.91640853881836</c:v>
                </c:pt>
                <c:pt idx="2623">
                  <c:v>1.9431114196777299</c:v>
                </c:pt>
                <c:pt idx="2624">
                  <c:v>1.97601318359375</c:v>
                </c:pt>
                <c:pt idx="2625">
                  <c:v>2.0170211791992201</c:v>
                </c:pt>
                <c:pt idx="2626">
                  <c:v>2.044677734375</c:v>
                </c:pt>
                <c:pt idx="2627">
                  <c:v>2.0565986633300799</c:v>
                </c:pt>
                <c:pt idx="2628">
                  <c:v>2.0642280578613299</c:v>
                </c:pt>
                <c:pt idx="2629">
                  <c:v>2.0756721496582</c:v>
                </c:pt>
                <c:pt idx="2630">
                  <c:v>2.0813941955566402</c:v>
                </c:pt>
                <c:pt idx="2631">
                  <c:v>2.06756591796875</c:v>
                </c:pt>
                <c:pt idx="2632">
                  <c:v>2.0546913146972701</c:v>
                </c:pt>
                <c:pt idx="2633">
                  <c:v>2.0394325256347701</c:v>
                </c:pt>
                <c:pt idx="2634">
                  <c:v>2.0174980163574201</c:v>
                </c:pt>
                <c:pt idx="2635">
                  <c:v>1.9936561584472701</c:v>
                </c:pt>
                <c:pt idx="2636">
                  <c:v>1.9841194152832</c:v>
                </c:pt>
                <c:pt idx="2637">
                  <c:v>1.99031829833984</c:v>
                </c:pt>
                <c:pt idx="2638">
                  <c:v>1.99794769287109</c:v>
                </c:pt>
                <c:pt idx="2639">
                  <c:v>2.0008087158203098</c:v>
                </c:pt>
                <c:pt idx="2640">
                  <c:v>2.0084381103515598</c:v>
                </c:pt>
                <c:pt idx="2641">
                  <c:v>2.0093917846679701</c:v>
                </c:pt>
                <c:pt idx="2642">
                  <c:v>1.9893646240234399</c:v>
                </c:pt>
                <c:pt idx="2643">
                  <c:v>1.95407867431641</c:v>
                </c:pt>
                <c:pt idx="2644">
                  <c:v>1.93119049072266</c:v>
                </c:pt>
                <c:pt idx="2645">
                  <c:v>1.9283294677734399</c:v>
                </c:pt>
                <c:pt idx="2646">
                  <c:v>1.9249916076660201</c:v>
                </c:pt>
                <c:pt idx="2647">
                  <c:v>1.9207000732421899</c:v>
                </c:pt>
                <c:pt idx="2648">
                  <c:v>1.9335746765136701</c:v>
                </c:pt>
                <c:pt idx="2649">
                  <c:v>1.9640922546386701</c:v>
                </c:pt>
                <c:pt idx="2650">
                  <c:v>1.983642578125</c:v>
                </c:pt>
                <c:pt idx="2651">
                  <c:v>1.98459625244141</c:v>
                </c:pt>
                <c:pt idx="2652">
                  <c:v>1.9841194152832</c:v>
                </c:pt>
                <c:pt idx="2653">
                  <c:v>2.0008087158203098</c:v>
                </c:pt>
                <c:pt idx="2654">
                  <c:v>2.0160675048828098</c:v>
                </c:pt>
                <c:pt idx="2655">
                  <c:v>2.0232200622558598</c:v>
                </c:pt>
                <c:pt idx="2656">
                  <c:v>2.0074844360351598</c:v>
                </c:pt>
                <c:pt idx="2657">
                  <c:v>1.9993782043457</c:v>
                </c:pt>
                <c:pt idx="2658">
                  <c:v>2.00700759887695</c:v>
                </c:pt>
                <c:pt idx="2659">
                  <c:v>2.0279884338378902</c:v>
                </c:pt>
                <c:pt idx="2660">
                  <c:v>2.0532608032226598</c:v>
                </c:pt>
                <c:pt idx="2661">
                  <c:v>2.0761489868164098</c:v>
                </c:pt>
                <c:pt idx="2662">
                  <c:v>2.1061897277832</c:v>
                </c:pt>
                <c:pt idx="2663">
                  <c:v>2.12907791137695</c:v>
                </c:pt>
                <c:pt idx="2664">
                  <c:v>2.1257400512695299</c:v>
                </c:pt>
                <c:pt idx="2665">
                  <c:v>2.1047592163085902</c:v>
                </c:pt>
                <c:pt idx="2666">
                  <c:v>2.06756591796875</c:v>
                </c:pt>
                <c:pt idx="2667">
                  <c:v>2.0270347595214799</c:v>
                </c:pt>
                <c:pt idx="2668">
                  <c:v>1.9984245300293</c:v>
                </c:pt>
                <c:pt idx="2669">
                  <c:v>1.98507308959961</c:v>
                </c:pt>
                <c:pt idx="2670">
                  <c:v>1.9869804382324201</c:v>
                </c:pt>
                <c:pt idx="2671">
                  <c:v>1.9779205322265601</c:v>
                </c:pt>
                <c:pt idx="2672">
                  <c:v>1.9645690917968699</c:v>
                </c:pt>
                <c:pt idx="2673">
                  <c:v>1.9588470458984399</c:v>
                </c:pt>
                <c:pt idx="2674">
                  <c:v>1.95169448852539</c:v>
                </c:pt>
                <c:pt idx="2675">
                  <c:v>1.94644927978516</c:v>
                </c:pt>
                <c:pt idx="2676">
                  <c:v>1.9359588623046899</c:v>
                </c:pt>
                <c:pt idx="2677">
                  <c:v>1.94406509399414</c:v>
                </c:pt>
                <c:pt idx="2678">
                  <c:v>1.9731521606445299</c:v>
                </c:pt>
                <c:pt idx="2679">
                  <c:v>2.0022392272949201</c:v>
                </c:pt>
                <c:pt idx="2680">
                  <c:v>2.0265579223632799</c:v>
                </c:pt>
                <c:pt idx="2681">
                  <c:v>2.0327568054199201</c:v>
                </c:pt>
                <c:pt idx="2682">
                  <c:v>2.03704833984375</c:v>
                </c:pt>
                <c:pt idx="2683">
                  <c:v>2.0298957824707</c:v>
                </c:pt>
                <c:pt idx="2684">
                  <c:v>2.0232200622558598</c:v>
                </c:pt>
                <c:pt idx="2685">
                  <c:v>2.0275115966796902</c:v>
                </c:pt>
                <c:pt idx="2686">
                  <c:v>2.0408630371093701</c:v>
                </c:pt>
                <c:pt idx="2687">
                  <c:v>2.0503997802734402</c:v>
                </c:pt>
                <c:pt idx="2688">
                  <c:v>2.0542144775390598</c:v>
                </c:pt>
                <c:pt idx="2689">
                  <c:v>2.0551681518554701</c:v>
                </c:pt>
                <c:pt idx="2690">
                  <c:v>2.0565986633300799</c:v>
                </c:pt>
                <c:pt idx="2691">
                  <c:v>2.0499229431152299</c:v>
                </c:pt>
                <c:pt idx="2692">
                  <c:v>2.0580291748046902</c:v>
                </c:pt>
                <c:pt idx="2693">
                  <c:v>2.06708908081055</c:v>
                </c:pt>
                <c:pt idx="2694">
                  <c:v>2.0790100097656201</c:v>
                </c:pt>
                <c:pt idx="2695">
                  <c:v>2.0852088928222701</c:v>
                </c:pt>
                <c:pt idx="2696">
                  <c:v>2.0852088928222701</c:v>
                </c:pt>
                <c:pt idx="2697">
                  <c:v>2.0847320556640598</c:v>
                </c:pt>
                <c:pt idx="2698">
                  <c:v>2.0685195922851598</c:v>
                </c:pt>
                <c:pt idx="2699">
                  <c:v>2.0561218261718701</c:v>
                </c:pt>
                <c:pt idx="2700">
                  <c:v>2.0451545715332</c:v>
                </c:pt>
                <c:pt idx="2701">
                  <c:v>2.03704833984375</c:v>
                </c:pt>
                <c:pt idx="2702">
                  <c:v>2.02131271362305</c:v>
                </c:pt>
                <c:pt idx="2703">
                  <c:v>1.9931793212890601</c:v>
                </c:pt>
                <c:pt idx="2704">
                  <c:v>1.9707679748535201</c:v>
                </c:pt>
                <c:pt idx="2705">
                  <c:v>1.9688606262207</c:v>
                </c:pt>
                <c:pt idx="2706">
                  <c:v>1.9936561584472701</c:v>
                </c:pt>
                <c:pt idx="2707">
                  <c:v>2.0251274108886701</c:v>
                </c:pt>
                <c:pt idx="2708">
                  <c:v>2.0532608032226598</c:v>
                </c:pt>
                <c:pt idx="2709">
                  <c:v>2.08330154418945</c:v>
                </c:pt>
                <c:pt idx="2710">
                  <c:v>2.1095275878906201</c:v>
                </c:pt>
                <c:pt idx="2711">
                  <c:v>2.1252632141113299</c:v>
                </c:pt>
                <c:pt idx="2712">
                  <c:v>2.1104812622070299</c:v>
                </c:pt>
                <c:pt idx="2713">
                  <c:v>2.0995140075683598</c:v>
                </c:pt>
                <c:pt idx="2714">
                  <c:v>2.0995140075683598</c:v>
                </c:pt>
                <c:pt idx="2715">
                  <c:v>2.105712890625</c:v>
                </c:pt>
                <c:pt idx="2716">
                  <c:v>2.0966529846191402</c:v>
                </c:pt>
                <c:pt idx="2717">
                  <c:v>2.0790100097656201</c:v>
                </c:pt>
                <c:pt idx="2718">
                  <c:v>2.0647048950195299</c:v>
                </c:pt>
                <c:pt idx="2719">
                  <c:v>2.0532608032226598</c:v>
                </c:pt>
                <c:pt idx="2720">
                  <c:v>2.0432472229003902</c:v>
                </c:pt>
                <c:pt idx="2721">
                  <c:v>2.0470619201660201</c:v>
                </c:pt>
                <c:pt idx="2722">
                  <c:v>2.0604133605957</c:v>
                </c:pt>
                <c:pt idx="2723">
                  <c:v>2.0742416381835902</c:v>
                </c:pt>
                <c:pt idx="2724">
                  <c:v>2.0794868469238299</c:v>
                </c:pt>
                <c:pt idx="2725">
                  <c:v>2.0790100097656201</c:v>
                </c:pt>
                <c:pt idx="2726">
                  <c:v>2.0842552185058598</c:v>
                </c:pt>
                <c:pt idx="2727">
                  <c:v>2.0861625671386701</c:v>
                </c:pt>
                <c:pt idx="2728">
                  <c:v>2.0918846130371098</c:v>
                </c:pt>
                <c:pt idx="2729">
                  <c:v>2.1028518676757799</c:v>
                </c:pt>
                <c:pt idx="2730">
                  <c:v>2.1309852600097701</c:v>
                </c:pt>
                <c:pt idx="2731">
                  <c:v>2.1681785583496098</c:v>
                </c:pt>
                <c:pt idx="2732">
                  <c:v>2.1862983703613299</c:v>
                </c:pt>
                <c:pt idx="2733">
                  <c:v>2.1843910217285201</c:v>
                </c:pt>
                <c:pt idx="2734">
                  <c:v>2.1686553955078098</c:v>
                </c:pt>
                <c:pt idx="2735">
                  <c:v>2.1452903747558598</c:v>
                </c:pt>
                <c:pt idx="2736">
                  <c:v>2.1033287048339799</c:v>
                </c:pt>
                <c:pt idx="2737">
                  <c:v>2.05230712890625</c:v>
                </c:pt>
                <c:pt idx="2738">
                  <c:v>2.01416015625</c:v>
                </c:pt>
                <c:pt idx="2739">
                  <c:v>1.9893646240234399</c:v>
                </c:pt>
                <c:pt idx="2740">
                  <c:v>1.9712448120117201</c:v>
                </c:pt>
                <c:pt idx="2741">
                  <c:v>1.96218490600586</c:v>
                </c:pt>
                <c:pt idx="2742">
                  <c:v>1.9721984863281199</c:v>
                </c:pt>
                <c:pt idx="2743">
                  <c:v>1.9950866699218699</c:v>
                </c:pt>
                <c:pt idx="2744">
                  <c:v>2.0151138305664098</c:v>
                </c:pt>
                <c:pt idx="2745">
                  <c:v>2.0380020141601598</c:v>
                </c:pt>
                <c:pt idx="2746">
                  <c:v>2.0756721496582</c:v>
                </c:pt>
                <c:pt idx="2747">
                  <c:v>2.1157264709472701</c:v>
                </c:pt>
                <c:pt idx="2748">
                  <c:v>2.1419525146484402</c:v>
                </c:pt>
                <c:pt idx="2749">
                  <c:v>2.1400451660156201</c:v>
                </c:pt>
                <c:pt idx="2750">
                  <c:v>2.1295547485351598</c:v>
                </c:pt>
                <c:pt idx="2751">
                  <c:v>2.1195411682128902</c:v>
                </c:pt>
                <c:pt idx="2752">
                  <c:v>2.1104812622070299</c:v>
                </c:pt>
                <c:pt idx="2753">
                  <c:v>2.0995140075683598</c:v>
                </c:pt>
                <c:pt idx="2754">
                  <c:v>2.1004676818847701</c:v>
                </c:pt>
                <c:pt idx="2755">
                  <c:v>2.1090507507324201</c:v>
                </c:pt>
                <c:pt idx="2756">
                  <c:v>2.1185874938964799</c:v>
                </c:pt>
                <c:pt idx="2757">
                  <c:v>2.1052360534668</c:v>
                </c:pt>
                <c:pt idx="2758">
                  <c:v>2.08282470703125</c:v>
                </c:pt>
                <c:pt idx="2759">
                  <c:v>2.0570755004882799</c:v>
                </c:pt>
                <c:pt idx="2760">
                  <c:v>2.0251274108886701</c:v>
                </c:pt>
                <c:pt idx="2761">
                  <c:v>2.0055770874023402</c:v>
                </c:pt>
                <c:pt idx="2762">
                  <c:v>2.0122528076171902</c:v>
                </c:pt>
                <c:pt idx="2763">
                  <c:v>2.0480155944824201</c:v>
                </c:pt>
                <c:pt idx="2764">
                  <c:v>2.0766258239746098</c:v>
                </c:pt>
                <c:pt idx="2765">
                  <c:v>2.0995140075683598</c:v>
                </c:pt>
                <c:pt idx="2766">
                  <c:v>2.1352767944335902</c:v>
                </c:pt>
                <c:pt idx="2767">
                  <c:v>2.1710395812988299</c:v>
                </c:pt>
                <c:pt idx="2768">
                  <c:v>2.1791458129882799</c:v>
                </c:pt>
                <c:pt idx="2769">
                  <c:v>2.1533966064453098</c:v>
                </c:pt>
                <c:pt idx="2770">
                  <c:v>2.1276473999023402</c:v>
                </c:pt>
                <c:pt idx="2771">
                  <c:v>2.1071434020996098</c:v>
                </c:pt>
                <c:pt idx="2772">
                  <c:v>2.0747184753418</c:v>
                </c:pt>
                <c:pt idx="2773">
                  <c:v>2.0451545715332</c:v>
                </c:pt>
                <c:pt idx="2774">
                  <c:v>2.0356178283691402</c:v>
                </c:pt>
                <c:pt idx="2775">
                  <c:v>2.0637512207031201</c:v>
                </c:pt>
                <c:pt idx="2776">
                  <c:v>2.1004676818847701</c:v>
                </c:pt>
                <c:pt idx="2777">
                  <c:v>2.1347999572753902</c:v>
                </c:pt>
                <c:pt idx="2778">
                  <c:v>2.1624565124511701</c:v>
                </c:pt>
                <c:pt idx="2779">
                  <c:v>2.1867752075195299</c:v>
                </c:pt>
                <c:pt idx="2780">
                  <c:v>2.2063255310058598</c:v>
                </c:pt>
                <c:pt idx="2781">
                  <c:v>2.2163391113281201</c:v>
                </c:pt>
                <c:pt idx="2782">
                  <c:v>2.2253990173339799</c:v>
                </c:pt>
                <c:pt idx="2783">
                  <c:v>2.2320747375488299</c:v>
                </c:pt>
                <c:pt idx="2784">
                  <c:v>2.2320747375488299</c:v>
                </c:pt>
                <c:pt idx="2785">
                  <c:v>2.2192001342773402</c:v>
                </c:pt>
                <c:pt idx="2786">
                  <c:v>2.1982192993164098</c:v>
                </c:pt>
                <c:pt idx="2787">
                  <c:v>2.1858215332031201</c:v>
                </c:pt>
                <c:pt idx="2788">
                  <c:v>2.1719932556152299</c:v>
                </c:pt>
                <c:pt idx="2789">
                  <c:v>2.1576881408691402</c:v>
                </c:pt>
                <c:pt idx="2790">
                  <c:v>2.1352767944335902</c:v>
                </c:pt>
                <c:pt idx="2791">
                  <c:v>2.1181106567382799</c:v>
                </c:pt>
                <c:pt idx="2792">
                  <c:v>2.105712890625</c:v>
                </c:pt>
                <c:pt idx="2793">
                  <c:v>2.0971298217773402</c:v>
                </c:pt>
                <c:pt idx="2794">
                  <c:v>2.105712890625</c:v>
                </c:pt>
                <c:pt idx="2795">
                  <c:v>2.11334228515625</c:v>
                </c:pt>
                <c:pt idx="2796">
                  <c:v>2.1209716796875</c:v>
                </c:pt>
                <c:pt idx="2797">
                  <c:v>2.1238327026367201</c:v>
                </c:pt>
                <c:pt idx="2798">
                  <c:v>2.1448135375976598</c:v>
                </c:pt>
                <c:pt idx="2799">
                  <c:v>2.166748046875</c:v>
                </c:pt>
                <c:pt idx="2800">
                  <c:v>2.17485427856445</c:v>
                </c:pt>
                <c:pt idx="2801">
                  <c:v>2.17390060424805</c:v>
                </c:pt>
                <c:pt idx="2802">
                  <c:v>2.1848678588867201</c:v>
                </c:pt>
                <c:pt idx="2803">
                  <c:v>2.1953582763671902</c:v>
                </c:pt>
                <c:pt idx="2804">
                  <c:v>2.1800994873046902</c:v>
                </c:pt>
                <c:pt idx="2805">
                  <c:v>2.1533966064453098</c:v>
                </c:pt>
                <c:pt idx="2806">
                  <c:v>2.1414756774902299</c:v>
                </c:pt>
                <c:pt idx="2807">
                  <c:v>2.1610260009765598</c:v>
                </c:pt>
                <c:pt idx="2808">
                  <c:v>2.1977424621582</c:v>
                </c:pt>
                <c:pt idx="2809">
                  <c:v>2.2311210632324201</c:v>
                </c:pt>
                <c:pt idx="2810">
                  <c:v>2.2597312927246098</c:v>
                </c:pt>
                <c:pt idx="2811">
                  <c:v>2.2625923156738299</c:v>
                </c:pt>
                <c:pt idx="2812">
                  <c:v>2.2444725036621098</c:v>
                </c:pt>
                <c:pt idx="2813">
                  <c:v>2.2091865539550799</c:v>
                </c:pt>
                <c:pt idx="2814">
                  <c:v>2.1700859069824201</c:v>
                </c:pt>
                <c:pt idx="2815">
                  <c:v>2.1524429321289098</c:v>
                </c:pt>
                <c:pt idx="2816">
                  <c:v>2.1653175354003902</c:v>
                </c:pt>
                <c:pt idx="2817">
                  <c:v>2.1996498107910201</c:v>
                </c:pt>
                <c:pt idx="2818">
                  <c:v>2.23493576049805</c:v>
                </c:pt>
                <c:pt idx="2819">
                  <c:v>2.2516250610351598</c:v>
                </c:pt>
                <c:pt idx="2820">
                  <c:v>2.2516250610351598</c:v>
                </c:pt>
                <c:pt idx="2821">
                  <c:v>2.2397041320800799</c:v>
                </c:pt>
                <c:pt idx="2822">
                  <c:v>2.2239685058593701</c:v>
                </c:pt>
                <c:pt idx="2823">
                  <c:v>2.2168159484863299</c:v>
                </c:pt>
                <c:pt idx="2824">
                  <c:v>2.2101402282714799</c:v>
                </c:pt>
                <c:pt idx="2825">
                  <c:v>2.2158622741699201</c:v>
                </c:pt>
                <c:pt idx="2826">
                  <c:v>2.2377967834472701</c:v>
                </c:pt>
                <c:pt idx="2827">
                  <c:v>2.2521018981933598</c:v>
                </c:pt>
                <c:pt idx="2828">
                  <c:v>2.2368431091308598</c:v>
                </c:pt>
                <c:pt idx="2829">
                  <c:v>2.1929740905761701</c:v>
                </c:pt>
                <c:pt idx="2830">
                  <c:v>2.1619796752929701</c:v>
                </c:pt>
                <c:pt idx="2831">
                  <c:v>2.1419525146484402</c:v>
                </c:pt>
                <c:pt idx="2832">
                  <c:v>2.1095275878906201</c:v>
                </c:pt>
                <c:pt idx="2833">
                  <c:v>2.0761489868164098</c:v>
                </c:pt>
                <c:pt idx="2834">
                  <c:v>2.0632743835449201</c:v>
                </c:pt>
                <c:pt idx="2835">
                  <c:v>2.08282470703125</c:v>
                </c:pt>
                <c:pt idx="2836">
                  <c:v>2.0990371704101598</c:v>
                </c:pt>
                <c:pt idx="2837">
                  <c:v>2.1152496337890598</c:v>
                </c:pt>
                <c:pt idx="2838">
                  <c:v>2.1491050720214799</c:v>
                </c:pt>
                <c:pt idx="2839">
                  <c:v>2.1877288818359402</c:v>
                </c:pt>
                <c:pt idx="2840">
                  <c:v>2.2077560424804701</c:v>
                </c:pt>
                <c:pt idx="2841">
                  <c:v>2.2039413452148402</c:v>
                </c:pt>
                <c:pt idx="2842">
                  <c:v>2.1953582763671902</c:v>
                </c:pt>
                <c:pt idx="2843">
                  <c:v>2.2001266479492201</c:v>
                </c:pt>
                <c:pt idx="2844">
                  <c:v>2.1924972534179701</c:v>
                </c:pt>
                <c:pt idx="2845">
                  <c:v>2.1858215332031201</c:v>
                </c:pt>
                <c:pt idx="2846">
                  <c:v>2.1762847900390598</c:v>
                </c:pt>
                <c:pt idx="2847">
                  <c:v>2.1724700927734402</c:v>
                </c:pt>
                <c:pt idx="2848">
                  <c:v>2.1629333496093701</c:v>
                </c:pt>
                <c:pt idx="2849">
                  <c:v>2.1400451660156201</c:v>
                </c:pt>
                <c:pt idx="2850">
                  <c:v>2.1209716796875</c:v>
                </c:pt>
                <c:pt idx="2851">
                  <c:v>2.1176338195800799</c:v>
                </c:pt>
                <c:pt idx="2852">
                  <c:v>2.1357536315918</c:v>
                </c:pt>
                <c:pt idx="2853">
                  <c:v>2.1657943725585902</c:v>
                </c:pt>
                <c:pt idx="2854">
                  <c:v>2.1991729736328098</c:v>
                </c:pt>
                <c:pt idx="2855">
                  <c:v>2.2282600402832</c:v>
                </c:pt>
                <c:pt idx="2856">
                  <c:v>2.25114822387695</c:v>
                </c:pt>
                <c:pt idx="2857">
                  <c:v>2.2568702697753902</c:v>
                </c:pt>
                <c:pt idx="2858">
                  <c:v>2.2468566894531201</c:v>
                </c:pt>
                <c:pt idx="2859">
                  <c:v>2.2335052490234402</c:v>
                </c:pt>
                <c:pt idx="2860">
                  <c:v>2.2306442260742201</c:v>
                </c:pt>
                <c:pt idx="2861">
                  <c:v>2.2253990173339799</c:v>
                </c:pt>
                <c:pt idx="2862">
                  <c:v>2.2106170654296902</c:v>
                </c:pt>
                <c:pt idx="2863">
                  <c:v>2.1910667419433598</c:v>
                </c:pt>
                <c:pt idx="2864">
                  <c:v>2.1858215332031201</c:v>
                </c:pt>
                <c:pt idx="2865">
                  <c:v>2.1829605102539098</c:v>
                </c:pt>
                <c:pt idx="2866">
                  <c:v>2.1815299987793</c:v>
                </c:pt>
                <c:pt idx="2867">
                  <c:v>2.1800994873046902</c:v>
                </c:pt>
                <c:pt idx="2868">
                  <c:v>2.1953582763671902</c:v>
                </c:pt>
                <c:pt idx="2869">
                  <c:v>2.2230148315429701</c:v>
                </c:pt>
                <c:pt idx="2870">
                  <c:v>2.2535324096679701</c:v>
                </c:pt>
                <c:pt idx="2871">
                  <c:v>2.2768974304199201</c:v>
                </c:pt>
                <c:pt idx="2872">
                  <c:v>2.2826194763183598</c:v>
                </c:pt>
                <c:pt idx="2873">
                  <c:v>2.2797584533691402</c:v>
                </c:pt>
                <c:pt idx="2874">
                  <c:v>2.2711753845214799</c:v>
                </c:pt>
                <c:pt idx="2875">
                  <c:v>2.2606849670410201</c:v>
                </c:pt>
                <c:pt idx="2876">
                  <c:v>2.2521018981933598</c:v>
                </c:pt>
                <c:pt idx="2877">
                  <c:v>2.2425651550293</c:v>
                </c:pt>
                <c:pt idx="2878">
                  <c:v>2.2397041320800799</c:v>
                </c:pt>
                <c:pt idx="2879">
                  <c:v>2.2430419921875</c:v>
                </c:pt>
                <c:pt idx="2880">
                  <c:v>2.2568702697753902</c:v>
                </c:pt>
                <c:pt idx="2881">
                  <c:v>2.2792816162109402</c:v>
                </c:pt>
                <c:pt idx="2882">
                  <c:v>2.2931098937988299</c:v>
                </c:pt>
                <c:pt idx="2883">
                  <c:v>2.3102760314941402</c:v>
                </c:pt>
                <c:pt idx="2884">
                  <c:v>2.3236274719238299</c:v>
                </c:pt>
                <c:pt idx="2885">
                  <c:v>2.3322105407714799</c:v>
                </c:pt>
                <c:pt idx="2886">
                  <c:v>2.3255348205566402</c:v>
                </c:pt>
                <c:pt idx="2887">
                  <c:v>2.3136138916015598</c:v>
                </c:pt>
                <c:pt idx="2888">
                  <c:v>2.3002624511718701</c:v>
                </c:pt>
                <c:pt idx="2889">
                  <c:v>2.2897720336914098</c:v>
                </c:pt>
                <c:pt idx="2890">
                  <c:v>2.2878646850585902</c:v>
                </c:pt>
                <c:pt idx="2891">
                  <c:v>2.2974014282226598</c:v>
                </c:pt>
                <c:pt idx="2892">
                  <c:v>2.31218338012695</c:v>
                </c:pt>
                <c:pt idx="2893">
                  <c:v>2.3198127746582</c:v>
                </c:pt>
                <c:pt idx="2894">
                  <c:v>2.32648849487305</c:v>
                </c:pt>
                <c:pt idx="2895">
                  <c:v>2.3312568664550799</c:v>
                </c:pt>
                <c:pt idx="2896">
                  <c:v>2.3303031921386701</c:v>
                </c:pt>
                <c:pt idx="2897">
                  <c:v>2.3293495178222701</c:v>
                </c:pt>
                <c:pt idx="2898">
                  <c:v>2.3317337036132799</c:v>
                </c:pt>
                <c:pt idx="2899">
                  <c:v>2.3469924926757799</c:v>
                </c:pt>
                <c:pt idx="2900">
                  <c:v>2.3646354675293</c:v>
                </c:pt>
                <c:pt idx="2901">
                  <c:v>2.3741722106933598</c:v>
                </c:pt>
                <c:pt idx="2902">
                  <c:v>2.3689270019531201</c:v>
                </c:pt>
                <c:pt idx="2903">
                  <c:v>2.3627281188964799</c:v>
                </c:pt>
                <c:pt idx="2904">
                  <c:v>2.3608207702636701</c:v>
                </c:pt>
                <c:pt idx="2905">
                  <c:v>2.3560523986816402</c:v>
                </c:pt>
                <c:pt idx="2906">
                  <c:v>2.3474693298339799</c:v>
                </c:pt>
                <c:pt idx="2907">
                  <c:v>2.3508071899414098</c:v>
                </c:pt>
                <c:pt idx="2908">
                  <c:v>2.3689270019531201</c:v>
                </c:pt>
                <c:pt idx="2909">
                  <c:v>2.3870468139648402</c:v>
                </c:pt>
                <c:pt idx="2910">
                  <c:v>2.4018287658691402</c:v>
                </c:pt>
                <c:pt idx="2911">
                  <c:v>2.4175643920898402</c:v>
                </c:pt>
                <c:pt idx="2912">
                  <c:v>2.4223327636718701</c:v>
                </c:pt>
                <c:pt idx="2913">
                  <c:v>2.4061203002929701</c:v>
                </c:pt>
                <c:pt idx="2914">
                  <c:v>2.3841857910156201</c:v>
                </c:pt>
                <c:pt idx="2915">
                  <c:v>2.3684501647949201</c:v>
                </c:pt>
                <c:pt idx="2916">
                  <c:v>2.3512840270996098</c:v>
                </c:pt>
                <c:pt idx="2917">
                  <c:v>2.3298263549804701</c:v>
                </c:pt>
                <c:pt idx="2918">
                  <c:v>2.3283958435058598</c:v>
                </c:pt>
                <c:pt idx="2919">
                  <c:v>2.3546218872070299</c:v>
                </c:pt>
                <c:pt idx="2920">
                  <c:v>2.3860931396484402</c:v>
                </c:pt>
                <c:pt idx="2921">
                  <c:v>2.3989677429199201</c:v>
                </c:pt>
                <c:pt idx="2922">
                  <c:v>2.40278244018555</c:v>
                </c:pt>
                <c:pt idx="2923">
                  <c:v>2.4013519287109402</c:v>
                </c:pt>
                <c:pt idx="2924">
                  <c:v>2.3980140686035201</c:v>
                </c:pt>
                <c:pt idx="2925">
                  <c:v>2.3841857910156201</c:v>
                </c:pt>
                <c:pt idx="2926">
                  <c:v>2.3813247680664098</c:v>
                </c:pt>
                <c:pt idx="2927">
                  <c:v>2.3951530456543</c:v>
                </c:pt>
                <c:pt idx="2928">
                  <c:v>2.4285316467285201</c:v>
                </c:pt>
                <c:pt idx="2929">
                  <c:v>2.46429443359375</c:v>
                </c:pt>
                <c:pt idx="2930">
                  <c:v>2.4814605712890598</c:v>
                </c:pt>
                <c:pt idx="2931">
                  <c:v>2.4824142456054701</c:v>
                </c:pt>
                <c:pt idx="2932">
                  <c:v>2.4747848510742201</c:v>
                </c:pt>
                <c:pt idx="2933">
                  <c:v>2.4552345275878902</c:v>
                </c:pt>
                <c:pt idx="2934">
                  <c:v>2.4290084838867201</c:v>
                </c:pt>
                <c:pt idx="2935">
                  <c:v>2.4018287658691402</c:v>
                </c:pt>
                <c:pt idx="2936">
                  <c:v>2.3975372314453098</c:v>
                </c:pt>
                <c:pt idx="2937">
                  <c:v>2.3975372314453098</c:v>
                </c:pt>
                <c:pt idx="2938">
                  <c:v>2.3813247680664098</c:v>
                </c:pt>
                <c:pt idx="2939">
                  <c:v>2.3612976074218701</c:v>
                </c:pt>
                <c:pt idx="2940">
                  <c:v>2.3326873779296902</c:v>
                </c:pt>
                <c:pt idx="2941">
                  <c:v>2.3088455200195299</c:v>
                </c:pt>
                <c:pt idx="2942">
                  <c:v>2.2788047790527299</c:v>
                </c:pt>
                <c:pt idx="2943">
                  <c:v>2.2678375244140598</c:v>
                </c:pt>
                <c:pt idx="2944">
                  <c:v>2.2778511047363299</c:v>
                </c:pt>
                <c:pt idx="2945">
                  <c:v>2.29597091674805</c:v>
                </c:pt>
                <c:pt idx="2946">
                  <c:v>2.31218338012695</c:v>
                </c:pt>
                <c:pt idx="2947">
                  <c:v>2.31122970581055</c:v>
                </c:pt>
                <c:pt idx="2948">
                  <c:v>2.2954940795898402</c:v>
                </c:pt>
                <c:pt idx="2949">
                  <c:v>2.2611618041992201</c:v>
                </c:pt>
                <c:pt idx="2950">
                  <c:v>2.2292137145996098</c:v>
                </c:pt>
                <c:pt idx="2951">
                  <c:v>2.2187232971191402</c:v>
                </c:pt>
                <c:pt idx="2952">
                  <c:v>2.2315979003906201</c:v>
                </c:pt>
                <c:pt idx="2953">
                  <c:v>2.26545333862305</c:v>
                </c:pt>
                <c:pt idx="2954">
                  <c:v>2.2983551025390598</c:v>
                </c:pt>
                <c:pt idx="2955">
                  <c:v>2.3331642150878902</c:v>
                </c:pt>
                <c:pt idx="2956">
                  <c:v>2.3527145385742201</c:v>
                </c:pt>
                <c:pt idx="2957">
                  <c:v>2.3622512817382799</c:v>
                </c:pt>
                <c:pt idx="2958">
                  <c:v>2.3822784423828098</c:v>
                </c:pt>
                <c:pt idx="2959">
                  <c:v>2.4299621582031201</c:v>
                </c:pt>
                <c:pt idx="2960">
                  <c:v>2.5086402893066402</c:v>
                </c:pt>
                <c:pt idx="2961">
                  <c:v>2.6121139526367201</c:v>
                </c:pt>
                <c:pt idx="2962">
                  <c:v>2.7441978454589799</c:v>
                </c:pt>
                <c:pt idx="2963">
                  <c:v>2.9020309448242201</c:v>
                </c:pt>
                <c:pt idx="2964">
                  <c:v>3.0641555786132799</c:v>
                </c:pt>
                <c:pt idx="2965">
                  <c:v>3.2296180725097701</c:v>
                </c:pt>
                <c:pt idx="2966">
                  <c:v>3.3960342407226598</c:v>
                </c:pt>
                <c:pt idx="2967">
                  <c:v>3.5643577575683598</c:v>
                </c:pt>
                <c:pt idx="2968">
                  <c:v>3.7174224853515598</c:v>
                </c:pt>
                <c:pt idx="2969">
                  <c:v>3.8542747497558598</c:v>
                </c:pt>
                <c:pt idx="2970">
                  <c:v>3.9720535278320299</c:v>
                </c:pt>
                <c:pt idx="2971">
                  <c:v>4.0516853332519496</c:v>
                </c:pt>
                <c:pt idx="2972">
                  <c:v>4.0841102600097701</c:v>
                </c:pt>
                <c:pt idx="2973">
                  <c:v>4.0807723999023402</c:v>
                </c:pt>
                <c:pt idx="2974">
                  <c:v>4.0502548217773402</c:v>
                </c:pt>
                <c:pt idx="2975">
                  <c:v>3.9930343627929701</c:v>
                </c:pt>
                <c:pt idx="2976">
                  <c:v>3.9043426513671902</c:v>
                </c:pt>
                <c:pt idx="2977">
                  <c:v>3.7980079650878902</c:v>
                </c:pt>
                <c:pt idx="2978">
                  <c:v>3.6873817443847701</c:v>
                </c:pt>
                <c:pt idx="2979">
                  <c:v>3.5800933837890598</c:v>
                </c:pt>
                <c:pt idx="2980">
                  <c:v>3.4899711608886701</c:v>
                </c:pt>
                <c:pt idx="2981">
                  <c:v>3.4065246582031201</c:v>
                </c:pt>
                <c:pt idx="2982">
                  <c:v>3.3216476440429701</c:v>
                </c:pt>
                <c:pt idx="2983">
                  <c:v>3.2343864440918</c:v>
                </c:pt>
                <c:pt idx="2984">
                  <c:v>3.1647682189941402</c:v>
                </c:pt>
                <c:pt idx="2985">
                  <c:v>3.1018257141113299</c:v>
                </c:pt>
                <c:pt idx="2986">
                  <c:v>3.0307769775390598</c:v>
                </c:pt>
                <c:pt idx="2987">
                  <c:v>2.9492378234863299</c:v>
                </c:pt>
                <c:pt idx="2988">
                  <c:v>2.8867721557617201</c:v>
                </c:pt>
                <c:pt idx="2989">
                  <c:v>2.8505325317382799</c:v>
                </c:pt>
                <c:pt idx="2990">
                  <c:v>2.8262138366699201</c:v>
                </c:pt>
                <c:pt idx="2991">
                  <c:v>2.7976036071777299</c:v>
                </c:pt>
                <c:pt idx="2992">
                  <c:v>2.7747154235839799</c:v>
                </c:pt>
                <c:pt idx="2993">
                  <c:v>2.7594566345214799</c:v>
                </c:pt>
                <c:pt idx="2994">
                  <c:v>2.7437210083007799</c:v>
                </c:pt>
                <c:pt idx="2995">
                  <c:v>2.7141571044921902</c:v>
                </c:pt>
                <c:pt idx="2996">
                  <c:v>2.6831626892089799</c:v>
                </c:pt>
                <c:pt idx="2997">
                  <c:v>2.6574134826660201</c:v>
                </c:pt>
                <c:pt idx="2998">
                  <c:v>2.6416778564453098</c:v>
                </c:pt>
                <c:pt idx="2999">
                  <c:v>2.6230812072753902</c:v>
                </c:pt>
                <c:pt idx="3000">
                  <c:v>2.6049613952636701</c:v>
                </c:pt>
                <c:pt idx="3001">
                  <c:v>2.5901794433593701</c:v>
                </c:pt>
                <c:pt idx="3002">
                  <c:v>2.5739669799804701</c:v>
                </c:pt>
                <c:pt idx="3003">
                  <c:v>2.5568008422851598</c:v>
                </c:pt>
                <c:pt idx="3004">
                  <c:v>2.5386810302734402</c:v>
                </c:pt>
                <c:pt idx="3005">
                  <c:v>2.5238990783691402</c:v>
                </c:pt>
                <c:pt idx="3006">
                  <c:v>2.5033950805664098</c:v>
                </c:pt>
                <c:pt idx="3007">
                  <c:v>2.47955322265625</c:v>
                </c:pt>
                <c:pt idx="3008">
                  <c:v>2.4619102478027299</c:v>
                </c:pt>
                <c:pt idx="3009">
                  <c:v>2.44951248168945</c:v>
                </c:pt>
                <c:pt idx="3010">
                  <c:v>2.4328231811523402</c:v>
                </c:pt>
                <c:pt idx="3011">
                  <c:v>2.4194717407226598</c:v>
                </c:pt>
                <c:pt idx="3012">
                  <c:v>2.4094581604003902</c:v>
                </c:pt>
                <c:pt idx="3013">
                  <c:v>2.4080276489257799</c:v>
                </c:pt>
                <c:pt idx="3014">
                  <c:v>2.4056434631347701</c:v>
                </c:pt>
                <c:pt idx="3015">
                  <c:v>2.4018287658691402</c:v>
                </c:pt>
                <c:pt idx="3016">
                  <c:v>2.4003982543945299</c:v>
                </c:pt>
                <c:pt idx="3017">
                  <c:v>2.3994445800781201</c:v>
                </c:pt>
                <c:pt idx="3018">
                  <c:v>2.4137496948242201</c:v>
                </c:pt>
                <c:pt idx="3019">
                  <c:v>2.4404525756835902</c:v>
                </c:pt>
                <c:pt idx="3020">
                  <c:v>2.4695396423339799</c:v>
                </c:pt>
                <c:pt idx="3021">
                  <c:v>2.4986267089843701</c:v>
                </c:pt>
                <c:pt idx="3022">
                  <c:v>2.5148391723632799</c:v>
                </c:pt>
                <c:pt idx="3023">
                  <c:v>2.5272369384765598</c:v>
                </c:pt>
                <c:pt idx="3024">
                  <c:v>2.5243759155273402</c:v>
                </c:pt>
                <c:pt idx="3025">
                  <c:v>2.5196075439453098</c:v>
                </c:pt>
                <c:pt idx="3026">
                  <c:v>2.5124549865722701</c:v>
                </c:pt>
                <c:pt idx="3027">
                  <c:v>2.5000572204589799</c:v>
                </c:pt>
                <c:pt idx="3028">
                  <c:v>2.4876594543457</c:v>
                </c:pt>
                <c:pt idx="3029">
                  <c:v>2.4876594543457</c:v>
                </c:pt>
                <c:pt idx="3030">
                  <c:v>2.50959396362305</c:v>
                </c:pt>
                <c:pt idx="3031">
                  <c:v>2.5310516357421902</c:v>
                </c:pt>
                <c:pt idx="3032">
                  <c:v>2.5444030761718701</c:v>
                </c:pt>
                <c:pt idx="3033">
                  <c:v>2.5544166564941402</c:v>
                </c:pt>
                <c:pt idx="3034">
                  <c:v>2.5644302368164098</c:v>
                </c:pt>
                <c:pt idx="3035">
                  <c:v>2.5625228881835902</c:v>
                </c:pt>
                <c:pt idx="3036">
                  <c:v>2.5424957275390598</c:v>
                </c:pt>
                <c:pt idx="3037">
                  <c:v>2.5148391723632799</c:v>
                </c:pt>
                <c:pt idx="3038">
                  <c:v>2.4843215942382799</c:v>
                </c:pt>
                <c:pt idx="3039">
                  <c:v>2.4709701538085902</c:v>
                </c:pt>
                <c:pt idx="3040">
                  <c:v>2.4828910827636701</c:v>
                </c:pt>
                <c:pt idx="3041">
                  <c:v>2.5086402893066402</c:v>
                </c:pt>
                <c:pt idx="3042">
                  <c:v>2.5291442871093701</c:v>
                </c:pt>
                <c:pt idx="3043">
                  <c:v>2.5420188903808598</c:v>
                </c:pt>
                <c:pt idx="3044">
                  <c:v>2.5625228881835902</c:v>
                </c:pt>
                <c:pt idx="3045">
                  <c:v>2.5720596313476598</c:v>
                </c:pt>
                <c:pt idx="3046">
                  <c:v>2.5572776794433598</c:v>
                </c:pt>
                <c:pt idx="3047">
                  <c:v>2.5238990783691402</c:v>
                </c:pt>
                <c:pt idx="3048">
                  <c:v>2.4957656860351598</c:v>
                </c:pt>
                <c:pt idx="3049">
                  <c:v>2.4819374084472701</c:v>
                </c:pt>
                <c:pt idx="3050">
                  <c:v>2.4909973144531201</c:v>
                </c:pt>
                <c:pt idx="3051">
                  <c:v>2.5134086608886701</c:v>
                </c:pt>
                <c:pt idx="3052">
                  <c:v>2.5424957275390598</c:v>
                </c:pt>
                <c:pt idx="3053">
                  <c:v>2.5691986083984402</c:v>
                </c:pt>
                <c:pt idx="3054">
                  <c:v>2.5925636291503902</c:v>
                </c:pt>
                <c:pt idx="3055">
                  <c:v>2.6116371154785201</c:v>
                </c:pt>
                <c:pt idx="3056">
                  <c:v>2.6345252990722701</c:v>
                </c:pt>
                <c:pt idx="3057">
                  <c:v>2.6636123657226598</c:v>
                </c:pt>
                <c:pt idx="3058">
                  <c:v>2.7027130126953098</c:v>
                </c:pt>
                <c:pt idx="3059">
                  <c:v>2.7327537536621098</c:v>
                </c:pt>
                <c:pt idx="3060">
                  <c:v>2.75421142578125</c:v>
                </c:pt>
                <c:pt idx="3061">
                  <c:v>2.7670860290527299</c:v>
                </c:pt>
                <c:pt idx="3062">
                  <c:v>2.7623176574707</c:v>
                </c:pt>
                <c:pt idx="3063">
                  <c:v>2.73847579956055</c:v>
                </c:pt>
                <c:pt idx="3064">
                  <c:v>2.7065277099609402</c:v>
                </c:pt>
                <c:pt idx="3065">
                  <c:v>2.7041435241699201</c:v>
                </c:pt>
                <c:pt idx="3066">
                  <c:v>2.72417068481445</c:v>
                </c:pt>
                <c:pt idx="3067">
                  <c:v>2.7580261230468701</c:v>
                </c:pt>
                <c:pt idx="3068">
                  <c:v>2.7837753295898402</c:v>
                </c:pt>
                <c:pt idx="3069">
                  <c:v>2.8057098388671902</c:v>
                </c:pt>
                <c:pt idx="3070">
                  <c:v>2.8166770935058598</c:v>
                </c:pt>
                <c:pt idx="3071">
                  <c:v>2.8176307678222701</c:v>
                </c:pt>
                <c:pt idx="3072">
                  <c:v>2.8185844421386701</c:v>
                </c:pt>
                <c:pt idx="3073">
                  <c:v>2.8285980224609402</c:v>
                </c:pt>
                <c:pt idx="3074">
                  <c:v>2.8557777404785201</c:v>
                </c:pt>
                <c:pt idx="3075">
                  <c:v>2.90632247924805</c:v>
                </c:pt>
                <c:pt idx="3076">
                  <c:v>2.98357009887695</c:v>
                </c:pt>
                <c:pt idx="3077">
                  <c:v>3.1099319458007799</c:v>
                </c:pt>
                <c:pt idx="3078">
                  <c:v>3.2939910888671902</c:v>
                </c:pt>
                <c:pt idx="3079">
                  <c:v>3.5548210144043</c:v>
                </c:pt>
                <c:pt idx="3080">
                  <c:v>3.8948059082031201</c:v>
                </c:pt>
                <c:pt idx="3081">
                  <c:v>4.3511390686035201</c:v>
                </c:pt>
                <c:pt idx="3082">
                  <c:v>4.9467086791992196</c:v>
                </c:pt>
                <c:pt idx="3083">
                  <c:v>5.6886672973632804</c:v>
                </c:pt>
                <c:pt idx="3084">
                  <c:v>6.5550804138183603</c:v>
                </c:pt>
                <c:pt idx="3085">
                  <c:v>7.5416564941406303</c:v>
                </c:pt>
                <c:pt idx="3086">
                  <c:v>8.6503028869628906</c:v>
                </c:pt>
                <c:pt idx="3087">
                  <c:v>9.8419189453125</c:v>
                </c:pt>
                <c:pt idx="3088">
                  <c:v>11.0535621643066</c:v>
                </c:pt>
                <c:pt idx="3089">
                  <c:v>12.2132301330566</c:v>
                </c:pt>
                <c:pt idx="3090">
                  <c:v>13.2660865783691</c:v>
                </c:pt>
                <c:pt idx="3091">
                  <c:v>14.117240905761699</c:v>
                </c:pt>
                <c:pt idx="3092">
                  <c:v>14.688968658447299</c:v>
                </c:pt>
                <c:pt idx="3093">
                  <c:v>14.9550437927246</c:v>
                </c:pt>
                <c:pt idx="3094">
                  <c:v>14.9321556091309</c:v>
                </c:pt>
                <c:pt idx="3095">
                  <c:v>14.6389007568359</c:v>
                </c:pt>
                <c:pt idx="3096">
                  <c:v>14.1081809997559</c:v>
                </c:pt>
                <c:pt idx="3097">
                  <c:v>13.4143829345703</c:v>
                </c:pt>
                <c:pt idx="3098">
                  <c:v>12.6304626464844</c:v>
                </c:pt>
                <c:pt idx="3099">
                  <c:v>11.7893218994141</c:v>
                </c:pt>
                <c:pt idx="3100">
                  <c:v>10.9233856201172</c:v>
                </c:pt>
                <c:pt idx="3101">
                  <c:v>10.0703239440918</c:v>
                </c:pt>
                <c:pt idx="3102">
                  <c:v>9.2687606811523402</c:v>
                </c:pt>
                <c:pt idx="3103">
                  <c:v>8.5353851318359393</c:v>
                </c:pt>
                <c:pt idx="3104">
                  <c:v>7.8787803649902299</c:v>
                </c:pt>
                <c:pt idx="3105">
                  <c:v>7.2908401489257804</c:v>
                </c:pt>
                <c:pt idx="3106">
                  <c:v>6.7572593688964799</c:v>
                </c:pt>
                <c:pt idx="3107">
                  <c:v>6.2785148620605504</c:v>
                </c:pt>
                <c:pt idx="3108">
                  <c:v>5.8608055114746103</c:v>
                </c:pt>
                <c:pt idx="3109">
                  <c:v>5.4950714111328098</c:v>
                </c:pt>
                <c:pt idx="3110">
                  <c:v>5.1755905151367196</c:v>
                </c:pt>
                <c:pt idx="3111">
                  <c:v>4.8918724060058603</c:v>
                </c:pt>
                <c:pt idx="3112">
                  <c:v>4.6477317810058603</c:v>
                </c:pt>
                <c:pt idx="3113">
                  <c:v>4.4302940368652299</c:v>
                </c:pt>
                <c:pt idx="3114">
                  <c:v>4.2266845703125</c:v>
                </c:pt>
                <c:pt idx="3115">
                  <c:v>4.0259361267089799</c:v>
                </c:pt>
                <c:pt idx="3116">
                  <c:v>3.8280487060546902</c:v>
                </c:pt>
                <c:pt idx="3117">
                  <c:v>3.6587715148925799</c:v>
                </c:pt>
                <c:pt idx="3118">
                  <c:v>3.5281181335449201</c:v>
                </c:pt>
                <c:pt idx="3119">
                  <c:v>3.4236907958984402</c:v>
                </c:pt>
                <c:pt idx="3120">
                  <c:v>3.3283233642578098</c:v>
                </c:pt>
                <c:pt idx="3121">
                  <c:v>3.2439231872558598</c:v>
                </c:pt>
                <c:pt idx="3122">
                  <c:v>3.1728744506835902</c:v>
                </c:pt>
                <c:pt idx="3123">
                  <c:v>3.1147003173828098</c:v>
                </c:pt>
                <c:pt idx="3124">
                  <c:v>3.0717849731445299</c:v>
                </c:pt>
                <c:pt idx="3125">
                  <c:v>3.0488967895507799</c:v>
                </c:pt>
                <c:pt idx="3126">
                  <c:v>3.0341148376464799</c:v>
                </c:pt>
                <c:pt idx="3127">
                  <c:v>3.0260086059570299</c:v>
                </c:pt>
                <c:pt idx="3128">
                  <c:v>3.0250549316406201</c:v>
                </c:pt>
                <c:pt idx="3129">
                  <c:v>3.0274391174316402</c:v>
                </c:pt>
                <c:pt idx="3130">
                  <c:v>3.0021667480468701</c:v>
                </c:pt>
                <c:pt idx="3131">
                  <c:v>2.9592514038085902</c:v>
                </c:pt>
                <c:pt idx="3132">
                  <c:v>2.9306411743164098</c:v>
                </c:pt>
                <c:pt idx="3133">
                  <c:v>2.92205810546875</c:v>
                </c:pt>
                <c:pt idx="3134">
                  <c:v>2.9163360595703098</c:v>
                </c:pt>
                <c:pt idx="3135">
                  <c:v>2.8967857360839799</c:v>
                </c:pt>
                <c:pt idx="3136">
                  <c:v>2.8839111328125</c:v>
                </c:pt>
                <c:pt idx="3137">
                  <c:v>2.8786659240722701</c:v>
                </c:pt>
                <c:pt idx="3138">
                  <c:v>2.8619766235351598</c:v>
                </c:pt>
                <c:pt idx="3139">
                  <c:v>2.8333663940429701</c:v>
                </c:pt>
                <c:pt idx="3140">
                  <c:v>2.8028488159179701</c:v>
                </c:pt>
                <c:pt idx="3141">
                  <c:v>2.7861595153808598</c:v>
                </c:pt>
                <c:pt idx="3142">
                  <c:v>2.7661323547363299</c:v>
                </c:pt>
                <c:pt idx="3143">
                  <c:v>2.7456283569335902</c:v>
                </c:pt>
                <c:pt idx="3144">
                  <c:v>2.7270317077636701</c:v>
                </c:pt>
                <c:pt idx="3145">
                  <c:v>2.7265548706054701</c:v>
                </c:pt>
                <c:pt idx="3146">
                  <c:v>2.7284622192382799</c:v>
                </c:pt>
                <c:pt idx="3147">
                  <c:v>2.7103424072265598</c:v>
                </c:pt>
                <c:pt idx="3148">
                  <c:v>2.6755332946777299</c:v>
                </c:pt>
                <c:pt idx="3149">
                  <c:v>2.6364326477050799</c:v>
                </c:pt>
                <c:pt idx="3150">
                  <c:v>2.6025772094726598</c:v>
                </c:pt>
                <c:pt idx="3151">
                  <c:v>2.5577545166015598</c:v>
                </c:pt>
                <c:pt idx="3152">
                  <c:v>2.5134086608886701</c:v>
                </c:pt>
                <c:pt idx="3153">
                  <c:v>2.4924278259277299</c:v>
                </c:pt>
                <c:pt idx="3154">
                  <c:v>2.4981498718261701</c:v>
                </c:pt>
                <c:pt idx="3155">
                  <c:v>2.50244140625</c:v>
                </c:pt>
                <c:pt idx="3156">
                  <c:v>2.49481201171875</c:v>
                </c:pt>
                <c:pt idx="3157">
                  <c:v>2.4919509887695299</c:v>
                </c:pt>
                <c:pt idx="3158">
                  <c:v>2.4981498718261701</c:v>
                </c:pt>
                <c:pt idx="3159">
                  <c:v>2.5038719177246098</c:v>
                </c:pt>
                <c:pt idx="3160">
                  <c:v>2.5067329406738299</c:v>
                </c:pt>
                <c:pt idx="3161">
                  <c:v>2.5172233581543</c:v>
                </c:pt>
                <c:pt idx="3162">
                  <c:v>2.5353431701660201</c:v>
                </c:pt>
                <c:pt idx="3163">
                  <c:v>2.5429725646972701</c:v>
                </c:pt>
                <c:pt idx="3164">
                  <c:v>2.5472640991210902</c:v>
                </c:pt>
                <c:pt idx="3165">
                  <c:v>2.5525093078613299</c:v>
                </c:pt>
                <c:pt idx="3166">
                  <c:v>2.5739669799804701</c:v>
                </c:pt>
                <c:pt idx="3167">
                  <c:v>2.60114669799805</c:v>
                </c:pt>
                <c:pt idx="3168">
                  <c:v>2.6307106018066402</c:v>
                </c:pt>
                <c:pt idx="3169">
                  <c:v>2.6516914367675799</c:v>
                </c:pt>
                <c:pt idx="3170">
                  <c:v>2.6545524597168</c:v>
                </c:pt>
                <c:pt idx="3171">
                  <c:v>2.6335716247558598</c:v>
                </c:pt>
                <c:pt idx="3172">
                  <c:v>2.593994140625</c:v>
                </c:pt>
                <c:pt idx="3173">
                  <c:v>2.5515556335449201</c:v>
                </c:pt>
                <c:pt idx="3174">
                  <c:v>2.5162696838378902</c:v>
                </c:pt>
                <c:pt idx="3175">
                  <c:v>2.4862289428710902</c:v>
                </c:pt>
                <c:pt idx="3176">
                  <c:v>2.4614334106445299</c:v>
                </c:pt>
                <c:pt idx="3177">
                  <c:v>2.4456977844238299</c:v>
                </c:pt>
                <c:pt idx="3178">
                  <c:v>2.4318695068359402</c:v>
                </c:pt>
                <c:pt idx="3179">
                  <c:v>2.4132728576660201</c:v>
                </c:pt>
                <c:pt idx="3180">
                  <c:v>2.3932456970214799</c:v>
                </c:pt>
                <c:pt idx="3181">
                  <c:v>2.3794174194335902</c:v>
                </c:pt>
                <c:pt idx="3182">
                  <c:v>2.37321853637695</c:v>
                </c:pt>
                <c:pt idx="3183">
                  <c:v>2.3741722106933598</c:v>
                </c:pt>
                <c:pt idx="3184">
                  <c:v>2.3889541625976598</c:v>
                </c:pt>
                <c:pt idx="3185">
                  <c:v>2.3970603942871098</c:v>
                </c:pt>
                <c:pt idx="3186">
                  <c:v>2.3908615112304701</c:v>
                </c:pt>
                <c:pt idx="3187">
                  <c:v>2.3837089538574201</c:v>
                </c:pt>
                <c:pt idx="3188">
                  <c:v>2.3932456970214799</c:v>
                </c:pt>
                <c:pt idx="3189">
                  <c:v>2.4023056030273402</c:v>
                </c:pt>
                <c:pt idx="3190">
                  <c:v>2.38800048828125</c:v>
                </c:pt>
                <c:pt idx="3191">
                  <c:v>2.3674964904785201</c:v>
                </c:pt>
                <c:pt idx="3192">
                  <c:v>2.3641586303710902</c:v>
                </c:pt>
                <c:pt idx="3193">
                  <c:v>2.3679733276367201</c:v>
                </c:pt>
                <c:pt idx="3194">
                  <c:v>2.3560523986816402</c:v>
                </c:pt>
                <c:pt idx="3195">
                  <c:v>2.35748291015625</c:v>
                </c:pt>
                <c:pt idx="3196">
                  <c:v>2.38800048828125</c:v>
                </c:pt>
                <c:pt idx="3197">
                  <c:v>2.4428367614746098</c:v>
                </c:pt>
                <c:pt idx="3198">
                  <c:v>2.4809837341308598</c:v>
                </c:pt>
                <c:pt idx="3199">
                  <c:v>2.5072097778320299</c:v>
                </c:pt>
                <c:pt idx="3200">
                  <c:v>2.5315284729003902</c:v>
                </c:pt>
                <c:pt idx="3201">
                  <c:v>2.54058837890625</c:v>
                </c:pt>
                <c:pt idx="3202">
                  <c:v>2.5238990783691402</c:v>
                </c:pt>
                <c:pt idx="3203">
                  <c:v>2.49433517456055</c:v>
                </c:pt>
                <c:pt idx="3204">
                  <c:v>2.4785995483398402</c:v>
                </c:pt>
                <c:pt idx="3205">
                  <c:v>2.4843215942382799</c:v>
                </c:pt>
                <c:pt idx="3206">
                  <c:v>2.4890899658203098</c:v>
                </c:pt>
                <c:pt idx="3207">
                  <c:v>2.4890899658203098</c:v>
                </c:pt>
                <c:pt idx="3208">
                  <c:v>2.4905204772949201</c:v>
                </c:pt>
                <c:pt idx="3209">
                  <c:v>2.4867057800293</c:v>
                </c:pt>
                <c:pt idx="3210">
                  <c:v>2.4671554565429701</c:v>
                </c:pt>
                <c:pt idx="3211">
                  <c:v>2.4361610412597701</c:v>
                </c:pt>
                <c:pt idx="3212">
                  <c:v>2.41899490356445</c:v>
                </c:pt>
                <c:pt idx="3213">
                  <c:v>2.4328231811523402</c:v>
                </c:pt>
                <c:pt idx="3214">
                  <c:v>2.4542808532714799</c:v>
                </c:pt>
                <c:pt idx="3215">
                  <c:v>2.4695396423339799</c:v>
                </c:pt>
                <c:pt idx="3216">
                  <c:v>2.48003005981445</c:v>
                </c:pt>
                <c:pt idx="3217">
                  <c:v>2.4857521057128902</c:v>
                </c:pt>
                <c:pt idx="3218">
                  <c:v>2.4766921997070299</c:v>
                </c:pt>
                <c:pt idx="3219">
                  <c:v>2.4366378784179701</c:v>
                </c:pt>
                <c:pt idx="3220">
                  <c:v>2.3980140686035201</c:v>
                </c:pt>
                <c:pt idx="3221">
                  <c:v>2.3865699768066402</c:v>
                </c:pt>
                <c:pt idx="3222">
                  <c:v>2.4046897888183598</c:v>
                </c:pt>
                <c:pt idx="3223">
                  <c:v>2.4247169494628902</c:v>
                </c:pt>
                <c:pt idx="3224">
                  <c:v>2.4442672729492201</c:v>
                </c:pt>
                <c:pt idx="3225">
                  <c:v>2.4628639221191402</c:v>
                </c:pt>
                <c:pt idx="3226">
                  <c:v>2.48003005981445</c:v>
                </c:pt>
                <c:pt idx="3227">
                  <c:v>2.48003005981445</c:v>
                </c:pt>
                <c:pt idx="3228">
                  <c:v>2.4700164794921902</c:v>
                </c:pt>
                <c:pt idx="3229">
                  <c:v>2.4538040161132799</c:v>
                </c:pt>
                <c:pt idx="3230">
                  <c:v>2.4437904357910201</c:v>
                </c:pt>
                <c:pt idx="3231">
                  <c:v>2.4471282958984402</c:v>
                </c:pt>
                <c:pt idx="3232">
                  <c:v>2.4700164794921902</c:v>
                </c:pt>
                <c:pt idx="3233">
                  <c:v>2.4971961975097701</c:v>
                </c:pt>
                <c:pt idx="3234">
                  <c:v>2.5181770324707</c:v>
                </c:pt>
                <c:pt idx="3235">
                  <c:v>2.5353431701660201</c:v>
                </c:pt>
                <c:pt idx="3236">
                  <c:v>2.5491714477539098</c:v>
                </c:pt>
                <c:pt idx="3237">
                  <c:v>2.5515556335449201</c:v>
                </c:pt>
                <c:pt idx="3238">
                  <c:v>2.5334358215332</c:v>
                </c:pt>
                <c:pt idx="3239">
                  <c:v>2.5067329406738299</c:v>
                </c:pt>
                <c:pt idx="3240">
                  <c:v>2.5019645690918</c:v>
                </c:pt>
                <c:pt idx="3241">
                  <c:v>2.5200843811035201</c:v>
                </c:pt>
                <c:pt idx="3242">
                  <c:v>2.5453567504882799</c:v>
                </c:pt>
                <c:pt idx="3243">
                  <c:v>2.5615692138671902</c:v>
                </c:pt>
                <c:pt idx="3244">
                  <c:v>2.5739669799804701</c:v>
                </c:pt>
                <c:pt idx="3245">
                  <c:v>2.5901794433593701</c:v>
                </c:pt>
                <c:pt idx="3246">
                  <c:v>2.5873184204101598</c:v>
                </c:pt>
                <c:pt idx="3247">
                  <c:v>2.5725364685058598</c:v>
                </c:pt>
                <c:pt idx="3248">
                  <c:v>2.5606155395507799</c:v>
                </c:pt>
                <c:pt idx="3249">
                  <c:v>2.5649070739746098</c:v>
                </c:pt>
                <c:pt idx="3250">
                  <c:v>2.5682449340820299</c:v>
                </c:pt>
                <c:pt idx="3251">
                  <c:v>2.5620460510253902</c:v>
                </c:pt>
                <c:pt idx="3252">
                  <c:v>2.5653839111328098</c:v>
                </c:pt>
                <c:pt idx="3253">
                  <c:v>2.5796890258789098</c:v>
                </c:pt>
                <c:pt idx="3254">
                  <c:v>2.5954246520996098</c:v>
                </c:pt>
                <c:pt idx="3255">
                  <c:v>2.6059150695800799</c:v>
                </c:pt>
                <c:pt idx="3256">
                  <c:v>2.6068687438964799</c:v>
                </c:pt>
                <c:pt idx="3257">
                  <c:v>2.6049613952636701</c:v>
                </c:pt>
                <c:pt idx="3258">
                  <c:v>2.5796890258789098</c:v>
                </c:pt>
                <c:pt idx="3259">
                  <c:v>2.5434494018554701</c:v>
                </c:pt>
                <c:pt idx="3260">
                  <c:v>2.4971961975097701</c:v>
                </c:pt>
                <c:pt idx="3261">
                  <c:v>2.46381759643555</c:v>
                </c:pt>
                <c:pt idx="3262">
                  <c:v>2.4623870849609402</c:v>
                </c:pt>
                <c:pt idx="3263">
                  <c:v>2.4890899658203098</c:v>
                </c:pt>
                <c:pt idx="3264">
                  <c:v>2.5224685668945299</c:v>
                </c:pt>
                <c:pt idx="3265">
                  <c:v>2.5534629821777299</c:v>
                </c:pt>
                <c:pt idx="3266">
                  <c:v>2.5792121887207</c:v>
                </c:pt>
                <c:pt idx="3267">
                  <c:v>2.6054382324218701</c:v>
                </c:pt>
                <c:pt idx="3268">
                  <c:v>2.6078224182128902</c:v>
                </c:pt>
                <c:pt idx="3269">
                  <c:v>2.5897026062011701</c:v>
                </c:pt>
                <c:pt idx="3270">
                  <c:v>2.5825500488281201</c:v>
                </c:pt>
                <c:pt idx="3271">
                  <c:v>2.60114669799805</c:v>
                </c:pt>
                <c:pt idx="3272">
                  <c:v>2.6292800903320299</c:v>
                </c:pt>
                <c:pt idx="3273">
                  <c:v>2.6412010192871098</c:v>
                </c:pt>
                <c:pt idx="3274">
                  <c:v>2.6383399963378902</c:v>
                </c:pt>
                <c:pt idx="3275">
                  <c:v>2.6364326477050799</c:v>
                </c:pt>
                <c:pt idx="3276">
                  <c:v>2.6335716247558598</c:v>
                </c:pt>
                <c:pt idx="3277">
                  <c:v>2.61688232421875</c:v>
                </c:pt>
                <c:pt idx="3278">
                  <c:v>2.5949478149414098</c:v>
                </c:pt>
                <c:pt idx="3279">
                  <c:v>2.5820732116699201</c:v>
                </c:pt>
                <c:pt idx="3280">
                  <c:v>2.5897026062011701</c:v>
                </c:pt>
                <c:pt idx="3281">
                  <c:v>2.6040077209472701</c:v>
                </c:pt>
                <c:pt idx="3282">
                  <c:v>2.6063919067382799</c:v>
                </c:pt>
                <c:pt idx="3283">
                  <c:v>2.5987625122070299</c:v>
                </c:pt>
                <c:pt idx="3284">
                  <c:v>2.5930404663085902</c:v>
                </c:pt>
                <c:pt idx="3285">
                  <c:v>2.5830268859863299</c:v>
                </c:pt>
                <c:pt idx="3286">
                  <c:v>2.5796890258789098</c:v>
                </c:pt>
                <c:pt idx="3287">
                  <c:v>2.5811195373535201</c:v>
                </c:pt>
                <c:pt idx="3288">
                  <c:v>2.5925636291503902</c:v>
                </c:pt>
                <c:pt idx="3289">
                  <c:v>2.6063919067382799</c:v>
                </c:pt>
                <c:pt idx="3290">
                  <c:v>2.6197433471679701</c:v>
                </c:pt>
                <c:pt idx="3291">
                  <c:v>2.6311874389648402</c:v>
                </c:pt>
                <c:pt idx="3292">
                  <c:v>2.6373863220214799</c:v>
                </c:pt>
                <c:pt idx="3293">
                  <c:v>2.63261795043945</c:v>
                </c:pt>
                <c:pt idx="3294">
                  <c:v>2.6288032531738299</c:v>
                </c:pt>
                <c:pt idx="3295">
                  <c:v>2.6135444641113299</c:v>
                </c:pt>
                <c:pt idx="3296">
                  <c:v>2.5963783264160201</c:v>
                </c:pt>
                <c:pt idx="3297">
                  <c:v>2.58684158325195</c:v>
                </c:pt>
                <c:pt idx="3298">
                  <c:v>2.5987625122070299</c:v>
                </c:pt>
                <c:pt idx="3299">
                  <c:v>2.62451171875</c:v>
                </c:pt>
                <c:pt idx="3300">
                  <c:v>2.64692306518555</c:v>
                </c:pt>
                <c:pt idx="3301">
                  <c:v>2.6745796203613299</c:v>
                </c:pt>
                <c:pt idx="3302">
                  <c:v>2.7046203613281201</c:v>
                </c:pt>
                <c:pt idx="3303">
                  <c:v>2.7198791503906201</c:v>
                </c:pt>
                <c:pt idx="3304">
                  <c:v>2.7108192443847701</c:v>
                </c:pt>
                <c:pt idx="3305">
                  <c:v>2.6803016662597701</c:v>
                </c:pt>
                <c:pt idx="3306">
                  <c:v>2.6535987854003902</c:v>
                </c:pt>
                <c:pt idx="3307">
                  <c:v>2.6364326477050799</c:v>
                </c:pt>
                <c:pt idx="3308">
                  <c:v>2.6226043701171902</c:v>
                </c:pt>
                <c:pt idx="3309">
                  <c:v>2.6216506958007799</c:v>
                </c:pt>
                <c:pt idx="3310">
                  <c:v>2.6159286499023402</c:v>
                </c:pt>
                <c:pt idx="3311">
                  <c:v>2.61688232421875</c:v>
                </c:pt>
                <c:pt idx="3312">
                  <c:v>2.6030540466308598</c:v>
                </c:pt>
                <c:pt idx="3313">
                  <c:v>2.58588790893555</c:v>
                </c:pt>
                <c:pt idx="3314">
                  <c:v>2.5720596313476598</c:v>
                </c:pt>
                <c:pt idx="3315">
                  <c:v>2.5629997253418</c:v>
                </c:pt>
                <c:pt idx="3316">
                  <c:v>2.5658607482910201</c:v>
                </c:pt>
                <c:pt idx="3317">
                  <c:v>2.5734901428222701</c:v>
                </c:pt>
                <c:pt idx="3318">
                  <c:v>2.5801658630371098</c:v>
                </c:pt>
                <c:pt idx="3319">
                  <c:v>2.58588790893555</c:v>
                </c:pt>
                <c:pt idx="3320">
                  <c:v>2.5930404663085902</c:v>
                </c:pt>
                <c:pt idx="3321">
                  <c:v>2.6183128356933598</c:v>
                </c:pt>
                <c:pt idx="3322">
                  <c:v>2.63261795043945</c:v>
                </c:pt>
                <c:pt idx="3323">
                  <c:v>2.6354789733886701</c:v>
                </c:pt>
                <c:pt idx="3324">
                  <c:v>2.6264190673828098</c:v>
                </c:pt>
                <c:pt idx="3325">
                  <c:v>2.6197433471679701</c:v>
                </c:pt>
                <c:pt idx="3326">
                  <c:v>2.60162353515625</c:v>
                </c:pt>
                <c:pt idx="3327">
                  <c:v>2.5577545166015598</c:v>
                </c:pt>
                <c:pt idx="3328">
                  <c:v>2.5138854980468701</c:v>
                </c:pt>
                <c:pt idx="3329">
                  <c:v>2.4862289428710902</c:v>
                </c:pt>
                <c:pt idx="3330">
                  <c:v>2.4905204772949201</c:v>
                </c:pt>
                <c:pt idx="3331">
                  <c:v>2.5038719177246098</c:v>
                </c:pt>
                <c:pt idx="3332">
                  <c:v>2.5134086608886701</c:v>
                </c:pt>
                <c:pt idx="3333">
                  <c:v>2.5243759155273402</c:v>
                </c:pt>
                <c:pt idx="3334">
                  <c:v>2.5491714477539098</c:v>
                </c:pt>
                <c:pt idx="3335">
                  <c:v>2.5892257690429701</c:v>
                </c:pt>
                <c:pt idx="3336">
                  <c:v>2.6116371154785201</c:v>
                </c:pt>
                <c:pt idx="3337">
                  <c:v>2.6106834411621098</c:v>
                </c:pt>
                <c:pt idx="3338">
                  <c:v>2.5963783264160201</c:v>
                </c:pt>
                <c:pt idx="3339">
                  <c:v>2.5777816772460902</c:v>
                </c:pt>
                <c:pt idx="3340">
                  <c:v>2.5606155395507799</c:v>
                </c:pt>
                <c:pt idx="3341">
                  <c:v>2.5286674499511701</c:v>
                </c:pt>
                <c:pt idx="3342">
                  <c:v>2.5119781494140598</c:v>
                </c:pt>
                <c:pt idx="3343">
                  <c:v>2.50959396362305</c:v>
                </c:pt>
                <c:pt idx="3344">
                  <c:v>2.532958984375</c:v>
                </c:pt>
                <c:pt idx="3345">
                  <c:v>2.57158279418945</c:v>
                </c:pt>
                <c:pt idx="3346">
                  <c:v>2.6144981384277299</c:v>
                </c:pt>
                <c:pt idx="3347">
                  <c:v>2.6531219482421902</c:v>
                </c:pt>
                <c:pt idx="3348">
                  <c:v>2.6717185974121098</c:v>
                </c:pt>
                <c:pt idx="3349">
                  <c:v>2.6769638061523402</c:v>
                </c:pt>
                <c:pt idx="3350">
                  <c:v>2.6760101318359402</c:v>
                </c:pt>
                <c:pt idx="3351">
                  <c:v>2.6655197143554701</c:v>
                </c:pt>
                <c:pt idx="3352">
                  <c:v>2.64787673950195</c:v>
                </c:pt>
                <c:pt idx="3353">
                  <c:v>2.6283264160156201</c:v>
                </c:pt>
                <c:pt idx="3354">
                  <c:v>2.6264190673828098</c:v>
                </c:pt>
                <c:pt idx="3355">
                  <c:v>2.6330947875976598</c:v>
                </c:pt>
                <c:pt idx="3356">
                  <c:v>2.6335716247558598</c:v>
                </c:pt>
                <c:pt idx="3357">
                  <c:v>2.6221275329589799</c:v>
                </c:pt>
                <c:pt idx="3358">
                  <c:v>2.6135444641113299</c:v>
                </c:pt>
                <c:pt idx="3359">
                  <c:v>2.6111602783203098</c:v>
                </c:pt>
                <c:pt idx="3360">
                  <c:v>2.60210037231445</c:v>
                </c:pt>
                <c:pt idx="3361">
                  <c:v>2.5930404663085902</c:v>
                </c:pt>
                <c:pt idx="3362">
                  <c:v>2.5925636291503902</c:v>
                </c:pt>
                <c:pt idx="3363">
                  <c:v>2.6006698608398402</c:v>
                </c:pt>
                <c:pt idx="3364">
                  <c:v>2.6054382324218701</c:v>
                </c:pt>
                <c:pt idx="3365">
                  <c:v>2.6082992553710902</c:v>
                </c:pt>
                <c:pt idx="3366">
                  <c:v>2.6135444641113299</c:v>
                </c:pt>
                <c:pt idx="3367">
                  <c:v>2.61688232421875</c:v>
                </c:pt>
                <c:pt idx="3368">
                  <c:v>2.6216506958007799</c:v>
                </c:pt>
                <c:pt idx="3369">
                  <c:v>2.6350021362304701</c:v>
                </c:pt>
                <c:pt idx="3370">
                  <c:v>2.6483535766601598</c:v>
                </c:pt>
                <c:pt idx="3371">
                  <c:v>2.6502609252929701</c:v>
                </c:pt>
                <c:pt idx="3372">
                  <c:v>2.6445388793945299</c:v>
                </c:pt>
                <c:pt idx="3373">
                  <c:v>2.6421546936035201</c:v>
                </c:pt>
                <c:pt idx="3374">
                  <c:v>2.6507377624511701</c:v>
                </c:pt>
                <c:pt idx="3375">
                  <c:v>2.6683807373046902</c:v>
                </c:pt>
                <c:pt idx="3376">
                  <c:v>2.6903152465820299</c:v>
                </c:pt>
                <c:pt idx="3377">
                  <c:v>2.7289390563964799</c:v>
                </c:pt>
                <c:pt idx="3378">
                  <c:v>2.7790069580078098</c:v>
                </c:pt>
                <c:pt idx="3379">
                  <c:v>2.8562545776367201</c:v>
                </c:pt>
                <c:pt idx="3380">
                  <c:v>2.9454231262207</c:v>
                </c:pt>
                <c:pt idx="3381">
                  <c:v>3.0312538146972701</c:v>
                </c:pt>
                <c:pt idx="3382">
                  <c:v>3.1008720397949201</c:v>
                </c:pt>
                <c:pt idx="3383">
                  <c:v>3.1614303588867201</c:v>
                </c:pt>
                <c:pt idx="3384">
                  <c:v>3.2191276550293</c:v>
                </c:pt>
                <c:pt idx="3385">
                  <c:v>3.2606124877929701</c:v>
                </c:pt>
                <c:pt idx="3386">
                  <c:v>3.2758712768554701</c:v>
                </c:pt>
                <c:pt idx="3387">
                  <c:v>3.2815933227539098</c:v>
                </c:pt>
                <c:pt idx="3388">
                  <c:v>3.2892227172851598</c:v>
                </c:pt>
                <c:pt idx="3389">
                  <c:v>3.2935142517089799</c:v>
                </c:pt>
                <c:pt idx="3390">
                  <c:v>3.2863616943359402</c:v>
                </c:pt>
                <c:pt idx="3391">
                  <c:v>3.2701492309570299</c:v>
                </c:pt>
                <c:pt idx="3392">
                  <c:v>3.24249267578125</c:v>
                </c:pt>
                <c:pt idx="3393">
                  <c:v>3.1929016113281201</c:v>
                </c:pt>
                <c:pt idx="3394">
                  <c:v>3.1270980834960902</c:v>
                </c:pt>
                <c:pt idx="3395">
                  <c:v>3.0546188354492201</c:v>
                </c:pt>
                <c:pt idx="3396">
                  <c:v>2.98357009887695</c:v>
                </c:pt>
                <c:pt idx="3397">
                  <c:v>2.9139518737793</c:v>
                </c:pt>
                <c:pt idx="3398">
                  <c:v>2.8595924377441402</c:v>
                </c:pt>
                <c:pt idx="3399">
                  <c:v>2.8252601623535201</c:v>
                </c:pt>
                <c:pt idx="3400">
                  <c:v>2.8076171875</c:v>
                </c:pt>
                <c:pt idx="3401">
                  <c:v>2.8028488159179701</c:v>
                </c:pt>
                <c:pt idx="3402">
                  <c:v>2.7980804443359402</c:v>
                </c:pt>
                <c:pt idx="3403">
                  <c:v>2.7899742126464799</c:v>
                </c:pt>
                <c:pt idx="3404">
                  <c:v>2.7751922607421902</c:v>
                </c:pt>
                <c:pt idx="3405">
                  <c:v>2.7580261230468701</c:v>
                </c:pt>
                <c:pt idx="3406">
                  <c:v>2.7446746826171902</c:v>
                </c:pt>
                <c:pt idx="3407">
                  <c:v>2.7294158935546902</c:v>
                </c:pt>
                <c:pt idx="3408">
                  <c:v>2.7217864990234402</c:v>
                </c:pt>
                <c:pt idx="3409">
                  <c:v>2.7122497558593701</c:v>
                </c:pt>
                <c:pt idx="3410">
                  <c:v>2.6974678039550799</c:v>
                </c:pt>
                <c:pt idx="3411">
                  <c:v>2.6836395263671902</c:v>
                </c:pt>
                <c:pt idx="3412">
                  <c:v>2.6807785034179701</c:v>
                </c:pt>
                <c:pt idx="3413">
                  <c:v>2.6831626892089799</c:v>
                </c:pt>
                <c:pt idx="3414">
                  <c:v>2.6755332946777299</c:v>
                </c:pt>
                <c:pt idx="3415">
                  <c:v>2.6450157165527299</c:v>
                </c:pt>
                <c:pt idx="3416">
                  <c:v>2.6159286499023402</c:v>
                </c:pt>
                <c:pt idx="3417">
                  <c:v>2.5973320007324201</c:v>
                </c:pt>
                <c:pt idx="3418">
                  <c:v>2.5963783264160201</c:v>
                </c:pt>
                <c:pt idx="3419">
                  <c:v>2.60162353515625</c:v>
                </c:pt>
                <c:pt idx="3420">
                  <c:v>2.6187896728515598</c:v>
                </c:pt>
                <c:pt idx="3421">
                  <c:v>2.6588439941406201</c:v>
                </c:pt>
                <c:pt idx="3422">
                  <c:v>2.69365310668945</c:v>
                </c:pt>
                <c:pt idx="3423">
                  <c:v>2.6960372924804701</c:v>
                </c:pt>
                <c:pt idx="3424">
                  <c:v>2.66265869140625</c:v>
                </c:pt>
                <c:pt idx="3425">
                  <c:v>2.6192665100097701</c:v>
                </c:pt>
                <c:pt idx="3426">
                  <c:v>2.5820732116699201</c:v>
                </c:pt>
                <c:pt idx="3427">
                  <c:v>2.5415420532226598</c:v>
                </c:pt>
                <c:pt idx="3428">
                  <c:v>2.5196075439453098</c:v>
                </c:pt>
                <c:pt idx="3429">
                  <c:v>2.5181770324707</c:v>
                </c:pt>
                <c:pt idx="3430">
                  <c:v>2.5286674499511701</c:v>
                </c:pt>
                <c:pt idx="3431">
                  <c:v>2.54011154174805</c:v>
                </c:pt>
                <c:pt idx="3432">
                  <c:v>2.55584716796875</c:v>
                </c:pt>
                <c:pt idx="3433">
                  <c:v>2.5849342346191402</c:v>
                </c:pt>
                <c:pt idx="3434">
                  <c:v>2.5997161865234402</c:v>
                </c:pt>
                <c:pt idx="3435">
                  <c:v>2.6044845581054701</c:v>
                </c:pt>
                <c:pt idx="3436">
                  <c:v>2.6082992553710902</c:v>
                </c:pt>
                <c:pt idx="3437">
                  <c:v>2.6187896728515598</c:v>
                </c:pt>
                <c:pt idx="3438">
                  <c:v>2.6192665100097701</c:v>
                </c:pt>
                <c:pt idx="3439">
                  <c:v>2.6140213012695299</c:v>
                </c:pt>
                <c:pt idx="3440">
                  <c:v>2.6154518127441402</c:v>
                </c:pt>
                <c:pt idx="3441">
                  <c:v>2.6407241821289098</c:v>
                </c:pt>
                <c:pt idx="3442">
                  <c:v>2.66218185424805</c:v>
                </c:pt>
                <c:pt idx="3443">
                  <c:v>2.6712417602539098</c:v>
                </c:pt>
                <c:pt idx="3444">
                  <c:v>2.6674270629882799</c:v>
                </c:pt>
                <c:pt idx="3445">
                  <c:v>2.6617050170898402</c:v>
                </c:pt>
                <c:pt idx="3446">
                  <c:v>2.64787673950195</c:v>
                </c:pt>
                <c:pt idx="3447">
                  <c:v>2.6125907897949201</c:v>
                </c:pt>
                <c:pt idx="3448">
                  <c:v>2.5773048400878902</c:v>
                </c:pt>
                <c:pt idx="3449">
                  <c:v>2.5744438171386701</c:v>
                </c:pt>
                <c:pt idx="3450">
                  <c:v>2.6049613952636701</c:v>
                </c:pt>
                <c:pt idx="3451">
                  <c:v>2.64787673950195</c:v>
                </c:pt>
                <c:pt idx="3452">
                  <c:v>2.6974678039550799</c:v>
                </c:pt>
                <c:pt idx="3453">
                  <c:v>2.7632713317871098</c:v>
                </c:pt>
                <c:pt idx="3454">
                  <c:v>2.8519630432128902</c:v>
                </c:pt>
                <c:pt idx="3455">
                  <c:v>2.95257568359375</c:v>
                </c:pt>
                <c:pt idx="3456">
                  <c:v>3.0736923217773402</c:v>
                </c:pt>
                <c:pt idx="3457">
                  <c:v>3.24296951293945</c:v>
                </c:pt>
                <c:pt idx="3458">
                  <c:v>3.48711013793945</c:v>
                </c:pt>
                <c:pt idx="3459">
                  <c:v>3.8208961486816402</c:v>
                </c:pt>
                <c:pt idx="3460">
                  <c:v>4.2462348937988299</c:v>
                </c:pt>
                <c:pt idx="3461">
                  <c:v>4.7407150268554696</c:v>
                </c:pt>
                <c:pt idx="3462">
                  <c:v>5.2986145019531303</c:v>
                </c:pt>
                <c:pt idx="3463">
                  <c:v>5.9056282043456996</c:v>
                </c:pt>
                <c:pt idx="3464">
                  <c:v>6.5584182739257804</c:v>
                </c:pt>
                <c:pt idx="3465">
                  <c:v>7.2293281555175799</c:v>
                </c:pt>
                <c:pt idx="3466">
                  <c:v>7.8864097595214799</c:v>
                </c:pt>
                <c:pt idx="3467">
                  <c:v>8.4886550903320295</c:v>
                </c:pt>
                <c:pt idx="3468">
                  <c:v>9.0065002441406303</c:v>
                </c:pt>
                <c:pt idx="3469">
                  <c:v>9.4156265258789098</c:v>
                </c:pt>
                <c:pt idx="3470">
                  <c:v>9.6902847290039098</c:v>
                </c:pt>
                <c:pt idx="3471">
                  <c:v>9.8242759704589808</c:v>
                </c:pt>
                <c:pt idx="3472">
                  <c:v>9.8223686218261701</c:v>
                </c:pt>
                <c:pt idx="3473">
                  <c:v>9.6921920776367205</c:v>
                </c:pt>
                <c:pt idx="3474">
                  <c:v>9.4366073608398402</c:v>
                </c:pt>
                <c:pt idx="3475">
                  <c:v>9.0742111206054705</c:v>
                </c:pt>
                <c:pt idx="3476">
                  <c:v>8.6450576782226598</c:v>
                </c:pt>
                <c:pt idx="3477">
                  <c:v>8.1763267517089808</c:v>
                </c:pt>
                <c:pt idx="3478">
                  <c:v>7.6737403869628897</c:v>
                </c:pt>
                <c:pt idx="3479">
                  <c:v>7.1635246276855504</c:v>
                </c:pt>
                <c:pt idx="3480">
                  <c:v>6.6890716552734402</c:v>
                </c:pt>
                <c:pt idx="3481">
                  <c:v>6.2737464904785201</c:v>
                </c:pt>
                <c:pt idx="3482">
                  <c:v>5.9103965759277299</c:v>
                </c:pt>
                <c:pt idx="3483">
                  <c:v>5.5742263793945304</c:v>
                </c:pt>
                <c:pt idx="3484">
                  <c:v>5.2728652954101598</c:v>
                </c:pt>
                <c:pt idx="3485">
                  <c:v>5.0001144409179696</c:v>
                </c:pt>
                <c:pt idx="3486">
                  <c:v>4.7540664672851598</c:v>
                </c:pt>
                <c:pt idx="3487">
                  <c:v>4.5175552368164098</c:v>
                </c:pt>
                <c:pt idx="3488">
                  <c:v>4.2929649353027299</c:v>
                </c:pt>
                <c:pt idx="3489">
                  <c:v>4.0793418884277299</c:v>
                </c:pt>
                <c:pt idx="3490">
                  <c:v>3.8886070251464799</c:v>
                </c:pt>
                <c:pt idx="3491">
                  <c:v>3.7403106689453098</c:v>
                </c:pt>
                <c:pt idx="3492">
                  <c:v>3.62396240234375</c:v>
                </c:pt>
                <c:pt idx="3493">
                  <c:v>3.53193283081055</c:v>
                </c:pt>
                <c:pt idx="3494">
                  <c:v>3.4480094909668</c:v>
                </c:pt>
                <c:pt idx="3495">
                  <c:v>3.3774375915527299</c:v>
                </c:pt>
                <c:pt idx="3496">
                  <c:v>3.3059120178222701</c:v>
                </c:pt>
                <c:pt idx="3497">
                  <c:v>3.2219886779785201</c:v>
                </c:pt>
                <c:pt idx="3498">
                  <c:v>3.1290054321289098</c:v>
                </c:pt>
                <c:pt idx="3499">
                  <c:v>3.0484199523925799</c:v>
                </c:pt>
                <c:pt idx="3500">
                  <c:v>2.9859542846679701</c:v>
                </c:pt>
                <c:pt idx="3501">
                  <c:v>2.9592514038085902</c:v>
                </c:pt>
                <c:pt idx="3502">
                  <c:v>2.9463768005371098</c:v>
                </c:pt>
                <c:pt idx="3503">
                  <c:v>2.95257568359375</c:v>
                </c:pt>
                <c:pt idx="3504">
                  <c:v>2.9621124267578098</c:v>
                </c:pt>
                <c:pt idx="3505">
                  <c:v>2.960205078125</c:v>
                </c:pt>
                <c:pt idx="3506">
                  <c:v>2.9416084289550799</c:v>
                </c:pt>
                <c:pt idx="3507">
                  <c:v>2.8986930847168</c:v>
                </c:pt>
                <c:pt idx="3508">
                  <c:v>2.8624534606933598</c:v>
                </c:pt>
                <c:pt idx="3509">
                  <c:v>2.8271675109863299</c:v>
                </c:pt>
                <c:pt idx="3510">
                  <c:v>2.8018951416015598</c:v>
                </c:pt>
                <c:pt idx="3511">
                  <c:v>2.7947425842285201</c:v>
                </c:pt>
                <c:pt idx="3512">
                  <c:v>2.78425216674805</c:v>
                </c:pt>
                <c:pt idx="3513">
                  <c:v>2.7680397033691402</c:v>
                </c:pt>
                <c:pt idx="3514">
                  <c:v>2.74658203125</c:v>
                </c:pt>
                <c:pt idx="3515">
                  <c:v>2.7451515197753902</c:v>
                </c:pt>
                <c:pt idx="3516">
                  <c:v>2.7489662170410201</c:v>
                </c:pt>
                <c:pt idx="3517">
                  <c:v>2.7427673339843701</c:v>
                </c:pt>
                <c:pt idx="3518">
                  <c:v>2.7337074279785201</c:v>
                </c:pt>
                <c:pt idx="3519">
                  <c:v>2.72369384765625</c:v>
                </c:pt>
                <c:pt idx="3520">
                  <c:v>2.7041435241699201</c:v>
                </c:pt>
                <c:pt idx="3521">
                  <c:v>2.6693344116210902</c:v>
                </c:pt>
                <c:pt idx="3522">
                  <c:v>2.6421546936035201</c:v>
                </c:pt>
                <c:pt idx="3523">
                  <c:v>2.6278495788574201</c:v>
                </c:pt>
                <c:pt idx="3524">
                  <c:v>2.6288032531738299</c:v>
                </c:pt>
                <c:pt idx="3525">
                  <c:v>2.6373863220214799</c:v>
                </c:pt>
                <c:pt idx="3526">
                  <c:v>2.6612281799316402</c:v>
                </c:pt>
                <c:pt idx="3527">
                  <c:v>2.6860237121582</c:v>
                </c:pt>
                <c:pt idx="3528">
                  <c:v>2.6979446411132799</c:v>
                </c:pt>
                <c:pt idx="3529">
                  <c:v>2.685546875</c:v>
                </c:pt>
                <c:pt idx="3530">
                  <c:v>2.6612281799316402</c:v>
                </c:pt>
                <c:pt idx="3531">
                  <c:v>2.6421546936035201</c:v>
                </c:pt>
                <c:pt idx="3532">
                  <c:v>2.6249885559082</c:v>
                </c:pt>
                <c:pt idx="3533">
                  <c:v>2.60210037231445</c:v>
                </c:pt>
                <c:pt idx="3534">
                  <c:v>2.5806427001953098</c:v>
                </c:pt>
                <c:pt idx="3535">
                  <c:v>2.5682449340820299</c:v>
                </c:pt>
                <c:pt idx="3536">
                  <c:v>2.5663375854492201</c:v>
                </c:pt>
                <c:pt idx="3537">
                  <c:v>2.5596618652343701</c:v>
                </c:pt>
                <c:pt idx="3538">
                  <c:v>2.55632400512695</c:v>
                </c:pt>
                <c:pt idx="3539">
                  <c:v>2.5587081909179701</c:v>
                </c:pt>
                <c:pt idx="3540">
                  <c:v>2.5653839111328098</c:v>
                </c:pt>
                <c:pt idx="3541">
                  <c:v>2.5835037231445299</c:v>
                </c:pt>
                <c:pt idx="3542">
                  <c:v>2.6183128356933598</c:v>
                </c:pt>
                <c:pt idx="3543">
                  <c:v>2.6593208312988299</c:v>
                </c:pt>
                <c:pt idx="3544">
                  <c:v>2.6803016662597701</c:v>
                </c:pt>
                <c:pt idx="3545">
                  <c:v>2.6888847351074201</c:v>
                </c:pt>
                <c:pt idx="3546">
                  <c:v>2.6922225952148402</c:v>
                </c:pt>
                <c:pt idx="3547">
                  <c:v>2.6912689208984402</c:v>
                </c:pt>
                <c:pt idx="3548">
                  <c:v>2.66265869140625</c:v>
                </c:pt>
                <c:pt idx="3549">
                  <c:v>2.61640548706055</c:v>
                </c:pt>
                <c:pt idx="3550">
                  <c:v>2.5839805603027299</c:v>
                </c:pt>
                <c:pt idx="3551">
                  <c:v>2.5639533996582</c:v>
                </c:pt>
                <c:pt idx="3552">
                  <c:v>2.5467872619628902</c:v>
                </c:pt>
                <c:pt idx="3553">
                  <c:v>2.5210380554199201</c:v>
                </c:pt>
                <c:pt idx="3554">
                  <c:v>2.5134086608886701</c:v>
                </c:pt>
                <c:pt idx="3555">
                  <c:v>2.5267601013183598</c:v>
                </c:pt>
                <c:pt idx="3556">
                  <c:v>2.5382041931152299</c:v>
                </c:pt>
                <c:pt idx="3557">
                  <c:v>2.5339126586914098</c:v>
                </c:pt>
                <c:pt idx="3558">
                  <c:v>2.5339126586914098</c:v>
                </c:pt>
                <c:pt idx="3559">
                  <c:v>2.5510787963867201</c:v>
                </c:pt>
                <c:pt idx="3560">
                  <c:v>2.5625228881835902</c:v>
                </c:pt>
                <c:pt idx="3561">
                  <c:v>2.5625228881835902</c:v>
                </c:pt>
                <c:pt idx="3562">
                  <c:v>2.5539398193359402</c:v>
                </c:pt>
                <c:pt idx="3563">
                  <c:v>2.5568008422851598</c:v>
                </c:pt>
                <c:pt idx="3564">
                  <c:v>2.5544166564941402</c:v>
                </c:pt>
                <c:pt idx="3565">
                  <c:v>2.5482177734375</c:v>
                </c:pt>
                <c:pt idx="3566">
                  <c:v>2.5548934936523402</c:v>
                </c:pt>
                <c:pt idx="3567">
                  <c:v>2.5820732116699201</c:v>
                </c:pt>
                <c:pt idx="3568">
                  <c:v>2.6140213012695299</c:v>
                </c:pt>
                <c:pt idx="3569">
                  <c:v>2.6421546936035201</c:v>
                </c:pt>
                <c:pt idx="3570">
                  <c:v>2.6583671569824201</c:v>
                </c:pt>
                <c:pt idx="3571">
                  <c:v>2.6674270629882799</c:v>
                </c:pt>
                <c:pt idx="3572">
                  <c:v>2.6574134826660201</c:v>
                </c:pt>
                <c:pt idx="3573">
                  <c:v>2.6311874389648402</c:v>
                </c:pt>
                <c:pt idx="3574">
                  <c:v>2.6035308837890598</c:v>
                </c:pt>
                <c:pt idx="3575">
                  <c:v>2.5844573974609402</c:v>
                </c:pt>
                <c:pt idx="3576">
                  <c:v>2.58684158325195</c:v>
                </c:pt>
                <c:pt idx="3577">
                  <c:v>2.5992393493652299</c:v>
                </c:pt>
                <c:pt idx="3578">
                  <c:v>2.6059150695800799</c:v>
                </c:pt>
                <c:pt idx="3579">
                  <c:v>2.6063919067382799</c:v>
                </c:pt>
                <c:pt idx="3580">
                  <c:v>2.6001930236816402</c:v>
                </c:pt>
                <c:pt idx="3581">
                  <c:v>2.60210037231445</c:v>
                </c:pt>
                <c:pt idx="3582">
                  <c:v>2.5987625122070299</c:v>
                </c:pt>
                <c:pt idx="3583">
                  <c:v>2.593994140625</c:v>
                </c:pt>
                <c:pt idx="3584">
                  <c:v>2.5906562805175799</c:v>
                </c:pt>
                <c:pt idx="3585">
                  <c:v>2.5949478149414098</c:v>
                </c:pt>
                <c:pt idx="3586">
                  <c:v>2.6140213012695299</c:v>
                </c:pt>
                <c:pt idx="3587">
                  <c:v>2.6273727416992201</c:v>
                </c:pt>
                <c:pt idx="3588">
                  <c:v>2.6407241821289098</c:v>
                </c:pt>
                <c:pt idx="3589">
                  <c:v>2.6412010192871098</c:v>
                </c:pt>
                <c:pt idx="3590">
                  <c:v>2.6397705078125</c:v>
                </c:pt>
                <c:pt idx="3591">
                  <c:v>2.6283264160156201</c:v>
                </c:pt>
                <c:pt idx="3592">
                  <c:v>2.6130676269531201</c:v>
                </c:pt>
                <c:pt idx="3593">
                  <c:v>2.5954246520996098</c:v>
                </c:pt>
                <c:pt idx="3594">
                  <c:v>2.5768280029296902</c:v>
                </c:pt>
                <c:pt idx="3595">
                  <c:v>2.5639533996582</c:v>
                </c:pt>
                <c:pt idx="3596">
                  <c:v>2.5629997253418</c:v>
                </c:pt>
                <c:pt idx="3597">
                  <c:v>2.5839805603027299</c:v>
                </c:pt>
                <c:pt idx="3598">
                  <c:v>2.6183128356933598</c:v>
                </c:pt>
                <c:pt idx="3599">
                  <c:v>2.6454925537109402</c:v>
                </c:pt>
                <c:pt idx="3600">
                  <c:v>2.6674270629882799</c:v>
                </c:pt>
                <c:pt idx="3601">
                  <c:v>2.6726722717285201</c:v>
                </c:pt>
                <c:pt idx="3602">
                  <c:v>2.6726722717285201</c:v>
                </c:pt>
                <c:pt idx="3603">
                  <c:v>2.6559829711914098</c:v>
                </c:pt>
                <c:pt idx="3604">
                  <c:v>2.6335716247558598</c:v>
                </c:pt>
                <c:pt idx="3605">
                  <c:v>2.6082992553710902</c:v>
                </c:pt>
                <c:pt idx="3606">
                  <c:v>2.5839805603027299</c:v>
                </c:pt>
                <c:pt idx="3607">
                  <c:v>2.5739669799804701</c:v>
                </c:pt>
                <c:pt idx="3608">
                  <c:v>2.5730133056640598</c:v>
                </c:pt>
                <c:pt idx="3609">
                  <c:v>2.5773048400878902</c:v>
                </c:pt>
                <c:pt idx="3610">
                  <c:v>2.5720596313476598</c:v>
                </c:pt>
                <c:pt idx="3611">
                  <c:v>2.5720596313476598</c:v>
                </c:pt>
                <c:pt idx="3612">
                  <c:v>2.5682449340820299</c:v>
                </c:pt>
                <c:pt idx="3613">
                  <c:v>2.5539398193359402</c:v>
                </c:pt>
                <c:pt idx="3614">
                  <c:v>2.5243759155273402</c:v>
                </c:pt>
                <c:pt idx="3615">
                  <c:v>2.5010108947753902</c:v>
                </c:pt>
                <c:pt idx="3616">
                  <c:v>2.5019645690918</c:v>
                </c:pt>
                <c:pt idx="3617">
                  <c:v>2.5215148925781201</c:v>
                </c:pt>
                <c:pt idx="3618">
                  <c:v>2.5520324707031201</c:v>
                </c:pt>
                <c:pt idx="3619">
                  <c:v>2.5973320007324201</c:v>
                </c:pt>
                <c:pt idx="3620">
                  <c:v>2.6493072509765598</c:v>
                </c:pt>
                <c:pt idx="3621">
                  <c:v>2.6865005493164098</c:v>
                </c:pt>
                <c:pt idx="3622">
                  <c:v>2.6893615722656201</c:v>
                </c:pt>
                <c:pt idx="3623">
                  <c:v>2.6683807373046902</c:v>
                </c:pt>
                <c:pt idx="3624">
                  <c:v>2.6445388793945299</c:v>
                </c:pt>
                <c:pt idx="3625">
                  <c:v>2.6202201843261701</c:v>
                </c:pt>
                <c:pt idx="3626">
                  <c:v>2.5920867919921902</c:v>
                </c:pt>
                <c:pt idx="3627">
                  <c:v>2.5844573974609402</c:v>
                </c:pt>
                <c:pt idx="3628">
                  <c:v>2.5911331176757799</c:v>
                </c:pt>
                <c:pt idx="3629">
                  <c:v>2.6044845581054701</c:v>
                </c:pt>
                <c:pt idx="3630">
                  <c:v>2.6068687438964799</c:v>
                </c:pt>
                <c:pt idx="3631">
                  <c:v>2.6183128356933598</c:v>
                </c:pt>
                <c:pt idx="3632">
                  <c:v>2.6378631591796902</c:v>
                </c:pt>
                <c:pt idx="3633">
                  <c:v>2.6450157165527299</c:v>
                </c:pt>
                <c:pt idx="3634">
                  <c:v>2.6359558105468701</c:v>
                </c:pt>
                <c:pt idx="3635">
                  <c:v>2.6288032531738299</c:v>
                </c:pt>
                <c:pt idx="3636">
                  <c:v>2.6416778564453098</c:v>
                </c:pt>
                <c:pt idx="3637">
                  <c:v>2.6664733886718701</c:v>
                </c:pt>
                <c:pt idx="3638">
                  <c:v>2.6884078979492201</c:v>
                </c:pt>
                <c:pt idx="3639">
                  <c:v>2.7017593383789098</c:v>
                </c:pt>
                <c:pt idx="3640">
                  <c:v>2.7112960815429701</c:v>
                </c:pt>
                <c:pt idx="3641">
                  <c:v>2.7132034301757799</c:v>
                </c:pt>
                <c:pt idx="3642">
                  <c:v>2.6984214782714799</c:v>
                </c:pt>
                <c:pt idx="3643">
                  <c:v>2.6583671569824201</c:v>
                </c:pt>
                <c:pt idx="3644">
                  <c:v>2.6106834411621098</c:v>
                </c:pt>
                <c:pt idx="3645">
                  <c:v>2.5691986083984402</c:v>
                </c:pt>
                <c:pt idx="3646">
                  <c:v>2.5444030761718701</c:v>
                </c:pt>
                <c:pt idx="3647">
                  <c:v>2.5324821472168</c:v>
                </c:pt>
                <c:pt idx="3648">
                  <c:v>2.5353431701660201</c:v>
                </c:pt>
                <c:pt idx="3649">
                  <c:v>2.5463104248046902</c:v>
                </c:pt>
                <c:pt idx="3650">
                  <c:v>2.5663375854492201</c:v>
                </c:pt>
                <c:pt idx="3651">
                  <c:v>2.5835037231445299</c:v>
                </c:pt>
                <c:pt idx="3652">
                  <c:v>2.6121139526367201</c:v>
                </c:pt>
                <c:pt idx="3653">
                  <c:v>2.6268959045410201</c:v>
                </c:pt>
                <c:pt idx="3654">
                  <c:v>2.6221275329589799</c:v>
                </c:pt>
                <c:pt idx="3655">
                  <c:v>2.6059150695800799</c:v>
                </c:pt>
                <c:pt idx="3656">
                  <c:v>2.5911331176757799</c:v>
                </c:pt>
                <c:pt idx="3657">
                  <c:v>2.5844573974609402</c:v>
                </c:pt>
                <c:pt idx="3658">
                  <c:v>2.5658607482910201</c:v>
                </c:pt>
                <c:pt idx="3659">
                  <c:v>2.5486946105957</c:v>
                </c:pt>
                <c:pt idx="3660">
                  <c:v>2.5458335876464799</c:v>
                </c:pt>
                <c:pt idx="3661">
                  <c:v>2.5434494018554701</c:v>
                </c:pt>
                <c:pt idx="3662">
                  <c:v>2.5377273559570299</c:v>
                </c:pt>
                <c:pt idx="3663">
                  <c:v>2.5277137756347701</c:v>
                </c:pt>
                <c:pt idx="3664">
                  <c:v>2.5310516357421902</c:v>
                </c:pt>
                <c:pt idx="3665">
                  <c:v>2.5420188903808598</c:v>
                </c:pt>
                <c:pt idx="3666">
                  <c:v>2.5653839111328098</c:v>
                </c:pt>
                <c:pt idx="3667">
                  <c:v>2.6040077209472701</c:v>
                </c:pt>
                <c:pt idx="3668">
                  <c:v>2.6440620422363299</c:v>
                </c:pt>
                <c:pt idx="3669">
                  <c:v>2.6645660400390598</c:v>
                </c:pt>
                <c:pt idx="3670">
                  <c:v>2.6679039001464799</c:v>
                </c:pt>
                <c:pt idx="3671">
                  <c:v>2.6617050170898402</c:v>
                </c:pt>
                <c:pt idx="3672">
                  <c:v>2.6445388793945299</c:v>
                </c:pt>
                <c:pt idx="3673">
                  <c:v>2.6130676269531201</c:v>
                </c:pt>
                <c:pt idx="3674">
                  <c:v>2.5815963745117201</c:v>
                </c:pt>
                <c:pt idx="3675">
                  <c:v>2.5672912597656201</c:v>
                </c:pt>
                <c:pt idx="3676">
                  <c:v>2.5677680969238299</c:v>
                </c:pt>
                <c:pt idx="3677">
                  <c:v>2.5682449340820299</c:v>
                </c:pt>
                <c:pt idx="3678">
                  <c:v>2.5644302368164098</c:v>
                </c:pt>
                <c:pt idx="3679">
                  <c:v>2.57110595703125</c:v>
                </c:pt>
                <c:pt idx="3680">
                  <c:v>2.5796890258789098</c:v>
                </c:pt>
                <c:pt idx="3681">
                  <c:v>2.5825500488281201</c:v>
                </c:pt>
                <c:pt idx="3682">
                  <c:v>2.5730133056640598</c:v>
                </c:pt>
                <c:pt idx="3683">
                  <c:v>2.5806427001953098</c:v>
                </c:pt>
                <c:pt idx="3684">
                  <c:v>2.5892257690429701</c:v>
                </c:pt>
                <c:pt idx="3685">
                  <c:v>2.5844573974609402</c:v>
                </c:pt>
                <c:pt idx="3686">
                  <c:v>2.5629997253418</c:v>
                </c:pt>
                <c:pt idx="3687">
                  <c:v>2.55584716796875</c:v>
                </c:pt>
                <c:pt idx="3688">
                  <c:v>2.5677680969238299</c:v>
                </c:pt>
                <c:pt idx="3689">
                  <c:v>2.5763511657714799</c:v>
                </c:pt>
                <c:pt idx="3690">
                  <c:v>2.5777816772460902</c:v>
                </c:pt>
                <c:pt idx="3691">
                  <c:v>2.5777816772460902</c:v>
                </c:pt>
                <c:pt idx="3692">
                  <c:v>2.5944709777832</c:v>
                </c:pt>
                <c:pt idx="3693">
                  <c:v>2.61688232421875</c:v>
                </c:pt>
                <c:pt idx="3694">
                  <c:v>2.6378631591796902</c:v>
                </c:pt>
                <c:pt idx="3695">
                  <c:v>2.6512145996093701</c:v>
                </c:pt>
                <c:pt idx="3696">
                  <c:v>2.66265869140625</c:v>
                </c:pt>
                <c:pt idx="3697">
                  <c:v>2.6831626892089799</c:v>
                </c:pt>
                <c:pt idx="3698">
                  <c:v>2.6969909667968701</c:v>
                </c:pt>
                <c:pt idx="3699">
                  <c:v>2.69269943237305</c:v>
                </c:pt>
                <c:pt idx="3700">
                  <c:v>2.6702880859375</c:v>
                </c:pt>
                <c:pt idx="3701">
                  <c:v>2.64739990234375</c:v>
                </c:pt>
                <c:pt idx="3702">
                  <c:v>2.6364326477050799</c:v>
                </c:pt>
                <c:pt idx="3703">
                  <c:v>2.6354789733886701</c:v>
                </c:pt>
                <c:pt idx="3704">
                  <c:v>2.6378631591796902</c:v>
                </c:pt>
                <c:pt idx="3705">
                  <c:v>2.6388168334960902</c:v>
                </c:pt>
                <c:pt idx="3706">
                  <c:v>2.6354789733886701</c:v>
                </c:pt>
                <c:pt idx="3707">
                  <c:v>2.6330947875976598</c:v>
                </c:pt>
                <c:pt idx="3708">
                  <c:v>2.6278495788574201</c:v>
                </c:pt>
                <c:pt idx="3709">
                  <c:v>2.6082992553710902</c:v>
                </c:pt>
                <c:pt idx="3710">
                  <c:v>2.5892257690429701</c:v>
                </c:pt>
                <c:pt idx="3711">
                  <c:v>2.5787353515625</c:v>
                </c:pt>
                <c:pt idx="3712">
                  <c:v>2.5830268859863299</c:v>
                </c:pt>
                <c:pt idx="3713">
                  <c:v>2.5992393493652299</c:v>
                </c:pt>
                <c:pt idx="3714">
                  <c:v>2.6288032531738299</c:v>
                </c:pt>
                <c:pt idx="3715">
                  <c:v>2.6683807373046902</c:v>
                </c:pt>
                <c:pt idx="3716">
                  <c:v>2.6950836181640598</c:v>
                </c:pt>
                <c:pt idx="3717">
                  <c:v>2.7027130126953098</c:v>
                </c:pt>
                <c:pt idx="3718">
                  <c:v>2.7108192443847701</c:v>
                </c:pt>
                <c:pt idx="3719">
                  <c:v>2.7022361755371098</c:v>
                </c:pt>
                <c:pt idx="3720">
                  <c:v>2.6702880859375</c:v>
                </c:pt>
                <c:pt idx="3721">
                  <c:v>2.6235580444335902</c:v>
                </c:pt>
                <c:pt idx="3722">
                  <c:v>2.6035308837890598</c:v>
                </c:pt>
                <c:pt idx="3723">
                  <c:v>2.6054382324218701</c:v>
                </c:pt>
                <c:pt idx="3724">
                  <c:v>2.6030540466308598</c:v>
                </c:pt>
                <c:pt idx="3725">
                  <c:v>2.5930404663085902</c:v>
                </c:pt>
                <c:pt idx="3726">
                  <c:v>2.5954246520996098</c:v>
                </c:pt>
                <c:pt idx="3727">
                  <c:v>2.6054382324218701</c:v>
                </c:pt>
                <c:pt idx="3728">
                  <c:v>2.5992393493652299</c:v>
                </c:pt>
                <c:pt idx="3729">
                  <c:v>2.5782585144043</c:v>
                </c:pt>
                <c:pt idx="3730">
                  <c:v>2.5520324707031201</c:v>
                </c:pt>
                <c:pt idx="3731">
                  <c:v>2.5372505187988299</c:v>
                </c:pt>
                <c:pt idx="3732">
                  <c:v>2.5215148925781201</c:v>
                </c:pt>
                <c:pt idx="3733">
                  <c:v>2.51007080078125</c:v>
                </c:pt>
                <c:pt idx="3734">
                  <c:v>2.5019645690918</c:v>
                </c:pt>
                <c:pt idx="3735">
                  <c:v>2.5014877319335902</c:v>
                </c:pt>
                <c:pt idx="3736">
                  <c:v>2.5014877319335902</c:v>
                </c:pt>
                <c:pt idx="3737">
                  <c:v>2.4995803833007799</c:v>
                </c:pt>
                <c:pt idx="3738">
                  <c:v>2.5029182434082</c:v>
                </c:pt>
                <c:pt idx="3739">
                  <c:v>2.51054763793945</c:v>
                </c:pt>
                <c:pt idx="3740">
                  <c:v>2.5148391723632799</c:v>
                </c:pt>
                <c:pt idx="3741">
                  <c:v>2.5229454040527299</c:v>
                </c:pt>
                <c:pt idx="3742">
                  <c:v>2.5324821472168</c:v>
                </c:pt>
                <c:pt idx="3743">
                  <c:v>2.5391578674316402</c:v>
                </c:pt>
                <c:pt idx="3744">
                  <c:v>2.5320053100585902</c:v>
                </c:pt>
                <c:pt idx="3745">
                  <c:v>2.5219917297363299</c:v>
                </c:pt>
                <c:pt idx="3746">
                  <c:v>2.5177001953125</c:v>
                </c:pt>
                <c:pt idx="3747">
                  <c:v>2.5119781494140598</c:v>
                </c:pt>
                <c:pt idx="3748">
                  <c:v>2.5019645690918</c:v>
                </c:pt>
                <c:pt idx="3749">
                  <c:v>2.5000572204589799</c:v>
                </c:pt>
                <c:pt idx="3750">
                  <c:v>2.5134086608886701</c:v>
                </c:pt>
                <c:pt idx="3751">
                  <c:v>2.5310516357421902</c:v>
                </c:pt>
                <c:pt idx="3752">
                  <c:v>2.5358200073242201</c:v>
                </c:pt>
                <c:pt idx="3753">
                  <c:v>2.54106521606445</c:v>
                </c:pt>
                <c:pt idx="3754">
                  <c:v>2.5591850280761701</c:v>
                </c:pt>
                <c:pt idx="3755">
                  <c:v>2.5830268859863299</c:v>
                </c:pt>
                <c:pt idx="3756">
                  <c:v>2.5820732116699201</c:v>
                </c:pt>
                <c:pt idx="3757">
                  <c:v>2.5610923767089799</c:v>
                </c:pt>
                <c:pt idx="3758">
                  <c:v>2.5358200073242201</c:v>
                </c:pt>
                <c:pt idx="3759">
                  <c:v>2.5172233581543</c:v>
                </c:pt>
                <c:pt idx="3760">
                  <c:v>2.5029182434082</c:v>
                </c:pt>
                <c:pt idx="3761">
                  <c:v>2.4871826171875</c:v>
                </c:pt>
                <c:pt idx="3762">
                  <c:v>2.4900436401367201</c:v>
                </c:pt>
                <c:pt idx="3763">
                  <c:v>2.51007080078125</c:v>
                </c:pt>
                <c:pt idx="3764">
                  <c:v>2.5515556335449201</c:v>
                </c:pt>
                <c:pt idx="3765">
                  <c:v>2.5892257690429701</c:v>
                </c:pt>
                <c:pt idx="3766">
                  <c:v>2.6144981384277299</c:v>
                </c:pt>
                <c:pt idx="3767">
                  <c:v>2.6378631591796902</c:v>
                </c:pt>
                <c:pt idx="3768">
                  <c:v>2.6578903198242201</c:v>
                </c:pt>
                <c:pt idx="3769">
                  <c:v>2.6655197143554701</c:v>
                </c:pt>
                <c:pt idx="3770">
                  <c:v>2.6516914367675799</c:v>
                </c:pt>
                <c:pt idx="3771">
                  <c:v>2.6340484619140598</c:v>
                </c:pt>
                <c:pt idx="3772">
                  <c:v>2.6178359985351598</c:v>
                </c:pt>
                <c:pt idx="3773">
                  <c:v>2.5911331176757799</c:v>
                </c:pt>
                <c:pt idx="3774">
                  <c:v>2.5753974914550799</c:v>
                </c:pt>
                <c:pt idx="3775">
                  <c:v>2.5877952575683598</c:v>
                </c:pt>
                <c:pt idx="3776">
                  <c:v>2.6226043701171902</c:v>
                </c:pt>
                <c:pt idx="3777">
                  <c:v>2.6459693908691402</c:v>
                </c:pt>
                <c:pt idx="3778">
                  <c:v>2.6512145996093701</c:v>
                </c:pt>
                <c:pt idx="3779">
                  <c:v>2.6531219482421902</c:v>
                </c:pt>
                <c:pt idx="3780">
                  <c:v>2.64692306518555</c:v>
                </c:pt>
                <c:pt idx="3781">
                  <c:v>2.6278495788574201</c:v>
                </c:pt>
                <c:pt idx="3782">
                  <c:v>2.61640548706055</c:v>
                </c:pt>
                <c:pt idx="3783">
                  <c:v>2.6192665100097701</c:v>
                </c:pt>
                <c:pt idx="3784">
                  <c:v>2.6397705078125</c:v>
                </c:pt>
                <c:pt idx="3785">
                  <c:v>2.64692306518555</c:v>
                </c:pt>
                <c:pt idx="3786">
                  <c:v>2.6407241821289098</c:v>
                </c:pt>
                <c:pt idx="3787">
                  <c:v>2.6254653930664098</c:v>
                </c:pt>
                <c:pt idx="3788">
                  <c:v>2.6006698608398402</c:v>
                </c:pt>
                <c:pt idx="3789">
                  <c:v>2.5796890258789098</c:v>
                </c:pt>
                <c:pt idx="3790">
                  <c:v>2.5644302368164098</c:v>
                </c:pt>
                <c:pt idx="3791">
                  <c:v>2.5663375854492201</c:v>
                </c:pt>
                <c:pt idx="3792">
                  <c:v>2.5758743286132799</c:v>
                </c:pt>
                <c:pt idx="3793">
                  <c:v>2.58588790893555</c:v>
                </c:pt>
                <c:pt idx="3794">
                  <c:v>2.5916099548339799</c:v>
                </c:pt>
                <c:pt idx="3795">
                  <c:v>2.5973320007324201</c:v>
                </c:pt>
                <c:pt idx="3796">
                  <c:v>2.6001930236816402</c:v>
                </c:pt>
                <c:pt idx="3797">
                  <c:v>2.6106834411621098</c:v>
                </c:pt>
                <c:pt idx="3798">
                  <c:v>2.6307106018066402</c:v>
                </c:pt>
                <c:pt idx="3799">
                  <c:v>2.6445388793945299</c:v>
                </c:pt>
                <c:pt idx="3800">
                  <c:v>2.6507377624511701</c:v>
                </c:pt>
                <c:pt idx="3801">
                  <c:v>2.64787673950195</c:v>
                </c:pt>
                <c:pt idx="3802">
                  <c:v>2.63261795043945</c:v>
                </c:pt>
                <c:pt idx="3803">
                  <c:v>2.60210037231445</c:v>
                </c:pt>
                <c:pt idx="3804">
                  <c:v>2.5625228881835902</c:v>
                </c:pt>
                <c:pt idx="3805">
                  <c:v>2.5444030761718701</c:v>
                </c:pt>
                <c:pt idx="3806">
                  <c:v>2.5343894958496098</c:v>
                </c:pt>
                <c:pt idx="3807">
                  <c:v>2.5291442871093701</c:v>
                </c:pt>
                <c:pt idx="3808">
                  <c:v>2.5320053100585902</c:v>
                </c:pt>
                <c:pt idx="3809">
                  <c:v>2.5587081909179701</c:v>
                </c:pt>
                <c:pt idx="3810">
                  <c:v>2.5916099548339799</c:v>
                </c:pt>
                <c:pt idx="3811">
                  <c:v>2.6154518127441402</c:v>
                </c:pt>
                <c:pt idx="3812">
                  <c:v>2.6226043701171902</c:v>
                </c:pt>
                <c:pt idx="3813">
                  <c:v>2.6273727416992201</c:v>
                </c:pt>
                <c:pt idx="3814">
                  <c:v>2.6297569274902299</c:v>
                </c:pt>
                <c:pt idx="3815">
                  <c:v>2.6264190673828098</c:v>
                </c:pt>
                <c:pt idx="3816">
                  <c:v>2.6159286499023402</c:v>
                </c:pt>
                <c:pt idx="3817">
                  <c:v>2.5978088378906201</c:v>
                </c:pt>
                <c:pt idx="3818">
                  <c:v>2.58588790893555</c:v>
                </c:pt>
                <c:pt idx="3819">
                  <c:v>2.5773048400878902</c:v>
                </c:pt>
                <c:pt idx="3820">
                  <c:v>2.5701522827148402</c:v>
                </c:pt>
                <c:pt idx="3821">
                  <c:v>2.5529861450195299</c:v>
                </c:pt>
                <c:pt idx="3822">
                  <c:v>2.5377273559570299</c:v>
                </c:pt>
                <c:pt idx="3823">
                  <c:v>2.5339126586914098</c:v>
                </c:pt>
                <c:pt idx="3824">
                  <c:v>2.5391578674316402</c:v>
                </c:pt>
                <c:pt idx="3825">
                  <c:v>2.5463104248046902</c:v>
                </c:pt>
                <c:pt idx="3826">
                  <c:v>2.5529861450195299</c:v>
                </c:pt>
                <c:pt idx="3827">
                  <c:v>2.5649070739746098</c:v>
                </c:pt>
                <c:pt idx="3828">
                  <c:v>2.5811195373535201</c:v>
                </c:pt>
                <c:pt idx="3829">
                  <c:v>2.5954246520996098</c:v>
                </c:pt>
                <c:pt idx="3830">
                  <c:v>2.6140213012695299</c:v>
                </c:pt>
                <c:pt idx="3831">
                  <c:v>2.6249885559082</c:v>
                </c:pt>
                <c:pt idx="3832">
                  <c:v>2.6254653930664098</c:v>
                </c:pt>
                <c:pt idx="3833">
                  <c:v>2.6054382324218701</c:v>
                </c:pt>
                <c:pt idx="3834">
                  <c:v>2.5935173034668</c:v>
                </c:pt>
                <c:pt idx="3835">
                  <c:v>2.5911331176757799</c:v>
                </c:pt>
                <c:pt idx="3836">
                  <c:v>2.5906562805175799</c:v>
                </c:pt>
                <c:pt idx="3837">
                  <c:v>2.5691986083984402</c:v>
                </c:pt>
                <c:pt idx="3838">
                  <c:v>2.5496482849121098</c:v>
                </c:pt>
                <c:pt idx="3839">
                  <c:v>2.5501251220703098</c:v>
                </c:pt>
                <c:pt idx="3840">
                  <c:v>2.5625228881835902</c:v>
                </c:pt>
                <c:pt idx="3841">
                  <c:v>2.5663375854492201</c:v>
                </c:pt>
                <c:pt idx="3842">
                  <c:v>2.5668144226074201</c:v>
                </c:pt>
                <c:pt idx="3843">
                  <c:v>2.5911331176757799</c:v>
                </c:pt>
                <c:pt idx="3844">
                  <c:v>2.63261795043945</c:v>
                </c:pt>
                <c:pt idx="3845">
                  <c:v>2.6640892028808598</c:v>
                </c:pt>
                <c:pt idx="3846">
                  <c:v>2.6760101318359402</c:v>
                </c:pt>
                <c:pt idx="3847">
                  <c:v>2.6745796203613299</c:v>
                </c:pt>
                <c:pt idx="3848">
                  <c:v>2.6636123657226598</c:v>
                </c:pt>
                <c:pt idx="3849">
                  <c:v>2.6493072509765598</c:v>
                </c:pt>
                <c:pt idx="3850">
                  <c:v>2.6311874389648402</c:v>
                </c:pt>
                <c:pt idx="3851">
                  <c:v>2.6221275329589799</c:v>
                </c:pt>
                <c:pt idx="3852">
                  <c:v>2.6183128356933598</c:v>
                </c:pt>
                <c:pt idx="3853">
                  <c:v>2.6273727416992201</c:v>
                </c:pt>
                <c:pt idx="3854">
                  <c:v>2.6402473449707</c:v>
                </c:pt>
                <c:pt idx="3855">
                  <c:v>2.6526451110839799</c:v>
                </c:pt>
                <c:pt idx="3856">
                  <c:v>2.6636123657226598</c:v>
                </c:pt>
                <c:pt idx="3857">
                  <c:v>2.6736259460449201</c:v>
                </c:pt>
                <c:pt idx="3858">
                  <c:v>2.6741027832031201</c:v>
                </c:pt>
                <c:pt idx="3859">
                  <c:v>2.6564598083496098</c:v>
                </c:pt>
                <c:pt idx="3860">
                  <c:v>2.6292800903320299</c:v>
                </c:pt>
                <c:pt idx="3861">
                  <c:v>2.60210037231445</c:v>
                </c:pt>
                <c:pt idx="3862">
                  <c:v>2.5763511657714799</c:v>
                </c:pt>
                <c:pt idx="3863">
                  <c:v>2.5544166564941402</c:v>
                </c:pt>
                <c:pt idx="3864">
                  <c:v>2.5305747985839799</c:v>
                </c:pt>
                <c:pt idx="3865">
                  <c:v>2.5167465209960902</c:v>
                </c:pt>
                <c:pt idx="3866">
                  <c:v>2.51054763793945</c:v>
                </c:pt>
                <c:pt idx="3867">
                  <c:v>2.5205612182617201</c:v>
                </c:pt>
                <c:pt idx="3868">
                  <c:v>2.5348663330078098</c:v>
                </c:pt>
                <c:pt idx="3869">
                  <c:v>2.5377273559570299</c:v>
                </c:pt>
                <c:pt idx="3870">
                  <c:v>2.5362968444824201</c:v>
                </c:pt>
                <c:pt idx="3871">
                  <c:v>2.5453567504882799</c:v>
                </c:pt>
                <c:pt idx="3872">
                  <c:v>2.5591850280761701</c:v>
                </c:pt>
                <c:pt idx="3873">
                  <c:v>2.5601387023925799</c:v>
                </c:pt>
                <c:pt idx="3874">
                  <c:v>2.5520324707031201</c:v>
                </c:pt>
                <c:pt idx="3875">
                  <c:v>2.5534629821777299</c:v>
                </c:pt>
                <c:pt idx="3876">
                  <c:v>2.5672912597656201</c:v>
                </c:pt>
                <c:pt idx="3877">
                  <c:v>2.5806427001953098</c:v>
                </c:pt>
                <c:pt idx="3878">
                  <c:v>2.5949478149414098</c:v>
                </c:pt>
                <c:pt idx="3879">
                  <c:v>2.6268959045410201</c:v>
                </c:pt>
                <c:pt idx="3880">
                  <c:v>2.6741027832031201</c:v>
                </c:pt>
                <c:pt idx="3881">
                  <c:v>2.7146339416503902</c:v>
                </c:pt>
                <c:pt idx="3882">
                  <c:v>2.7332305908203098</c:v>
                </c:pt>
                <c:pt idx="3883">
                  <c:v>2.7332305908203098</c:v>
                </c:pt>
                <c:pt idx="3884">
                  <c:v>2.7289390563964799</c:v>
                </c:pt>
                <c:pt idx="3885">
                  <c:v>2.7060508728027299</c:v>
                </c:pt>
                <c:pt idx="3886">
                  <c:v>2.6736259460449201</c:v>
                </c:pt>
                <c:pt idx="3887">
                  <c:v>2.63261795043945</c:v>
                </c:pt>
                <c:pt idx="3888">
                  <c:v>2.6030540466308598</c:v>
                </c:pt>
                <c:pt idx="3889">
                  <c:v>2.5820732116699201</c:v>
                </c:pt>
                <c:pt idx="3890">
                  <c:v>2.5749206542968701</c:v>
                </c:pt>
                <c:pt idx="3891">
                  <c:v>2.5801658630371098</c:v>
                </c:pt>
                <c:pt idx="3892">
                  <c:v>2.5825500488281201</c:v>
                </c:pt>
                <c:pt idx="3893">
                  <c:v>2.5753974914550799</c:v>
                </c:pt>
                <c:pt idx="3894">
                  <c:v>2.5629997253418</c:v>
                </c:pt>
                <c:pt idx="3895">
                  <c:v>2.5477409362793</c:v>
                </c:pt>
                <c:pt idx="3896">
                  <c:v>2.5215148925781201</c:v>
                </c:pt>
                <c:pt idx="3897">
                  <c:v>2.4919509887695299</c:v>
                </c:pt>
                <c:pt idx="3898">
                  <c:v>2.4819374084472701</c:v>
                </c:pt>
                <c:pt idx="3899">
                  <c:v>2.50244140625</c:v>
                </c:pt>
                <c:pt idx="3900">
                  <c:v>2.532958984375</c:v>
                </c:pt>
                <c:pt idx="3901">
                  <c:v>2.5582313537597701</c:v>
                </c:pt>
                <c:pt idx="3902">
                  <c:v>2.5768280029296902</c:v>
                </c:pt>
                <c:pt idx="3903">
                  <c:v>2.5854110717773402</c:v>
                </c:pt>
                <c:pt idx="3904">
                  <c:v>2.5668144226074201</c:v>
                </c:pt>
                <c:pt idx="3905">
                  <c:v>2.5243759155273402</c:v>
                </c:pt>
                <c:pt idx="3906">
                  <c:v>2.4847984313964799</c:v>
                </c:pt>
                <c:pt idx="3907">
                  <c:v>2.4733543395996098</c:v>
                </c:pt>
                <c:pt idx="3908">
                  <c:v>2.49528884887695</c:v>
                </c:pt>
                <c:pt idx="3909">
                  <c:v>2.5382041931152299</c:v>
                </c:pt>
                <c:pt idx="3910">
                  <c:v>2.5877952575683598</c:v>
                </c:pt>
                <c:pt idx="3911">
                  <c:v>2.6264190673828098</c:v>
                </c:pt>
                <c:pt idx="3912">
                  <c:v>2.64739990234375</c:v>
                </c:pt>
                <c:pt idx="3913">
                  <c:v>2.6555061340332</c:v>
                </c:pt>
                <c:pt idx="3914">
                  <c:v>2.64739990234375</c:v>
                </c:pt>
                <c:pt idx="3915">
                  <c:v>2.6335716247558598</c:v>
                </c:pt>
                <c:pt idx="3916">
                  <c:v>2.6216506958007799</c:v>
                </c:pt>
                <c:pt idx="3917">
                  <c:v>2.6307106018066402</c:v>
                </c:pt>
                <c:pt idx="3918">
                  <c:v>2.6454925537109402</c:v>
                </c:pt>
                <c:pt idx="3919">
                  <c:v>2.64739990234375</c:v>
                </c:pt>
                <c:pt idx="3920">
                  <c:v>2.6388168334960902</c:v>
                </c:pt>
                <c:pt idx="3921">
                  <c:v>2.6292800903320299</c:v>
                </c:pt>
                <c:pt idx="3922">
                  <c:v>2.6221275329589799</c:v>
                </c:pt>
                <c:pt idx="3923">
                  <c:v>2.6049613952636701</c:v>
                </c:pt>
                <c:pt idx="3924">
                  <c:v>2.58684158325195</c:v>
                </c:pt>
                <c:pt idx="3925">
                  <c:v>2.5773048400878902</c:v>
                </c:pt>
                <c:pt idx="3926">
                  <c:v>2.5753974914550799</c:v>
                </c:pt>
                <c:pt idx="3927">
                  <c:v>2.5625228881835902</c:v>
                </c:pt>
                <c:pt idx="3928">
                  <c:v>2.5434494018554701</c:v>
                </c:pt>
                <c:pt idx="3929">
                  <c:v>2.5324821472168</c:v>
                </c:pt>
                <c:pt idx="3930">
                  <c:v>2.5420188903808598</c:v>
                </c:pt>
                <c:pt idx="3931">
                  <c:v>2.5625228881835902</c:v>
                </c:pt>
                <c:pt idx="3932">
                  <c:v>2.5782585144043</c:v>
                </c:pt>
                <c:pt idx="3933">
                  <c:v>2.5978088378906201</c:v>
                </c:pt>
                <c:pt idx="3934">
                  <c:v>2.6278495788574201</c:v>
                </c:pt>
                <c:pt idx="3935">
                  <c:v>2.6578903198242201</c:v>
                </c:pt>
                <c:pt idx="3936">
                  <c:v>2.6698112487793</c:v>
                </c:pt>
                <c:pt idx="3937">
                  <c:v>2.6698112487793</c:v>
                </c:pt>
                <c:pt idx="3938">
                  <c:v>2.6559829711914098</c:v>
                </c:pt>
                <c:pt idx="3939">
                  <c:v>2.6345252990722701</c:v>
                </c:pt>
                <c:pt idx="3940">
                  <c:v>2.5973320007324201</c:v>
                </c:pt>
                <c:pt idx="3941">
                  <c:v>2.5687217712402299</c:v>
                </c:pt>
                <c:pt idx="3942">
                  <c:v>2.5548934936523402</c:v>
                </c:pt>
                <c:pt idx="3943">
                  <c:v>2.5539398193359402</c:v>
                </c:pt>
                <c:pt idx="3944">
                  <c:v>2.5687217712402299</c:v>
                </c:pt>
                <c:pt idx="3945">
                  <c:v>2.5787353515625</c:v>
                </c:pt>
                <c:pt idx="3946">
                  <c:v>2.58636474609375</c:v>
                </c:pt>
                <c:pt idx="3947">
                  <c:v>2.5835037231445299</c:v>
                </c:pt>
                <c:pt idx="3948">
                  <c:v>2.5787353515625</c:v>
                </c:pt>
                <c:pt idx="3949">
                  <c:v>2.57110595703125</c:v>
                </c:pt>
                <c:pt idx="3950">
                  <c:v>2.5639533996582</c:v>
                </c:pt>
                <c:pt idx="3951">
                  <c:v>2.5701522827148402</c:v>
                </c:pt>
                <c:pt idx="3952">
                  <c:v>2.58636474609375</c:v>
                </c:pt>
                <c:pt idx="3953">
                  <c:v>2.6059150695800799</c:v>
                </c:pt>
                <c:pt idx="3954">
                  <c:v>2.6211738586425799</c:v>
                </c:pt>
                <c:pt idx="3955">
                  <c:v>2.6283264160156201</c:v>
                </c:pt>
                <c:pt idx="3956">
                  <c:v>2.6226043701171902</c:v>
                </c:pt>
                <c:pt idx="3957">
                  <c:v>2.5944709777832</c:v>
                </c:pt>
                <c:pt idx="3958">
                  <c:v>2.5634765625</c:v>
                </c:pt>
                <c:pt idx="3959">
                  <c:v>2.5424957275390598</c:v>
                </c:pt>
                <c:pt idx="3960">
                  <c:v>2.5491714477539098</c:v>
                </c:pt>
                <c:pt idx="3961">
                  <c:v>2.5629997253418</c:v>
                </c:pt>
                <c:pt idx="3962">
                  <c:v>2.5763511657714799</c:v>
                </c:pt>
                <c:pt idx="3963">
                  <c:v>2.5815963745117201</c:v>
                </c:pt>
                <c:pt idx="3964">
                  <c:v>2.5925636291503902</c:v>
                </c:pt>
                <c:pt idx="3965">
                  <c:v>2.5978088378906201</c:v>
                </c:pt>
                <c:pt idx="3966">
                  <c:v>2.5820732116699201</c:v>
                </c:pt>
                <c:pt idx="3967">
                  <c:v>2.5491714477539098</c:v>
                </c:pt>
                <c:pt idx="3968">
                  <c:v>2.5157928466796902</c:v>
                </c:pt>
                <c:pt idx="3969">
                  <c:v>2.5129318237304701</c:v>
                </c:pt>
                <c:pt idx="3970">
                  <c:v>2.5167465209960902</c:v>
                </c:pt>
                <c:pt idx="3971">
                  <c:v>2.52580642700195</c:v>
                </c:pt>
                <c:pt idx="3972">
                  <c:v>2.5281906127929701</c:v>
                </c:pt>
                <c:pt idx="3973">
                  <c:v>2.5358200073242201</c:v>
                </c:pt>
                <c:pt idx="3974">
                  <c:v>2.5548934936523402</c:v>
                </c:pt>
                <c:pt idx="3975">
                  <c:v>2.5753974914550799</c:v>
                </c:pt>
                <c:pt idx="3976">
                  <c:v>2.5973320007324201</c:v>
                </c:pt>
                <c:pt idx="3977">
                  <c:v>2.6068687438964799</c:v>
                </c:pt>
                <c:pt idx="3978">
                  <c:v>2.6049613952636701</c:v>
                </c:pt>
                <c:pt idx="3979">
                  <c:v>2.60114669799805</c:v>
                </c:pt>
                <c:pt idx="3980">
                  <c:v>2.5949478149414098</c:v>
                </c:pt>
                <c:pt idx="3981">
                  <c:v>2.5882720947265598</c:v>
                </c:pt>
                <c:pt idx="3982">
                  <c:v>2.5744438171386701</c:v>
                </c:pt>
                <c:pt idx="3983">
                  <c:v>2.5634765625</c:v>
                </c:pt>
                <c:pt idx="3984">
                  <c:v>2.5496482849121098</c:v>
                </c:pt>
                <c:pt idx="3985">
                  <c:v>2.54058837890625</c:v>
                </c:pt>
                <c:pt idx="3986">
                  <c:v>2.5353431701660201</c:v>
                </c:pt>
                <c:pt idx="3987">
                  <c:v>2.5420188903808598</c:v>
                </c:pt>
                <c:pt idx="3988">
                  <c:v>2.5467872619628902</c:v>
                </c:pt>
                <c:pt idx="3989">
                  <c:v>2.5515556335449201</c:v>
                </c:pt>
                <c:pt idx="3990">
                  <c:v>2.5773048400878902</c:v>
                </c:pt>
                <c:pt idx="3991">
                  <c:v>2.6125907897949201</c:v>
                </c:pt>
                <c:pt idx="3992">
                  <c:v>2.6445388793945299</c:v>
                </c:pt>
                <c:pt idx="3993">
                  <c:v>2.6521682739257799</c:v>
                </c:pt>
                <c:pt idx="3994">
                  <c:v>2.6564598083496098</c:v>
                </c:pt>
                <c:pt idx="3995">
                  <c:v>2.6593208312988299</c:v>
                </c:pt>
                <c:pt idx="3996">
                  <c:v>2.64739990234375</c:v>
                </c:pt>
                <c:pt idx="3997">
                  <c:v>2.6178359985351598</c:v>
                </c:pt>
                <c:pt idx="3998">
                  <c:v>2.5753974914550799</c:v>
                </c:pt>
                <c:pt idx="3999">
                  <c:v>2.5429725646972701</c:v>
                </c:pt>
                <c:pt idx="4000">
                  <c:v>2.5200843811035201</c:v>
                </c:pt>
                <c:pt idx="4001">
                  <c:v>2.5110244750976598</c:v>
                </c:pt>
                <c:pt idx="4002">
                  <c:v>2.5072097778320299</c:v>
                </c:pt>
                <c:pt idx="4003">
                  <c:v>2.5072097778320299</c:v>
                </c:pt>
                <c:pt idx="4004">
                  <c:v>2.5215148925781201</c:v>
                </c:pt>
                <c:pt idx="4005">
                  <c:v>2.5496482849121098</c:v>
                </c:pt>
                <c:pt idx="4006">
                  <c:v>2.5835037231445299</c:v>
                </c:pt>
                <c:pt idx="4007">
                  <c:v>2.6054382324218701</c:v>
                </c:pt>
                <c:pt idx="4008">
                  <c:v>2.6230812072753902</c:v>
                </c:pt>
                <c:pt idx="4009">
                  <c:v>2.6507377624511701</c:v>
                </c:pt>
                <c:pt idx="4010">
                  <c:v>2.6869773864746098</c:v>
                </c:pt>
                <c:pt idx="4011">
                  <c:v>2.7012825012207</c:v>
                </c:pt>
                <c:pt idx="4012">
                  <c:v>2.6941299438476598</c:v>
                </c:pt>
                <c:pt idx="4013">
                  <c:v>2.685546875</c:v>
                </c:pt>
                <c:pt idx="4014">
                  <c:v>2.6950836181640598</c:v>
                </c:pt>
                <c:pt idx="4015">
                  <c:v>2.7022361755371098</c:v>
                </c:pt>
                <c:pt idx="4016">
                  <c:v>2.69269943237305</c:v>
                </c:pt>
                <c:pt idx="4017">
                  <c:v>2.6803016662597701</c:v>
                </c:pt>
                <c:pt idx="4018">
                  <c:v>2.67839431762695</c:v>
                </c:pt>
                <c:pt idx="4019">
                  <c:v>2.6712417602539098</c:v>
                </c:pt>
                <c:pt idx="4020">
                  <c:v>2.6526451110839799</c:v>
                </c:pt>
                <c:pt idx="4021">
                  <c:v>2.6330947875976598</c:v>
                </c:pt>
                <c:pt idx="4022">
                  <c:v>2.63166427612305</c:v>
                </c:pt>
                <c:pt idx="4023">
                  <c:v>2.6450157165527299</c:v>
                </c:pt>
                <c:pt idx="4024">
                  <c:v>2.6664733886718701</c:v>
                </c:pt>
                <c:pt idx="4025">
                  <c:v>2.6941299438476598</c:v>
                </c:pt>
                <c:pt idx="4026">
                  <c:v>2.716064453125</c:v>
                </c:pt>
                <c:pt idx="4027">
                  <c:v>2.7198791503906201</c:v>
                </c:pt>
                <c:pt idx="4028">
                  <c:v>2.7012825012207</c:v>
                </c:pt>
                <c:pt idx="4029">
                  <c:v>2.67791748046875</c:v>
                </c:pt>
                <c:pt idx="4030">
                  <c:v>2.66218185424805</c:v>
                </c:pt>
                <c:pt idx="4031">
                  <c:v>2.6454925537109402</c:v>
                </c:pt>
                <c:pt idx="4032">
                  <c:v>2.6216506958007799</c:v>
                </c:pt>
                <c:pt idx="4033">
                  <c:v>2.6078224182128902</c:v>
                </c:pt>
                <c:pt idx="4034">
                  <c:v>2.6140213012695299</c:v>
                </c:pt>
                <c:pt idx="4035">
                  <c:v>2.6264190673828098</c:v>
                </c:pt>
                <c:pt idx="4036">
                  <c:v>2.6192665100097701</c:v>
                </c:pt>
                <c:pt idx="4037">
                  <c:v>2.6102066040039098</c:v>
                </c:pt>
                <c:pt idx="4038">
                  <c:v>2.6197433471679701</c:v>
                </c:pt>
                <c:pt idx="4039">
                  <c:v>2.6369094848632799</c:v>
                </c:pt>
                <c:pt idx="4040">
                  <c:v>2.6402473449707</c:v>
                </c:pt>
                <c:pt idx="4041">
                  <c:v>2.6340484619140598</c:v>
                </c:pt>
                <c:pt idx="4042">
                  <c:v>2.63214111328125</c:v>
                </c:pt>
                <c:pt idx="4043">
                  <c:v>2.6345252990722701</c:v>
                </c:pt>
                <c:pt idx="4044">
                  <c:v>2.62451171875</c:v>
                </c:pt>
                <c:pt idx="4045">
                  <c:v>2.6073455810546902</c:v>
                </c:pt>
                <c:pt idx="4046">
                  <c:v>2.5811195373535201</c:v>
                </c:pt>
                <c:pt idx="4047">
                  <c:v>2.55584716796875</c:v>
                </c:pt>
                <c:pt idx="4048">
                  <c:v>2.54011154174805</c:v>
                </c:pt>
                <c:pt idx="4049">
                  <c:v>2.5434494018554701</c:v>
                </c:pt>
                <c:pt idx="4050">
                  <c:v>2.55584716796875</c:v>
                </c:pt>
                <c:pt idx="4051">
                  <c:v>2.5739669799804701</c:v>
                </c:pt>
                <c:pt idx="4052">
                  <c:v>2.58684158325195</c:v>
                </c:pt>
                <c:pt idx="4053">
                  <c:v>2.6035308837890598</c:v>
                </c:pt>
                <c:pt idx="4054">
                  <c:v>2.6183128356933598</c:v>
                </c:pt>
                <c:pt idx="4055">
                  <c:v>2.63214111328125</c:v>
                </c:pt>
                <c:pt idx="4056">
                  <c:v>2.6350021362304701</c:v>
                </c:pt>
                <c:pt idx="4057">
                  <c:v>2.6273727416992201</c:v>
                </c:pt>
                <c:pt idx="4058">
                  <c:v>2.6268959045410201</c:v>
                </c:pt>
                <c:pt idx="4059">
                  <c:v>2.6283264160156201</c:v>
                </c:pt>
                <c:pt idx="4060">
                  <c:v>2.6206970214843701</c:v>
                </c:pt>
                <c:pt idx="4061">
                  <c:v>2.5973320007324201</c:v>
                </c:pt>
                <c:pt idx="4062">
                  <c:v>2.5825500488281201</c:v>
                </c:pt>
                <c:pt idx="4063">
                  <c:v>2.5758743286132799</c:v>
                </c:pt>
                <c:pt idx="4064">
                  <c:v>2.5820732116699201</c:v>
                </c:pt>
                <c:pt idx="4065">
                  <c:v>2.5930404663085902</c:v>
                </c:pt>
                <c:pt idx="4066">
                  <c:v>2.6073455810546902</c:v>
                </c:pt>
                <c:pt idx="4067">
                  <c:v>2.6183128356933598</c:v>
                </c:pt>
                <c:pt idx="4068">
                  <c:v>2.6130676269531201</c:v>
                </c:pt>
                <c:pt idx="4069">
                  <c:v>2.6025772094726598</c:v>
                </c:pt>
                <c:pt idx="4070">
                  <c:v>2.5892257690429701</c:v>
                </c:pt>
                <c:pt idx="4071">
                  <c:v>2.5815963745117201</c:v>
                </c:pt>
                <c:pt idx="4072">
                  <c:v>2.5830268859863299</c:v>
                </c:pt>
                <c:pt idx="4073">
                  <c:v>2.5873184204101598</c:v>
                </c:pt>
                <c:pt idx="4074">
                  <c:v>2.6054382324218701</c:v>
                </c:pt>
                <c:pt idx="4075">
                  <c:v>2.63166427612305</c:v>
                </c:pt>
                <c:pt idx="4076">
                  <c:v>2.6574134826660201</c:v>
                </c:pt>
                <c:pt idx="4077">
                  <c:v>2.6593208312988299</c:v>
                </c:pt>
                <c:pt idx="4078">
                  <c:v>2.6421546936035201</c:v>
                </c:pt>
                <c:pt idx="4079">
                  <c:v>2.6144981384277299</c:v>
                </c:pt>
                <c:pt idx="4080">
                  <c:v>2.5906562805175799</c:v>
                </c:pt>
                <c:pt idx="4081">
                  <c:v>2.57062911987305</c:v>
                </c:pt>
                <c:pt idx="4082">
                  <c:v>2.55584716796875</c:v>
                </c:pt>
                <c:pt idx="4083">
                  <c:v>2.5520324707031201</c:v>
                </c:pt>
                <c:pt idx="4084">
                  <c:v>2.5587081909179701</c:v>
                </c:pt>
                <c:pt idx="4085">
                  <c:v>2.5725364685058598</c:v>
                </c:pt>
                <c:pt idx="4086">
                  <c:v>2.5811195373535201</c:v>
                </c:pt>
                <c:pt idx="4087">
                  <c:v>2.5811195373535201</c:v>
                </c:pt>
                <c:pt idx="4088">
                  <c:v>2.58588790893555</c:v>
                </c:pt>
                <c:pt idx="4089">
                  <c:v>2.5987625122070299</c:v>
                </c:pt>
                <c:pt idx="4090">
                  <c:v>2.6116371154785201</c:v>
                </c:pt>
                <c:pt idx="4091">
                  <c:v>2.6249885559082</c:v>
                </c:pt>
                <c:pt idx="4092">
                  <c:v>2.6359558105468701</c:v>
                </c:pt>
                <c:pt idx="4093">
                  <c:v>2.6383399963378902</c:v>
                </c:pt>
                <c:pt idx="4094">
                  <c:v>2.6121139526367201</c:v>
                </c:pt>
                <c:pt idx="4095">
                  <c:v>2.5773048400878902</c:v>
                </c:pt>
                <c:pt idx="4096">
                  <c:v>2.5520324707031201</c:v>
                </c:pt>
                <c:pt idx="4097">
                  <c:v>2.5444030761718701</c:v>
                </c:pt>
                <c:pt idx="4098">
                  <c:v>2.5463104248046902</c:v>
                </c:pt>
                <c:pt idx="4099">
                  <c:v>2.5658607482910201</c:v>
                </c:pt>
                <c:pt idx="4100">
                  <c:v>2.5992393493652299</c:v>
                </c:pt>
                <c:pt idx="4101">
                  <c:v>2.6226043701171902</c:v>
                </c:pt>
                <c:pt idx="4102">
                  <c:v>2.6221275329589799</c:v>
                </c:pt>
                <c:pt idx="4103">
                  <c:v>2.6082992553710902</c:v>
                </c:pt>
                <c:pt idx="4104">
                  <c:v>2.5982856750488299</c:v>
                </c:pt>
                <c:pt idx="4105">
                  <c:v>2.5935173034668</c:v>
                </c:pt>
                <c:pt idx="4106">
                  <c:v>2.5887489318847701</c:v>
                </c:pt>
                <c:pt idx="4107">
                  <c:v>2.6059150695800799</c:v>
                </c:pt>
                <c:pt idx="4108">
                  <c:v>2.6388168334960902</c:v>
                </c:pt>
                <c:pt idx="4109">
                  <c:v>2.6760101318359402</c:v>
                </c:pt>
                <c:pt idx="4110">
                  <c:v>2.6950836181640598</c:v>
                </c:pt>
                <c:pt idx="4111">
                  <c:v>2.6993751525878902</c:v>
                </c:pt>
                <c:pt idx="4112">
                  <c:v>2.7012825012207</c:v>
                </c:pt>
                <c:pt idx="4113">
                  <c:v>2.6888847351074201</c:v>
                </c:pt>
                <c:pt idx="4114">
                  <c:v>2.6674270629882799</c:v>
                </c:pt>
                <c:pt idx="4115">
                  <c:v>2.64787673950195</c:v>
                </c:pt>
                <c:pt idx="4116">
                  <c:v>2.6421546936035201</c:v>
                </c:pt>
                <c:pt idx="4117">
                  <c:v>2.6488304138183598</c:v>
                </c:pt>
                <c:pt idx="4118">
                  <c:v>2.6350021362304701</c:v>
                </c:pt>
                <c:pt idx="4119">
                  <c:v>2.6140213012695299</c:v>
                </c:pt>
                <c:pt idx="4120">
                  <c:v>2.5959014892578098</c:v>
                </c:pt>
                <c:pt idx="4121">
                  <c:v>2.5877952575683598</c:v>
                </c:pt>
                <c:pt idx="4122">
                  <c:v>2.57158279418945</c:v>
                </c:pt>
                <c:pt idx="4123">
                  <c:v>2.54106521606445</c:v>
                </c:pt>
                <c:pt idx="4124">
                  <c:v>2.5296211242675799</c:v>
                </c:pt>
                <c:pt idx="4125">
                  <c:v>2.5434494018554701</c:v>
                </c:pt>
                <c:pt idx="4126">
                  <c:v>2.5625228881835902</c:v>
                </c:pt>
                <c:pt idx="4127">
                  <c:v>2.5687217712402299</c:v>
                </c:pt>
                <c:pt idx="4128">
                  <c:v>2.5753974914550799</c:v>
                </c:pt>
                <c:pt idx="4129">
                  <c:v>2.5973320007324201</c:v>
                </c:pt>
                <c:pt idx="4130">
                  <c:v>2.6330947875976598</c:v>
                </c:pt>
                <c:pt idx="4131">
                  <c:v>2.6597976684570299</c:v>
                </c:pt>
                <c:pt idx="4132">
                  <c:v>2.685546875</c:v>
                </c:pt>
                <c:pt idx="4133">
                  <c:v>2.7036666870117201</c:v>
                </c:pt>
                <c:pt idx="4134">
                  <c:v>2.7217864990234402</c:v>
                </c:pt>
                <c:pt idx="4135">
                  <c:v>2.7174949645996098</c:v>
                </c:pt>
                <c:pt idx="4136">
                  <c:v>2.6998519897460902</c:v>
                </c:pt>
                <c:pt idx="4137">
                  <c:v>2.67791748046875</c:v>
                </c:pt>
                <c:pt idx="4138">
                  <c:v>2.66265869140625</c:v>
                </c:pt>
                <c:pt idx="4139">
                  <c:v>2.6464462280273402</c:v>
                </c:pt>
                <c:pt idx="4140">
                  <c:v>2.6350021362304701</c:v>
                </c:pt>
                <c:pt idx="4141">
                  <c:v>2.64692306518555</c:v>
                </c:pt>
                <c:pt idx="4142">
                  <c:v>2.6636123657226598</c:v>
                </c:pt>
                <c:pt idx="4143">
                  <c:v>2.66218185424805</c:v>
                </c:pt>
                <c:pt idx="4144">
                  <c:v>2.6407241821289098</c:v>
                </c:pt>
                <c:pt idx="4145">
                  <c:v>2.6340484619140598</c:v>
                </c:pt>
                <c:pt idx="4146">
                  <c:v>2.6445388793945299</c:v>
                </c:pt>
                <c:pt idx="4147">
                  <c:v>2.6459693908691402</c:v>
                </c:pt>
                <c:pt idx="4148">
                  <c:v>2.6435852050781201</c:v>
                </c:pt>
                <c:pt idx="4149">
                  <c:v>2.6440620422363299</c:v>
                </c:pt>
                <c:pt idx="4150">
                  <c:v>2.6569366455078098</c:v>
                </c:pt>
                <c:pt idx="4151">
                  <c:v>2.655029296875</c:v>
                </c:pt>
                <c:pt idx="4152">
                  <c:v>2.63261795043945</c:v>
                </c:pt>
                <c:pt idx="4153">
                  <c:v>2.6092529296875</c:v>
                </c:pt>
                <c:pt idx="4154">
                  <c:v>2.5973320007324201</c:v>
                </c:pt>
                <c:pt idx="4155">
                  <c:v>2.60162353515625</c:v>
                </c:pt>
                <c:pt idx="4156">
                  <c:v>2.6059150695800799</c:v>
                </c:pt>
                <c:pt idx="4157">
                  <c:v>2.6140213012695299</c:v>
                </c:pt>
                <c:pt idx="4158">
                  <c:v>2.6216506958007799</c:v>
                </c:pt>
                <c:pt idx="4159">
                  <c:v>2.6330947875976598</c:v>
                </c:pt>
                <c:pt idx="4160">
                  <c:v>2.6268959045410201</c:v>
                </c:pt>
                <c:pt idx="4161">
                  <c:v>2.6130676269531201</c:v>
                </c:pt>
                <c:pt idx="4162">
                  <c:v>2.5839805603027299</c:v>
                </c:pt>
                <c:pt idx="4163">
                  <c:v>2.5529861450195299</c:v>
                </c:pt>
                <c:pt idx="4164">
                  <c:v>2.5372505187988299</c:v>
                </c:pt>
                <c:pt idx="4165">
                  <c:v>2.5386810302734402</c:v>
                </c:pt>
                <c:pt idx="4166">
                  <c:v>2.5596618652343701</c:v>
                </c:pt>
                <c:pt idx="4167">
                  <c:v>2.5892257690429701</c:v>
                </c:pt>
                <c:pt idx="4168">
                  <c:v>2.6202201843261701</c:v>
                </c:pt>
                <c:pt idx="4169">
                  <c:v>2.6421546936035201</c:v>
                </c:pt>
                <c:pt idx="4170">
                  <c:v>2.6502609252929701</c:v>
                </c:pt>
                <c:pt idx="4171">
                  <c:v>2.6521682739257799</c:v>
                </c:pt>
                <c:pt idx="4172">
                  <c:v>2.6502609252929701</c:v>
                </c:pt>
                <c:pt idx="4173">
                  <c:v>2.6311874389648402</c:v>
                </c:pt>
                <c:pt idx="4174">
                  <c:v>2.6102066040039098</c:v>
                </c:pt>
                <c:pt idx="4175">
                  <c:v>2.6073455810546902</c:v>
                </c:pt>
                <c:pt idx="4176">
                  <c:v>2.6230812072753902</c:v>
                </c:pt>
                <c:pt idx="4177">
                  <c:v>2.6426315307617201</c:v>
                </c:pt>
                <c:pt idx="4178">
                  <c:v>2.6421546936035201</c:v>
                </c:pt>
                <c:pt idx="4179">
                  <c:v>2.6416778564453098</c:v>
                </c:pt>
                <c:pt idx="4180">
                  <c:v>2.6435852050781201</c:v>
                </c:pt>
                <c:pt idx="4181">
                  <c:v>2.6426315307617201</c:v>
                </c:pt>
                <c:pt idx="4182">
                  <c:v>2.6230812072753902</c:v>
                </c:pt>
                <c:pt idx="4183">
                  <c:v>2.5959014892578098</c:v>
                </c:pt>
                <c:pt idx="4184">
                  <c:v>2.5911331176757799</c:v>
                </c:pt>
                <c:pt idx="4185">
                  <c:v>2.6049613952636701</c:v>
                </c:pt>
                <c:pt idx="4186">
                  <c:v>2.6202201843261701</c:v>
                </c:pt>
                <c:pt idx="4187">
                  <c:v>2.6187896728515598</c:v>
                </c:pt>
                <c:pt idx="4188">
                  <c:v>2.6140213012695299</c:v>
                </c:pt>
                <c:pt idx="4189">
                  <c:v>2.6073455810546902</c:v>
                </c:pt>
                <c:pt idx="4190">
                  <c:v>2.60162353515625</c:v>
                </c:pt>
                <c:pt idx="4191">
                  <c:v>2.5920867919921902</c:v>
                </c:pt>
                <c:pt idx="4192">
                  <c:v>2.5892257690429701</c:v>
                </c:pt>
                <c:pt idx="4193">
                  <c:v>2.5968551635742201</c:v>
                </c:pt>
                <c:pt idx="4194">
                  <c:v>2.6078224182128902</c:v>
                </c:pt>
                <c:pt idx="4195">
                  <c:v>2.6111602783203098</c:v>
                </c:pt>
                <c:pt idx="4196">
                  <c:v>2.6068687438964799</c:v>
                </c:pt>
                <c:pt idx="4197">
                  <c:v>2.6035308837890598</c:v>
                </c:pt>
                <c:pt idx="4198">
                  <c:v>2.6106834411621098</c:v>
                </c:pt>
                <c:pt idx="4199">
                  <c:v>2.61688232421875</c:v>
                </c:pt>
                <c:pt idx="4200">
                  <c:v>2.6206970214843701</c:v>
                </c:pt>
                <c:pt idx="4201">
                  <c:v>2.6082992553710902</c:v>
                </c:pt>
                <c:pt idx="4202">
                  <c:v>2.5873184204101598</c:v>
                </c:pt>
                <c:pt idx="4203">
                  <c:v>2.5491714477539098</c:v>
                </c:pt>
                <c:pt idx="4204">
                  <c:v>2.4828910827636701</c:v>
                </c:pt>
                <c:pt idx="4205">
                  <c:v>2.3908615112304701</c:v>
                </c:pt>
                <c:pt idx="4206">
                  <c:v>2.2778511047363299</c:v>
                </c:pt>
                <c:pt idx="4207">
                  <c:v>2.1648406982421902</c:v>
                </c:pt>
                <c:pt idx="4208">
                  <c:v>2.0442008972168</c:v>
                </c:pt>
                <c:pt idx="4209">
                  <c:v>1.9183158874511701</c:v>
                </c:pt>
                <c:pt idx="4210">
                  <c:v>1.8029212951660201</c:v>
                </c:pt>
                <c:pt idx="4211">
                  <c:v>1.70040130615234</c:v>
                </c:pt>
                <c:pt idx="4212">
                  <c:v>1.6059875488281199</c:v>
                </c:pt>
                <c:pt idx="4213">
                  <c:v>1.5125274658203101</c:v>
                </c:pt>
                <c:pt idx="4214">
                  <c:v>1.42812728881836</c:v>
                </c:pt>
                <c:pt idx="4215">
                  <c:v>1.36566162109375</c:v>
                </c:pt>
                <c:pt idx="4216">
                  <c:v>1.2993812561035201</c:v>
                </c:pt>
                <c:pt idx="4217">
                  <c:v>1.21927261352539</c:v>
                </c:pt>
                <c:pt idx="4218">
                  <c:v>1.1439323425293</c:v>
                </c:pt>
                <c:pt idx="4219">
                  <c:v>1.0881423950195299</c:v>
                </c:pt>
                <c:pt idx="4220">
                  <c:v>1.04665756225586</c:v>
                </c:pt>
                <c:pt idx="4221">
                  <c:v>0.99468231201171897</c:v>
                </c:pt>
                <c:pt idx="4222">
                  <c:v>0.95510482788085904</c:v>
                </c:pt>
                <c:pt idx="4223">
                  <c:v>0.94413757324218806</c:v>
                </c:pt>
                <c:pt idx="4224">
                  <c:v>0.93603134155273404</c:v>
                </c:pt>
                <c:pt idx="4225">
                  <c:v>0.911712646484375</c:v>
                </c:pt>
                <c:pt idx="4226">
                  <c:v>0.86832046508789096</c:v>
                </c:pt>
                <c:pt idx="4227">
                  <c:v>0.8392333984375</c:v>
                </c:pt>
                <c:pt idx="4228">
                  <c:v>0.81300735473632801</c:v>
                </c:pt>
                <c:pt idx="4229">
                  <c:v>0.78487396240234397</c:v>
                </c:pt>
                <c:pt idx="4230">
                  <c:v>0.75244903564453103</c:v>
                </c:pt>
                <c:pt idx="4231">
                  <c:v>0.72717666625976596</c:v>
                </c:pt>
                <c:pt idx="4232">
                  <c:v>0.70142745971679699</c:v>
                </c:pt>
                <c:pt idx="4233">
                  <c:v>0.66184997558593806</c:v>
                </c:pt>
                <c:pt idx="4234">
                  <c:v>0.61750411987304699</c:v>
                </c:pt>
                <c:pt idx="4235">
                  <c:v>0.57792663574218806</c:v>
                </c:pt>
                <c:pt idx="4236">
                  <c:v>0.54597854614257801</c:v>
                </c:pt>
                <c:pt idx="4237">
                  <c:v>0.52595138549804699</c:v>
                </c:pt>
                <c:pt idx="4238">
                  <c:v>0.51784515380859397</c:v>
                </c:pt>
                <c:pt idx="4239">
                  <c:v>0.52785873413085904</c:v>
                </c:pt>
                <c:pt idx="4240">
                  <c:v>0.53453445434570301</c:v>
                </c:pt>
                <c:pt idx="4241">
                  <c:v>0.53167343139648404</c:v>
                </c:pt>
                <c:pt idx="4242">
                  <c:v>0.51689147949218806</c:v>
                </c:pt>
                <c:pt idx="4243">
                  <c:v>0.48208236694335899</c:v>
                </c:pt>
                <c:pt idx="4244">
                  <c:v>0.43392181396484403</c:v>
                </c:pt>
                <c:pt idx="4245">
                  <c:v>0.37384033203125</c:v>
                </c:pt>
                <c:pt idx="4246">
                  <c:v>0.32711029052734403</c:v>
                </c:pt>
                <c:pt idx="4247">
                  <c:v>0.301361083984375</c:v>
                </c:pt>
                <c:pt idx="4248">
                  <c:v>0.30183792114257801</c:v>
                </c:pt>
                <c:pt idx="4249">
                  <c:v>0.32186508178710899</c:v>
                </c:pt>
                <c:pt idx="4250">
                  <c:v>0.352859497070312</c:v>
                </c:pt>
                <c:pt idx="4251">
                  <c:v>0.379562377929687</c:v>
                </c:pt>
                <c:pt idx="4252">
                  <c:v>0.38242340087890597</c:v>
                </c:pt>
                <c:pt idx="4253">
                  <c:v>0.34999847412109403</c:v>
                </c:pt>
                <c:pt idx="4254">
                  <c:v>0.301361083984375</c:v>
                </c:pt>
                <c:pt idx="4255">
                  <c:v>0.25320053100585899</c:v>
                </c:pt>
                <c:pt idx="4256">
                  <c:v>0.222206115722656</c:v>
                </c:pt>
                <c:pt idx="4257">
                  <c:v>0.20742416381835899</c:v>
                </c:pt>
                <c:pt idx="4258">
                  <c:v>0.21219253540039101</c:v>
                </c:pt>
                <c:pt idx="4259">
                  <c:v>0.2288818359375</c:v>
                </c:pt>
                <c:pt idx="4260">
                  <c:v>0.248908996582031</c:v>
                </c:pt>
                <c:pt idx="4261">
                  <c:v>0.261306762695312</c:v>
                </c:pt>
                <c:pt idx="4262">
                  <c:v>0.26702880859375</c:v>
                </c:pt>
                <c:pt idx="4263">
                  <c:v>0.257492065429687</c:v>
                </c:pt>
                <c:pt idx="4264">
                  <c:v>0.23984909057617201</c:v>
                </c:pt>
                <c:pt idx="4265">
                  <c:v>0.217437744140625</c:v>
                </c:pt>
                <c:pt idx="4266">
                  <c:v>0.200271606445312</c:v>
                </c:pt>
                <c:pt idx="4267">
                  <c:v>0.179290771484375</c:v>
                </c:pt>
                <c:pt idx="4268">
                  <c:v>0.14638900756835899</c:v>
                </c:pt>
                <c:pt idx="4269">
                  <c:v>0.119209289550781</c:v>
                </c:pt>
                <c:pt idx="4270">
                  <c:v>0.117301940917969</c:v>
                </c:pt>
                <c:pt idx="4271">
                  <c:v>0.132560729980469</c:v>
                </c:pt>
                <c:pt idx="4272">
                  <c:v>0.135421752929687</c:v>
                </c:pt>
                <c:pt idx="4273">
                  <c:v>0.13303756713867201</c:v>
                </c:pt>
                <c:pt idx="4274">
                  <c:v>0.14066696166992201</c:v>
                </c:pt>
                <c:pt idx="4275">
                  <c:v>0.15306472778320299</c:v>
                </c:pt>
                <c:pt idx="4276">
                  <c:v>0.147819519042969</c:v>
                </c:pt>
                <c:pt idx="4277">
                  <c:v>0.13017654418945299</c:v>
                </c:pt>
                <c:pt idx="4278">
                  <c:v>0.117301940917969</c:v>
                </c:pt>
                <c:pt idx="4279">
                  <c:v>0.115871429443359</c:v>
                </c:pt>
                <c:pt idx="4280">
                  <c:v>0.110149383544922</c:v>
                </c:pt>
                <c:pt idx="4281">
                  <c:v>0.102043151855469</c:v>
                </c:pt>
                <c:pt idx="4282">
                  <c:v>9.4890594482421903E-2</c:v>
                </c:pt>
                <c:pt idx="4283">
                  <c:v>9.1075897216796903E-2</c:v>
                </c:pt>
                <c:pt idx="4284">
                  <c:v>8.8691711425781306E-2</c:v>
                </c:pt>
                <c:pt idx="4285">
                  <c:v>9.5367431640625E-2</c:v>
                </c:pt>
                <c:pt idx="4286">
                  <c:v>0.102043151855469</c:v>
                </c:pt>
                <c:pt idx="4287">
                  <c:v>9.6797943115234403E-2</c:v>
                </c:pt>
                <c:pt idx="4288">
                  <c:v>7.2002410888671903E-2</c:v>
                </c:pt>
                <c:pt idx="4289">
                  <c:v>4.6730041503906299E-2</c:v>
                </c:pt>
                <c:pt idx="4290">
                  <c:v>2.6226043701171899E-2</c:v>
                </c:pt>
                <c:pt idx="4291">
                  <c:v>2.86102294921875E-3</c:v>
                </c:pt>
                <c:pt idx="4292">
                  <c:v>-2.1457672119140601E-2</c:v>
                </c:pt>
                <c:pt idx="4293">
                  <c:v>-2.7179718017578101E-2</c:v>
                </c:pt>
                <c:pt idx="4294">
                  <c:v>-1.33514404296875E-2</c:v>
                </c:pt>
                <c:pt idx="4295">
                  <c:v>1.04904174804687E-2</c:v>
                </c:pt>
                <c:pt idx="4296">
                  <c:v>2.3841857910156201E-2</c:v>
                </c:pt>
                <c:pt idx="4297">
                  <c:v>3.24249267578125E-2</c:v>
                </c:pt>
                <c:pt idx="4298">
                  <c:v>4.00543212890625E-2</c:v>
                </c:pt>
                <c:pt idx="4299">
                  <c:v>3.5285949707031201E-2</c:v>
                </c:pt>
                <c:pt idx="4300">
                  <c:v>2.3365020751953101E-2</c:v>
                </c:pt>
                <c:pt idx="4301">
                  <c:v>1.7642974853515601E-2</c:v>
                </c:pt>
                <c:pt idx="4302">
                  <c:v>3.0040740966796899E-2</c:v>
                </c:pt>
                <c:pt idx="4303">
                  <c:v>4.7206878662109403E-2</c:v>
                </c:pt>
                <c:pt idx="4304">
                  <c:v>4.57763671875E-2</c:v>
                </c:pt>
                <c:pt idx="4305">
                  <c:v>5.6743621826171903E-2</c:v>
                </c:pt>
                <c:pt idx="4306">
                  <c:v>7.9154968261718806E-2</c:v>
                </c:pt>
                <c:pt idx="4307">
                  <c:v>9.1075897216796903E-2</c:v>
                </c:pt>
                <c:pt idx="4308">
                  <c:v>7.9154968261718806E-2</c:v>
                </c:pt>
                <c:pt idx="4309">
                  <c:v>5.9604644775390597E-2</c:v>
                </c:pt>
                <c:pt idx="4310">
                  <c:v>6.866455078125E-2</c:v>
                </c:pt>
                <c:pt idx="4311">
                  <c:v>7.4863433837890597E-2</c:v>
                </c:pt>
                <c:pt idx="4312">
                  <c:v>7.2956085205078097E-2</c:v>
                </c:pt>
                <c:pt idx="4313">
                  <c:v>6.7234039306640597E-2</c:v>
                </c:pt>
                <c:pt idx="4314">
                  <c:v>7.05718994140625E-2</c:v>
                </c:pt>
                <c:pt idx="4315">
                  <c:v>6.6280364990234403E-2</c:v>
                </c:pt>
                <c:pt idx="4316">
                  <c:v>3.3855438232421903E-2</c:v>
                </c:pt>
                <c:pt idx="4317">
                  <c:v>-1.8119812011718701E-2</c:v>
                </c:pt>
                <c:pt idx="4318">
                  <c:v>-6.5326690673828097E-2</c:v>
                </c:pt>
                <c:pt idx="4319">
                  <c:v>-8.7738037109375E-2</c:v>
                </c:pt>
                <c:pt idx="4320">
                  <c:v>-8.6784362792968806E-2</c:v>
                </c:pt>
                <c:pt idx="4321">
                  <c:v>-8.6307525634765597E-2</c:v>
                </c:pt>
                <c:pt idx="4322">
                  <c:v>-7.8678131103515597E-2</c:v>
                </c:pt>
                <c:pt idx="4323">
                  <c:v>-6.8187713623046903E-2</c:v>
                </c:pt>
                <c:pt idx="4324">
                  <c:v>-5.340576171875E-2</c:v>
                </c:pt>
                <c:pt idx="4325">
                  <c:v>-6.1988830566406299E-2</c:v>
                </c:pt>
                <c:pt idx="4326">
                  <c:v>-8.7738037109375E-2</c:v>
                </c:pt>
                <c:pt idx="4327">
                  <c:v>-0.103950500488281</c:v>
                </c:pt>
                <c:pt idx="4328">
                  <c:v>-0.102996826171875</c:v>
                </c:pt>
                <c:pt idx="4329">
                  <c:v>-8.2492828369140597E-2</c:v>
                </c:pt>
                <c:pt idx="4330">
                  <c:v>-5.2928924560546903E-2</c:v>
                </c:pt>
                <c:pt idx="4331">
                  <c:v>-1.9550323486328101E-2</c:v>
                </c:pt>
                <c:pt idx="4332">
                  <c:v>2.3841857910156198E-3</c:v>
                </c:pt>
                <c:pt idx="4333">
                  <c:v>1.8596649169921899E-2</c:v>
                </c:pt>
                <c:pt idx="4334">
                  <c:v>3.0040740966796899E-2</c:v>
                </c:pt>
                <c:pt idx="4335">
                  <c:v>3.62396240234375E-2</c:v>
                </c:pt>
                <c:pt idx="4336">
                  <c:v>2.9087066650390601E-2</c:v>
                </c:pt>
                <c:pt idx="4337">
                  <c:v>1.6689300537109399E-2</c:v>
                </c:pt>
                <c:pt idx="4338">
                  <c:v>9.0599060058593802E-3</c:v>
                </c:pt>
                <c:pt idx="4339">
                  <c:v>1.0967254638671899E-2</c:v>
                </c:pt>
                <c:pt idx="4340">
                  <c:v>2.2411346435546899E-2</c:v>
                </c:pt>
                <c:pt idx="4341">
                  <c:v>2.8133392333984399E-2</c:v>
                </c:pt>
                <c:pt idx="4342">
                  <c:v>1.3828277587890601E-2</c:v>
                </c:pt>
                <c:pt idx="4343">
                  <c:v>-6.1988830566406302E-3</c:v>
                </c:pt>
                <c:pt idx="4344">
                  <c:v>-3.0994415283203101E-2</c:v>
                </c:pt>
                <c:pt idx="4345">
                  <c:v>-5.3882598876953097E-2</c:v>
                </c:pt>
                <c:pt idx="4346">
                  <c:v>-8.6784362792968806E-2</c:v>
                </c:pt>
                <c:pt idx="4347">
                  <c:v>-0.1068115234375</c:v>
                </c:pt>
                <c:pt idx="4348">
                  <c:v>-0.101089477539062</c:v>
                </c:pt>
                <c:pt idx="4349">
                  <c:v>-7.8678131103515597E-2</c:v>
                </c:pt>
                <c:pt idx="4350">
                  <c:v>-5.7220458984375E-2</c:v>
                </c:pt>
                <c:pt idx="4351">
                  <c:v>-5.340576171875E-2</c:v>
                </c:pt>
                <c:pt idx="4352">
                  <c:v>-6.3419342041015597E-2</c:v>
                </c:pt>
                <c:pt idx="4353">
                  <c:v>-8.7261199951171903E-2</c:v>
                </c:pt>
                <c:pt idx="4354">
                  <c:v>-0.123023986816406</c:v>
                </c:pt>
                <c:pt idx="4355">
                  <c:v>-0.16164779663085899</c:v>
                </c:pt>
                <c:pt idx="4356">
                  <c:v>-0.18835067749023399</c:v>
                </c:pt>
                <c:pt idx="4357">
                  <c:v>-0.187873840332031</c:v>
                </c:pt>
                <c:pt idx="4358">
                  <c:v>-0.170707702636719</c:v>
                </c:pt>
                <c:pt idx="4359">
                  <c:v>-0.14638900756835899</c:v>
                </c:pt>
                <c:pt idx="4360">
                  <c:v>-0.1220703125</c:v>
                </c:pt>
                <c:pt idx="4361">
                  <c:v>-9.72747802734375E-2</c:v>
                </c:pt>
                <c:pt idx="4362">
                  <c:v>-7.2479248046875E-2</c:v>
                </c:pt>
                <c:pt idx="4363">
                  <c:v>-6.7710876464843806E-2</c:v>
                </c:pt>
                <c:pt idx="4364">
                  <c:v>-8.5353851318359403E-2</c:v>
                </c:pt>
                <c:pt idx="4365">
                  <c:v>-0.125885009765625</c:v>
                </c:pt>
                <c:pt idx="4366">
                  <c:v>-0.17404556274414101</c:v>
                </c:pt>
                <c:pt idx="4367">
                  <c:v>-0.207901000976562</c:v>
                </c:pt>
                <c:pt idx="4368">
                  <c:v>-0.2288818359375</c:v>
                </c:pt>
                <c:pt idx="4369">
                  <c:v>-0.23651123046875</c:v>
                </c:pt>
                <c:pt idx="4370">
                  <c:v>-0.23126602172851601</c:v>
                </c:pt>
                <c:pt idx="4371">
                  <c:v>-0.210762023925781</c:v>
                </c:pt>
                <c:pt idx="4372">
                  <c:v>-0.17690658569335899</c:v>
                </c:pt>
                <c:pt idx="4373">
                  <c:v>-0.165939331054687</c:v>
                </c:pt>
                <c:pt idx="4374">
                  <c:v>-0.18310546875</c:v>
                </c:pt>
                <c:pt idx="4375">
                  <c:v>-0.213623046875</c:v>
                </c:pt>
                <c:pt idx="4376">
                  <c:v>-0.24080276489257799</c:v>
                </c:pt>
                <c:pt idx="4377">
                  <c:v>-0.26273727416992199</c:v>
                </c:pt>
                <c:pt idx="4378">
                  <c:v>-0.29039382934570301</c:v>
                </c:pt>
                <c:pt idx="4379">
                  <c:v>-0.314712524414062</c:v>
                </c:pt>
                <c:pt idx="4380">
                  <c:v>-0.32377243041992199</c:v>
                </c:pt>
                <c:pt idx="4381">
                  <c:v>-0.31900405883789101</c:v>
                </c:pt>
                <c:pt idx="4382">
                  <c:v>-0.316619873046875</c:v>
                </c:pt>
                <c:pt idx="4383">
                  <c:v>-0.31375885009765597</c:v>
                </c:pt>
                <c:pt idx="4384">
                  <c:v>-0.308990478515625</c:v>
                </c:pt>
                <c:pt idx="4385">
                  <c:v>-0.29993057250976601</c:v>
                </c:pt>
                <c:pt idx="4386">
                  <c:v>-0.291824340820312</c:v>
                </c:pt>
                <c:pt idx="4387">
                  <c:v>-0.295639038085937</c:v>
                </c:pt>
                <c:pt idx="4388">
                  <c:v>-0.29516220092773399</c:v>
                </c:pt>
                <c:pt idx="4389">
                  <c:v>-0.30803680419921903</c:v>
                </c:pt>
                <c:pt idx="4390">
                  <c:v>-0.31709671020507801</c:v>
                </c:pt>
                <c:pt idx="4391">
                  <c:v>-0.32091140747070301</c:v>
                </c:pt>
                <c:pt idx="4392">
                  <c:v>-0.316619873046875</c:v>
                </c:pt>
                <c:pt idx="4393">
                  <c:v>-0.31566619873046903</c:v>
                </c:pt>
                <c:pt idx="4394">
                  <c:v>-0.331878662109375</c:v>
                </c:pt>
                <c:pt idx="4395">
                  <c:v>-0.354766845703125</c:v>
                </c:pt>
                <c:pt idx="4396">
                  <c:v>-0.375747680664062</c:v>
                </c:pt>
                <c:pt idx="4397">
                  <c:v>-0.398635864257812</c:v>
                </c:pt>
                <c:pt idx="4398">
                  <c:v>-0.41484832763671903</c:v>
                </c:pt>
                <c:pt idx="4399">
                  <c:v>-0.42676925659179699</c:v>
                </c:pt>
                <c:pt idx="4400">
                  <c:v>-0.42963027954101601</c:v>
                </c:pt>
                <c:pt idx="4401">
                  <c:v>-0.42486190795898399</c:v>
                </c:pt>
                <c:pt idx="4402">
                  <c:v>-0.42104721069335899</c:v>
                </c:pt>
                <c:pt idx="4403">
                  <c:v>-0.413894653320313</c:v>
                </c:pt>
                <c:pt idx="4404">
                  <c:v>-0.41913986206054699</c:v>
                </c:pt>
                <c:pt idx="4405">
                  <c:v>-0.421524047851563</c:v>
                </c:pt>
                <c:pt idx="4406">
                  <c:v>-0.41532516479492199</c:v>
                </c:pt>
                <c:pt idx="4407">
                  <c:v>-0.39339065551757801</c:v>
                </c:pt>
                <c:pt idx="4408">
                  <c:v>-0.38099288940429699</c:v>
                </c:pt>
                <c:pt idx="4409">
                  <c:v>-0.38766860961914101</c:v>
                </c:pt>
                <c:pt idx="4410">
                  <c:v>-0.413894653320313</c:v>
                </c:pt>
                <c:pt idx="4411">
                  <c:v>-0.44536590576171903</c:v>
                </c:pt>
                <c:pt idx="4412">
                  <c:v>-0.48494338989257801</c:v>
                </c:pt>
                <c:pt idx="4413">
                  <c:v>-0.52738189697265603</c:v>
                </c:pt>
                <c:pt idx="4414">
                  <c:v>-0.56314468383789096</c:v>
                </c:pt>
                <c:pt idx="4415">
                  <c:v>-0.57363510131835904</c:v>
                </c:pt>
                <c:pt idx="4416">
                  <c:v>-0.56028366088867199</c:v>
                </c:pt>
                <c:pt idx="4417">
                  <c:v>-0.53501129150390603</c:v>
                </c:pt>
                <c:pt idx="4418">
                  <c:v>-0.514984130859375</c:v>
                </c:pt>
                <c:pt idx="4419">
                  <c:v>-0.50497055053710904</c:v>
                </c:pt>
                <c:pt idx="4420">
                  <c:v>-0.499725341796875</c:v>
                </c:pt>
                <c:pt idx="4421">
                  <c:v>-0.49877166748046903</c:v>
                </c:pt>
                <c:pt idx="4422">
                  <c:v>-0.49877166748046903</c:v>
                </c:pt>
                <c:pt idx="4423">
                  <c:v>-0.49257278442382801</c:v>
                </c:pt>
                <c:pt idx="4424">
                  <c:v>-0.48875808715820301</c:v>
                </c:pt>
                <c:pt idx="4425">
                  <c:v>-0.48398971557617199</c:v>
                </c:pt>
                <c:pt idx="4426">
                  <c:v>-0.48923492431640597</c:v>
                </c:pt>
                <c:pt idx="4427">
                  <c:v>-0.492095947265625</c:v>
                </c:pt>
                <c:pt idx="4428">
                  <c:v>-0.50163269042968806</c:v>
                </c:pt>
                <c:pt idx="4429">
                  <c:v>-0.51069259643554699</c:v>
                </c:pt>
                <c:pt idx="4430">
                  <c:v>-0.50640106201171897</c:v>
                </c:pt>
                <c:pt idx="4431">
                  <c:v>-0.50115585327148404</c:v>
                </c:pt>
                <c:pt idx="4432">
                  <c:v>-0.49114227294921903</c:v>
                </c:pt>
                <c:pt idx="4433">
                  <c:v>-0.49877166748046903</c:v>
                </c:pt>
                <c:pt idx="4434">
                  <c:v>-0.50687789916992199</c:v>
                </c:pt>
                <c:pt idx="4435">
                  <c:v>-0.52547454833984397</c:v>
                </c:pt>
                <c:pt idx="4436">
                  <c:v>-0.54407119750976596</c:v>
                </c:pt>
                <c:pt idx="4437">
                  <c:v>-0.56266784667968806</c:v>
                </c:pt>
                <c:pt idx="4438">
                  <c:v>-0.576019287109375</c:v>
                </c:pt>
                <c:pt idx="4439">
                  <c:v>-0.57363510131835904</c:v>
                </c:pt>
                <c:pt idx="4440">
                  <c:v>-0.55027008056640603</c:v>
                </c:pt>
                <c:pt idx="4441">
                  <c:v>-0.51784515380859397</c:v>
                </c:pt>
                <c:pt idx="4442">
                  <c:v>-0.484466552734375</c:v>
                </c:pt>
                <c:pt idx="4443">
                  <c:v>-0.46539306640625</c:v>
                </c:pt>
                <c:pt idx="4444">
                  <c:v>-0.45824050903320301</c:v>
                </c:pt>
                <c:pt idx="4445">
                  <c:v>-0.471115112304688</c:v>
                </c:pt>
                <c:pt idx="4446">
                  <c:v>-0.49495697021484403</c:v>
                </c:pt>
                <c:pt idx="4447">
                  <c:v>-0.51259994506835904</c:v>
                </c:pt>
                <c:pt idx="4448">
                  <c:v>-0.51927566528320301</c:v>
                </c:pt>
                <c:pt idx="4449">
                  <c:v>-0.51784515380859397</c:v>
                </c:pt>
                <c:pt idx="4450">
                  <c:v>-0.51307678222656306</c:v>
                </c:pt>
                <c:pt idx="4451">
                  <c:v>-0.48780441284179699</c:v>
                </c:pt>
                <c:pt idx="4452">
                  <c:v>-0.45442581176757801</c:v>
                </c:pt>
                <c:pt idx="4453">
                  <c:v>-0.43487548828125</c:v>
                </c:pt>
                <c:pt idx="4454">
                  <c:v>-0.43535232543945301</c:v>
                </c:pt>
                <c:pt idx="4455">
                  <c:v>-0.444412231445313</c:v>
                </c:pt>
                <c:pt idx="4456">
                  <c:v>-0.44536590576171903</c:v>
                </c:pt>
                <c:pt idx="4457">
                  <c:v>-0.45251846313476601</c:v>
                </c:pt>
                <c:pt idx="4458">
                  <c:v>-0.46968460083007801</c:v>
                </c:pt>
                <c:pt idx="4459">
                  <c:v>-0.497817993164063</c:v>
                </c:pt>
                <c:pt idx="4460">
                  <c:v>-0.53310394287109397</c:v>
                </c:pt>
                <c:pt idx="4461">
                  <c:v>-0.55503845214843806</c:v>
                </c:pt>
                <c:pt idx="4462">
                  <c:v>-0.56123733520507801</c:v>
                </c:pt>
                <c:pt idx="4463">
                  <c:v>-0.55360794067382801</c:v>
                </c:pt>
                <c:pt idx="4464">
                  <c:v>-0.54883956909179699</c:v>
                </c:pt>
                <c:pt idx="4465">
                  <c:v>-0.54073333740234397</c:v>
                </c:pt>
                <c:pt idx="4466">
                  <c:v>-0.51450729370117199</c:v>
                </c:pt>
                <c:pt idx="4467">
                  <c:v>-0.47922134399414101</c:v>
                </c:pt>
                <c:pt idx="4468">
                  <c:v>-0.45919418334960899</c:v>
                </c:pt>
                <c:pt idx="4469">
                  <c:v>-0.453948974609375</c:v>
                </c:pt>
                <c:pt idx="4470">
                  <c:v>-0.44298171997070301</c:v>
                </c:pt>
                <c:pt idx="4471">
                  <c:v>-0.41818618774414101</c:v>
                </c:pt>
                <c:pt idx="4472">
                  <c:v>-0.39625167846679699</c:v>
                </c:pt>
                <c:pt idx="4473">
                  <c:v>-0.385284423828125</c:v>
                </c:pt>
                <c:pt idx="4474">
                  <c:v>-0.371932983398437</c:v>
                </c:pt>
                <c:pt idx="4475">
                  <c:v>-0.35905838012695301</c:v>
                </c:pt>
                <c:pt idx="4476">
                  <c:v>-0.356674194335937</c:v>
                </c:pt>
                <c:pt idx="4477">
                  <c:v>-0.362396240234375</c:v>
                </c:pt>
                <c:pt idx="4478">
                  <c:v>-0.36525726318359403</c:v>
                </c:pt>
                <c:pt idx="4479">
                  <c:v>-0.36478042602539101</c:v>
                </c:pt>
                <c:pt idx="4480">
                  <c:v>-0.371932983398437</c:v>
                </c:pt>
                <c:pt idx="4481">
                  <c:v>-0.375747680664062</c:v>
                </c:pt>
                <c:pt idx="4482">
                  <c:v>-0.377655029296875</c:v>
                </c:pt>
                <c:pt idx="4483">
                  <c:v>-0.385284423828125</c:v>
                </c:pt>
                <c:pt idx="4484">
                  <c:v>-0.39815902709960899</c:v>
                </c:pt>
                <c:pt idx="4485">
                  <c:v>-0.40292739868164101</c:v>
                </c:pt>
                <c:pt idx="4486">
                  <c:v>-0.387191772460937</c:v>
                </c:pt>
                <c:pt idx="4487">
                  <c:v>-0.37384033203125</c:v>
                </c:pt>
                <c:pt idx="4488">
                  <c:v>-0.36001205444335899</c:v>
                </c:pt>
                <c:pt idx="4489">
                  <c:v>-0.33140182495117199</c:v>
                </c:pt>
                <c:pt idx="4490">
                  <c:v>-0.30040740966796903</c:v>
                </c:pt>
                <c:pt idx="4491">
                  <c:v>-0.27942657470703097</c:v>
                </c:pt>
                <c:pt idx="4492">
                  <c:v>-0.28133392333984403</c:v>
                </c:pt>
                <c:pt idx="4493">
                  <c:v>-0.27894973754882801</c:v>
                </c:pt>
                <c:pt idx="4494">
                  <c:v>-0.27227401733398399</c:v>
                </c:pt>
                <c:pt idx="4495">
                  <c:v>-0.27179718017578097</c:v>
                </c:pt>
                <c:pt idx="4496">
                  <c:v>-0.26607513427734403</c:v>
                </c:pt>
                <c:pt idx="4497">
                  <c:v>-0.246047973632812</c:v>
                </c:pt>
                <c:pt idx="4498">
                  <c:v>-0.22459030151367201</c:v>
                </c:pt>
                <c:pt idx="4499">
                  <c:v>-0.22459030151367201</c:v>
                </c:pt>
              </c:numCache>
            </c:numRef>
          </c:yVal>
          <c:smooth val="1"/>
          <c:extLst xmlns:c16r2="http://schemas.microsoft.com/office/drawing/2015/06/chart">
            <c:ext xmlns:c16="http://schemas.microsoft.com/office/drawing/2014/chart" uri="{C3380CC4-5D6E-409C-BE32-E72D297353CC}">
              <c16:uniqueId val="{00000000-AE8C-41F9-A5BC-462592D688C3}"/>
            </c:ext>
          </c:extLst>
        </c:ser>
        <c:dLbls>
          <c:showLegendKey val="0"/>
          <c:showVal val="0"/>
          <c:showCatName val="0"/>
          <c:showSerName val="0"/>
          <c:showPercent val="0"/>
          <c:showBubbleSize val="0"/>
        </c:dLbls>
        <c:axId val="209597120"/>
        <c:axId val="209599864"/>
      </c:scatterChart>
      <c:valAx>
        <c:axId val="20959712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Тіркеу</a:t>
                </a:r>
                <a:r>
                  <a:rPr lang="ru-RU" baseline="0"/>
                  <a:t> уақыты, мин</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9599864"/>
        <c:crosses val="autoZero"/>
        <c:crossBetween val="midCat"/>
      </c:valAx>
      <c:valAx>
        <c:axId val="209599864"/>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rPr>
                  <a:t>Детертордың жауабы (маБ)</a:t>
                </a:r>
              </a:p>
            </c:rich>
          </c:tx>
          <c:layout>
            <c:manualLayout>
              <c:xMode val="edge"/>
              <c:yMode val="edge"/>
              <c:x val="5.9200814756519948E-2"/>
              <c:y val="0.11581397152942086"/>
            </c:manualLayout>
          </c:layout>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959712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100" b="1" i="1"/>
              <a:t>Nostoc calcicola </a:t>
            </a:r>
            <a:r>
              <a:rPr lang="kk-KZ" sz="1100" b="1"/>
              <a:t>TSZ 2203</a:t>
            </a:r>
            <a:endParaRPr lang="ru-RU" sz="1100" b="1"/>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4.1065349093004175E-2"/>
          <c:y val="8.7969046332053519E-2"/>
          <c:w val="0.91635258956871468"/>
          <c:h val="0.83418240448181769"/>
        </c:manualLayout>
      </c:layout>
      <c:scatterChart>
        <c:scatterStyle val="smoothMarker"/>
        <c:varyColors val="0"/>
        <c:ser>
          <c:idx val="0"/>
          <c:order val="0"/>
          <c:spPr>
            <a:ln w="3175" cap="rnd">
              <a:solidFill>
                <a:sysClr val="windowText" lastClr="000000"/>
              </a:solidFill>
              <a:round/>
            </a:ln>
            <a:effectLst/>
          </c:spPr>
          <c:marker>
            <c:symbol val="none"/>
          </c:marker>
          <c:xVal>
            <c:numRef>
              <c:f>List1!$J$1:$J$4501</c:f>
              <c:numCache>
                <c:formatCode>0.00</c:formatCode>
                <c:ptCount val="4501"/>
                <c:pt idx="0">
                  <c:v>-3.9166666666666697E-2</c:v>
                </c:pt>
                <c:pt idx="1">
                  <c:v>-3.2500000000000001E-2</c:v>
                </c:pt>
                <c:pt idx="2">
                  <c:v>-2.5833333333333298E-2</c:v>
                </c:pt>
                <c:pt idx="3">
                  <c:v>-1.91666666666667E-2</c:v>
                </c:pt>
                <c:pt idx="4">
                  <c:v>-1.2500000000000001E-2</c:v>
                </c:pt>
                <c:pt idx="5">
                  <c:v>-5.8333333333333301E-3</c:v>
                </c:pt>
                <c:pt idx="6">
                  <c:v>8.3333333333333404E-4</c:v>
                </c:pt>
                <c:pt idx="7">
                  <c:v>7.4999999999999997E-3</c:v>
                </c:pt>
                <c:pt idx="8">
                  <c:v>1.4166666666666701E-2</c:v>
                </c:pt>
                <c:pt idx="9">
                  <c:v>2.0833333333333301E-2</c:v>
                </c:pt>
                <c:pt idx="10">
                  <c:v>2.75E-2</c:v>
                </c:pt>
                <c:pt idx="11">
                  <c:v>3.4166666666666699E-2</c:v>
                </c:pt>
                <c:pt idx="12">
                  <c:v>4.0833333333333298E-2</c:v>
                </c:pt>
                <c:pt idx="13">
                  <c:v>4.7500000000000001E-2</c:v>
                </c:pt>
                <c:pt idx="14">
                  <c:v>5.4166666666666703E-2</c:v>
                </c:pt>
                <c:pt idx="15">
                  <c:v>6.0833333333333302E-2</c:v>
                </c:pt>
                <c:pt idx="16">
                  <c:v>6.7500000000000004E-2</c:v>
                </c:pt>
                <c:pt idx="17">
                  <c:v>7.41666666666667E-2</c:v>
                </c:pt>
                <c:pt idx="18">
                  <c:v>8.0833333333333299E-2</c:v>
                </c:pt>
                <c:pt idx="19">
                  <c:v>8.7499999999999994E-2</c:v>
                </c:pt>
                <c:pt idx="20">
                  <c:v>9.4166666666666704E-2</c:v>
                </c:pt>
                <c:pt idx="21">
                  <c:v>0.100833333333333</c:v>
                </c:pt>
                <c:pt idx="22">
                  <c:v>0.1075</c:v>
                </c:pt>
                <c:pt idx="23">
                  <c:v>0.114166666666667</c:v>
                </c:pt>
                <c:pt idx="24">
                  <c:v>0.120833333333333</c:v>
                </c:pt>
                <c:pt idx="25">
                  <c:v>0.1275</c:v>
                </c:pt>
                <c:pt idx="26">
                  <c:v>0.13416666666666699</c:v>
                </c:pt>
                <c:pt idx="27">
                  <c:v>0.14083333333333301</c:v>
                </c:pt>
                <c:pt idx="28">
                  <c:v>0.14749999999999999</c:v>
                </c:pt>
                <c:pt idx="29">
                  <c:v>0.15416666666666701</c:v>
                </c:pt>
                <c:pt idx="30">
                  <c:v>0.160833333333333</c:v>
                </c:pt>
                <c:pt idx="31">
                  <c:v>0.16750000000000001</c:v>
                </c:pt>
                <c:pt idx="32">
                  <c:v>0.174166666666667</c:v>
                </c:pt>
                <c:pt idx="33">
                  <c:v>0.18083333333333301</c:v>
                </c:pt>
                <c:pt idx="34">
                  <c:v>0.1875</c:v>
                </c:pt>
                <c:pt idx="35">
                  <c:v>0.19416666666666699</c:v>
                </c:pt>
                <c:pt idx="36">
                  <c:v>0.200833333333333</c:v>
                </c:pt>
                <c:pt idx="37">
                  <c:v>0.20749999999999999</c:v>
                </c:pt>
                <c:pt idx="38">
                  <c:v>0.214166666666667</c:v>
                </c:pt>
                <c:pt idx="39">
                  <c:v>0.22083333333333299</c:v>
                </c:pt>
                <c:pt idx="40">
                  <c:v>0.22750000000000001</c:v>
                </c:pt>
                <c:pt idx="41">
                  <c:v>0.23416666666666699</c:v>
                </c:pt>
                <c:pt idx="42">
                  <c:v>0.24083333333333301</c:v>
                </c:pt>
                <c:pt idx="43">
                  <c:v>0.2475</c:v>
                </c:pt>
                <c:pt idx="44">
                  <c:v>0.25416666666666698</c:v>
                </c:pt>
                <c:pt idx="45">
                  <c:v>0.26083333333333297</c:v>
                </c:pt>
                <c:pt idx="46">
                  <c:v>0.26750000000000002</c:v>
                </c:pt>
                <c:pt idx="47">
                  <c:v>0.274166666666667</c:v>
                </c:pt>
                <c:pt idx="48">
                  <c:v>0.28083333333333299</c:v>
                </c:pt>
                <c:pt idx="49">
                  <c:v>0.28749999999999998</c:v>
                </c:pt>
                <c:pt idx="50">
                  <c:v>0.29416666666666702</c:v>
                </c:pt>
                <c:pt idx="51">
                  <c:v>0.30083333333333301</c:v>
                </c:pt>
                <c:pt idx="52">
                  <c:v>0.3075</c:v>
                </c:pt>
                <c:pt idx="53">
                  <c:v>0.31416666666666698</c:v>
                </c:pt>
                <c:pt idx="54">
                  <c:v>0.32083333333333303</c:v>
                </c:pt>
                <c:pt idx="55">
                  <c:v>0.32750000000000001</c:v>
                </c:pt>
                <c:pt idx="56">
                  <c:v>0.334166666666667</c:v>
                </c:pt>
                <c:pt idx="57">
                  <c:v>0.34083333333333299</c:v>
                </c:pt>
                <c:pt idx="58">
                  <c:v>0.34749999999999998</c:v>
                </c:pt>
                <c:pt idx="59">
                  <c:v>0.35416666666666702</c:v>
                </c:pt>
                <c:pt idx="60">
                  <c:v>0.36083333333333301</c:v>
                </c:pt>
                <c:pt idx="61">
                  <c:v>0.36749999999999999</c:v>
                </c:pt>
                <c:pt idx="62">
                  <c:v>0.37416666666666698</c:v>
                </c:pt>
                <c:pt idx="63">
                  <c:v>0.38083333333333302</c:v>
                </c:pt>
                <c:pt idx="64">
                  <c:v>0.38750000000000001</c:v>
                </c:pt>
                <c:pt idx="65">
                  <c:v>0.394166666666667</c:v>
                </c:pt>
                <c:pt idx="66">
                  <c:v>0.40083333333333299</c:v>
                </c:pt>
                <c:pt idx="67">
                  <c:v>0.40749999999999997</c:v>
                </c:pt>
                <c:pt idx="68">
                  <c:v>0.41416666666666702</c:v>
                </c:pt>
                <c:pt idx="69">
                  <c:v>0.420833333333333</c:v>
                </c:pt>
                <c:pt idx="70">
                  <c:v>0.42749999999999999</c:v>
                </c:pt>
                <c:pt idx="71">
                  <c:v>0.43416666666666698</c:v>
                </c:pt>
                <c:pt idx="72">
                  <c:v>0.44083333333333302</c:v>
                </c:pt>
                <c:pt idx="73">
                  <c:v>0.44750000000000001</c:v>
                </c:pt>
                <c:pt idx="74">
                  <c:v>0.454166666666667</c:v>
                </c:pt>
                <c:pt idx="75">
                  <c:v>0.46083333333333298</c:v>
                </c:pt>
                <c:pt idx="76">
                  <c:v>0.46750000000000003</c:v>
                </c:pt>
                <c:pt idx="77">
                  <c:v>0.47416666666666701</c:v>
                </c:pt>
                <c:pt idx="78">
                  <c:v>0.480833333333333</c:v>
                </c:pt>
                <c:pt idx="79">
                  <c:v>0.48749999999999999</c:v>
                </c:pt>
                <c:pt idx="80">
                  <c:v>0.49416666666666698</c:v>
                </c:pt>
                <c:pt idx="81">
                  <c:v>0.50083333333333302</c:v>
                </c:pt>
                <c:pt idx="82">
                  <c:v>0.50749999999999995</c:v>
                </c:pt>
                <c:pt idx="83">
                  <c:v>0.51416666666666699</c:v>
                </c:pt>
                <c:pt idx="84">
                  <c:v>0.52083333333333304</c:v>
                </c:pt>
                <c:pt idx="85">
                  <c:v>0.52749999999999997</c:v>
                </c:pt>
                <c:pt idx="86">
                  <c:v>0.53416666666666701</c:v>
                </c:pt>
                <c:pt idx="87">
                  <c:v>0.54083333333333306</c:v>
                </c:pt>
                <c:pt idx="88">
                  <c:v>0.54749999999999999</c:v>
                </c:pt>
                <c:pt idx="89">
                  <c:v>0.55416666666666703</c:v>
                </c:pt>
                <c:pt idx="90">
                  <c:v>0.56083333333333296</c:v>
                </c:pt>
                <c:pt idx="91">
                  <c:v>0.5675</c:v>
                </c:pt>
                <c:pt idx="92">
                  <c:v>0.57416666666666705</c:v>
                </c:pt>
                <c:pt idx="93">
                  <c:v>0.58083333333333298</c:v>
                </c:pt>
                <c:pt idx="94">
                  <c:v>0.58750000000000002</c:v>
                </c:pt>
                <c:pt idx="95">
                  <c:v>0.59416666666666695</c:v>
                </c:pt>
                <c:pt idx="96">
                  <c:v>0.600833333333333</c:v>
                </c:pt>
                <c:pt idx="97">
                  <c:v>0.60750000000000004</c:v>
                </c:pt>
                <c:pt idx="98">
                  <c:v>0.61416666666666697</c:v>
                </c:pt>
                <c:pt idx="99">
                  <c:v>0.62083333333333302</c:v>
                </c:pt>
                <c:pt idx="100">
                  <c:v>0.62749999999999995</c:v>
                </c:pt>
                <c:pt idx="101">
                  <c:v>0.63416666666666699</c:v>
                </c:pt>
                <c:pt idx="102">
                  <c:v>0.64083333333333303</c:v>
                </c:pt>
                <c:pt idx="103">
                  <c:v>0.64749999999999996</c:v>
                </c:pt>
                <c:pt idx="104">
                  <c:v>0.65416666666666701</c:v>
                </c:pt>
                <c:pt idx="105">
                  <c:v>0.66083333333333305</c:v>
                </c:pt>
                <c:pt idx="106">
                  <c:v>0.66749999999999998</c:v>
                </c:pt>
                <c:pt idx="107">
                  <c:v>0.67416666666666702</c:v>
                </c:pt>
                <c:pt idx="108">
                  <c:v>0.68083333333333296</c:v>
                </c:pt>
                <c:pt idx="109">
                  <c:v>0.6875</c:v>
                </c:pt>
                <c:pt idx="110">
                  <c:v>0.69416666666666704</c:v>
                </c:pt>
                <c:pt idx="111">
                  <c:v>0.70083333333333298</c:v>
                </c:pt>
                <c:pt idx="112">
                  <c:v>0.70750000000000002</c:v>
                </c:pt>
                <c:pt idx="113">
                  <c:v>0.71416666666666695</c:v>
                </c:pt>
                <c:pt idx="114">
                  <c:v>0.72083333333333299</c:v>
                </c:pt>
                <c:pt idx="115">
                  <c:v>0.72750000000000004</c:v>
                </c:pt>
                <c:pt idx="116">
                  <c:v>0.73416666666666697</c:v>
                </c:pt>
                <c:pt idx="117">
                  <c:v>0.74083333333333301</c:v>
                </c:pt>
                <c:pt idx="118">
                  <c:v>0.74750000000000005</c:v>
                </c:pt>
                <c:pt idx="119">
                  <c:v>0.75416666666666698</c:v>
                </c:pt>
                <c:pt idx="120">
                  <c:v>0.76083333333333303</c:v>
                </c:pt>
                <c:pt idx="121">
                  <c:v>0.76749999999999996</c:v>
                </c:pt>
                <c:pt idx="122">
                  <c:v>0.774166666666667</c:v>
                </c:pt>
                <c:pt idx="123">
                  <c:v>0.78083333333333305</c:v>
                </c:pt>
                <c:pt idx="124">
                  <c:v>0.78749999999999998</c:v>
                </c:pt>
                <c:pt idx="125">
                  <c:v>0.79416666666666702</c:v>
                </c:pt>
                <c:pt idx="126">
                  <c:v>0.80083333333333295</c:v>
                </c:pt>
                <c:pt idx="127">
                  <c:v>0.8075</c:v>
                </c:pt>
                <c:pt idx="128">
                  <c:v>0.81416666666666704</c:v>
                </c:pt>
                <c:pt idx="129">
                  <c:v>0.82083333333333297</c:v>
                </c:pt>
                <c:pt idx="130">
                  <c:v>0.82750000000000001</c:v>
                </c:pt>
                <c:pt idx="131">
                  <c:v>0.83416666666666694</c:v>
                </c:pt>
                <c:pt idx="132">
                  <c:v>0.84083333333333299</c:v>
                </c:pt>
                <c:pt idx="133">
                  <c:v>0.84750000000000003</c:v>
                </c:pt>
                <c:pt idx="134">
                  <c:v>0.85416666666666696</c:v>
                </c:pt>
                <c:pt idx="135">
                  <c:v>0.86083333333333301</c:v>
                </c:pt>
                <c:pt idx="136">
                  <c:v>0.86750000000000005</c:v>
                </c:pt>
                <c:pt idx="137">
                  <c:v>0.87416666666666698</c:v>
                </c:pt>
                <c:pt idx="138">
                  <c:v>0.88083333333333302</c:v>
                </c:pt>
                <c:pt idx="139">
                  <c:v>0.88749999999999996</c:v>
                </c:pt>
                <c:pt idx="140">
                  <c:v>0.894166666666667</c:v>
                </c:pt>
                <c:pt idx="141">
                  <c:v>0.90083333333333304</c:v>
                </c:pt>
                <c:pt idx="142">
                  <c:v>0.90749999999999997</c:v>
                </c:pt>
                <c:pt idx="143">
                  <c:v>0.91416666666666702</c:v>
                </c:pt>
                <c:pt idx="144">
                  <c:v>0.92083333333333295</c:v>
                </c:pt>
                <c:pt idx="145">
                  <c:v>0.92749999999999999</c:v>
                </c:pt>
                <c:pt idx="146">
                  <c:v>0.93416666666666703</c:v>
                </c:pt>
                <c:pt idx="147">
                  <c:v>0.94083333333333397</c:v>
                </c:pt>
                <c:pt idx="148">
                  <c:v>0.94750000000000001</c:v>
                </c:pt>
                <c:pt idx="149">
                  <c:v>0.95416666666666705</c:v>
                </c:pt>
                <c:pt idx="150">
                  <c:v>0.96083333333333298</c:v>
                </c:pt>
                <c:pt idx="151">
                  <c:v>0.96750000000000003</c:v>
                </c:pt>
                <c:pt idx="152">
                  <c:v>0.97416666666666696</c:v>
                </c:pt>
                <c:pt idx="153">
                  <c:v>0.980833333333333</c:v>
                </c:pt>
                <c:pt idx="154">
                  <c:v>0.98750000000000004</c:v>
                </c:pt>
                <c:pt idx="155">
                  <c:v>0.99416666666666698</c:v>
                </c:pt>
                <c:pt idx="156">
                  <c:v>1.0008333333333299</c:v>
                </c:pt>
                <c:pt idx="157">
                  <c:v>1.0075000000000001</c:v>
                </c:pt>
                <c:pt idx="158">
                  <c:v>1.01416666666667</c:v>
                </c:pt>
                <c:pt idx="159">
                  <c:v>1.0208333333333299</c:v>
                </c:pt>
                <c:pt idx="160">
                  <c:v>1.0275000000000001</c:v>
                </c:pt>
                <c:pt idx="161">
                  <c:v>1.03416666666667</c:v>
                </c:pt>
                <c:pt idx="162">
                  <c:v>1.0408333333333299</c:v>
                </c:pt>
                <c:pt idx="163">
                  <c:v>1.0475000000000001</c:v>
                </c:pt>
                <c:pt idx="164">
                  <c:v>1.05416666666667</c:v>
                </c:pt>
                <c:pt idx="165">
                  <c:v>1.06083333333333</c:v>
                </c:pt>
                <c:pt idx="166">
                  <c:v>1.0674999999999999</c:v>
                </c:pt>
                <c:pt idx="167">
                  <c:v>1.07416666666667</c:v>
                </c:pt>
                <c:pt idx="168">
                  <c:v>1.08083333333333</c:v>
                </c:pt>
                <c:pt idx="169">
                  <c:v>1.0874999999999999</c:v>
                </c:pt>
                <c:pt idx="170">
                  <c:v>1.0941666666666701</c:v>
                </c:pt>
                <c:pt idx="171">
                  <c:v>1.10083333333333</c:v>
                </c:pt>
                <c:pt idx="172">
                  <c:v>1.1074999999999999</c:v>
                </c:pt>
                <c:pt idx="173">
                  <c:v>1.1141666666666701</c:v>
                </c:pt>
                <c:pt idx="174">
                  <c:v>1.12083333333333</c:v>
                </c:pt>
                <c:pt idx="175">
                  <c:v>1.1274999999999999</c:v>
                </c:pt>
                <c:pt idx="176">
                  <c:v>1.1341666666666701</c:v>
                </c:pt>
                <c:pt idx="177">
                  <c:v>1.14083333333333</c:v>
                </c:pt>
                <c:pt idx="178">
                  <c:v>1.1475</c:v>
                </c:pt>
                <c:pt idx="179">
                  <c:v>1.1541666666666699</c:v>
                </c:pt>
                <c:pt idx="180">
                  <c:v>1.1608333333333301</c:v>
                </c:pt>
                <c:pt idx="181">
                  <c:v>1.1675</c:v>
                </c:pt>
                <c:pt idx="182">
                  <c:v>1.1741666666666699</c:v>
                </c:pt>
                <c:pt idx="183">
                  <c:v>1.1808333333333301</c:v>
                </c:pt>
                <c:pt idx="184">
                  <c:v>1.1875</c:v>
                </c:pt>
                <c:pt idx="185">
                  <c:v>1.1941666666666699</c:v>
                </c:pt>
                <c:pt idx="186">
                  <c:v>1.2008333333333301</c:v>
                </c:pt>
                <c:pt idx="187">
                  <c:v>1.2075</c:v>
                </c:pt>
                <c:pt idx="188">
                  <c:v>1.2141666666666699</c:v>
                </c:pt>
                <c:pt idx="189">
                  <c:v>1.2208333333333301</c:v>
                </c:pt>
                <c:pt idx="190">
                  <c:v>1.2275</c:v>
                </c:pt>
                <c:pt idx="191">
                  <c:v>1.23416666666667</c:v>
                </c:pt>
                <c:pt idx="192">
                  <c:v>1.2408333333333299</c:v>
                </c:pt>
                <c:pt idx="193">
                  <c:v>1.2475000000000001</c:v>
                </c:pt>
                <c:pt idx="194">
                  <c:v>1.25416666666667</c:v>
                </c:pt>
                <c:pt idx="195">
                  <c:v>1.2608333333333299</c:v>
                </c:pt>
                <c:pt idx="196">
                  <c:v>1.2675000000000001</c:v>
                </c:pt>
                <c:pt idx="197">
                  <c:v>1.27416666666667</c:v>
                </c:pt>
                <c:pt idx="198">
                  <c:v>1.2808333333333299</c:v>
                </c:pt>
                <c:pt idx="199">
                  <c:v>1.2875000000000001</c:v>
                </c:pt>
                <c:pt idx="200">
                  <c:v>1.29416666666667</c:v>
                </c:pt>
                <c:pt idx="201">
                  <c:v>1.30083333333333</c:v>
                </c:pt>
                <c:pt idx="202">
                  <c:v>1.3075000000000001</c:v>
                </c:pt>
                <c:pt idx="203">
                  <c:v>1.31416666666667</c:v>
                </c:pt>
                <c:pt idx="204">
                  <c:v>1.32083333333333</c:v>
                </c:pt>
                <c:pt idx="205">
                  <c:v>1.3274999999999999</c:v>
                </c:pt>
                <c:pt idx="206">
                  <c:v>1.3341666666666701</c:v>
                </c:pt>
                <c:pt idx="207">
                  <c:v>1.34083333333333</c:v>
                </c:pt>
                <c:pt idx="208">
                  <c:v>1.3474999999999999</c:v>
                </c:pt>
                <c:pt idx="209">
                  <c:v>1.3541666666666701</c:v>
                </c:pt>
                <c:pt idx="210">
                  <c:v>1.36083333333333</c:v>
                </c:pt>
                <c:pt idx="211">
                  <c:v>1.3674999999999999</c:v>
                </c:pt>
                <c:pt idx="212">
                  <c:v>1.3741666666666701</c:v>
                </c:pt>
                <c:pt idx="213">
                  <c:v>1.38083333333333</c:v>
                </c:pt>
                <c:pt idx="214">
                  <c:v>1.3875</c:v>
                </c:pt>
                <c:pt idx="215">
                  <c:v>1.3941666666666701</c:v>
                </c:pt>
                <c:pt idx="216">
                  <c:v>1.40083333333333</c:v>
                </c:pt>
                <c:pt idx="217">
                  <c:v>1.4075</c:v>
                </c:pt>
                <c:pt idx="218">
                  <c:v>1.4141666666666699</c:v>
                </c:pt>
                <c:pt idx="219">
                  <c:v>1.4208333333333301</c:v>
                </c:pt>
                <c:pt idx="220">
                  <c:v>1.4275</c:v>
                </c:pt>
                <c:pt idx="221">
                  <c:v>1.4341666666666699</c:v>
                </c:pt>
                <c:pt idx="222">
                  <c:v>1.4408333333333301</c:v>
                </c:pt>
                <c:pt idx="223">
                  <c:v>1.4475</c:v>
                </c:pt>
                <c:pt idx="224">
                  <c:v>1.4541666666666699</c:v>
                </c:pt>
                <c:pt idx="225">
                  <c:v>1.4608333333333301</c:v>
                </c:pt>
                <c:pt idx="226">
                  <c:v>1.4675</c:v>
                </c:pt>
                <c:pt idx="227">
                  <c:v>1.47416666666667</c:v>
                </c:pt>
                <c:pt idx="228">
                  <c:v>1.4808333333333299</c:v>
                </c:pt>
                <c:pt idx="229">
                  <c:v>1.4875</c:v>
                </c:pt>
                <c:pt idx="230">
                  <c:v>1.49416666666667</c:v>
                </c:pt>
                <c:pt idx="231">
                  <c:v>1.5008333333333299</c:v>
                </c:pt>
                <c:pt idx="232">
                  <c:v>1.5075000000000001</c:v>
                </c:pt>
                <c:pt idx="233">
                  <c:v>1.51416666666667</c:v>
                </c:pt>
                <c:pt idx="234">
                  <c:v>1.5208333333333299</c:v>
                </c:pt>
                <c:pt idx="235">
                  <c:v>1.5275000000000001</c:v>
                </c:pt>
                <c:pt idx="236">
                  <c:v>1.53416666666667</c:v>
                </c:pt>
                <c:pt idx="237">
                  <c:v>1.5408333333333299</c:v>
                </c:pt>
                <c:pt idx="238">
                  <c:v>1.5475000000000001</c:v>
                </c:pt>
                <c:pt idx="239">
                  <c:v>1.55416666666667</c:v>
                </c:pt>
                <c:pt idx="240">
                  <c:v>1.56083333333333</c:v>
                </c:pt>
                <c:pt idx="241">
                  <c:v>1.5674999999999999</c:v>
                </c:pt>
                <c:pt idx="242">
                  <c:v>1.57416666666667</c:v>
                </c:pt>
                <c:pt idx="243">
                  <c:v>1.58083333333333</c:v>
                </c:pt>
                <c:pt idx="244">
                  <c:v>1.5874999999999999</c:v>
                </c:pt>
                <c:pt idx="245">
                  <c:v>1.5941666666666701</c:v>
                </c:pt>
                <c:pt idx="246">
                  <c:v>1.60083333333333</c:v>
                </c:pt>
                <c:pt idx="247">
                  <c:v>1.6074999999999999</c:v>
                </c:pt>
                <c:pt idx="248">
                  <c:v>1.6141666666666701</c:v>
                </c:pt>
                <c:pt idx="249">
                  <c:v>1.62083333333333</c:v>
                </c:pt>
                <c:pt idx="250">
                  <c:v>1.6274999999999999</c:v>
                </c:pt>
                <c:pt idx="251">
                  <c:v>1.6341666666666701</c:v>
                </c:pt>
                <c:pt idx="252">
                  <c:v>1.64083333333333</c:v>
                </c:pt>
                <c:pt idx="253">
                  <c:v>1.6475</c:v>
                </c:pt>
                <c:pt idx="254">
                  <c:v>1.6541666666666699</c:v>
                </c:pt>
                <c:pt idx="255">
                  <c:v>1.6608333333333301</c:v>
                </c:pt>
                <c:pt idx="256">
                  <c:v>1.6675</c:v>
                </c:pt>
                <c:pt idx="257">
                  <c:v>1.6741666666666699</c:v>
                </c:pt>
                <c:pt idx="258">
                  <c:v>1.6808333333333301</c:v>
                </c:pt>
                <c:pt idx="259">
                  <c:v>1.6875</c:v>
                </c:pt>
                <c:pt idx="260">
                  <c:v>1.6941666666666699</c:v>
                </c:pt>
                <c:pt idx="261">
                  <c:v>1.7008333333333301</c:v>
                </c:pt>
                <c:pt idx="262">
                  <c:v>1.7075</c:v>
                </c:pt>
                <c:pt idx="263">
                  <c:v>1.7141666666666699</c:v>
                </c:pt>
                <c:pt idx="264">
                  <c:v>1.7208333333333301</c:v>
                </c:pt>
                <c:pt idx="265">
                  <c:v>1.7275</c:v>
                </c:pt>
                <c:pt idx="266">
                  <c:v>1.73416666666667</c:v>
                </c:pt>
                <c:pt idx="267">
                  <c:v>1.7408333333333299</c:v>
                </c:pt>
                <c:pt idx="268">
                  <c:v>1.7475000000000001</c:v>
                </c:pt>
                <c:pt idx="269">
                  <c:v>1.75416666666667</c:v>
                </c:pt>
                <c:pt idx="270">
                  <c:v>1.7608333333333299</c:v>
                </c:pt>
                <c:pt idx="271">
                  <c:v>1.7675000000000001</c:v>
                </c:pt>
                <c:pt idx="272">
                  <c:v>1.77416666666667</c:v>
                </c:pt>
                <c:pt idx="273">
                  <c:v>1.7808333333333299</c:v>
                </c:pt>
                <c:pt idx="274">
                  <c:v>1.7875000000000001</c:v>
                </c:pt>
                <c:pt idx="275">
                  <c:v>1.79416666666667</c:v>
                </c:pt>
                <c:pt idx="276">
                  <c:v>1.80083333333333</c:v>
                </c:pt>
                <c:pt idx="277">
                  <c:v>1.8075000000000001</c:v>
                </c:pt>
                <c:pt idx="278">
                  <c:v>1.81416666666667</c:v>
                </c:pt>
                <c:pt idx="279">
                  <c:v>1.82083333333333</c:v>
                </c:pt>
                <c:pt idx="280">
                  <c:v>1.8274999999999999</c:v>
                </c:pt>
                <c:pt idx="281">
                  <c:v>1.8341666666666701</c:v>
                </c:pt>
                <c:pt idx="282">
                  <c:v>1.84083333333333</c:v>
                </c:pt>
                <c:pt idx="283">
                  <c:v>1.8474999999999999</c:v>
                </c:pt>
                <c:pt idx="284">
                  <c:v>1.8541666666666701</c:v>
                </c:pt>
                <c:pt idx="285">
                  <c:v>1.86083333333333</c:v>
                </c:pt>
                <c:pt idx="286">
                  <c:v>1.8674999999999999</c:v>
                </c:pt>
                <c:pt idx="287">
                  <c:v>1.8741666666666701</c:v>
                </c:pt>
                <c:pt idx="288">
                  <c:v>1.88083333333333</c:v>
                </c:pt>
                <c:pt idx="289">
                  <c:v>1.8875</c:v>
                </c:pt>
                <c:pt idx="290">
                  <c:v>1.8941666666666701</c:v>
                </c:pt>
                <c:pt idx="291">
                  <c:v>1.90083333333333</c:v>
                </c:pt>
                <c:pt idx="292">
                  <c:v>1.9075</c:v>
                </c:pt>
                <c:pt idx="293">
                  <c:v>1.9141666666666699</c:v>
                </c:pt>
                <c:pt idx="294">
                  <c:v>1.9208333333333301</c:v>
                </c:pt>
                <c:pt idx="295">
                  <c:v>1.9275</c:v>
                </c:pt>
                <c:pt idx="296">
                  <c:v>1.9341666666666699</c:v>
                </c:pt>
                <c:pt idx="297">
                  <c:v>1.9408333333333301</c:v>
                </c:pt>
                <c:pt idx="298">
                  <c:v>1.9475</c:v>
                </c:pt>
                <c:pt idx="299">
                  <c:v>1.9541666666666699</c:v>
                </c:pt>
                <c:pt idx="300">
                  <c:v>1.9608333333333301</c:v>
                </c:pt>
                <c:pt idx="301">
                  <c:v>1.9675</c:v>
                </c:pt>
                <c:pt idx="302">
                  <c:v>1.97416666666667</c:v>
                </c:pt>
                <c:pt idx="303">
                  <c:v>1.9808333333333299</c:v>
                </c:pt>
                <c:pt idx="304">
                  <c:v>1.9875</c:v>
                </c:pt>
                <c:pt idx="305">
                  <c:v>1.99416666666667</c:v>
                </c:pt>
                <c:pt idx="306">
                  <c:v>2.0008333333333299</c:v>
                </c:pt>
                <c:pt idx="307">
                  <c:v>2.0074999999999998</c:v>
                </c:pt>
                <c:pt idx="308">
                  <c:v>2.0141666666666702</c:v>
                </c:pt>
                <c:pt idx="309">
                  <c:v>2.0208333333333299</c:v>
                </c:pt>
                <c:pt idx="310">
                  <c:v>2.0274999999999999</c:v>
                </c:pt>
                <c:pt idx="311">
                  <c:v>2.0341666666666698</c:v>
                </c:pt>
                <c:pt idx="312">
                  <c:v>2.0408333333333299</c:v>
                </c:pt>
                <c:pt idx="313">
                  <c:v>2.0474999999999999</c:v>
                </c:pt>
                <c:pt idx="314">
                  <c:v>2.0541666666666698</c:v>
                </c:pt>
                <c:pt idx="315">
                  <c:v>2.06083333333333</c:v>
                </c:pt>
                <c:pt idx="316">
                  <c:v>2.0674999999999999</c:v>
                </c:pt>
                <c:pt idx="317">
                  <c:v>2.0741666666666698</c:v>
                </c:pt>
                <c:pt idx="318">
                  <c:v>2.08083333333333</c:v>
                </c:pt>
                <c:pt idx="319">
                  <c:v>2.0874999999999999</c:v>
                </c:pt>
                <c:pt idx="320">
                  <c:v>2.0941666666666698</c:v>
                </c:pt>
                <c:pt idx="321">
                  <c:v>2.10083333333333</c:v>
                </c:pt>
                <c:pt idx="322">
                  <c:v>2.1074999999999999</c:v>
                </c:pt>
                <c:pt idx="323">
                  <c:v>2.1141666666666699</c:v>
                </c:pt>
                <c:pt idx="324">
                  <c:v>2.12083333333333</c:v>
                </c:pt>
                <c:pt idx="325">
                  <c:v>2.1274999999999999</c:v>
                </c:pt>
                <c:pt idx="326">
                  <c:v>2.1341666666666699</c:v>
                </c:pt>
                <c:pt idx="327">
                  <c:v>2.14083333333333</c:v>
                </c:pt>
                <c:pt idx="328">
                  <c:v>2.1475</c:v>
                </c:pt>
                <c:pt idx="329">
                  <c:v>2.1541666666666699</c:v>
                </c:pt>
                <c:pt idx="330">
                  <c:v>2.1608333333333301</c:v>
                </c:pt>
                <c:pt idx="331">
                  <c:v>2.1675</c:v>
                </c:pt>
                <c:pt idx="332">
                  <c:v>2.1741666666666699</c:v>
                </c:pt>
                <c:pt idx="333">
                  <c:v>2.1808333333333301</c:v>
                </c:pt>
                <c:pt idx="334">
                  <c:v>2.1875</c:v>
                </c:pt>
                <c:pt idx="335">
                  <c:v>2.1941666666666699</c:v>
                </c:pt>
                <c:pt idx="336">
                  <c:v>2.2008333333333301</c:v>
                </c:pt>
                <c:pt idx="337">
                  <c:v>2.2075</c:v>
                </c:pt>
                <c:pt idx="338">
                  <c:v>2.2141666666666699</c:v>
                </c:pt>
                <c:pt idx="339">
                  <c:v>2.2208333333333301</c:v>
                </c:pt>
                <c:pt idx="340">
                  <c:v>2.2275</c:v>
                </c:pt>
                <c:pt idx="341">
                  <c:v>2.23416666666667</c:v>
                </c:pt>
                <c:pt idx="342">
                  <c:v>2.2408333333333301</c:v>
                </c:pt>
                <c:pt idx="343">
                  <c:v>2.2475000000000001</c:v>
                </c:pt>
                <c:pt idx="344">
                  <c:v>2.25416666666667</c:v>
                </c:pt>
                <c:pt idx="345">
                  <c:v>2.2608333333333301</c:v>
                </c:pt>
                <c:pt idx="346">
                  <c:v>2.2675000000000001</c:v>
                </c:pt>
                <c:pt idx="347">
                  <c:v>2.27416666666667</c:v>
                </c:pt>
                <c:pt idx="348">
                  <c:v>2.2808333333333302</c:v>
                </c:pt>
                <c:pt idx="349">
                  <c:v>2.2875000000000001</c:v>
                </c:pt>
                <c:pt idx="350">
                  <c:v>2.29416666666667</c:v>
                </c:pt>
                <c:pt idx="351">
                  <c:v>2.3008333333333302</c:v>
                </c:pt>
                <c:pt idx="352">
                  <c:v>2.3075000000000001</c:v>
                </c:pt>
                <c:pt idx="353">
                  <c:v>2.31416666666667</c:v>
                </c:pt>
                <c:pt idx="354">
                  <c:v>2.3208333333333302</c:v>
                </c:pt>
                <c:pt idx="355">
                  <c:v>2.3275000000000001</c:v>
                </c:pt>
                <c:pt idx="356">
                  <c:v>2.3341666666666701</c:v>
                </c:pt>
                <c:pt idx="357">
                  <c:v>2.3408333333333302</c:v>
                </c:pt>
                <c:pt idx="358">
                  <c:v>2.3475000000000001</c:v>
                </c:pt>
                <c:pt idx="359">
                  <c:v>2.3541666666666701</c:v>
                </c:pt>
                <c:pt idx="360">
                  <c:v>2.3608333333333298</c:v>
                </c:pt>
                <c:pt idx="361">
                  <c:v>2.3675000000000002</c:v>
                </c:pt>
                <c:pt idx="362">
                  <c:v>2.3741666666666701</c:v>
                </c:pt>
                <c:pt idx="363">
                  <c:v>2.3808333333333298</c:v>
                </c:pt>
                <c:pt idx="364">
                  <c:v>2.3875000000000002</c:v>
                </c:pt>
                <c:pt idx="365">
                  <c:v>2.3941666666666701</c:v>
                </c:pt>
                <c:pt idx="366">
                  <c:v>2.4008333333333298</c:v>
                </c:pt>
                <c:pt idx="367">
                  <c:v>2.4075000000000002</c:v>
                </c:pt>
                <c:pt idx="368">
                  <c:v>2.4141666666666701</c:v>
                </c:pt>
                <c:pt idx="369">
                  <c:v>2.4208333333333298</c:v>
                </c:pt>
                <c:pt idx="370">
                  <c:v>2.4275000000000002</c:v>
                </c:pt>
                <c:pt idx="371">
                  <c:v>2.4341666666666701</c:v>
                </c:pt>
                <c:pt idx="372">
                  <c:v>2.4408333333333299</c:v>
                </c:pt>
                <c:pt idx="373">
                  <c:v>2.4474999999999998</c:v>
                </c:pt>
                <c:pt idx="374">
                  <c:v>2.4541666666666702</c:v>
                </c:pt>
                <c:pt idx="375">
                  <c:v>2.4608333333333299</c:v>
                </c:pt>
                <c:pt idx="376">
                  <c:v>2.4674999999999998</c:v>
                </c:pt>
                <c:pt idx="377">
                  <c:v>2.4741666666666702</c:v>
                </c:pt>
                <c:pt idx="378">
                  <c:v>2.4808333333333299</c:v>
                </c:pt>
                <c:pt idx="379">
                  <c:v>2.4874999999999998</c:v>
                </c:pt>
                <c:pt idx="380">
                  <c:v>2.4941666666666702</c:v>
                </c:pt>
                <c:pt idx="381">
                  <c:v>2.5008333333333299</c:v>
                </c:pt>
                <c:pt idx="382">
                  <c:v>2.5074999999999998</c:v>
                </c:pt>
                <c:pt idx="383">
                  <c:v>2.5141666666666702</c:v>
                </c:pt>
                <c:pt idx="384">
                  <c:v>2.5208333333333299</c:v>
                </c:pt>
                <c:pt idx="385">
                  <c:v>2.5274999999999999</c:v>
                </c:pt>
                <c:pt idx="386">
                  <c:v>2.5341666666666698</c:v>
                </c:pt>
                <c:pt idx="387">
                  <c:v>2.5408333333333299</c:v>
                </c:pt>
                <c:pt idx="388">
                  <c:v>2.5474999999999999</c:v>
                </c:pt>
                <c:pt idx="389">
                  <c:v>2.5541666666666698</c:v>
                </c:pt>
                <c:pt idx="390">
                  <c:v>2.56083333333333</c:v>
                </c:pt>
                <c:pt idx="391">
                  <c:v>2.5674999999999999</c:v>
                </c:pt>
                <c:pt idx="392">
                  <c:v>2.5741666666666698</c:v>
                </c:pt>
                <c:pt idx="393">
                  <c:v>2.58083333333333</c:v>
                </c:pt>
                <c:pt idx="394">
                  <c:v>2.5874999999999999</c:v>
                </c:pt>
                <c:pt idx="395">
                  <c:v>2.5941666666666698</c:v>
                </c:pt>
                <c:pt idx="396">
                  <c:v>2.60083333333333</c:v>
                </c:pt>
                <c:pt idx="397">
                  <c:v>2.6074999999999999</c:v>
                </c:pt>
                <c:pt idx="398">
                  <c:v>2.6141666666666699</c:v>
                </c:pt>
                <c:pt idx="399">
                  <c:v>2.62083333333333</c:v>
                </c:pt>
                <c:pt idx="400">
                  <c:v>2.6274999999999999</c:v>
                </c:pt>
                <c:pt idx="401">
                  <c:v>2.6341666666666699</c:v>
                </c:pt>
                <c:pt idx="402">
                  <c:v>2.64083333333333</c:v>
                </c:pt>
                <c:pt idx="403">
                  <c:v>2.6475</c:v>
                </c:pt>
                <c:pt idx="404">
                  <c:v>2.6541666666666699</c:v>
                </c:pt>
                <c:pt idx="405">
                  <c:v>2.6608333333333301</c:v>
                </c:pt>
                <c:pt idx="406">
                  <c:v>2.6675</c:v>
                </c:pt>
                <c:pt idx="407">
                  <c:v>2.6741666666666699</c:v>
                </c:pt>
                <c:pt idx="408">
                  <c:v>2.6808333333333301</c:v>
                </c:pt>
                <c:pt idx="409">
                  <c:v>2.6875</c:v>
                </c:pt>
                <c:pt idx="410">
                  <c:v>2.6941666666666699</c:v>
                </c:pt>
                <c:pt idx="411">
                  <c:v>2.7008333333333301</c:v>
                </c:pt>
                <c:pt idx="412">
                  <c:v>2.7075</c:v>
                </c:pt>
                <c:pt idx="413">
                  <c:v>2.7141666666666699</c:v>
                </c:pt>
                <c:pt idx="414">
                  <c:v>2.7208333333333301</c:v>
                </c:pt>
                <c:pt idx="415">
                  <c:v>2.7275</c:v>
                </c:pt>
                <c:pt idx="416">
                  <c:v>2.73416666666667</c:v>
                </c:pt>
                <c:pt idx="417">
                  <c:v>2.7408333333333301</c:v>
                </c:pt>
                <c:pt idx="418">
                  <c:v>2.7475000000000001</c:v>
                </c:pt>
                <c:pt idx="419">
                  <c:v>2.75416666666667</c:v>
                </c:pt>
                <c:pt idx="420">
                  <c:v>2.7608333333333301</c:v>
                </c:pt>
                <c:pt idx="421">
                  <c:v>2.7675000000000001</c:v>
                </c:pt>
                <c:pt idx="422">
                  <c:v>2.77416666666667</c:v>
                </c:pt>
                <c:pt idx="423">
                  <c:v>2.7808333333333302</c:v>
                </c:pt>
                <c:pt idx="424">
                  <c:v>2.7875000000000001</c:v>
                </c:pt>
                <c:pt idx="425">
                  <c:v>2.79416666666667</c:v>
                </c:pt>
                <c:pt idx="426">
                  <c:v>2.8008333333333302</c:v>
                </c:pt>
                <c:pt idx="427">
                  <c:v>2.8075000000000001</c:v>
                </c:pt>
                <c:pt idx="428">
                  <c:v>2.81416666666667</c:v>
                </c:pt>
                <c:pt idx="429">
                  <c:v>2.8208333333333302</c:v>
                </c:pt>
                <c:pt idx="430">
                  <c:v>2.8275000000000001</c:v>
                </c:pt>
                <c:pt idx="431">
                  <c:v>2.8341666666666701</c:v>
                </c:pt>
                <c:pt idx="432">
                  <c:v>2.8408333333333302</c:v>
                </c:pt>
                <c:pt idx="433">
                  <c:v>2.8475000000000001</c:v>
                </c:pt>
                <c:pt idx="434">
                  <c:v>2.8541666666666701</c:v>
                </c:pt>
                <c:pt idx="435">
                  <c:v>2.8608333333333298</c:v>
                </c:pt>
                <c:pt idx="436">
                  <c:v>2.8675000000000002</c:v>
                </c:pt>
                <c:pt idx="437">
                  <c:v>2.8741666666666701</c:v>
                </c:pt>
                <c:pt idx="438">
                  <c:v>2.8808333333333298</c:v>
                </c:pt>
                <c:pt idx="439">
                  <c:v>2.8875000000000002</c:v>
                </c:pt>
                <c:pt idx="440">
                  <c:v>2.8941666666666701</c:v>
                </c:pt>
                <c:pt idx="441">
                  <c:v>2.9008333333333298</c:v>
                </c:pt>
                <c:pt idx="442">
                  <c:v>2.9075000000000002</c:v>
                </c:pt>
                <c:pt idx="443">
                  <c:v>2.9141666666666701</c:v>
                </c:pt>
                <c:pt idx="444">
                  <c:v>2.9208333333333298</c:v>
                </c:pt>
                <c:pt idx="445">
                  <c:v>2.9275000000000002</c:v>
                </c:pt>
                <c:pt idx="446">
                  <c:v>2.9341666666666701</c:v>
                </c:pt>
                <c:pt idx="447">
                  <c:v>2.9408333333333299</c:v>
                </c:pt>
                <c:pt idx="448">
                  <c:v>2.9474999999999998</c:v>
                </c:pt>
                <c:pt idx="449">
                  <c:v>2.9541666666666702</c:v>
                </c:pt>
                <c:pt idx="450">
                  <c:v>2.9608333333333299</c:v>
                </c:pt>
                <c:pt idx="451">
                  <c:v>2.9674999999999998</c:v>
                </c:pt>
                <c:pt idx="452">
                  <c:v>2.9741666666666702</c:v>
                </c:pt>
                <c:pt idx="453">
                  <c:v>2.9808333333333299</c:v>
                </c:pt>
                <c:pt idx="454">
                  <c:v>2.9874999999999998</c:v>
                </c:pt>
                <c:pt idx="455">
                  <c:v>2.9941666666666702</c:v>
                </c:pt>
                <c:pt idx="456">
                  <c:v>3.0008333333333299</c:v>
                </c:pt>
                <c:pt idx="457">
                  <c:v>3.0074999999999998</c:v>
                </c:pt>
                <c:pt idx="458">
                  <c:v>3.0141666666666702</c:v>
                </c:pt>
                <c:pt idx="459">
                  <c:v>3.0208333333333299</c:v>
                </c:pt>
                <c:pt idx="460">
                  <c:v>3.0274999999999999</c:v>
                </c:pt>
                <c:pt idx="461">
                  <c:v>3.0341666666666698</c:v>
                </c:pt>
                <c:pt idx="462">
                  <c:v>3.0408333333333299</c:v>
                </c:pt>
                <c:pt idx="463">
                  <c:v>3.0474999999999999</c:v>
                </c:pt>
                <c:pt idx="464">
                  <c:v>3.0541666666666698</c:v>
                </c:pt>
                <c:pt idx="465">
                  <c:v>3.06083333333333</c:v>
                </c:pt>
                <c:pt idx="466">
                  <c:v>3.0674999999999999</c:v>
                </c:pt>
                <c:pt idx="467">
                  <c:v>3.0741666666666698</c:v>
                </c:pt>
                <c:pt idx="468">
                  <c:v>3.08083333333333</c:v>
                </c:pt>
                <c:pt idx="469">
                  <c:v>3.0874999999999999</c:v>
                </c:pt>
                <c:pt idx="470">
                  <c:v>3.0941666666666698</c:v>
                </c:pt>
                <c:pt idx="471">
                  <c:v>3.10083333333333</c:v>
                </c:pt>
                <c:pt idx="472">
                  <c:v>3.1074999999999999</c:v>
                </c:pt>
                <c:pt idx="473">
                  <c:v>3.1141666666666699</c:v>
                </c:pt>
                <c:pt idx="474">
                  <c:v>3.12083333333333</c:v>
                </c:pt>
                <c:pt idx="475">
                  <c:v>3.1274999999999999</c:v>
                </c:pt>
                <c:pt idx="476">
                  <c:v>3.1341666666666699</c:v>
                </c:pt>
                <c:pt idx="477">
                  <c:v>3.14083333333333</c:v>
                </c:pt>
                <c:pt idx="478">
                  <c:v>3.1475</c:v>
                </c:pt>
                <c:pt idx="479">
                  <c:v>3.1541666666666699</c:v>
                </c:pt>
                <c:pt idx="480">
                  <c:v>3.1608333333333301</c:v>
                </c:pt>
                <c:pt idx="481">
                  <c:v>3.1675</c:v>
                </c:pt>
                <c:pt idx="482">
                  <c:v>3.1741666666666699</c:v>
                </c:pt>
                <c:pt idx="483">
                  <c:v>3.1808333333333301</c:v>
                </c:pt>
                <c:pt idx="484">
                  <c:v>3.1875</c:v>
                </c:pt>
                <c:pt idx="485">
                  <c:v>3.1941666666666699</c:v>
                </c:pt>
                <c:pt idx="486">
                  <c:v>3.2008333333333301</c:v>
                </c:pt>
                <c:pt idx="487">
                  <c:v>3.2075</c:v>
                </c:pt>
                <c:pt idx="488">
                  <c:v>3.2141666666666699</c:v>
                </c:pt>
                <c:pt idx="489">
                  <c:v>3.2208333333333301</c:v>
                </c:pt>
                <c:pt idx="490">
                  <c:v>3.2275</c:v>
                </c:pt>
                <c:pt idx="491">
                  <c:v>3.23416666666667</c:v>
                </c:pt>
                <c:pt idx="492">
                  <c:v>3.2408333333333301</c:v>
                </c:pt>
                <c:pt idx="493">
                  <c:v>3.2475000000000001</c:v>
                </c:pt>
                <c:pt idx="494">
                  <c:v>3.25416666666667</c:v>
                </c:pt>
                <c:pt idx="495">
                  <c:v>3.2608333333333301</c:v>
                </c:pt>
                <c:pt idx="496">
                  <c:v>3.2675000000000001</c:v>
                </c:pt>
                <c:pt idx="497">
                  <c:v>3.27416666666667</c:v>
                </c:pt>
                <c:pt idx="498">
                  <c:v>3.2808333333333302</c:v>
                </c:pt>
                <c:pt idx="499">
                  <c:v>3.2875000000000001</c:v>
                </c:pt>
                <c:pt idx="500">
                  <c:v>3.29416666666667</c:v>
                </c:pt>
                <c:pt idx="501">
                  <c:v>3.3008333333333302</c:v>
                </c:pt>
                <c:pt idx="502">
                  <c:v>3.3075000000000001</c:v>
                </c:pt>
                <c:pt idx="503">
                  <c:v>3.31416666666667</c:v>
                </c:pt>
                <c:pt idx="504">
                  <c:v>3.3208333333333302</c:v>
                </c:pt>
                <c:pt idx="505">
                  <c:v>3.3275000000000001</c:v>
                </c:pt>
                <c:pt idx="506">
                  <c:v>3.3341666666666701</c:v>
                </c:pt>
                <c:pt idx="507">
                  <c:v>3.3408333333333302</c:v>
                </c:pt>
                <c:pt idx="508">
                  <c:v>3.3475000000000001</c:v>
                </c:pt>
                <c:pt idx="509">
                  <c:v>3.3541666666666701</c:v>
                </c:pt>
                <c:pt idx="510">
                  <c:v>3.3608333333333298</c:v>
                </c:pt>
                <c:pt idx="511">
                  <c:v>3.3675000000000002</c:v>
                </c:pt>
                <c:pt idx="512">
                  <c:v>3.3741666666666701</c:v>
                </c:pt>
                <c:pt idx="513">
                  <c:v>3.3808333333333298</c:v>
                </c:pt>
                <c:pt idx="514">
                  <c:v>3.3875000000000002</c:v>
                </c:pt>
                <c:pt idx="515">
                  <c:v>3.3941666666666701</c:v>
                </c:pt>
                <c:pt idx="516">
                  <c:v>3.4008333333333298</c:v>
                </c:pt>
                <c:pt idx="517">
                  <c:v>3.4075000000000002</c:v>
                </c:pt>
                <c:pt idx="518">
                  <c:v>3.4141666666666701</c:v>
                </c:pt>
                <c:pt idx="519">
                  <c:v>3.4208333333333298</c:v>
                </c:pt>
                <c:pt idx="520">
                  <c:v>3.4275000000000002</c:v>
                </c:pt>
                <c:pt idx="521">
                  <c:v>3.4341666666666701</c:v>
                </c:pt>
                <c:pt idx="522">
                  <c:v>3.4408333333333299</c:v>
                </c:pt>
                <c:pt idx="523">
                  <c:v>3.4474999999999998</c:v>
                </c:pt>
                <c:pt idx="524">
                  <c:v>3.4541666666666702</c:v>
                </c:pt>
                <c:pt idx="525">
                  <c:v>3.4608333333333299</c:v>
                </c:pt>
                <c:pt idx="526">
                  <c:v>3.4674999999999998</c:v>
                </c:pt>
                <c:pt idx="527">
                  <c:v>3.4741666666666702</c:v>
                </c:pt>
                <c:pt idx="528">
                  <c:v>3.4808333333333299</c:v>
                </c:pt>
                <c:pt idx="529">
                  <c:v>3.4874999999999998</c:v>
                </c:pt>
                <c:pt idx="530">
                  <c:v>3.4941666666666702</c:v>
                </c:pt>
                <c:pt idx="531">
                  <c:v>3.5008333333333299</c:v>
                </c:pt>
                <c:pt idx="532">
                  <c:v>3.5074999999999998</c:v>
                </c:pt>
                <c:pt idx="533">
                  <c:v>3.5141666666666702</c:v>
                </c:pt>
                <c:pt idx="534">
                  <c:v>3.5208333333333299</c:v>
                </c:pt>
                <c:pt idx="535">
                  <c:v>3.5274999999999999</c:v>
                </c:pt>
                <c:pt idx="536">
                  <c:v>3.5341666666666698</c:v>
                </c:pt>
                <c:pt idx="537">
                  <c:v>3.5408333333333299</c:v>
                </c:pt>
                <c:pt idx="538">
                  <c:v>3.5474999999999999</c:v>
                </c:pt>
                <c:pt idx="539">
                  <c:v>3.5541666666666698</c:v>
                </c:pt>
                <c:pt idx="540">
                  <c:v>3.56083333333333</c:v>
                </c:pt>
                <c:pt idx="541">
                  <c:v>3.5674999999999999</c:v>
                </c:pt>
                <c:pt idx="542">
                  <c:v>3.5741666666666698</c:v>
                </c:pt>
                <c:pt idx="543">
                  <c:v>3.58083333333333</c:v>
                </c:pt>
                <c:pt idx="544">
                  <c:v>3.5874999999999999</c:v>
                </c:pt>
                <c:pt idx="545">
                  <c:v>3.5941666666666698</c:v>
                </c:pt>
                <c:pt idx="546">
                  <c:v>3.60083333333333</c:v>
                </c:pt>
                <c:pt idx="547">
                  <c:v>3.6074999999999999</c:v>
                </c:pt>
                <c:pt idx="548">
                  <c:v>3.6141666666666699</c:v>
                </c:pt>
                <c:pt idx="549">
                  <c:v>3.62083333333333</c:v>
                </c:pt>
                <c:pt idx="550">
                  <c:v>3.6274999999999999</c:v>
                </c:pt>
                <c:pt idx="551">
                  <c:v>3.6341666666666699</c:v>
                </c:pt>
                <c:pt idx="552">
                  <c:v>3.64083333333333</c:v>
                </c:pt>
                <c:pt idx="553">
                  <c:v>3.6475</c:v>
                </c:pt>
                <c:pt idx="554">
                  <c:v>3.6541666666666699</c:v>
                </c:pt>
                <c:pt idx="555">
                  <c:v>3.6608333333333301</c:v>
                </c:pt>
                <c:pt idx="556">
                  <c:v>3.6675</c:v>
                </c:pt>
                <c:pt idx="557">
                  <c:v>3.6741666666666699</c:v>
                </c:pt>
                <c:pt idx="558">
                  <c:v>3.6808333333333301</c:v>
                </c:pt>
                <c:pt idx="559">
                  <c:v>3.6875</c:v>
                </c:pt>
                <c:pt idx="560">
                  <c:v>3.6941666666666699</c:v>
                </c:pt>
                <c:pt idx="561">
                  <c:v>3.7008333333333301</c:v>
                </c:pt>
                <c:pt idx="562">
                  <c:v>3.7075</c:v>
                </c:pt>
                <c:pt idx="563">
                  <c:v>3.7141666666666699</c:v>
                </c:pt>
                <c:pt idx="564">
                  <c:v>3.7208333333333301</c:v>
                </c:pt>
                <c:pt idx="565">
                  <c:v>3.7275</c:v>
                </c:pt>
                <c:pt idx="566">
                  <c:v>3.73416666666667</c:v>
                </c:pt>
                <c:pt idx="567">
                  <c:v>3.7408333333333301</c:v>
                </c:pt>
                <c:pt idx="568">
                  <c:v>3.7475000000000001</c:v>
                </c:pt>
                <c:pt idx="569">
                  <c:v>3.75416666666667</c:v>
                </c:pt>
                <c:pt idx="570">
                  <c:v>3.7608333333333301</c:v>
                </c:pt>
                <c:pt idx="571">
                  <c:v>3.7675000000000001</c:v>
                </c:pt>
                <c:pt idx="572">
                  <c:v>3.77416666666667</c:v>
                </c:pt>
                <c:pt idx="573">
                  <c:v>3.7808333333333302</c:v>
                </c:pt>
                <c:pt idx="574">
                  <c:v>3.7875000000000001</c:v>
                </c:pt>
                <c:pt idx="575">
                  <c:v>3.79416666666667</c:v>
                </c:pt>
                <c:pt idx="576">
                  <c:v>3.8008333333333302</c:v>
                </c:pt>
                <c:pt idx="577">
                  <c:v>3.8075000000000001</c:v>
                </c:pt>
                <c:pt idx="578">
                  <c:v>3.81416666666667</c:v>
                </c:pt>
                <c:pt idx="579">
                  <c:v>3.8208333333333302</c:v>
                </c:pt>
                <c:pt idx="580">
                  <c:v>3.8275000000000001</c:v>
                </c:pt>
                <c:pt idx="581">
                  <c:v>3.8341666666666701</c:v>
                </c:pt>
                <c:pt idx="582">
                  <c:v>3.8408333333333302</c:v>
                </c:pt>
                <c:pt idx="583">
                  <c:v>3.8475000000000001</c:v>
                </c:pt>
                <c:pt idx="584">
                  <c:v>3.8541666666666701</c:v>
                </c:pt>
                <c:pt idx="585">
                  <c:v>3.8608333333333298</c:v>
                </c:pt>
                <c:pt idx="586">
                  <c:v>3.8675000000000002</c:v>
                </c:pt>
                <c:pt idx="587">
                  <c:v>3.8741666666666701</c:v>
                </c:pt>
                <c:pt idx="588">
                  <c:v>3.8808333333333298</c:v>
                </c:pt>
                <c:pt idx="589">
                  <c:v>3.8875000000000002</c:v>
                </c:pt>
                <c:pt idx="590">
                  <c:v>3.8941666666666701</c:v>
                </c:pt>
                <c:pt idx="591">
                  <c:v>3.9008333333333298</c:v>
                </c:pt>
                <c:pt idx="592">
                  <c:v>3.9075000000000002</c:v>
                </c:pt>
                <c:pt idx="593">
                  <c:v>3.9141666666666701</c:v>
                </c:pt>
                <c:pt idx="594">
                  <c:v>3.9208333333333298</c:v>
                </c:pt>
                <c:pt idx="595">
                  <c:v>3.9275000000000002</c:v>
                </c:pt>
                <c:pt idx="596">
                  <c:v>3.9341666666666701</c:v>
                </c:pt>
                <c:pt idx="597">
                  <c:v>3.9408333333333299</c:v>
                </c:pt>
                <c:pt idx="598">
                  <c:v>3.9474999999999998</c:v>
                </c:pt>
                <c:pt idx="599">
                  <c:v>3.9541666666666702</c:v>
                </c:pt>
                <c:pt idx="600">
                  <c:v>3.9608333333333299</c:v>
                </c:pt>
                <c:pt idx="601">
                  <c:v>3.9674999999999998</c:v>
                </c:pt>
                <c:pt idx="602">
                  <c:v>3.9741666666666702</c:v>
                </c:pt>
                <c:pt idx="603">
                  <c:v>3.9808333333333299</c:v>
                </c:pt>
                <c:pt idx="604">
                  <c:v>3.9874999999999998</c:v>
                </c:pt>
                <c:pt idx="605">
                  <c:v>3.9941666666666702</c:v>
                </c:pt>
                <c:pt idx="606">
                  <c:v>4.0008333333333299</c:v>
                </c:pt>
                <c:pt idx="607">
                  <c:v>4.0075000000000003</c:v>
                </c:pt>
                <c:pt idx="608">
                  <c:v>4.0141666666666698</c:v>
                </c:pt>
                <c:pt idx="609">
                  <c:v>4.0208333333333304</c:v>
                </c:pt>
                <c:pt idx="610">
                  <c:v>4.0274999999999999</c:v>
                </c:pt>
                <c:pt idx="611">
                  <c:v>4.0341666666666702</c:v>
                </c:pt>
                <c:pt idx="612">
                  <c:v>4.0408333333333299</c:v>
                </c:pt>
                <c:pt idx="613">
                  <c:v>4.0475000000000003</c:v>
                </c:pt>
                <c:pt idx="614">
                  <c:v>4.0541666666666698</c:v>
                </c:pt>
                <c:pt idx="615">
                  <c:v>4.0608333333333304</c:v>
                </c:pt>
                <c:pt idx="616">
                  <c:v>4.0674999999999999</c:v>
                </c:pt>
                <c:pt idx="617">
                  <c:v>4.0741666666666703</c:v>
                </c:pt>
                <c:pt idx="618">
                  <c:v>4.08083333333333</c:v>
                </c:pt>
                <c:pt idx="619">
                  <c:v>4.0875000000000004</c:v>
                </c:pt>
                <c:pt idx="620">
                  <c:v>4.0941666666666698</c:v>
                </c:pt>
                <c:pt idx="621">
                  <c:v>4.1008333333333304</c:v>
                </c:pt>
                <c:pt idx="622">
                  <c:v>4.1074999999999999</c:v>
                </c:pt>
                <c:pt idx="623">
                  <c:v>4.1141666666666703</c:v>
                </c:pt>
                <c:pt idx="624">
                  <c:v>4.12083333333333</c:v>
                </c:pt>
                <c:pt idx="625">
                  <c:v>4.1275000000000004</c:v>
                </c:pt>
                <c:pt idx="626">
                  <c:v>4.1341666666666699</c:v>
                </c:pt>
                <c:pt idx="627">
                  <c:v>4.1408333333333296</c:v>
                </c:pt>
                <c:pt idx="628">
                  <c:v>4.1475</c:v>
                </c:pt>
                <c:pt idx="629">
                  <c:v>4.1541666666666703</c:v>
                </c:pt>
                <c:pt idx="630">
                  <c:v>4.1608333333333301</c:v>
                </c:pt>
                <c:pt idx="631">
                  <c:v>4.1675000000000004</c:v>
                </c:pt>
                <c:pt idx="632">
                  <c:v>4.1741666666666699</c:v>
                </c:pt>
                <c:pt idx="633">
                  <c:v>4.1808333333333296</c:v>
                </c:pt>
                <c:pt idx="634">
                  <c:v>4.1875</c:v>
                </c:pt>
                <c:pt idx="635">
                  <c:v>4.1941666666666704</c:v>
                </c:pt>
                <c:pt idx="636">
                  <c:v>4.2008333333333301</c:v>
                </c:pt>
                <c:pt idx="637">
                  <c:v>4.2074999999999996</c:v>
                </c:pt>
                <c:pt idx="638">
                  <c:v>4.2141666666666699</c:v>
                </c:pt>
                <c:pt idx="639">
                  <c:v>4.2208333333333297</c:v>
                </c:pt>
                <c:pt idx="640">
                  <c:v>4.2275</c:v>
                </c:pt>
                <c:pt idx="641">
                  <c:v>4.2341666666666704</c:v>
                </c:pt>
                <c:pt idx="642">
                  <c:v>4.2408333333333301</c:v>
                </c:pt>
                <c:pt idx="643">
                  <c:v>4.2474999999999996</c:v>
                </c:pt>
                <c:pt idx="644">
                  <c:v>4.25416666666667</c:v>
                </c:pt>
                <c:pt idx="645">
                  <c:v>4.2608333333333297</c:v>
                </c:pt>
                <c:pt idx="646">
                  <c:v>4.2675000000000001</c:v>
                </c:pt>
                <c:pt idx="647">
                  <c:v>4.2741666666666696</c:v>
                </c:pt>
                <c:pt idx="648">
                  <c:v>4.2808333333333302</c:v>
                </c:pt>
                <c:pt idx="649">
                  <c:v>4.2874999999999996</c:v>
                </c:pt>
                <c:pt idx="650">
                  <c:v>4.29416666666667</c:v>
                </c:pt>
                <c:pt idx="651">
                  <c:v>4.3008333333333297</c:v>
                </c:pt>
                <c:pt idx="652">
                  <c:v>4.3075000000000001</c:v>
                </c:pt>
                <c:pt idx="653">
                  <c:v>4.3141666666666696</c:v>
                </c:pt>
                <c:pt idx="654">
                  <c:v>4.3208333333333302</c:v>
                </c:pt>
                <c:pt idx="655">
                  <c:v>4.3274999999999997</c:v>
                </c:pt>
                <c:pt idx="656">
                  <c:v>4.3341666666666701</c:v>
                </c:pt>
                <c:pt idx="657">
                  <c:v>4.3408333333333298</c:v>
                </c:pt>
                <c:pt idx="658">
                  <c:v>4.3475000000000001</c:v>
                </c:pt>
                <c:pt idx="659">
                  <c:v>4.3541666666666696</c:v>
                </c:pt>
                <c:pt idx="660">
                  <c:v>4.3608333333333302</c:v>
                </c:pt>
                <c:pt idx="661">
                  <c:v>4.3674999999999997</c:v>
                </c:pt>
                <c:pt idx="662">
                  <c:v>4.3741666666666701</c:v>
                </c:pt>
                <c:pt idx="663">
                  <c:v>4.3808333333333298</c:v>
                </c:pt>
                <c:pt idx="664">
                  <c:v>4.3875000000000002</c:v>
                </c:pt>
                <c:pt idx="665">
                  <c:v>4.3941666666666697</c:v>
                </c:pt>
                <c:pt idx="666">
                  <c:v>4.4008333333333303</c:v>
                </c:pt>
                <c:pt idx="667">
                  <c:v>4.4074999999999998</c:v>
                </c:pt>
                <c:pt idx="668">
                  <c:v>4.4141666666666701</c:v>
                </c:pt>
                <c:pt idx="669">
                  <c:v>4.4208333333333298</c:v>
                </c:pt>
                <c:pt idx="670">
                  <c:v>4.4275000000000002</c:v>
                </c:pt>
                <c:pt idx="671">
                  <c:v>4.4341666666666697</c:v>
                </c:pt>
                <c:pt idx="672">
                  <c:v>4.4408333333333303</c:v>
                </c:pt>
                <c:pt idx="673">
                  <c:v>4.4474999999999998</c:v>
                </c:pt>
                <c:pt idx="674">
                  <c:v>4.4541666666666702</c:v>
                </c:pt>
                <c:pt idx="675">
                  <c:v>4.4608333333333299</c:v>
                </c:pt>
                <c:pt idx="676">
                  <c:v>4.4675000000000002</c:v>
                </c:pt>
                <c:pt idx="677">
                  <c:v>4.4741666666666697</c:v>
                </c:pt>
                <c:pt idx="678">
                  <c:v>4.4808333333333303</c:v>
                </c:pt>
                <c:pt idx="679">
                  <c:v>4.4874999999999998</c:v>
                </c:pt>
                <c:pt idx="680">
                  <c:v>4.4941666666666702</c:v>
                </c:pt>
                <c:pt idx="681">
                  <c:v>4.5008333333333299</c:v>
                </c:pt>
                <c:pt idx="682">
                  <c:v>4.5075000000000003</c:v>
                </c:pt>
                <c:pt idx="683">
                  <c:v>4.5141666666666698</c:v>
                </c:pt>
                <c:pt idx="684">
                  <c:v>4.5208333333333304</c:v>
                </c:pt>
                <c:pt idx="685">
                  <c:v>4.5274999999999999</c:v>
                </c:pt>
                <c:pt idx="686">
                  <c:v>4.5341666666666702</c:v>
                </c:pt>
                <c:pt idx="687">
                  <c:v>4.5408333333333299</c:v>
                </c:pt>
                <c:pt idx="688">
                  <c:v>4.5475000000000003</c:v>
                </c:pt>
                <c:pt idx="689">
                  <c:v>4.5541666666666698</c:v>
                </c:pt>
                <c:pt idx="690">
                  <c:v>4.5608333333333304</c:v>
                </c:pt>
                <c:pt idx="691">
                  <c:v>4.5674999999999999</c:v>
                </c:pt>
                <c:pt idx="692">
                  <c:v>4.5741666666666703</c:v>
                </c:pt>
                <c:pt idx="693">
                  <c:v>4.58083333333333</c:v>
                </c:pt>
                <c:pt idx="694">
                  <c:v>4.5875000000000004</c:v>
                </c:pt>
                <c:pt idx="695">
                  <c:v>4.5941666666666698</c:v>
                </c:pt>
                <c:pt idx="696">
                  <c:v>4.6008333333333304</c:v>
                </c:pt>
                <c:pt idx="697">
                  <c:v>4.6074999999999999</c:v>
                </c:pt>
                <c:pt idx="698">
                  <c:v>4.6141666666666703</c:v>
                </c:pt>
                <c:pt idx="699">
                  <c:v>4.62083333333333</c:v>
                </c:pt>
                <c:pt idx="700">
                  <c:v>4.6275000000000004</c:v>
                </c:pt>
                <c:pt idx="701">
                  <c:v>4.6341666666666699</c:v>
                </c:pt>
                <c:pt idx="702">
                  <c:v>4.6408333333333296</c:v>
                </c:pt>
                <c:pt idx="703">
                  <c:v>4.6475</c:v>
                </c:pt>
                <c:pt idx="704">
                  <c:v>4.6541666666666703</c:v>
                </c:pt>
                <c:pt idx="705">
                  <c:v>4.6608333333333301</c:v>
                </c:pt>
                <c:pt idx="706">
                  <c:v>4.6675000000000004</c:v>
                </c:pt>
                <c:pt idx="707">
                  <c:v>4.6741666666666699</c:v>
                </c:pt>
                <c:pt idx="708">
                  <c:v>4.6808333333333296</c:v>
                </c:pt>
                <c:pt idx="709">
                  <c:v>4.6875</c:v>
                </c:pt>
                <c:pt idx="710">
                  <c:v>4.6941666666666704</c:v>
                </c:pt>
                <c:pt idx="711">
                  <c:v>4.7008333333333301</c:v>
                </c:pt>
                <c:pt idx="712">
                  <c:v>4.7074999999999996</c:v>
                </c:pt>
                <c:pt idx="713">
                  <c:v>4.7141666666666699</c:v>
                </c:pt>
                <c:pt idx="714">
                  <c:v>4.7208333333333297</c:v>
                </c:pt>
                <c:pt idx="715">
                  <c:v>4.7275</c:v>
                </c:pt>
                <c:pt idx="716">
                  <c:v>4.7341666666666704</c:v>
                </c:pt>
                <c:pt idx="717">
                  <c:v>4.7408333333333301</c:v>
                </c:pt>
                <c:pt idx="718">
                  <c:v>4.7474999999999996</c:v>
                </c:pt>
                <c:pt idx="719">
                  <c:v>4.75416666666667</c:v>
                </c:pt>
                <c:pt idx="720">
                  <c:v>4.7608333333333297</c:v>
                </c:pt>
                <c:pt idx="721">
                  <c:v>4.7675000000000001</c:v>
                </c:pt>
                <c:pt idx="722">
                  <c:v>4.7741666666666696</c:v>
                </c:pt>
                <c:pt idx="723">
                  <c:v>4.7808333333333302</c:v>
                </c:pt>
                <c:pt idx="724">
                  <c:v>4.7874999999999996</c:v>
                </c:pt>
                <c:pt idx="725">
                  <c:v>4.79416666666667</c:v>
                </c:pt>
                <c:pt idx="726">
                  <c:v>4.8008333333333297</c:v>
                </c:pt>
                <c:pt idx="727">
                  <c:v>4.8075000000000001</c:v>
                </c:pt>
                <c:pt idx="728">
                  <c:v>4.8141666666666696</c:v>
                </c:pt>
                <c:pt idx="729">
                  <c:v>4.8208333333333302</c:v>
                </c:pt>
                <c:pt idx="730">
                  <c:v>4.8274999999999997</c:v>
                </c:pt>
                <c:pt idx="731">
                  <c:v>4.8341666666666701</c:v>
                </c:pt>
                <c:pt idx="732">
                  <c:v>4.8408333333333298</c:v>
                </c:pt>
                <c:pt idx="733">
                  <c:v>4.8475000000000001</c:v>
                </c:pt>
                <c:pt idx="734">
                  <c:v>4.8541666666666696</c:v>
                </c:pt>
                <c:pt idx="735">
                  <c:v>4.8608333333333302</c:v>
                </c:pt>
                <c:pt idx="736">
                  <c:v>4.8674999999999997</c:v>
                </c:pt>
                <c:pt idx="737">
                  <c:v>4.8741666666666701</c:v>
                </c:pt>
                <c:pt idx="738">
                  <c:v>4.8808333333333298</c:v>
                </c:pt>
                <c:pt idx="739">
                  <c:v>4.8875000000000002</c:v>
                </c:pt>
                <c:pt idx="740">
                  <c:v>4.8941666666666697</c:v>
                </c:pt>
                <c:pt idx="741">
                  <c:v>4.9008333333333303</c:v>
                </c:pt>
                <c:pt idx="742">
                  <c:v>4.9074999999999998</c:v>
                </c:pt>
                <c:pt idx="743">
                  <c:v>4.9141666666666701</c:v>
                </c:pt>
                <c:pt idx="744">
                  <c:v>4.9208333333333298</c:v>
                </c:pt>
                <c:pt idx="745">
                  <c:v>4.9275000000000002</c:v>
                </c:pt>
                <c:pt idx="746">
                  <c:v>4.9341666666666697</c:v>
                </c:pt>
                <c:pt idx="747">
                  <c:v>4.9408333333333303</c:v>
                </c:pt>
                <c:pt idx="748">
                  <c:v>4.9474999999999998</c:v>
                </c:pt>
                <c:pt idx="749">
                  <c:v>4.9541666666666702</c:v>
                </c:pt>
                <c:pt idx="750">
                  <c:v>4.9608333333333299</c:v>
                </c:pt>
                <c:pt idx="751">
                  <c:v>4.9675000000000002</c:v>
                </c:pt>
                <c:pt idx="752">
                  <c:v>4.9741666666666697</c:v>
                </c:pt>
                <c:pt idx="753">
                  <c:v>4.9808333333333303</c:v>
                </c:pt>
                <c:pt idx="754">
                  <c:v>4.9874999999999998</c:v>
                </c:pt>
                <c:pt idx="755">
                  <c:v>4.9941666666666702</c:v>
                </c:pt>
                <c:pt idx="756">
                  <c:v>5.0008333333333299</c:v>
                </c:pt>
                <c:pt idx="757">
                  <c:v>5.0075000000000003</c:v>
                </c:pt>
                <c:pt idx="758">
                  <c:v>5.0141666666666698</c:v>
                </c:pt>
                <c:pt idx="759">
                  <c:v>5.0208333333333401</c:v>
                </c:pt>
                <c:pt idx="760">
                  <c:v>5.0274999999999999</c:v>
                </c:pt>
                <c:pt idx="761">
                  <c:v>5.0341666666666702</c:v>
                </c:pt>
                <c:pt idx="762">
                  <c:v>5.0408333333333299</c:v>
                </c:pt>
                <c:pt idx="763">
                  <c:v>5.0475000000000003</c:v>
                </c:pt>
                <c:pt idx="764">
                  <c:v>5.0541666666666698</c:v>
                </c:pt>
                <c:pt idx="765">
                  <c:v>5.0608333333333402</c:v>
                </c:pt>
                <c:pt idx="766">
                  <c:v>5.0674999999999999</c:v>
                </c:pt>
                <c:pt idx="767">
                  <c:v>5.0741666666666703</c:v>
                </c:pt>
                <c:pt idx="768">
                  <c:v>5.08083333333333</c:v>
                </c:pt>
                <c:pt idx="769">
                  <c:v>5.0875000000000004</c:v>
                </c:pt>
                <c:pt idx="770">
                  <c:v>5.0941666666666698</c:v>
                </c:pt>
                <c:pt idx="771">
                  <c:v>5.1008333333333402</c:v>
                </c:pt>
                <c:pt idx="772">
                  <c:v>5.1074999999999999</c:v>
                </c:pt>
                <c:pt idx="773">
                  <c:v>5.1141666666666703</c:v>
                </c:pt>
                <c:pt idx="774">
                  <c:v>5.12083333333333</c:v>
                </c:pt>
                <c:pt idx="775">
                  <c:v>5.1275000000000004</c:v>
                </c:pt>
                <c:pt idx="776">
                  <c:v>5.1341666666666699</c:v>
                </c:pt>
                <c:pt idx="777">
                  <c:v>5.1408333333333402</c:v>
                </c:pt>
                <c:pt idx="778">
                  <c:v>5.1475</c:v>
                </c:pt>
                <c:pt idx="779">
                  <c:v>5.1541666666666703</c:v>
                </c:pt>
                <c:pt idx="780">
                  <c:v>5.1608333333333301</c:v>
                </c:pt>
                <c:pt idx="781">
                  <c:v>5.1675000000000004</c:v>
                </c:pt>
                <c:pt idx="782">
                  <c:v>5.1741666666666699</c:v>
                </c:pt>
                <c:pt idx="783">
                  <c:v>5.1808333333333403</c:v>
                </c:pt>
                <c:pt idx="784">
                  <c:v>5.1875</c:v>
                </c:pt>
                <c:pt idx="785">
                  <c:v>5.1941666666666704</c:v>
                </c:pt>
                <c:pt idx="786">
                  <c:v>5.2008333333333301</c:v>
                </c:pt>
                <c:pt idx="787">
                  <c:v>5.2074999999999996</c:v>
                </c:pt>
                <c:pt idx="788">
                  <c:v>5.2141666666666699</c:v>
                </c:pt>
                <c:pt idx="789">
                  <c:v>5.2208333333333297</c:v>
                </c:pt>
                <c:pt idx="790">
                  <c:v>5.2275</c:v>
                </c:pt>
                <c:pt idx="791">
                  <c:v>5.2341666666666704</c:v>
                </c:pt>
                <c:pt idx="792">
                  <c:v>5.2408333333333301</c:v>
                </c:pt>
                <c:pt idx="793">
                  <c:v>5.2474999999999996</c:v>
                </c:pt>
                <c:pt idx="794">
                  <c:v>5.25416666666667</c:v>
                </c:pt>
                <c:pt idx="795">
                  <c:v>5.2608333333333297</c:v>
                </c:pt>
                <c:pt idx="796">
                  <c:v>5.2675000000000001</c:v>
                </c:pt>
                <c:pt idx="797">
                  <c:v>5.2741666666666696</c:v>
                </c:pt>
                <c:pt idx="798">
                  <c:v>5.2808333333333302</c:v>
                </c:pt>
                <c:pt idx="799">
                  <c:v>5.2874999999999996</c:v>
                </c:pt>
                <c:pt idx="800">
                  <c:v>5.29416666666667</c:v>
                </c:pt>
                <c:pt idx="801">
                  <c:v>5.3008333333333297</c:v>
                </c:pt>
                <c:pt idx="802">
                  <c:v>5.3075000000000001</c:v>
                </c:pt>
                <c:pt idx="803">
                  <c:v>5.3141666666666696</c:v>
                </c:pt>
                <c:pt idx="804">
                  <c:v>5.3208333333333302</c:v>
                </c:pt>
                <c:pt idx="805">
                  <c:v>5.3274999999999997</c:v>
                </c:pt>
                <c:pt idx="806">
                  <c:v>5.3341666666666701</c:v>
                </c:pt>
                <c:pt idx="807">
                  <c:v>5.3408333333333298</c:v>
                </c:pt>
                <c:pt idx="808">
                  <c:v>5.3475000000000001</c:v>
                </c:pt>
                <c:pt idx="809">
                  <c:v>5.3541666666666696</c:v>
                </c:pt>
                <c:pt idx="810">
                  <c:v>5.3608333333333302</c:v>
                </c:pt>
                <c:pt idx="811">
                  <c:v>5.3674999999999997</c:v>
                </c:pt>
                <c:pt idx="812">
                  <c:v>5.3741666666666701</c:v>
                </c:pt>
                <c:pt idx="813">
                  <c:v>5.3808333333333298</c:v>
                </c:pt>
                <c:pt idx="814">
                  <c:v>5.3875000000000002</c:v>
                </c:pt>
                <c:pt idx="815">
                  <c:v>5.3941666666666697</c:v>
                </c:pt>
                <c:pt idx="816">
                  <c:v>5.4008333333333303</c:v>
                </c:pt>
                <c:pt idx="817">
                  <c:v>5.4074999999999998</c:v>
                </c:pt>
                <c:pt idx="818">
                  <c:v>5.4141666666666701</c:v>
                </c:pt>
                <c:pt idx="819">
                  <c:v>5.4208333333333298</c:v>
                </c:pt>
                <c:pt idx="820">
                  <c:v>5.4275000000000002</c:v>
                </c:pt>
                <c:pt idx="821">
                  <c:v>5.4341666666666697</c:v>
                </c:pt>
                <c:pt idx="822">
                  <c:v>5.4408333333333303</c:v>
                </c:pt>
                <c:pt idx="823">
                  <c:v>5.4474999999999998</c:v>
                </c:pt>
                <c:pt idx="824">
                  <c:v>5.4541666666666702</c:v>
                </c:pt>
                <c:pt idx="825">
                  <c:v>5.4608333333333299</c:v>
                </c:pt>
                <c:pt idx="826">
                  <c:v>5.4675000000000002</c:v>
                </c:pt>
                <c:pt idx="827">
                  <c:v>5.4741666666666697</c:v>
                </c:pt>
                <c:pt idx="828">
                  <c:v>5.4808333333333303</c:v>
                </c:pt>
                <c:pt idx="829">
                  <c:v>5.4874999999999998</c:v>
                </c:pt>
                <c:pt idx="830">
                  <c:v>5.4941666666666702</c:v>
                </c:pt>
                <c:pt idx="831">
                  <c:v>5.5008333333333299</c:v>
                </c:pt>
                <c:pt idx="832">
                  <c:v>5.5075000000000003</c:v>
                </c:pt>
                <c:pt idx="833">
                  <c:v>5.5141666666666698</c:v>
                </c:pt>
                <c:pt idx="834">
                  <c:v>5.5208333333333304</c:v>
                </c:pt>
                <c:pt idx="835">
                  <c:v>5.5274999999999999</c:v>
                </c:pt>
                <c:pt idx="836">
                  <c:v>5.5341666666666702</c:v>
                </c:pt>
                <c:pt idx="837">
                  <c:v>5.5408333333333299</c:v>
                </c:pt>
                <c:pt idx="838">
                  <c:v>5.5475000000000003</c:v>
                </c:pt>
                <c:pt idx="839">
                  <c:v>5.5541666666666698</c:v>
                </c:pt>
                <c:pt idx="840">
                  <c:v>5.5608333333333304</c:v>
                </c:pt>
                <c:pt idx="841">
                  <c:v>5.5674999999999999</c:v>
                </c:pt>
                <c:pt idx="842">
                  <c:v>5.5741666666666703</c:v>
                </c:pt>
                <c:pt idx="843">
                  <c:v>5.58083333333333</c:v>
                </c:pt>
                <c:pt idx="844">
                  <c:v>5.5875000000000004</c:v>
                </c:pt>
                <c:pt idx="845">
                  <c:v>5.5941666666666698</c:v>
                </c:pt>
                <c:pt idx="846">
                  <c:v>5.6008333333333304</c:v>
                </c:pt>
                <c:pt idx="847">
                  <c:v>5.6074999999999999</c:v>
                </c:pt>
                <c:pt idx="848">
                  <c:v>5.6141666666666703</c:v>
                </c:pt>
                <c:pt idx="849">
                  <c:v>5.62083333333333</c:v>
                </c:pt>
                <c:pt idx="850">
                  <c:v>5.6275000000000004</c:v>
                </c:pt>
                <c:pt idx="851">
                  <c:v>5.6341666666666699</c:v>
                </c:pt>
                <c:pt idx="852">
                  <c:v>5.6408333333333296</c:v>
                </c:pt>
                <c:pt idx="853">
                  <c:v>5.6475</c:v>
                </c:pt>
                <c:pt idx="854">
                  <c:v>5.6541666666666703</c:v>
                </c:pt>
                <c:pt idx="855">
                  <c:v>5.6608333333333301</c:v>
                </c:pt>
                <c:pt idx="856">
                  <c:v>5.6675000000000004</c:v>
                </c:pt>
                <c:pt idx="857">
                  <c:v>5.6741666666666699</c:v>
                </c:pt>
                <c:pt idx="858">
                  <c:v>5.6808333333333296</c:v>
                </c:pt>
                <c:pt idx="859">
                  <c:v>5.6875</c:v>
                </c:pt>
                <c:pt idx="860">
                  <c:v>5.6941666666666704</c:v>
                </c:pt>
                <c:pt idx="861">
                  <c:v>5.7008333333333301</c:v>
                </c:pt>
                <c:pt idx="862">
                  <c:v>5.7074999999999996</c:v>
                </c:pt>
                <c:pt idx="863">
                  <c:v>5.7141666666666699</c:v>
                </c:pt>
                <c:pt idx="864">
                  <c:v>5.7208333333333297</c:v>
                </c:pt>
                <c:pt idx="865">
                  <c:v>5.7275</c:v>
                </c:pt>
                <c:pt idx="866">
                  <c:v>5.7341666666666704</c:v>
                </c:pt>
                <c:pt idx="867">
                  <c:v>5.7408333333333301</c:v>
                </c:pt>
                <c:pt idx="868">
                  <c:v>5.7474999999999996</c:v>
                </c:pt>
                <c:pt idx="869">
                  <c:v>5.75416666666667</c:v>
                </c:pt>
                <c:pt idx="870">
                  <c:v>5.7608333333333297</c:v>
                </c:pt>
                <c:pt idx="871">
                  <c:v>5.7675000000000001</c:v>
                </c:pt>
                <c:pt idx="872">
                  <c:v>5.7741666666666696</c:v>
                </c:pt>
                <c:pt idx="873">
                  <c:v>5.7808333333333302</c:v>
                </c:pt>
                <c:pt idx="874">
                  <c:v>5.7874999999999996</c:v>
                </c:pt>
                <c:pt idx="875">
                  <c:v>5.79416666666667</c:v>
                </c:pt>
                <c:pt idx="876">
                  <c:v>5.8008333333333297</c:v>
                </c:pt>
                <c:pt idx="877">
                  <c:v>5.8075000000000001</c:v>
                </c:pt>
                <c:pt idx="878">
                  <c:v>5.8141666666666696</c:v>
                </c:pt>
                <c:pt idx="879">
                  <c:v>5.8208333333333302</c:v>
                </c:pt>
                <c:pt idx="880">
                  <c:v>5.8274999999999997</c:v>
                </c:pt>
                <c:pt idx="881">
                  <c:v>5.8341666666666701</c:v>
                </c:pt>
                <c:pt idx="882">
                  <c:v>5.8408333333333298</c:v>
                </c:pt>
                <c:pt idx="883">
                  <c:v>5.8475000000000001</c:v>
                </c:pt>
                <c:pt idx="884">
                  <c:v>5.8541666666666696</c:v>
                </c:pt>
                <c:pt idx="885">
                  <c:v>5.8608333333333302</c:v>
                </c:pt>
                <c:pt idx="886">
                  <c:v>5.8674999999999997</c:v>
                </c:pt>
                <c:pt idx="887">
                  <c:v>5.8741666666666701</c:v>
                </c:pt>
                <c:pt idx="888">
                  <c:v>5.8808333333333298</c:v>
                </c:pt>
                <c:pt idx="889">
                  <c:v>5.8875000000000002</c:v>
                </c:pt>
                <c:pt idx="890">
                  <c:v>5.8941666666666697</c:v>
                </c:pt>
                <c:pt idx="891">
                  <c:v>5.90083333333334</c:v>
                </c:pt>
                <c:pt idx="892">
                  <c:v>5.9074999999999998</c:v>
                </c:pt>
                <c:pt idx="893">
                  <c:v>5.9141666666666701</c:v>
                </c:pt>
                <c:pt idx="894">
                  <c:v>5.9208333333333298</c:v>
                </c:pt>
                <c:pt idx="895">
                  <c:v>5.9275000000000002</c:v>
                </c:pt>
                <c:pt idx="896">
                  <c:v>5.9341666666666697</c:v>
                </c:pt>
                <c:pt idx="897">
                  <c:v>5.9408333333333303</c:v>
                </c:pt>
                <c:pt idx="898">
                  <c:v>5.9474999999999998</c:v>
                </c:pt>
                <c:pt idx="899">
                  <c:v>5.9541666666666702</c:v>
                </c:pt>
                <c:pt idx="900">
                  <c:v>5.9608333333333299</c:v>
                </c:pt>
                <c:pt idx="901">
                  <c:v>5.9675000000000002</c:v>
                </c:pt>
                <c:pt idx="902">
                  <c:v>5.9741666666666697</c:v>
                </c:pt>
                <c:pt idx="903">
                  <c:v>5.9808333333333401</c:v>
                </c:pt>
                <c:pt idx="904">
                  <c:v>5.9874999999999998</c:v>
                </c:pt>
                <c:pt idx="905">
                  <c:v>5.9941666666666702</c:v>
                </c:pt>
                <c:pt idx="906">
                  <c:v>6.0008333333333299</c:v>
                </c:pt>
                <c:pt idx="907">
                  <c:v>6.0075000000000003</c:v>
                </c:pt>
                <c:pt idx="908">
                  <c:v>6.0141666666666698</c:v>
                </c:pt>
                <c:pt idx="909">
                  <c:v>6.0208333333333304</c:v>
                </c:pt>
                <c:pt idx="910">
                  <c:v>6.0274999999999999</c:v>
                </c:pt>
                <c:pt idx="911">
                  <c:v>6.0341666666666702</c:v>
                </c:pt>
                <c:pt idx="912">
                  <c:v>6.0408333333333299</c:v>
                </c:pt>
                <c:pt idx="913">
                  <c:v>6.0475000000000003</c:v>
                </c:pt>
                <c:pt idx="914">
                  <c:v>6.0541666666666698</c:v>
                </c:pt>
                <c:pt idx="915">
                  <c:v>6.0608333333333402</c:v>
                </c:pt>
                <c:pt idx="916">
                  <c:v>6.0674999999999999</c:v>
                </c:pt>
                <c:pt idx="917">
                  <c:v>6.0741666666666703</c:v>
                </c:pt>
                <c:pt idx="918">
                  <c:v>6.08083333333333</c:v>
                </c:pt>
                <c:pt idx="919">
                  <c:v>6.0875000000000004</c:v>
                </c:pt>
                <c:pt idx="920">
                  <c:v>6.0941666666666698</c:v>
                </c:pt>
                <c:pt idx="921">
                  <c:v>6.1008333333333304</c:v>
                </c:pt>
                <c:pt idx="922">
                  <c:v>6.1074999999999999</c:v>
                </c:pt>
                <c:pt idx="923">
                  <c:v>6.1141666666666703</c:v>
                </c:pt>
                <c:pt idx="924">
                  <c:v>6.12083333333333</c:v>
                </c:pt>
                <c:pt idx="925">
                  <c:v>6.1275000000000004</c:v>
                </c:pt>
                <c:pt idx="926">
                  <c:v>6.1341666666666699</c:v>
                </c:pt>
                <c:pt idx="927">
                  <c:v>6.1408333333333402</c:v>
                </c:pt>
                <c:pt idx="928">
                  <c:v>6.1475</c:v>
                </c:pt>
                <c:pt idx="929">
                  <c:v>6.1541666666666703</c:v>
                </c:pt>
                <c:pt idx="930">
                  <c:v>6.1608333333333301</c:v>
                </c:pt>
                <c:pt idx="931">
                  <c:v>6.1675000000000004</c:v>
                </c:pt>
                <c:pt idx="932">
                  <c:v>6.1741666666666699</c:v>
                </c:pt>
                <c:pt idx="933">
                  <c:v>6.1808333333333296</c:v>
                </c:pt>
                <c:pt idx="934">
                  <c:v>6.1875</c:v>
                </c:pt>
                <c:pt idx="935">
                  <c:v>6.1941666666666704</c:v>
                </c:pt>
                <c:pt idx="936">
                  <c:v>6.2008333333333301</c:v>
                </c:pt>
                <c:pt idx="937">
                  <c:v>6.2074999999999996</c:v>
                </c:pt>
                <c:pt idx="938">
                  <c:v>6.2141666666666699</c:v>
                </c:pt>
                <c:pt idx="939">
                  <c:v>6.2208333333333403</c:v>
                </c:pt>
                <c:pt idx="940">
                  <c:v>6.2275</c:v>
                </c:pt>
                <c:pt idx="941">
                  <c:v>6.2341666666666704</c:v>
                </c:pt>
                <c:pt idx="942">
                  <c:v>6.2408333333333301</c:v>
                </c:pt>
                <c:pt idx="943">
                  <c:v>6.2474999999999996</c:v>
                </c:pt>
                <c:pt idx="944">
                  <c:v>6.25416666666667</c:v>
                </c:pt>
                <c:pt idx="945">
                  <c:v>6.2608333333333297</c:v>
                </c:pt>
                <c:pt idx="946">
                  <c:v>6.2675000000000001</c:v>
                </c:pt>
                <c:pt idx="947">
                  <c:v>6.2741666666666696</c:v>
                </c:pt>
                <c:pt idx="948">
                  <c:v>6.2808333333333302</c:v>
                </c:pt>
                <c:pt idx="949">
                  <c:v>6.2874999999999996</c:v>
                </c:pt>
                <c:pt idx="950">
                  <c:v>6.29416666666667</c:v>
                </c:pt>
                <c:pt idx="951">
                  <c:v>6.3008333333333297</c:v>
                </c:pt>
                <c:pt idx="952">
                  <c:v>6.3075000000000001</c:v>
                </c:pt>
                <c:pt idx="953">
                  <c:v>6.3141666666666696</c:v>
                </c:pt>
                <c:pt idx="954">
                  <c:v>6.3208333333333302</c:v>
                </c:pt>
                <c:pt idx="955">
                  <c:v>6.3274999999999997</c:v>
                </c:pt>
                <c:pt idx="956">
                  <c:v>6.3341666666666701</c:v>
                </c:pt>
                <c:pt idx="957">
                  <c:v>6.3408333333333298</c:v>
                </c:pt>
                <c:pt idx="958">
                  <c:v>6.3475000000000001</c:v>
                </c:pt>
                <c:pt idx="959">
                  <c:v>6.3541666666666696</c:v>
                </c:pt>
                <c:pt idx="960">
                  <c:v>6.36083333333334</c:v>
                </c:pt>
                <c:pt idx="961">
                  <c:v>6.3674999999999997</c:v>
                </c:pt>
                <c:pt idx="962">
                  <c:v>6.3741666666666701</c:v>
                </c:pt>
                <c:pt idx="963">
                  <c:v>6.3808333333333298</c:v>
                </c:pt>
                <c:pt idx="964">
                  <c:v>6.3875000000000002</c:v>
                </c:pt>
                <c:pt idx="965">
                  <c:v>6.3941666666666697</c:v>
                </c:pt>
                <c:pt idx="966">
                  <c:v>6.40083333333334</c:v>
                </c:pt>
                <c:pt idx="967">
                  <c:v>6.4074999999999998</c:v>
                </c:pt>
                <c:pt idx="968">
                  <c:v>6.4141666666666701</c:v>
                </c:pt>
                <c:pt idx="969">
                  <c:v>6.4208333333333298</c:v>
                </c:pt>
                <c:pt idx="970">
                  <c:v>6.4275000000000002</c:v>
                </c:pt>
                <c:pt idx="971">
                  <c:v>6.4341666666666697</c:v>
                </c:pt>
                <c:pt idx="972">
                  <c:v>6.4408333333333401</c:v>
                </c:pt>
                <c:pt idx="973">
                  <c:v>6.4474999999999998</c:v>
                </c:pt>
                <c:pt idx="974">
                  <c:v>6.4541666666666702</c:v>
                </c:pt>
                <c:pt idx="975">
                  <c:v>6.4608333333333299</c:v>
                </c:pt>
                <c:pt idx="976">
                  <c:v>6.4675000000000002</c:v>
                </c:pt>
                <c:pt idx="977">
                  <c:v>6.4741666666666697</c:v>
                </c:pt>
                <c:pt idx="978">
                  <c:v>6.4808333333333401</c:v>
                </c:pt>
                <c:pt idx="979">
                  <c:v>6.4874999999999998</c:v>
                </c:pt>
                <c:pt idx="980">
                  <c:v>6.4941666666666702</c:v>
                </c:pt>
                <c:pt idx="981">
                  <c:v>6.5008333333333299</c:v>
                </c:pt>
                <c:pt idx="982">
                  <c:v>6.5075000000000003</c:v>
                </c:pt>
                <c:pt idx="983">
                  <c:v>6.5141666666666698</c:v>
                </c:pt>
                <c:pt idx="984">
                  <c:v>6.5208333333333401</c:v>
                </c:pt>
                <c:pt idx="985">
                  <c:v>6.5274999999999999</c:v>
                </c:pt>
                <c:pt idx="986">
                  <c:v>6.5341666666666702</c:v>
                </c:pt>
                <c:pt idx="987">
                  <c:v>6.5408333333333299</c:v>
                </c:pt>
                <c:pt idx="988">
                  <c:v>6.5475000000000003</c:v>
                </c:pt>
                <c:pt idx="989">
                  <c:v>6.5541666666666698</c:v>
                </c:pt>
                <c:pt idx="990">
                  <c:v>6.5608333333333402</c:v>
                </c:pt>
                <c:pt idx="991">
                  <c:v>6.5674999999999999</c:v>
                </c:pt>
                <c:pt idx="992">
                  <c:v>6.5741666666666703</c:v>
                </c:pt>
                <c:pt idx="993">
                  <c:v>6.58083333333333</c:v>
                </c:pt>
                <c:pt idx="994">
                  <c:v>6.5875000000000004</c:v>
                </c:pt>
                <c:pt idx="995">
                  <c:v>6.5941666666666698</c:v>
                </c:pt>
                <c:pt idx="996">
                  <c:v>6.6008333333333402</c:v>
                </c:pt>
                <c:pt idx="997">
                  <c:v>6.6074999999999999</c:v>
                </c:pt>
                <c:pt idx="998">
                  <c:v>6.6141666666666703</c:v>
                </c:pt>
                <c:pt idx="999">
                  <c:v>6.62083333333333</c:v>
                </c:pt>
                <c:pt idx="1000">
                  <c:v>6.6275000000000004</c:v>
                </c:pt>
                <c:pt idx="1001">
                  <c:v>6.6341666666666699</c:v>
                </c:pt>
                <c:pt idx="1002">
                  <c:v>6.6408333333333402</c:v>
                </c:pt>
                <c:pt idx="1003">
                  <c:v>6.6475</c:v>
                </c:pt>
                <c:pt idx="1004">
                  <c:v>6.6541666666666703</c:v>
                </c:pt>
                <c:pt idx="1005">
                  <c:v>6.6608333333333301</c:v>
                </c:pt>
                <c:pt idx="1006">
                  <c:v>6.6675000000000004</c:v>
                </c:pt>
                <c:pt idx="1007">
                  <c:v>6.6741666666666699</c:v>
                </c:pt>
                <c:pt idx="1008">
                  <c:v>6.6808333333333403</c:v>
                </c:pt>
                <c:pt idx="1009">
                  <c:v>6.6875</c:v>
                </c:pt>
                <c:pt idx="1010">
                  <c:v>6.6941666666666704</c:v>
                </c:pt>
                <c:pt idx="1011">
                  <c:v>6.7008333333333301</c:v>
                </c:pt>
                <c:pt idx="1012">
                  <c:v>6.7074999999999996</c:v>
                </c:pt>
                <c:pt idx="1013">
                  <c:v>6.7141666666666699</c:v>
                </c:pt>
                <c:pt idx="1014">
                  <c:v>6.7208333333333403</c:v>
                </c:pt>
                <c:pt idx="1015">
                  <c:v>6.7275</c:v>
                </c:pt>
                <c:pt idx="1016">
                  <c:v>6.7341666666666704</c:v>
                </c:pt>
                <c:pt idx="1017">
                  <c:v>6.7408333333333301</c:v>
                </c:pt>
                <c:pt idx="1018">
                  <c:v>6.7474999999999996</c:v>
                </c:pt>
                <c:pt idx="1019">
                  <c:v>6.75416666666667</c:v>
                </c:pt>
                <c:pt idx="1020">
                  <c:v>6.7608333333333404</c:v>
                </c:pt>
                <c:pt idx="1021">
                  <c:v>6.7675000000000001</c:v>
                </c:pt>
                <c:pt idx="1022">
                  <c:v>6.7741666666666696</c:v>
                </c:pt>
                <c:pt idx="1023">
                  <c:v>6.7808333333333302</c:v>
                </c:pt>
                <c:pt idx="1024">
                  <c:v>6.7874999999999996</c:v>
                </c:pt>
                <c:pt idx="1025">
                  <c:v>6.79416666666667</c:v>
                </c:pt>
                <c:pt idx="1026">
                  <c:v>6.8008333333333404</c:v>
                </c:pt>
                <c:pt idx="1027">
                  <c:v>6.8075000000000001</c:v>
                </c:pt>
                <c:pt idx="1028">
                  <c:v>6.8141666666666696</c:v>
                </c:pt>
                <c:pt idx="1029">
                  <c:v>6.8208333333333302</c:v>
                </c:pt>
                <c:pt idx="1030">
                  <c:v>6.8274999999999997</c:v>
                </c:pt>
                <c:pt idx="1031">
                  <c:v>6.8341666666666701</c:v>
                </c:pt>
                <c:pt idx="1032">
                  <c:v>6.8408333333333298</c:v>
                </c:pt>
                <c:pt idx="1033">
                  <c:v>6.8475000000000001</c:v>
                </c:pt>
                <c:pt idx="1034">
                  <c:v>6.8541666666666696</c:v>
                </c:pt>
                <c:pt idx="1035">
                  <c:v>6.8608333333333302</c:v>
                </c:pt>
                <c:pt idx="1036">
                  <c:v>6.8674999999999997</c:v>
                </c:pt>
                <c:pt idx="1037">
                  <c:v>6.8741666666666701</c:v>
                </c:pt>
                <c:pt idx="1038">
                  <c:v>6.8808333333333298</c:v>
                </c:pt>
                <c:pt idx="1039">
                  <c:v>6.8875000000000002</c:v>
                </c:pt>
                <c:pt idx="1040">
                  <c:v>6.8941666666666697</c:v>
                </c:pt>
                <c:pt idx="1041">
                  <c:v>6.9008333333333303</c:v>
                </c:pt>
                <c:pt idx="1042">
                  <c:v>6.9074999999999998</c:v>
                </c:pt>
                <c:pt idx="1043">
                  <c:v>6.9141666666666701</c:v>
                </c:pt>
                <c:pt idx="1044">
                  <c:v>6.9208333333333298</c:v>
                </c:pt>
                <c:pt idx="1045">
                  <c:v>6.9275000000000002</c:v>
                </c:pt>
                <c:pt idx="1046">
                  <c:v>6.9341666666666697</c:v>
                </c:pt>
                <c:pt idx="1047">
                  <c:v>6.9408333333333303</c:v>
                </c:pt>
                <c:pt idx="1048">
                  <c:v>6.9474999999999998</c:v>
                </c:pt>
                <c:pt idx="1049">
                  <c:v>6.9541666666666702</c:v>
                </c:pt>
                <c:pt idx="1050">
                  <c:v>6.9608333333333299</c:v>
                </c:pt>
                <c:pt idx="1051">
                  <c:v>6.9675000000000002</c:v>
                </c:pt>
                <c:pt idx="1052">
                  <c:v>6.9741666666666697</c:v>
                </c:pt>
                <c:pt idx="1053">
                  <c:v>6.9808333333333303</c:v>
                </c:pt>
                <c:pt idx="1054">
                  <c:v>6.9874999999999998</c:v>
                </c:pt>
                <c:pt idx="1055">
                  <c:v>6.9941666666666702</c:v>
                </c:pt>
                <c:pt idx="1056">
                  <c:v>7.0008333333333299</c:v>
                </c:pt>
                <c:pt idx="1057">
                  <c:v>7.0075000000000003</c:v>
                </c:pt>
                <c:pt idx="1058">
                  <c:v>7.0141666666666698</c:v>
                </c:pt>
                <c:pt idx="1059">
                  <c:v>7.0208333333333304</c:v>
                </c:pt>
                <c:pt idx="1060">
                  <c:v>7.0274999999999999</c:v>
                </c:pt>
                <c:pt idx="1061">
                  <c:v>7.0341666666666702</c:v>
                </c:pt>
                <c:pt idx="1062">
                  <c:v>7.0408333333333299</c:v>
                </c:pt>
                <c:pt idx="1063">
                  <c:v>7.0475000000000003</c:v>
                </c:pt>
                <c:pt idx="1064">
                  <c:v>7.0541666666666698</c:v>
                </c:pt>
                <c:pt idx="1065">
                  <c:v>7.0608333333333304</c:v>
                </c:pt>
                <c:pt idx="1066">
                  <c:v>7.0674999999999999</c:v>
                </c:pt>
                <c:pt idx="1067">
                  <c:v>7.0741666666666703</c:v>
                </c:pt>
                <c:pt idx="1068">
                  <c:v>7.08083333333333</c:v>
                </c:pt>
                <c:pt idx="1069">
                  <c:v>7.0875000000000004</c:v>
                </c:pt>
                <c:pt idx="1070">
                  <c:v>7.0941666666666698</c:v>
                </c:pt>
                <c:pt idx="1071">
                  <c:v>7.1008333333333304</c:v>
                </c:pt>
                <c:pt idx="1072">
                  <c:v>7.1074999999999999</c:v>
                </c:pt>
                <c:pt idx="1073">
                  <c:v>7.1141666666666703</c:v>
                </c:pt>
                <c:pt idx="1074">
                  <c:v>7.12083333333333</c:v>
                </c:pt>
                <c:pt idx="1075">
                  <c:v>7.1275000000000004</c:v>
                </c:pt>
                <c:pt idx="1076">
                  <c:v>7.1341666666666699</c:v>
                </c:pt>
                <c:pt idx="1077">
                  <c:v>7.1408333333333296</c:v>
                </c:pt>
                <c:pt idx="1078">
                  <c:v>7.1475</c:v>
                </c:pt>
                <c:pt idx="1079">
                  <c:v>7.1541666666666703</c:v>
                </c:pt>
                <c:pt idx="1080">
                  <c:v>7.1608333333333301</c:v>
                </c:pt>
                <c:pt idx="1081">
                  <c:v>7.1675000000000004</c:v>
                </c:pt>
                <c:pt idx="1082">
                  <c:v>7.1741666666666699</c:v>
                </c:pt>
                <c:pt idx="1083">
                  <c:v>7.1808333333333296</c:v>
                </c:pt>
                <c:pt idx="1084">
                  <c:v>7.1875</c:v>
                </c:pt>
                <c:pt idx="1085">
                  <c:v>7.1941666666666704</c:v>
                </c:pt>
                <c:pt idx="1086">
                  <c:v>7.2008333333333301</c:v>
                </c:pt>
                <c:pt idx="1087">
                  <c:v>7.2074999999999996</c:v>
                </c:pt>
                <c:pt idx="1088">
                  <c:v>7.2141666666666699</c:v>
                </c:pt>
                <c:pt idx="1089">
                  <c:v>7.2208333333333297</c:v>
                </c:pt>
                <c:pt idx="1090">
                  <c:v>7.2275</c:v>
                </c:pt>
                <c:pt idx="1091">
                  <c:v>7.2341666666666704</c:v>
                </c:pt>
                <c:pt idx="1092">
                  <c:v>7.2408333333333301</c:v>
                </c:pt>
                <c:pt idx="1093">
                  <c:v>7.2474999999999996</c:v>
                </c:pt>
                <c:pt idx="1094">
                  <c:v>7.25416666666667</c:v>
                </c:pt>
                <c:pt idx="1095">
                  <c:v>7.2608333333333297</c:v>
                </c:pt>
                <c:pt idx="1096">
                  <c:v>7.2675000000000001</c:v>
                </c:pt>
                <c:pt idx="1097">
                  <c:v>7.2741666666666696</c:v>
                </c:pt>
                <c:pt idx="1098">
                  <c:v>7.2808333333333302</c:v>
                </c:pt>
                <c:pt idx="1099">
                  <c:v>7.2874999999999996</c:v>
                </c:pt>
                <c:pt idx="1100">
                  <c:v>7.29416666666667</c:v>
                </c:pt>
                <c:pt idx="1101">
                  <c:v>7.3008333333333297</c:v>
                </c:pt>
                <c:pt idx="1102">
                  <c:v>7.3075000000000001</c:v>
                </c:pt>
                <c:pt idx="1103">
                  <c:v>7.3141666666666696</c:v>
                </c:pt>
                <c:pt idx="1104">
                  <c:v>7.3208333333333302</c:v>
                </c:pt>
                <c:pt idx="1105">
                  <c:v>7.3274999999999997</c:v>
                </c:pt>
                <c:pt idx="1106">
                  <c:v>7.3341666666666701</c:v>
                </c:pt>
                <c:pt idx="1107">
                  <c:v>7.3408333333333298</c:v>
                </c:pt>
                <c:pt idx="1108">
                  <c:v>7.3475000000000001</c:v>
                </c:pt>
                <c:pt idx="1109">
                  <c:v>7.3541666666666696</c:v>
                </c:pt>
                <c:pt idx="1110">
                  <c:v>7.36083333333334</c:v>
                </c:pt>
                <c:pt idx="1111">
                  <c:v>7.3674999999999997</c:v>
                </c:pt>
                <c:pt idx="1112">
                  <c:v>7.3741666666666701</c:v>
                </c:pt>
                <c:pt idx="1113">
                  <c:v>7.3808333333333298</c:v>
                </c:pt>
                <c:pt idx="1114">
                  <c:v>7.3875000000000002</c:v>
                </c:pt>
                <c:pt idx="1115">
                  <c:v>7.3941666666666697</c:v>
                </c:pt>
                <c:pt idx="1116">
                  <c:v>7.40083333333334</c:v>
                </c:pt>
                <c:pt idx="1117">
                  <c:v>7.4074999999999998</c:v>
                </c:pt>
                <c:pt idx="1118">
                  <c:v>7.4141666666666701</c:v>
                </c:pt>
                <c:pt idx="1119">
                  <c:v>7.4208333333333298</c:v>
                </c:pt>
                <c:pt idx="1120">
                  <c:v>7.4275000000000002</c:v>
                </c:pt>
                <c:pt idx="1121">
                  <c:v>7.4341666666666697</c:v>
                </c:pt>
                <c:pt idx="1122">
                  <c:v>7.4408333333333401</c:v>
                </c:pt>
                <c:pt idx="1123">
                  <c:v>7.4474999999999998</c:v>
                </c:pt>
                <c:pt idx="1124">
                  <c:v>7.4541666666666702</c:v>
                </c:pt>
                <c:pt idx="1125">
                  <c:v>7.4608333333333299</c:v>
                </c:pt>
                <c:pt idx="1126">
                  <c:v>7.4675000000000002</c:v>
                </c:pt>
                <c:pt idx="1127">
                  <c:v>7.4741666666666697</c:v>
                </c:pt>
                <c:pt idx="1128">
                  <c:v>7.4808333333333401</c:v>
                </c:pt>
                <c:pt idx="1129">
                  <c:v>7.4874999999999998</c:v>
                </c:pt>
                <c:pt idx="1130">
                  <c:v>7.4941666666666702</c:v>
                </c:pt>
                <c:pt idx="1131">
                  <c:v>7.5008333333333299</c:v>
                </c:pt>
                <c:pt idx="1132">
                  <c:v>7.5075000000000003</c:v>
                </c:pt>
                <c:pt idx="1133">
                  <c:v>7.5141666666666698</c:v>
                </c:pt>
                <c:pt idx="1134">
                  <c:v>7.5208333333333401</c:v>
                </c:pt>
                <c:pt idx="1135">
                  <c:v>7.5274999999999999</c:v>
                </c:pt>
                <c:pt idx="1136">
                  <c:v>7.5341666666666702</c:v>
                </c:pt>
                <c:pt idx="1137">
                  <c:v>7.5408333333333299</c:v>
                </c:pt>
                <c:pt idx="1138">
                  <c:v>7.5475000000000003</c:v>
                </c:pt>
                <c:pt idx="1139">
                  <c:v>7.5541666666666698</c:v>
                </c:pt>
                <c:pt idx="1140">
                  <c:v>7.5608333333333402</c:v>
                </c:pt>
                <c:pt idx="1141">
                  <c:v>7.5674999999999999</c:v>
                </c:pt>
                <c:pt idx="1142">
                  <c:v>7.5741666666666703</c:v>
                </c:pt>
                <c:pt idx="1143">
                  <c:v>7.58083333333333</c:v>
                </c:pt>
                <c:pt idx="1144">
                  <c:v>7.5875000000000004</c:v>
                </c:pt>
                <c:pt idx="1145">
                  <c:v>7.5941666666666698</c:v>
                </c:pt>
                <c:pt idx="1146">
                  <c:v>7.6008333333333402</c:v>
                </c:pt>
                <c:pt idx="1147">
                  <c:v>7.6074999999999999</c:v>
                </c:pt>
                <c:pt idx="1148">
                  <c:v>7.6141666666666703</c:v>
                </c:pt>
                <c:pt idx="1149">
                  <c:v>7.62083333333333</c:v>
                </c:pt>
                <c:pt idx="1150">
                  <c:v>7.6275000000000004</c:v>
                </c:pt>
                <c:pt idx="1151">
                  <c:v>7.6341666666666699</c:v>
                </c:pt>
                <c:pt idx="1152">
                  <c:v>7.6408333333333402</c:v>
                </c:pt>
                <c:pt idx="1153">
                  <c:v>7.6475</c:v>
                </c:pt>
                <c:pt idx="1154">
                  <c:v>7.6541666666666703</c:v>
                </c:pt>
                <c:pt idx="1155">
                  <c:v>7.6608333333333301</c:v>
                </c:pt>
                <c:pt idx="1156">
                  <c:v>7.6675000000000004</c:v>
                </c:pt>
                <c:pt idx="1157">
                  <c:v>7.6741666666666699</c:v>
                </c:pt>
                <c:pt idx="1158">
                  <c:v>7.6808333333333403</c:v>
                </c:pt>
                <c:pt idx="1159">
                  <c:v>7.6875</c:v>
                </c:pt>
                <c:pt idx="1160">
                  <c:v>7.6941666666666704</c:v>
                </c:pt>
                <c:pt idx="1161">
                  <c:v>7.7008333333333301</c:v>
                </c:pt>
                <c:pt idx="1162">
                  <c:v>7.7074999999999996</c:v>
                </c:pt>
                <c:pt idx="1163">
                  <c:v>7.7141666666666699</c:v>
                </c:pt>
                <c:pt idx="1164">
                  <c:v>7.7208333333333403</c:v>
                </c:pt>
                <c:pt idx="1165">
                  <c:v>7.7275</c:v>
                </c:pt>
                <c:pt idx="1166">
                  <c:v>7.7341666666666704</c:v>
                </c:pt>
                <c:pt idx="1167">
                  <c:v>7.7408333333333301</c:v>
                </c:pt>
                <c:pt idx="1168">
                  <c:v>7.7474999999999996</c:v>
                </c:pt>
                <c:pt idx="1169">
                  <c:v>7.75416666666667</c:v>
                </c:pt>
                <c:pt idx="1170">
                  <c:v>7.7608333333333404</c:v>
                </c:pt>
                <c:pt idx="1171">
                  <c:v>7.7675000000000001</c:v>
                </c:pt>
                <c:pt idx="1172">
                  <c:v>7.7741666666666696</c:v>
                </c:pt>
                <c:pt idx="1173">
                  <c:v>7.7808333333333302</c:v>
                </c:pt>
                <c:pt idx="1174">
                  <c:v>7.7874999999999996</c:v>
                </c:pt>
                <c:pt idx="1175">
                  <c:v>7.79416666666667</c:v>
                </c:pt>
                <c:pt idx="1176">
                  <c:v>7.8008333333333404</c:v>
                </c:pt>
                <c:pt idx="1177">
                  <c:v>7.8075000000000001</c:v>
                </c:pt>
                <c:pt idx="1178">
                  <c:v>7.8141666666666696</c:v>
                </c:pt>
                <c:pt idx="1179">
                  <c:v>7.8208333333333302</c:v>
                </c:pt>
                <c:pt idx="1180">
                  <c:v>7.8274999999999997</c:v>
                </c:pt>
                <c:pt idx="1181">
                  <c:v>7.8341666666666701</c:v>
                </c:pt>
                <c:pt idx="1182">
                  <c:v>7.8408333333333404</c:v>
                </c:pt>
                <c:pt idx="1183">
                  <c:v>7.8475000000000001</c:v>
                </c:pt>
                <c:pt idx="1184">
                  <c:v>7.8541666666666696</c:v>
                </c:pt>
                <c:pt idx="1185">
                  <c:v>7.86083333333334</c:v>
                </c:pt>
                <c:pt idx="1186">
                  <c:v>7.8674999999999997</c:v>
                </c:pt>
                <c:pt idx="1187">
                  <c:v>7.8741666666666701</c:v>
                </c:pt>
                <c:pt idx="1188">
                  <c:v>7.8808333333333396</c:v>
                </c:pt>
                <c:pt idx="1189">
                  <c:v>7.8875000000000002</c:v>
                </c:pt>
                <c:pt idx="1190">
                  <c:v>7.8941666666666697</c:v>
                </c:pt>
                <c:pt idx="1191">
                  <c:v>7.90083333333334</c:v>
                </c:pt>
                <c:pt idx="1192">
                  <c:v>7.9074999999999998</c:v>
                </c:pt>
                <c:pt idx="1193">
                  <c:v>7.9141666666666701</c:v>
                </c:pt>
                <c:pt idx="1194">
                  <c:v>7.9208333333333298</c:v>
                </c:pt>
                <c:pt idx="1195">
                  <c:v>7.9275000000000002</c:v>
                </c:pt>
                <c:pt idx="1196">
                  <c:v>7.9341666666666697</c:v>
                </c:pt>
                <c:pt idx="1197">
                  <c:v>7.9408333333333401</c:v>
                </c:pt>
                <c:pt idx="1198">
                  <c:v>7.9474999999999998</c:v>
                </c:pt>
                <c:pt idx="1199">
                  <c:v>7.9541666666666702</c:v>
                </c:pt>
                <c:pt idx="1200">
                  <c:v>7.9608333333333299</c:v>
                </c:pt>
                <c:pt idx="1201">
                  <c:v>7.9675000000000002</c:v>
                </c:pt>
                <c:pt idx="1202">
                  <c:v>7.9741666666666697</c:v>
                </c:pt>
                <c:pt idx="1203">
                  <c:v>7.9808333333333401</c:v>
                </c:pt>
                <c:pt idx="1204">
                  <c:v>7.9874999999999998</c:v>
                </c:pt>
                <c:pt idx="1205">
                  <c:v>7.9941666666666702</c:v>
                </c:pt>
                <c:pt idx="1206">
                  <c:v>8.0008333333333308</c:v>
                </c:pt>
                <c:pt idx="1207">
                  <c:v>8.0075000000000003</c:v>
                </c:pt>
                <c:pt idx="1208">
                  <c:v>8.0141666666666698</c:v>
                </c:pt>
                <c:pt idx="1209">
                  <c:v>8.0208333333333393</c:v>
                </c:pt>
                <c:pt idx="1210">
                  <c:v>8.0274999999999999</c:v>
                </c:pt>
                <c:pt idx="1211">
                  <c:v>8.0341666666666693</c:v>
                </c:pt>
                <c:pt idx="1212">
                  <c:v>8.0408333333333299</c:v>
                </c:pt>
                <c:pt idx="1213">
                  <c:v>8.0474999999999994</c:v>
                </c:pt>
                <c:pt idx="1214">
                  <c:v>8.0541666666666707</c:v>
                </c:pt>
                <c:pt idx="1215">
                  <c:v>8.0608333333333295</c:v>
                </c:pt>
                <c:pt idx="1216">
                  <c:v>8.0675000000000008</c:v>
                </c:pt>
                <c:pt idx="1217">
                  <c:v>8.0741666666666703</c:v>
                </c:pt>
                <c:pt idx="1218">
                  <c:v>8.0808333333333309</c:v>
                </c:pt>
                <c:pt idx="1219">
                  <c:v>8.0875000000000004</c:v>
                </c:pt>
                <c:pt idx="1220">
                  <c:v>8.0941666666666698</c:v>
                </c:pt>
                <c:pt idx="1221">
                  <c:v>8.1008333333333393</c:v>
                </c:pt>
                <c:pt idx="1222">
                  <c:v>8.1074999999999999</c:v>
                </c:pt>
                <c:pt idx="1223">
                  <c:v>8.1141666666666694</c:v>
                </c:pt>
                <c:pt idx="1224">
                  <c:v>8.12083333333333</c:v>
                </c:pt>
                <c:pt idx="1225">
                  <c:v>8.1274999999999995</c:v>
                </c:pt>
                <c:pt idx="1226">
                  <c:v>8.1341666666666708</c:v>
                </c:pt>
                <c:pt idx="1227">
                  <c:v>8.1408333333333402</c:v>
                </c:pt>
                <c:pt idx="1228">
                  <c:v>8.1475000000000009</c:v>
                </c:pt>
                <c:pt idx="1229">
                  <c:v>8.1541666666666703</c:v>
                </c:pt>
                <c:pt idx="1230">
                  <c:v>8.1608333333333292</c:v>
                </c:pt>
                <c:pt idx="1231">
                  <c:v>8.1675000000000004</c:v>
                </c:pt>
                <c:pt idx="1232">
                  <c:v>8.1741666666666699</c:v>
                </c:pt>
                <c:pt idx="1233">
                  <c:v>8.1808333333333394</c:v>
                </c:pt>
                <c:pt idx="1234">
                  <c:v>8.1875</c:v>
                </c:pt>
                <c:pt idx="1235">
                  <c:v>8.1941666666666695</c:v>
                </c:pt>
                <c:pt idx="1236">
                  <c:v>8.2008333333333301</c:v>
                </c:pt>
                <c:pt idx="1237">
                  <c:v>8.2074999999999996</c:v>
                </c:pt>
                <c:pt idx="1238">
                  <c:v>8.2141666666666708</c:v>
                </c:pt>
                <c:pt idx="1239">
                  <c:v>8.2208333333333297</c:v>
                </c:pt>
                <c:pt idx="1240">
                  <c:v>8.2274999999999991</c:v>
                </c:pt>
                <c:pt idx="1241">
                  <c:v>8.2341666666666704</c:v>
                </c:pt>
                <c:pt idx="1242">
                  <c:v>8.2408333333333292</c:v>
                </c:pt>
                <c:pt idx="1243">
                  <c:v>8.2475000000000005</c:v>
                </c:pt>
                <c:pt idx="1244">
                  <c:v>8.25416666666667</c:v>
                </c:pt>
                <c:pt idx="1245">
                  <c:v>8.2608333333333395</c:v>
                </c:pt>
                <c:pt idx="1246">
                  <c:v>8.2675000000000001</c:v>
                </c:pt>
                <c:pt idx="1247">
                  <c:v>8.2741666666666696</c:v>
                </c:pt>
                <c:pt idx="1248">
                  <c:v>8.2808333333333302</c:v>
                </c:pt>
                <c:pt idx="1249">
                  <c:v>8.2874999999999996</c:v>
                </c:pt>
                <c:pt idx="1250">
                  <c:v>8.2941666666666691</c:v>
                </c:pt>
                <c:pt idx="1251">
                  <c:v>8.3008333333333404</c:v>
                </c:pt>
                <c:pt idx="1252">
                  <c:v>8.3074999999999992</c:v>
                </c:pt>
                <c:pt idx="1253">
                  <c:v>8.3141666666666705</c:v>
                </c:pt>
                <c:pt idx="1254">
                  <c:v>8.3208333333333293</c:v>
                </c:pt>
                <c:pt idx="1255">
                  <c:v>8.3275000000000006</c:v>
                </c:pt>
                <c:pt idx="1256">
                  <c:v>8.3341666666666701</c:v>
                </c:pt>
                <c:pt idx="1257">
                  <c:v>8.3408333333333395</c:v>
                </c:pt>
                <c:pt idx="1258">
                  <c:v>8.3475000000000001</c:v>
                </c:pt>
                <c:pt idx="1259">
                  <c:v>8.3541666666666696</c:v>
                </c:pt>
                <c:pt idx="1260">
                  <c:v>8.3608333333333302</c:v>
                </c:pt>
                <c:pt idx="1261">
                  <c:v>8.3674999999999997</c:v>
                </c:pt>
                <c:pt idx="1262">
                  <c:v>8.3741666666666692</c:v>
                </c:pt>
                <c:pt idx="1263">
                  <c:v>8.3808333333333298</c:v>
                </c:pt>
                <c:pt idx="1264">
                  <c:v>8.3874999999999993</c:v>
                </c:pt>
                <c:pt idx="1265">
                  <c:v>8.3941666666666706</c:v>
                </c:pt>
                <c:pt idx="1266">
                  <c:v>8.40083333333334</c:v>
                </c:pt>
                <c:pt idx="1267">
                  <c:v>8.4075000000000006</c:v>
                </c:pt>
                <c:pt idx="1268">
                  <c:v>8.4141666666666701</c:v>
                </c:pt>
                <c:pt idx="1269">
                  <c:v>8.4208333333333396</c:v>
                </c:pt>
                <c:pt idx="1270">
                  <c:v>8.4275000000000002</c:v>
                </c:pt>
                <c:pt idx="1271">
                  <c:v>8.4341666666666697</c:v>
                </c:pt>
                <c:pt idx="1272">
                  <c:v>8.4408333333333303</c:v>
                </c:pt>
                <c:pt idx="1273">
                  <c:v>8.4474999999999998</c:v>
                </c:pt>
                <c:pt idx="1274">
                  <c:v>8.4541666666666693</c:v>
                </c:pt>
                <c:pt idx="1275">
                  <c:v>8.4608333333333405</c:v>
                </c:pt>
                <c:pt idx="1276">
                  <c:v>8.4674999999999994</c:v>
                </c:pt>
                <c:pt idx="1277">
                  <c:v>8.4741666666666706</c:v>
                </c:pt>
                <c:pt idx="1278">
                  <c:v>8.4808333333333294</c:v>
                </c:pt>
                <c:pt idx="1279">
                  <c:v>8.4875000000000007</c:v>
                </c:pt>
                <c:pt idx="1280">
                  <c:v>8.4941666666666702</c:v>
                </c:pt>
                <c:pt idx="1281">
                  <c:v>8.5008333333333397</c:v>
                </c:pt>
                <c:pt idx="1282">
                  <c:v>8.5075000000000003</c:v>
                </c:pt>
                <c:pt idx="1283">
                  <c:v>8.5141666666666698</c:v>
                </c:pt>
                <c:pt idx="1284">
                  <c:v>8.5208333333333304</c:v>
                </c:pt>
                <c:pt idx="1285">
                  <c:v>8.5274999999999999</c:v>
                </c:pt>
                <c:pt idx="1286">
                  <c:v>8.5341666666666693</c:v>
                </c:pt>
                <c:pt idx="1287">
                  <c:v>8.5408333333333299</c:v>
                </c:pt>
                <c:pt idx="1288">
                  <c:v>8.5474999999999994</c:v>
                </c:pt>
                <c:pt idx="1289">
                  <c:v>8.5541666666666707</c:v>
                </c:pt>
                <c:pt idx="1290">
                  <c:v>8.5608333333333295</c:v>
                </c:pt>
                <c:pt idx="1291">
                  <c:v>8.5675000000000008</c:v>
                </c:pt>
                <c:pt idx="1292">
                  <c:v>8.5741666666666703</c:v>
                </c:pt>
                <c:pt idx="1293">
                  <c:v>8.5808333333333398</c:v>
                </c:pt>
                <c:pt idx="1294">
                  <c:v>8.5875000000000004</c:v>
                </c:pt>
                <c:pt idx="1295">
                  <c:v>8.5941666666666698</c:v>
                </c:pt>
                <c:pt idx="1296">
                  <c:v>8.6008333333333304</c:v>
                </c:pt>
                <c:pt idx="1297">
                  <c:v>8.6074999999999999</c:v>
                </c:pt>
                <c:pt idx="1298">
                  <c:v>8.6141666666666694</c:v>
                </c:pt>
                <c:pt idx="1299">
                  <c:v>8.6208333333333407</c:v>
                </c:pt>
                <c:pt idx="1300">
                  <c:v>8.6274999999999995</c:v>
                </c:pt>
                <c:pt idx="1301">
                  <c:v>8.6341666666666708</c:v>
                </c:pt>
                <c:pt idx="1302">
                  <c:v>8.6408333333333296</c:v>
                </c:pt>
                <c:pt idx="1303">
                  <c:v>8.6475000000000009</c:v>
                </c:pt>
                <c:pt idx="1304">
                  <c:v>8.6541666666666703</c:v>
                </c:pt>
                <c:pt idx="1305">
                  <c:v>8.6608333333333398</c:v>
                </c:pt>
                <c:pt idx="1306">
                  <c:v>8.6675000000000004</c:v>
                </c:pt>
                <c:pt idx="1307">
                  <c:v>8.6741666666666699</c:v>
                </c:pt>
                <c:pt idx="1308">
                  <c:v>8.6808333333333305</c:v>
                </c:pt>
                <c:pt idx="1309">
                  <c:v>8.6875</c:v>
                </c:pt>
                <c:pt idx="1310">
                  <c:v>8.6941666666666695</c:v>
                </c:pt>
                <c:pt idx="1311">
                  <c:v>8.7008333333333301</c:v>
                </c:pt>
                <c:pt idx="1312">
                  <c:v>8.7074999999999996</c:v>
                </c:pt>
                <c:pt idx="1313">
                  <c:v>8.7141666666666708</c:v>
                </c:pt>
                <c:pt idx="1314">
                  <c:v>8.7208333333333297</c:v>
                </c:pt>
                <c:pt idx="1315">
                  <c:v>8.7274999999999991</c:v>
                </c:pt>
                <c:pt idx="1316">
                  <c:v>8.7341666666666704</c:v>
                </c:pt>
                <c:pt idx="1317">
                  <c:v>8.7408333333333399</c:v>
                </c:pt>
                <c:pt idx="1318">
                  <c:v>8.7475000000000005</c:v>
                </c:pt>
                <c:pt idx="1319">
                  <c:v>8.75416666666667</c:v>
                </c:pt>
                <c:pt idx="1320">
                  <c:v>8.7608333333333306</c:v>
                </c:pt>
                <c:pt idx="1321">
                  <c:v>8.7675000000000001</c:v>
                </c:pt>
                <c:pt idx="1322">
                  <c:v>8.7741666666666696</c:v>
                </c:pt>
                <c:pt idx="1323">
                  <c:v>8.7808333333333408</c:v>
                </c:pt>
                <c:pt idx="1324">
                  <c:v>8.7874999999999996</c:v>
                </c:pt>
                <c:pt idx="1325">
                  <c:v>8.7941666666666691</c:v>
                </c:pt>
                <c:pt idx="1326">
                  <c:v>8.8008333333333297</c:v>
                </c:pt>
                <c:pt idx="1327">
                  <c:v>8.8074999999999992</c:v>
                </c:pt>
                <c:pt idx="1328">
                  <c:v>8.8141666666666705</c:v>
                </c:pt>
                <c:pt idx="1329">
                  <c:v>8.82083333333334</c:v>
                </c:pt>
                <c:pt idx="1330">
                  <c:v>8.8275000000000006</c:v>
                </c:pt>
                <c:pt idx="1331">
                  <c:v>8.8341666666666701</c:v>
                </c:pt>
                <c:pt idx="1332">
                  <c:v>8.8408333333333307</c:v>
                </c:pt>
                <c:pt idx="1333">
                  <c:v>8.8475000000000001</c:v>
                </c:pt>
                <c:pt idx="1334">
                  <c:v>8.8541666666666696</c:v>
                </c:pt>
                <c:pt idx="1335">
                  <c:v>8.8608333333333302</c:v>
                </c:pt>
                <c:pt idx="1336">
                  <c:v>8.8674999999999997</c:v>
                </c:pt>
                <c:pt idx="1337">
                  <c:v>8.8741666666666692</c:v>
                </c:pt>
                <c:pt idx="1338">
                  <c:v>8.8808333333333298</c:v>
                </c:pt>
                <c:pt idx="1339">
                  <c:v>8.8874999999999993</c:v>
                </c:pt>
                <c:pt idx="1340">
                  <c:v>8.8941666666666706</c:v>
                </c:pt>
                <c:pt idx="1341">
                  <c:v>8.90083333333334</c:v>
                </c:pt>
                <c:pt idx="1342">
                  <c:v>8.9075000000000006</c:v>
                </c:pt>
                <c:pt idx="1343">
                  <c:v>8.9141666666666701</c:v>
                </c:pt>
                <c:pt idx="1344">
                  <c:v>8.9208333333333307</c:v>
                </c:pt>
                <c:pt idx="1345">
                  <c:v>8.9275000000000002</c:v>
                </c:pt>
                <c:pt idx="1346">
                  <c:v>8.9341666666666697</c:v>
                </c:pt>
                <c:pt idx="1347">
                  <c:v>8.9408333333333392</c:v>
                </c:pt>
                <c:pt idx="1348">
                  <c:v>8.9474999999999998</c:v>
                </c:pt>
                <c:pt idx="1349">
                  <c:v>8.9541666666666693</c:v>
                </c:pt>
                <c:pt idx="1350">
                  <c:v>8.9608333333333299</c:v>
                </c:pt>
                <c:pt idx="1351">
                  <c:v>8.9674999999999994</c:v>
                </c:pt>
                <c:pt idx="1352">
                  <c:v>8.9741666666666706</c:v>
                </c:pt>
                <c:pt idx="1353">
                  <c:v>8.9808333333333294</c:v>
                </c:pt>
                <c:pt idx="1354">
                  <c:v>8.9875000000000007</c:v>
                </c:pt>
                <c:pt idx="1355">
                  <c:v>8.9941666666666702</c:v>
                </c:pt>
                <c:pt idx="1356">
                  <c:v>9.0008333333333308</c:v>
                </c:pt>
                <c:pt idx="1357">
                  <c:v>9.0075000000000003</c:v>
                </c:pt>
                <c:pt idx="1358">
                  <c:v>9.0141666666666698</c:v>
                </c:pt>
                <c:pt idx="1359">
                  <c:v>9.0208333333333304</c:v>
                </c:pt>
                <c:pt idx="1360">
                  <c:v>9.0274999999999999</c:v>
                </c:pt>
                <c:pt idx="1361">
                  <c:v>9.0341666666666693</c:v>
                </c:pt>
                <c:pt idx="1362">
                  <c:v>9.0408333333333299</c:v>
                </c:pt>
                <c:pt idx="1363">
                  <c:v>9.0474999999999994</c:v>
                </c:pt>
                <c:pt idx="1364">
                  <c:v>9.0541666666666707</c:v>
                </c:pt>
                <c:pt idx="1365">
                  <c:v>9.0608333333333295</c:v>
                </c:pt>
                <c:pt idx="1366">
                  <c:v>9.0675000000000008</c:v>
                </c:pt>
                <c:pt idx="1367">
                  <c:v>9.0741666666666703</c:v>
                </c:pt>
                <c:pt idx="1368">
                  <c:v>9.0808333333333309</c:v>
                </c:pt>
                <c:pt idx="1369">
                  <c:v>9.0875000000000004</c:v>
                </c:pt>
                <c:pt idx="1370">
                  <c:v>9.0941666666666698</c:v>
                </c:pt>
                <c:pt idx="1371">
                  <c:v>9.1008333333333393</c:v>
                </c:pt>
                <c:pt idx="1372">
                  <c:v>9.1074999999999999</c:v>
                </c:pt>
                <c:pt idx="1373">
                  <c:v>9.1141666666666694</c:v>
                </c:pt>
                <c:pt idx="1374">
                  <c:v>9.12083333333333</c:v>
                </c:pt>
                <c:pt idx="1375">
                  <c:v>9.1274999999999995</c:v>
                </c:pt>
                <c:pt idx="1376">
                  <c:v>9.1341666666666708</c:v>
                </c:pt>
                <c:pt idx="1377">
                  <c:v>9.1408333333333296</c:v>
                </c:pt>
                <c:pt idx="1378">
                  <c:v>9.1475000000000009</c:v>
                </c:pt>
                <c:pt idx="1379">
                  <c:v>9.1541666666666703</c:v>
                </c:pt>
                <c:pt idx="1380">
                  <c:v>9.1608333333333292</c:v>
                </c:pt>
                <c:pt idx="1381">
                  <c:v>9.1675000000000004</c:v>
                </c:pt>
                <c:pt idx="1382">
                  <c:v>9.1741666666666699</c:v>
                </c:pt>
                <c:pt idx="1383">
                  <c:v>9.1808333333333305</c:v>
                </c:pt>
                <c:pt idx="1384">
                  <c:v>9.1875</c:v>
                </c:pt>
                <c:pt idx="1385">
                  <c:v>9.1941666666666695</c:v>
                </c:pt>
                <c:pt idx="1386">
                  <c:v>9.2008333333333301</c:v>
                </c:pt>
                <c:pt idx="1387">
                  <c:v>9.2074999999999996</c:v>
                </c:pt>
                <c:pt idx="1388">
                  <c:v>9.2141666666666708</c:v>
                </c:pt>
                <c:pt idx="1389">
                  <c:v>9.2208333333333297</c:v>
                </c:pt>
                <c:pt idx="1390">
                  <c:v>9.2274999999999991</c:v>
                </c:pt>
                <c:pt idx="1391">
                  <c:v>9.2341666666666704</c:v>
                </c:pt>
                <c:pt idx="1392">
                  <c:v>9.2408333333333292</c:v>
                </c:pt>
                <c:pt idx="1393">
                  <c:v>9.2475000000000005</c:v>
                </c:pt>
                <c:pt idx="1394">
                  <c:v>9.25416666666667</c:v>
                </c:pt>
                <c:pt idx="1395">
                  <c:v>9.2608333333333395</c:v>
                </c:pt>
                <c:pt idx="1396">
                  <c:v>9.2675000000000001</c:v>
                </c:pt>
                <c:pt idx="1397">
                  <c:v>9.2741666666666696</c:v>
                </c:pt>
                <c:pt idx="1398">
                  <c:v>9.2808333333333302</c:v>
                </c:pt>
                <c:pt idx="1399">
                  <c:v>9.2874999999999996</c:v>
                </c:pt>
                <c:pt idx="1400">
                  <c:v>9.2941666666666691</c:v>
                </c:pt>
                <c:pt idx="1401">
                  <c:v>9.3008333333333297</c:v>
                </c:pt>
                <c:pt idx="1402">
                  <c:v>9.3074999999999992</c:v>
                </c:pt>
                <c:pt idx="1403">
                  <c:v>9.3141666666666705</c:v>
                </c:pt>
                <c:pt idx="1404">
                  <c:v>9.3208333333333293</c:v>
                </c:pt>
                <c:pt idx="1405">
                  <c:v>9.3275000000000006</c:v>
                </c:pt>
                <c:pt idx="1406">
                  <c:v>9.3341666666666701</c:v>
                </c:pt>
                <c:pt idx="1407">
                  <c:v>9.3408333333333307</c:v>
                </c:pt>
                <c:pt idx="1408">
                  <c:v>9.3475000000000001</c:v>
                </c:pt>
                <c:pt idx="1409">
                  <c:v>9.3541666666666696</c:v>
                </c:pt>
                <c:pt idx="1410">
                  <c:v>9.3608333333333302</c:v>
                </c:pt>
                <c:pt idx="1411">
                  <c:v>9.3674999999999997</c:v>
                </c:pt>
                <c:pt idx="1412">
                  <c:v>9.3741666666666692</c:v>
                </c:pt>
                <c:pt idx="1413">
                  <c:v>9.3808333333333298</c:v>
                </c:pt>
                <c:pt idx="1414">
                  <c:v>9.3874999999999993</c:v>
                </c:pt>
                <c:pt idx="1415">
                  <c:v>9.3941666666666706</c:v>
                </c:pt>
                <c:pt idx="1416">
                  <c:v>9.40083333333334</c:v>
                </c:pt>
                <c:pt idx="1417">
                  <c:v>9.4075000000000006</c:v>
                </c:pt>
                <c:pt idx="1418">
                  <c:v>9.4141666666666701</c:v>
                </c:pt>
                <c:pt idx="1419">
                  <c:v>9.4208333333333396</c:v>
                </c:pt>
                <c:pt idx="1420">
                  <c:v>9.4275000000000002</c:v>
                </c:pt>
                <c:pt idx="1421">
                  <c:v>9.4341666666666697</c:v>
                </c:pt>
                <c:pt idx="1422">
                  <c:v>9.4408333333333303</c:v>
                </c:pt>
                <c:pt idx="1423">
                  <c:v>9.4474999999999998</c:v>
                </c:pt>
                <c:pt idx="1424">
                  <c:v>9.4541666666666693</c:v>
                </c:pt>
                <c:pt idx="1425">
                  <c:v>9.4608333333333299</c:v>
                </c:pt>
                <c:pt idx="1426">
                  <c:v>9.4674999999999994</c:v>
                </c:pt>
                <c:pt idx="1427">
                  <c:v>9.4741666666666706</c:v>
                </c:pt>
                <c:pt idx="1428">
                  <c:v>9.4808333333333401</c:v>
                </c:pt>
                <c:pt idx="1429">
                  <c:v>9.4875000000000007</c:v>
                </c:pt>
                <c:pt idx="1430">
                  <c:v>9.4941666666666702</c:v>
                </c:pt>
                <c:pt idx="1431">
                  <c:v>9.5008333333333308</c:v>
                </c:pt>
                <c:pt idx="1432">
                  <c:v>9.5075000000000003</c:v>
                </c:pt>
                <c:pt idx="1433">
                  <c:v>9.5141666666666698</c:v>
                </c:pt>
                <c:pt idx="1434">
                  <c:v>9.5208333333333304</c:v>
                </c:pt>
                <c:pt idx="1435">
                  <c:v>9.5274999999999999</c:v>
                </c:pt>
                <c:pt idx="1436">
                  <c:v>9.5341666666666693</c:v>
                </c:pt>
                <c:pt idx="1437">
                  <c:v>9.5408333333333299</c:v>
                </c:pt>
                <c:pt idx="1438">
                  <c:v>9.5474999999999994</c:v>
                </c:pt>
                <c:pt idx="1439">
                  <c:v>9.5541666666666707</c:v>
                </c:pt>
                <c:pt idx="1440">
                  <c:v>9.5608333333333402</c:v>
                </c:pt>
                <c:pt idx="1441">
                  <c:v>9.5675000000000008</c:v>
                </c:pt>
                <c:pt idx="1442">
                  <c:v>9.5741666666666703</c:v>
                </c:pt>
                <c:pt idx="1443">
                  <c:v>9.5808333333333398</c:v>
                </c:pt>
                <c:pt idx="1444">
                  <c:v>9.5875000000000004</c:v>
                </c:pt>
                <c:pt idx="1445">
                  <c:v>9.5941666666666698</c:v>
                </c:pt>
                <c:pt idx="1446">
                  <c:v>9.6008333333333304</c:v>
                </c:pt>
                <c:pt idx="1447">
                  <c:v>9.6074999999999999</c:v>
                </c:pt>
                <c:pt idx="1448">
                  <c:v>9.6141666666666694</c:v>
                </c:pt>
                <c:pt idx="1449">
                  <c:v>9.62083333333333</c:v>
                </c:pt>
                <c:pt idx="1450">
                  <c:v>9.6274999999999995</c:v>
                </c:pt>
                <c:pt idx="1451">
                  <c:v>9.6341666666666708</c:v>
                </c:pt>
                <c:pt idx="1452">
                  <c:v>9.6408333333333402</c:v>
                </c:pt>
                <c:pt idx="1453">
                  <c:v>9.6475000000000009</c:v>
                </c:pt>
                <c:pt idx="1454">
                  <c:v>9.6541666666666703</c:v>
                </c:pt>
                <c:pt idx="1455">
                  <c:v>9.6608333333333292</c:v>
                </c:pt>
                <c:pt idx="1456">
                  <c:v>9.6675000000000004</c:v>
                </c:pt>
                <c:pt idx="1457">
                  <c:v>9.6741666666666699</c:v>
                </c:pt>
                <c:pt idx="1458">
                  <c:v>9.6808333333333305</c:v>
                </c:pt>
                <c:pt idx="1459">
                  <c:v>9.6875</c:v>
                </c:pt>
                <c:pt idx="1460">
                  <c:v>9.6941666666666695</c:v>
                </c:pt>
                <c:pt idx="1461">
                  <c:v>9.7008333333333301</c:v>
                </c:pt>
                <c:pt idx="1462">
                  <c:v>9.7074999999999996</c:v>
                </c:pt>
                <c:pt idx="1463">
                  <c:v>9.7141666666666708</c:v>
                </c:pt>
                <c:pt idx="1464">
                  <c:v>9.7208333333333403</c:v>
                </c:pt>
                <c:pt idx="1465">
                  <c:v>9.7274999999999991</c:v>
                </c:pt>
                <c:pt idx="1466">
                  <c:v>9.7341666666666704</c:v>
                </c:pt>
                <c:pt idx="1467">
                  <c:v>9.7408333333333399</c:v>
                </c:pt>
                <c:pt idx="1468">
                  <c:v>9.7475000000000005</c:v>
                </c:pt>
                <c:pt idx="1469">
                  <c:v>9.75416666666667</c:v>
                </c:pt>
                <c:pt idx="1470">
                  <c:v>9.7608333333333306</c:v>
                </c:pt>
                <c:pt idx="1471">
                  <c:v>9.7675000000000001</c:v>
                </c:pt>
                <c:pt idx="1472">
                  <c:v>9.7741666666666696</c:v>
                </c:pt>
                <c:pt idx="1473">
                  <c:v>9.7808333333333302</c:v>
                </c:pt>
                <c:pt idx="1474">
                  <c:v>9.7874999999999996</c:v>
                </c:pt>
                <c:pt idx="1475">
                  <c:v>9.7941666666666691</c:v>
                </c:pt>
                <c:pt idx="1476">
                  <c:v>9.8008333333333404</c:v>
                </c:pt>
                <c:pt idx="1477">
                  <c:v>9.8074999999999992</c:v>
                </c:pt>
                <c:pt idx="1478">
                  <c:v>9.8141666666666705</c:v>
                </c:pt>
                <c:pt idx="1479">
                  <c:v>9.8208333333333293</c:v>
                </c:pt>
                <c:pt idx="1480">
                  <c:v>9.8275000000000006</c:v>
                </c:pt>
                <c:pt idx="1481">
                  <c:v>9.8341666666666701</c:v>
                </c:pt>
                <c:pt idx="1482">
                  <c:v>9.8408333333333307</c:v>
                </c:pt>
                <c:pt idx="1483">
                  <c:v>9.8475000000000001</c:v>
                </c:pt>
                <c:pt idx="1484">
                  <c:v>9.8541666666666696</c:v>
                </c:pt>
                <c:pt idx="1485">
                  <c:v>9.8608333333333302</c:v>
                </c:pt>
                <c:pt idx="1486">
                  <c:v>9.8674999999999997</c:v>
                </c:pt>
                <c:pt idx="1487">
                  <c:v>9.8741666666666692</c:v>
                </c:pt>
                <c:pt idx="1488">
                  <c:v>9.8808333333333405</c:v>
                </c:pt>
                <c:pt idx="1489">
                  <c:v>9.8874999999999993</c:v>
                </c:pt>
                <c:pt idx="1490">
                  <c:v>9.8941666666666706</c:v>
                </c:pt>
                <c:pt idx="1491">
                  <c:v>9.90083333333334</c:v>
                </c:pt>
                <c:pt idx="1492">
                  <c:v>9.9075000000000006</c:v>
                </c:pt>
                <c:pt idx="1493">
                  <c:v>9.9141666666666701</c:v>
                </c:pt>
                <c:pt idx="1494">
                  <c:v>9.9208333333333307</c:v>
                </c:pt>
                <c:pt idx="1495">
                  <c:v>9.9275000000000002</c:v>
                </c:pt>
                <c:pt idx="1496">
                  <c:v>9.9341666666666697</c:v>
                </c:pt>
                <c:pt idx="1497">
                  <c:v>9.9408333333333303</c:v>
                </c:pt>
                <c:pt idx="1498">
                  <c:v>9.9474999999999998</c:v>
                </c:pt>
                <c:pt idx="1499">
                  <c:v>9.9541666666666693</c:v>
                </c:pt>
                <c:pt idx="1500">
                  <c:v>9.9608333333333405</c:v>
                </c:pt>
                <c:pt idx="1501">
                  <c:v>9.9674999999999994</c:v>
                </c:pt>
                <c:pt idx="1502">
                  <c:v>9.9741666666666706</c:v>
                </c:pt>
                <c:pt idx="1503">
                  <c:v>9.9808333333333401</c:v>
                </c:pt>
                <c:pt idx="1504">
                  <c:v>9.9875000000000007</c:v>
                </c:pt>
                <c:pt idx="1505">
                  <c:v>9.9941666666666702</c:v>
                </c:pt>
                <c:pt idx="1506">
                  <c:v>10.000833333333301</c:v>
                </c:pt>
                <c:pt idx="1507">
                  <c:v>10.0075</c:v>
                </c:pt>
                <c:pt idx="1508">
                  <c:v>10.0141666666667</c:v>
                </c:pt>
                <c:pt idx="1509">
                  <c:v>10.0208333333333</c:v>
                </c:pt>
                <c:pt idx="1510">
                  <c:v>10.0275</c:v>
                </c:pt>
                <c:pt idx="1511">
                  <c:v>10.0341666666667</c:v>
                </c:pt>
                <c:pt idx="1512">
                  <c:v>10.0408333333333</c:v>
                </c:pt>
                <c:pt idx="1513">
                  <c:v>10.047499999999999</c:v>
                </c:pt>
                <c:pt idx="1514">
                  <c:v>10.054166666666699</c:v>
                </c:pt>
                <c:pt idx="1515">
                  <c:v>10.060833333333299</c:v>
                </c:pt>
                <c:pt idx="1516">
                  <c:v>10.067500000000001</c:v>
                </c:pt>
                <c:pt idx="1517">
                  <c:v>10.0741666666667</c:v>
                </c:pt>
                <c:pt idx="1518">
                  <c:v>10.080833333333301</c:v>
                </c:pt>
                <c:pt idx="1519">
                  <c:v>10.0875</c:v>
                </c:pt>
                <c:pt idx="1520">
                  <c:v>10.0941666666667</c:v>
                </c:pt>
                <c:pt idx="1521">
                  <c:v>10.1008333333333</c:v>
                </c:pt>
                <c:pt idx="1522">
                  <c:v>10.1075</c:v>
                </c:pt>
                <c:pt idx="1523">
                  <c:v>10.1141666666667</c:v>
                </c:pt>
                <c:pt idx="1524">
                  <c:v>10.1208333333333</c:v>
                </c:pt>
                <c:pt idx="1525">
                  <c:v>10.1275</c:v>
                </c:pt>
                <c:pt idx="1526">
                  <c:v>10.134166666666699</c:v>
                </c:pt>
                <c:pt idx="1527">
                  <c:v>10.140833333333299</c:v>
                </c:pt>
                <c:pt idx="1528">
                  <c:v>10.147500000000001</c:v>
                </c:pt>
                <c:pt idx="1529">
                  <c:v>10.154166666666701</c:v>
                </c:pt>
                <c:pt idx="1530">
                  <c:v>10.160833333333301</c:v>
                </c:pt>
                <c:pt idx="1531">
                  <c:v>10.1675</c:v>
                </c:pt>
                <c:pt idx="1532">
                  <c:v>10.1741666666667</c:v>
                </c:pt>
                <c:pt idx="1533">
                  <c:v>10.1808333333333</c:v>
                </c:pt>
                <c:pt idx="1534">
                  <c:v>10.1875</c:v>
                </c:pt>
                <c:pt idx="1535">
                  <c:v>10.1941666666667</c:v>
                </c:pt>
                <c:pt idx="1536">
                  <c:v>10.2008333333333</c:v>
                </c:pt>
                <c:pt idx="1537">
                  <c:v>10.2075</c:v>
                </c:pt>
                <c:pt idx="1538">
                  <c:v>10.214166666666699</c:v>
                </c:pt>
                <c:pt idx="1539">
                  <c:v>10.220833333333299</c:v>
                </c:pt>
                <c:pt idx="1540">
                  <c:v>10.227499999999999</c:v>
                </c:pt>
                <c:pt idx="1541">
                  <c:v>10.234166666666701</c:v>
                </c:pt>
                <c:pt idx="1542">
                  <c:v>10.240833333333301</c:v>
                </c:pt>
                <c:pt idx="1543">
                  <c:v>10.2475</c:v>
                </c:pt>
                <c:pt idx="1544">
                  <c:v>10.2541666666667</c:v>
                </c:pt>
                <c:pt idx="1545">
                  <c:v>10.2608333333333</c:v>
                </c:pt>
                <c:pt idx="1546">
                  <c:v>10.2675</c:v>
                </c:pt>
                <c:pt idx="1547">
                  <c:v>10.2741666666667</c:v>
                </c:pt>
                <c:pt idx="1548">
                  <c:v>10.2808333333333</c:v>
                </c:pt>
                <c:pt idx="1549">
                  <c:v>10.2875</c:v>
                </c:pt>
                <c:pt idx="1550">
                  <c:v>10.294166666666699</c:v>
                </c:pt>
                <c:pt idx="1551">
                  <c:v>10.3008333333333</c:v>
                </c:pt>
                <c:pt idx="1552">
                  <c:v>10.307499999999999</c:v>
                </c:pt>
                <c:pt idx="1553">
                  <c:v>10.314166666666701</c:v>
                </c:pt>
                <c:pt idx="1554">
                  <c:v>10.320833333333301</c:v>
                </c:pt>
                <c:pt idx="1555">
                  <c:v>10.327500000000001</c:v>
                </c:pt>
                <c:pt idx="1556">
                  <c:v>10.3341666666667</c:v>
                </c:pt>
                <c:pt idx="1557">
                  <c:v>10.3408333333333</c:v>
                </c:pt>
                <c:pt idx="1558">
                  <c:v>10.3475</c:v>
                </c:pt>
                <c:pt idx="1559">
                  <c:v>10.3541666666667</c:v>
                </c:pt>
                <c:pt idx="1560">
                  <c:v>10.3608333333333</c:v>
                </c:pt>
                <c:pt idx="1561">
                  <c:v>10.3675</c:v>
                </c:pt>
                <c:pt idx="1562">
                  <c:v>10.374166666666699</c:v>
                </c:pt>
                <c:pt idx="1563">
                  <c:v>10.3808333333333</c:v>
                </c:pt>
                <c:pt idx="1564">
                  <c:v>10.387499999999999</c:v>
                </c:pt>
                <c:pt idx="1565">
                  <c:v>10.394166666666701</c:v>
                </c:pt>
                <c:pt idx="1566">
                  <c:v>10.400833333333299</c:v>
                </c:pt>
                <c:pt idx="1567">
                  <c:v>10.407500000000001</c:v>
                </c:pt>
                <c:pt idx="1568">
                  <c:v>10.4141666666667</c:v>
                </c:pt>
                <c:pt idx="1569">
                  <c:v>10.420833333333301</c:v>
                </c:pt>
                <c:pt idx="1570">
                  <c:v>10.4275</c:v>
                </c:pt>
                <c:pt idx="1571">
                  <c:v>10.4341666666667</c:v>
                </c:pt>
                <c:pt idx="1572">
                  <c:v>10.4408333333333</c:v>
                </c:pt>
                <c:pt idx="1573">
                  <c:v>10.4475</c:v>
                </c:pt>
                <c:pt idx="1574">
                  <c:v>10.454166666666699</c:v>
                </c:pt>
                <c:pt idx="1575">
                  <c:v>10.4608333333333</c:v>
                </c:pt>
                <c:pt idx="1576">
                  <c:v>10.467499999999999</c:v>
                </c:pt>
                <c:pt idx="1577">
                  <c:v>10.474166666666701</c:v>
                </c:pt>
                <c:pt idx="1578">
                  <c:v>10.480833333333299</c:v>
                </c:pt>
                <c:pt idx="1579">
                  <c:v>10.487500000000001</c:v>
                </c:pt>
                <c:pt idx="1580">
                  <c:v>10.4941666666667</c:v>
                </c:pt>
                <c:pt idx="1581">
                  <c:v>10.500833333333301</c:v>
                </c:pt>
                <c:pt idx="1582">
                  <c:v>10.5075</c:v>
                </c:pt>
                <c:pt idx="1583">
                  <c:v>10.5141666666667</c:v>
                </c:pt>
                <c:pt idx="1584">
                  <c:v>10.5208333333333</c:v>
                </c:pt>
                <c:pt idx="1585">
                  <c:v>10.5275</c:v>
                </c:pt>
                <c:pt idx="1586">
                  <c:v>10.5341666666667</c:v>
                </c:pt>
                <c:pt idx="1587">
                  <c:v>10.5408333333333</c:v>
                </c:pt>
                <c:pt idx="1588">
                  <c:v>10.547499999999999</c:v>
                </c:pt>
                <c:pt idx="1589">
                  <c:v>10.554166666666699</c:v>
                </c:pt>
                <c:pt idx="1590">
                  <c:v>10.560833333333299</c:v>
                </c:pt>
                <c:pt idx="1591">
                  <c:v>10.567500000000001</c:v>
                </c:pt>
                <c:pt idx="1592">
                  <c:v>10.5741666666667</c:v>
                </c:pt>
                <c:pt idx="1593">
                  <c:v>10.580833333333301</c:v>
                </c:pt>
                <c:pt idx="1594">
                  <c:v>10.5875</c:v>
                </c:pt>
                <c:pt idx="1595">
                  <c:v>10.5941666666667</c:v>
                </c:pt>
                <c:pt idx="1596">
                  <c:v>10.6008333333333</c:v>
                </c:pt>
                <c:pt idx="1597">
                  <c:v>10.6075</c:v>
                </c:pt>
                <c:pt idx="1598">
                  <c:v>10.6141666666667</c:v>
                </c:pt>
                <c:pt idx="1599">
                  <c:v>10.6208333333333</c:v>
                </c:pt>
                <c:pt idx="1600">
                  <c:v>10.6275</c:v>
                </c:pt>
                <c:pt idx="1601">
                  <c:v>10.634166666666699</c:v>
                </c:pt>
                <c:pt idx="1602">
                  <c:v>10.640833333333299</c:v>
                </c:pt>
                <c:pt idx="1603">
                  <c:v>10.647500000000001</c:v>
                </c:pt>
                <c:pt idx="1604">
                  <c:v>10.654166666666701</c:v>
                </c:pt>
                <c:pt idx="1605">
                  <c:v>10.660833333333301</c:v>
                </c:pt>
                <c:pt idx="1606">
                  <c:v>10.6675</c:v>
                </c:pt>
                <c:pt idx="1607">
                  <c:v>10.6741666666667</c:v>
                </c:pt>
                <c:pt idx="1608">
                  <c:v>10.6808333333333</c:v>
                </c:pt>
                <c:pt idx="1609">
                  <c:v>10.6875</c:v>
                </c:pt>
                <c:pt idx="1610">
                  <c:v>10.6941666666667</c:v>
                </c:pt>
                <c:pt idx="1611">
                  <c:v>10.7008333333333</c:v>
                </c:pt>
                <c:pt idx="1612">
                  <c:v>10.7075</c:v>
                </c:pt>
                <c:pt idx="1613">
                  <c:v>10.714166666666699</c:v>
                </c:pt>
                <c:pt idx="1614">
                  <c:v>10.720833333333299</c:v>
                </c:pt>
                <c:pt idx="1615">
                  <c:v>10.727499999999999</c:v>
                </c:pt>
                <c:pt idx="1616">
                  <c:v>10.734166666666701</c:v>
                </c:pt>
                <c:pt idx="1617">
                  <c:v>10.740833333333301</c:v>
                </c:pt>
                <c:pt idx="1618">
                  <c:v>10.7475</c:v>
                </c:pt>
                <c:pt idx="1619">
                  <c:v>10.7541666666667</c:v>
                </c:pt>
                <c:pt idx="1620">
                  <c:v>10.7608333333333</c:v>
                </c:pt>
                <c:pt idx="1621">
                  <c:v>10.7675</c:v>
                </c:pt>
                <c:pt idx="1622">
                  <c:v>10.7741666666667</c:v>
                </c:pt>
                <c:pt idx="1623">
                  <c:v>10.7808333333333</c:v>
                </c:pt>
                <c:pt idx="1624">
                  <c:v>10.7875</c:v>
                </c:pt>
                <c:pt idx="1625">
                  <c:v>10.794166666666699</c:v>
                </c:pt>
                <c:pt idx="1626">
                  <c:v>10.8008333333333</c:v>
                </c:pt>
                <c:pt idx="1627">
                  <c:v>10.807499999999999</c:v>
                </c:pt>
                <c:pt idx="1628">
                  <c:v>10.814166666666701</c:v>
                </c:pt>
                <c:pt idx="1629">
                  <c:v>10.820833333333301</c:v>
                </c:pt>
                <c:pt idx="1630">
                  <c:v>10.827500000000001</c:v>
                </c:pt>
                <c:pt idx="1631">
                  <c:v>10.8341666666667</c:v>
                </c:pt>
                <c:pt idx="1632">
                  <c:v>10.8408333333333</c:v>
                </c:pt>
                <c:pt idx="1633">
                  <c:v>10.8475</c:v>
                </c:pt>
                <c:pt idx="1634">
                  <c:v>10.8541666666667</c:v>
                </c:pt>
                <c:pt idx="1635">
                  <c:v>10.8608333333333</c:v>
                </c:pt>
                <c:pt idx="1636">
                  <c:v>10.8675</c:v>
                </c:pt>
                <c:pt idx="1637">
                  <c:v>10.874166666666699</c:v>
                </c:pt>
                <c:pt idx="1638">
                  <c:v>10.8808333333333</c:v>
                </c:pt>
                <c:pt idx="1639">
                  <c:v>10.887499999999999</c:v>
                </c:pt>
                <c:pt idx="1640">
                  <c:v>10.894166666666701</c:v>
                </c:pt>
                <c:pt idx="1641">
                  <c:v>10.900833333333299</c:v>
                </c:pt>
                <c:pt idx="1642">
                  <c:v>10.907500000000001</c:v>
                </c:pt>
                <c:pt idx="1643">
                  <c:v>10.9141666666667</c:v>
                </c:pt>
                <c:pt idx="1644">
                  <c:v>10.920833333333301</c:v>
                </c:pt>
                <c:pt idx="1645">
                  <c:v>10.9275</c:v>
                </c:pt>
                <c:pt idx="1646">
                  <c:v>10.9341666666667</c:v>
                </c:pt>
                <c:pt idx="1647">
                  <c:v>10.9408333333333</c:v>
                </c:pt>
                <c:pt idx="1648">
                  <c:v>10.9475</c:v>
                </c:pt>
                <c:pt idx="1649">
                  <c:v>10.954166666666699</c:v>
                </c:pt>
                <c:pt idx="1650">
                  <c:v>10.9608333333333</c:v>
                </c:pt>
                <c:pt idx="1651">
                  <c:v>10.967499999999999</c:v>
                </c:pt>
                <c:pt idx="1652">
                  <c:v>10.974166666666701</c:v>
                </c:pt>
                <c:pt idx="1653">
                  <c:v>10.980833333333299</c:v>
                </c:pt>
                <c:pt idx="1654">
                  <c:v>10.987500000000001</c:v>
                </c:pt>
                <c:pt idx="1655">
                  <c:v>10.9941666666667</c:v>
                </c:pt>
                <c:pt idx="1656">
                  <c:v>11.000833333333301</c:v>
                </c:pt>
                <c:pt idx="1657">
                  <c:v>11.0075</c:v>
                </c:pt>
                <c:pt idx="1658">
                  <c:v>11.0141666666667</c:v>
                </c:pt>
                <c:pt idx="1659">
                  <c:v>11.0208333333333</c:v>
                </c:pt>
                <c:pt idx="1660">
                  <c:v>11.0275</c:v>
                </c:pt>
                <c:pt idx="1661">
                  <c:v>11.0341666666667</c:v>
                </c:pt>
                <c:pt idx="1662">
                  <c:v>11.0408333333333</c:v>
                </c:pt>
                <c:pt idx="1663">
                  <c:v>11.047499999999999</c:v>
                </c:pt>
                <c:pt idx="1664">
                  <c:v>11.054166666666699</c:v>
                </c:pt>
                <c:pt idx="1665">
                  <c:v>11.060833333333299</c:v>
                </c:pt>
                <c:pt idx="1666">
                  <c:v>11.067500000000001</c:v>
                </c:pt>
                <c:pt idx="1667">
                  <c:v>11.0741666666667</c:v>
                </c:pt>
                <c:pt idx="1668">
                  <c:v>11.080833333333301</c:v>
                </c:pt>
                <c:pt idx="1669">
                  <c:v>11.0875</c:v>
                </c:pt>
                <c:pt idx="1670">
                  <c:v>11.0941666666667</c:v>
                </c:pt>
                <c:pt idx="1671">
                  <c:v>11.1008333333333</c:v>
                </c:pt>
                <c:pt idx="1672">
                  <c:v>11.1075</c:v>
                </c:pt>
                <c:pt idx="1673">
                  <c:v>11.1141666666667</c:v>
                </c:pt>
                <c:pt idx="1674">
                  <c:v>11.1208333333333</c:v>
                </c:pt>
                <c:pt idx="1675">
                  <c:v>11.1275</c:v>
                </c:pt>
                <c:pt idx="1676">
                  <c:v>11.134166666666699</c:v>
                </c:pt>
                <c:pt idx="1677">
                  <c:v>11.140833333333299</c:v>
                </c:pt>
                <c:pt idx="1678">
                  <c:v>11.147500000000001</c:v>
                </c:pt>
                <c:pt idx="1679">
                  <c:v>11.154166666666701</c:v>
                </c:pt>
                <c:pt idx="1680">
                  <c:v>11.160833333333301</c:v>
                </c:pt>
                <c:pt idx="1681">
                  <c:v>11.1675</c:v>
                </c:pt>
                <c:pt idx="1682">
                  <c:v>11.1741666666667</c:v>
                </c:pt>
                <c:pt idx="1683">
                  <c:v>11.1808333333333</c:v>
                </c:pt>
                <c:pt idx="1684">
                  <c:v>11.1875</c:v>
                </c:pt>
                <c:pt idx="1685">
                  <c:v>11.1941666666667</c:v>
                </c:pt>
                <c:pt idx="1686">
                  <c:v>11.2008333333333</c:v>
                </c:pt>
                <c:pt idx="1687">
                  <c:v>11.2075</c:v>
                </c:pt>
                <c:pt idx="1688">
                  <c:v>11.214166666666699</c:v>
                </c:pt>
                <c:pt idx="1689">
                  <c:v>11.220833333333299</c:v>
                </c:pt>
                <c:pt idx="1690">
                  <c:v>11.227499999999999</c:v>
                </c:pt>
                <c:pt idx="1691">
                  <c:v>11.234166666666701</c:v>
                </c:pt>
                <c:pt idx="1692">
                  <c:v>11.240833333333301</c:v>
                </c:pt>
                <c:pt idx="1693">
                  <c:v>11.2475</c:v>
                </c:pt>
                <c:pt idx="1694">
                  <c:v>11.2541666666667</c:v>
                </c:pt>
                <c:pt idx="1695">
                  <c:v>11.2608333333333</c:v>
                </c:pt>
                <c:pt idx="1696">
                  <c:v>11.2675</c:v>
                </c:pt>
                <c:pt idx="1697">
                  <c:v>11.2741666666667</c:v>
                </c:pt>
                <c:pt idx="1698">
                  <c:v>11.2808333333333</c:v>
                </c:pt>
                <c:pt idx="1699">
                  <c:v>11.2875</c:v>
                </c:pt>
                <c:pt idx="1700">
                  <c:v>11.294166666666699</c:v>
                </c:pt>
                <c:pt idx="1701">
                  <c:v>11.3008333333333</c:v>
                </c:pt>
                <c:pt idx="1702">
                  <c:v>11.307499999999999</c:v>
                </c:pt>
                <c:pt idx="1703">
                  <c:v>11.314166666666701</c:v>
                </c:pt>
                <c:pt idx="1704">
                  <c:v>11.320833333333301</c:v>
                </c:pt>
                <c:pt idx="1705">
                  <c:v>11.327500000000001</c:v>
                </c:pt>
                <c:pt idx="1706">
                  <c:v>11.3341666666667</c:v>
                </c:pt>
                <c:pt idx="1707">
                  <c:v>11.3408333333333</c:v>
                </c:pt>
                <c:pt idx="1708">
                  <c:v>11.3475</c:v>
                </c:pt>
                <c:pt idx="1709">
                  <c:v>11.3541666666667</c:v>
                </c:pt>
                <c:pt idx="1710">
                  <c:v>11.3608333333333</c:v>
                </c:pt>
                <c:pt idx="1711">
                  <c:v>11.3675</c:v>
                </c:pt>
                <c:pt idx="1712">
                  <c:v>11.374166666666699</c:v>
                </c:pt>
                <c:pt idx="1713">
                  <c:v>11.3808333333333</c:v>
                </c:pt>
                <c:pt idx="1714">
                  <c:v>11.387499999999999</c:v>
                </c:pt>
                <c:pt idx="1715">
                  <c:v>11.394166666666701</c:v>
                </c:pt>
                <c:pt idx="1716">
                  <c:v>11.400833333333299</c:v>
                </c:pt>
                <c:pt idx="1717">
                  <c:v>11.407500000000001</c:v>
                </c:pt>
                <c:pt idx="1718">
                  <c:v>11.4141666666667</c:v>
                </c:pt>
                <c:pt idx="1719">
                  <c:v>11.420833333333301</c:v>
                </c:pt>
                <c:pt idx="1720">
                  <c:v>11.4275</c:v>
                </c:pt>
                <c:pt idx="1721">
                  <c:v>11.4341666666667</c:v>
                </c:pt>
                <c:pt idx="1722">
                  <c:v>11.4408333333333</c:v>
                </c:pt>
                <c:pt idx="1723">
                  <c:v>11.4475</c:v>
                </c:pt>
                <c:pt idx="1724">
                  <c:v>11.454166666666699</c:v>
                </c:pt>
                <c:pt idx="1725">
                  <c:v>11.4608333333333</c:v>
                </c:pt>
                <c:pt idx="1726">
                  <c:v>11.467499999999999</c:v>
                </c:pt>
                <c:pt idx="1727">
                  <c:v>11.474166666666701</c:v>
                </c:pt>
                <c:pt idx="1728">
                  <c:v>11.480833333333299</c:v>
                </c:pt>
                <c:pt idx="1729">
                  <c:v>11.487500000000001</c:v>
                </c:pt>
                <c:pt idx="1730">
                  <c:v>11.4941666666667</c:v>
                </c:pt>
                <c:pt idx="1731">
                  <c:v>11.500833333333301</c:v>
                </c:pt>
                <c:pt idx="1732">
                  <c:v>11.5075</c:v>
                </c:pt>
                <c:pt idx="1733">
                  <c:v>11.5141666666667</c:v>
                </c:pt>
                <c:pt idx="1734">
                  <c:v>11.5208333333333</c:v>
                </c:pt>
                <c:pt idx="1735">
                  <c:v>11.5275</c:v>
                </c:pt>
                <c:pt idx="1736">
                  <c:v>11.5341666666667</c:v>
                </c:pt>
                <c:pt idx="1737">
                  <c:v>11.5408333333333</c:v>
                </c:pt>
                <c:pt idx="1738">
                  <c:v>11.547499999999999</c:v>
                </c:pt>
                <c:pt idx="1739">
                  <c:v>11.554166666666699</c:v>
                </c:pt>
                <c:pt idx="1740">
                  <c:v>11.560833333333299</c:v>
                </c:pt>
                <c:pt idx="1741">
                  <c:v>11.567500000000001</c:v>
                </c:pt>
                <c:pt idx="1742">
                  <c:v>11.5741666666667</c:v>
                </c:pt>
                <c:pt idx="1743">
                  <c:v>11.580833333333301</c:v>
                </c:pt>
                <c:pt idx="1744">
                  <c:v>11.5875</c:v>
                </c:pt>
                <c:pt idx="1745">
                  <c:v>11.5941666666667</c:v>
                </c:pt>
                <c:pt idx="1746">
                  <c:v>11.6008333333333</c:v>
                </c:pt>
                <c:pt idx="1747">
                  <c:v>11.6075</c:v>
                </c:pt>
                <c:pt idx="1748">
                  <c:v>11.6141666666667</c:v>
                </c:pt>
                <c:pt idx="1749">
                  <c:v>11.6208333333333</c:v>
                </c:pt>
                <c:pt idx="1750">
                  <c:v>11.6275</c:v>
                </c:pt>
                <c:pt idx="1751">
                  <c:v>11.634166666666699</c:v>
                </c:pt>
                <c:pt idx="1752">
                  <c:v>11.640833333333299</c:v>
                </c:pt>
                <c:pt idx="1753">
                  <c:v>11.647500000000001</c:v>
                </c:pt>
                <c:pt idx="1754">
                  <c:v>11.654166666666701</c:v>
                </c:pt>
                <c:pt idx="1755">
                  <c:v>11.660833333333301</c:v>
                </c:pt>
                <c:pt idx="1756">
                  <c:v>11.6675</c:v>
                </c:pt>
                <c:pt idx="1757">
                  <c:v>11.6741666666667</c:v>
                </c:pt>
                <c:pt idx="1758">
                  <c:v>11.6808333333333</c:v>
                </c:pt>
                <c:pt idx="1759">
                  <c:v>11.6875</c:v>
                </c:pt>
                <c:pt idx="1760">
                  <c:v>11.6941666666667</c:v>
                </c:pt>
                <c:pt idx="1761">
                  <c:v>11.7008333333333</c:v>
                </c:pt>
                <c:pt idx="1762">
                  <c:v>11.7075</c:v>
                </c:pt>
                <c:pt idx="1763">
                  <c:v>11.714166666666699</c:v>
                </c:pt>
                <c:pt idx="1764">
                  <c:v>11.720833333333299</c:v>
                </c:pt>
                <c:pt idx="1765">
                  <c:v>11.727499999999999</c:v>
                </c:pt>
                <c:pt idx="1766">
                  <c:v>11.734166666666701</c:v>
                </c:pt>
                <c:pt idx="1767">
                  <c:v>11.740833333333301</c:v>
                </c:pt>
                <c:pt idx="1768">
                  <c:v>11.7475</c:v>
                </c:pt>
                <c:pt idx="1769">
                  <c:v>11.7541666666667</c:v>
                </c:pt>
                <c:pt idx="1770">
                  <c:v>11.7608333333333</c:v>
                </c:pt>
                <c:pt idx="1771">
                  <c:v>11.7675</c:v>
                </c:pt>
                <c:pt idx="1772">
                  <c:v>11.7741666666667</c:v>
                </c:pt>
                <c:pt idx="1773">
                  <c:v>11.7808333333333</c:v>
                </c:pt>
                <c:pt idx="1774">
                  <c:v>11.7875</c:v>
                </c:pt>
                <c:pt idx="1775">
                  <c:v>11.794166666666699</c:v>
                </c:pt>
                <c:pt idx="1776">
                  <c:v>11.8008333333333</c:v>
                </c:pt>
                <c:pt idx="1777">
                  <c:v>11.807499999999999</c:v>
                </c:pt>
                <c:pt idx="1778">
                  <c:v>11.814166666666701</c:v>
                </c:pt>
                <c:pt idx="1779">
                  <c:v>11.820833333333301</c:v>
                </c:pt>
                <c:pt idx="1780">
                  <c:v>11.827500000000001</c:v>
                </c:pt>
                <c:pt idx="1781">
                  <c:v>11.8341666666667</c:v>
                </c:pt>
                <c:pt idx="1782">
                  <c:v>11.8408333333333</c:v>
                </c:pt>
                <c:pt idx="1783">
                  <c:v>11.8475</c:v>
                </c:pt>
                <c:pt idx="1784">
                  <c:v>11.8541666666667</c:v>
                </c:pt>
                <c:pt idx="1785">
                  <c:v>11.8608333333333</c:v>
                </c:pt>
                <c:pt idx="1786">
                  <c:v>11.8675</c:v>
                </c:pt>
                <c:pt idx="1787">
                  <c:v>11.874166666666699</c:v>
                </c:pt>
                <c:pt idx="1788">
                  <c:v>11.8808333333333</c:v>
                </c:pt>
                <c:pt idx="1789">
                  <c:v>11.887499999999999</c:v>
                </c:pt>
                <c:pt idx="1790">
                  <c:v>11.894166666666701</c:v>
                </c:pt>
                <c:pt idx="1791">
                  <c:v>11.900833333333299</c:v>
                </c:pt>
                <c:pt idx="1792">
                  <c:v>11.907500000000001</c:v>
                </c:pt>
                <c:pt idx="1793">
                  <c:v>11.9141666666667</c:v>
                </c:pt>
                <c:pt idx="1794">
                  <c:v>11.920833333333301</c:v>
                </c:pt>
                <c:pt idx="1795">
                  <c:v>11.9275</c:v>
                </c:pt>
                <c:pt idx="1796">
                  <c:v>11.9341666666667</c:v>
                </c:pt>
                <c:pt idx="1797">
                  <c:v>11.9408333333333</c:v>
                </c:pt>
                <c:pt idx="1798">
                  <c:v>11.9475</c:v>
                </c:pt>
                <c:pt idx="1799">
                  <c:v>11.954166666666699</c:v>
                </c:pt>
                <c:pt idx="1800">
                  <c:v>11.9608333333333</c:v>
                </c:pt>
                <c:pt idx="1801">
                  <c:v>11.967499999999999</c:v>
                </c:pt>
                <c:pt idx="1802">
                  <c:v>11.974166666666701</c:v>
                </c:pt>
                <c:pt idx="1803">
                  <c:v>11.980833333333299</c:v>
                </c:pt>
                <c:pt idx="1804">
                  <c:v>11.987500000000001</c:v>
                </c:pt>
                <c:pt idx="1805">
                  <c:v>11.9941666666667</c:v>
                </c:pt>
                <c:pt idx="1806">
                  <c:v>12.000833333333301</c:v>
                </c:pt>
                <c:pt idx="1807">
                  <c:v>12.0075</c:v>
                </c:pt>
                <c:pt idx="1808">
                  <c:v>12.0141666666667</c:v>
                </c:pt>
                <c:pt idx="1809">
                  <c:v>12.0208333333333</c:v>
                </c:pt>
                <c:pt idx="1810">
                  <c:v>12.0275</c:v>
                </c:pt>
                <c:pt idx="1811">
                  <c:v>12.0341666666667</c:v>
                </c:pt>
                <c:pt idx="1812">
                  <c:v>12.0408333333333</c:v>
                </c:pt>
                <c:pt idx="1813">
                  <c:v>12.047499999999999</c:v>
                </c:pt>
                <c:pt idx="1814">
                  <c:v>12.054166666666699</c:v>
                </c:pt>
                <c:pt idx="1815">
                  <c:v>12.060833333333299</c:v>
                </c:pt>
                <c:pt idx="1816">
                  <c:v>12.067500000000001</c:v>
                </c:pt>
                <c:pt idx="1817">
                  <c:v>12.0741666666667</c:v>
                </c:pt>
                <c:pt idx="1818">
                  <c:v>12.080833333333301</c:v>
                </c:pt>
                <c:pt idx="1819">
                  <c:v>12.0875</c:v>
                </c:pt>
                <c:pt idx="1820">
                  <c:v>12.0941666666667</c:v>
                </c:pt>
                <c:pt idx="1821">
                  <c:v>12.1008333333333</c:v>
                </c:pt>
                <c:pt idx="1822">
                  <c:v>12.1075</c:v>
                </c:pt>
                <c:pt idx="1823">
                  <c:v>12.1141666666667</c:v>
                </c:pt>
                <c:pt idx="1824">
                  <c:v>12.1208333333333</c:v>
                </c:pt>
                <c:pt idx="1825">
                  <c:v>12.1275</c:v>
                </c:pt>
                <c:pt idx="1826">
                  <c:v>12.134166666666699</c:v>
                </c:pt>
                <c:pt idx="1827">
                  <c:v>12.140833333333299</c:v>
                </c:pt>
                <c:pt idx="1828">
                  <c:v>12.147500000000001</c:v>
                </c:pt>
                <c:pt idx="1829">
                  <c:v>12.154166666666701</c:v>
                </c:pt>
                <c:pt idx="1830">
                  <c:v>12.160833333333301</c:v>
                </c:pt>
                <c:pt idx="1831">
                  <c:v>12.1675</c:v>
                </c:pt>
                <c:pt idx="1832">
                  <c:v>12.1741666666667</c:v>
                </c:pt>
                <c:pt idx="1833">
                  <c:v>12.1808333333333</c:v>
                </c:pt>
                <c:pt idx="1834">
                  <c:v>12.1875</c:v>
                </c:pt>
                <c:pt idx="1835">
                  <c:v>12.1941666666667</c:v>
                </c:pt>
                <c:pt idx="1836">
                  <c:v>12.2008333333333</c:v>
                </c:pt>
                <c:pt idx="1837">
                  <c:v>12.2075</c:v>
                </c:pt>
                <c:pt idx="1838">
                  <c:v>12.214166666666699</c:v>
                </c:pt>
                <c:pt idx="1839">
                  <c:v>12.220833333333299</c:v>
                </c:pt>
                <c:pt idx="1840">
                  <c:v>12.227499999999999</c:v>
                </c:pt>
                <c:pt idx="1841">
                  <c:v>12.234166666666701</c:v>
                </c:pt>
                <c:pt idx="1842">
                  <c:v>12.240833333333301</c:v>
                </c:pt>
                <c:pt idx="1843">
                  <c:v>12.2475</c:v>
                </c:pt>
                <c:pt idx="1844">
                  <c:v>12.2541666666667</c:v>
                </c:pt>
                <c:pt idx="1845">
                  <c:v>12.2608333333333</c:v>
                </c:pt>
                <c:pt idx="1846">
                  <c:v>12.2675</c:v>
                </c:pt>
                <c:pt idx="1847">
                  <c:v>12.2741666666667</c:v>
                </c:pt>
                <c:pt idx="1848">
                  <c:v>12.2808333333333</c:v>
                </c:pt>
                <c:pt idx="1849">
                  <c:v>12.2875</c:v>
                </c:pt>
                <c:pt idx="1850">
                  <c:v>12.294166666666699</c:v>
                </c:pt>
                <c:pt idx="1851">
                  <c:v>12.3008333333333</c:v>
                </c:pt>
                <c:pt idx="1852">
                  <c:v>12.307499999999999</c:v>
                </c:pt>
                <c:pt idx="1853">
                  <c:v>12.314166666666701</c:v>
                </c:pt>
                <c:pt idx="1854">
                  <c:v>12.320833333333301</c:v>
                </c:pt>
                <c:pt idx="1855">
                  <c:v>12.327500000000001</c:v>
                </c:pt>
                <c:pt idx="1856">
                  <c:v>12.3341666666667</c:v>
                </c:pt>
                <c:pt idx="1857">
                  <c:v>12.3408333333333</c:v>
                </c:pt>
                <c:pt idx="1858">
                  <c:v>12.3475</c:v>
                </c:pt>
                <c:pt idx="1859">
                  <c:v>12.3541666666667</c:v>
                </c:pt>
                <c:pt idx="1860">
                  <c:v>12.3608333333333</c:v>
                </c:pt>
                <c:pt idx="1861">
                  <c:v>12.3675</c:v>
                </c:pt>
                <c:pt idx="1862">
                  <c:v>12.374166666666699</c:v>
                </c:pt>
                <c:pt idx="1863">
                  <c:v>12.3808333333333</c:v>
                </c:pt>
                <c:pt idx="1864">
                  <c:v>12.387499999999999</c:v>
                </c:pt>
                <c:pt idx="1865">
                  <c:v>12.394166666666701</c:v>
                </c:pt>
                <c:pt idx="1866">
                  <c:v>12.400833333333299</c:v>
                </c:pt>
                <c:pt idx="1867">
                  <c:v>12.407500000000001</c:v>
                </c:pt>
                <c:pt idx="1868">
                  <c:v>12.4141666666667</c:v>
                </c:pt>
                <c:pt idx="1869">
                  <c:v>12.420833333333301</c:v>
                </c:pt>
                <c:pt idx="1870">
                  <c:v>12.4275</c:v>
                </c:pt>
                <c:pt idx="1871">
                  <c:v>12.4341666666667</c:v>
                </c:pt>
                <c:pt idx="1872">
                  <c:v>12.4408333333333</c:v>
                </c:pt>
                <c:pt idx="1873">
                  <c:v>12.4475</c:v>
                </c:pt>
                <c:pt idx="1874">
                  <c:v>12.454166666666699</c:v>
                </c:pt>
                <c:pt idx="1875">
                  <c:v>12.4608333333333</c:v>
                </c:pt>
                <c:pt idx="1876">
                  <c:v>12.467499999999999</c:v>
                </c:pt>
                <c:pt idx="1877">
                  <c:v>12.474166666666701</c:v>
                </c:pt>
                <c:pt idx="1878">
                  <c:v>12.480833333333299</c:v>
                </c:pt>
                <c:pt idx="1879">
                  <c:v>12.487500000000001</c:v>
                </c:pt>
                <c:pt idx="1880">
                  <c:v>12.4941666666667</c:v>
                </c:pt>
                <c:pt idx="1881">
                  <c:v>12.500833333333301</c:v>
                </c:pt>
                <c:pt idx="1882">
                  <c:v>12.5075</c:v>
                </c:pt>
                <c:pt idx="1883">
                  <c:v>12.5141666666667</c:v>
                </c:pt>
                <c:pt idx="1884">
                  <c:v>12.5208333333333</c:v>
                </c:pt>
                <c:pt idx="1885">
                  <c:v>12.5275</c:v>
                </c:pt>
                <c:pt idx="1886">
                  <c:v>12.5341666666667</c:v>
                </c:pt>
                <c:pt idx="1887">
                  <c:v>12.5408333333333</c:v>
                </c:pt>
                <c:pt idx="1888">
                  <c:v>12.547499999999999</c:v>
                </c:pt>
                <c:pt idx="1889">
                  <c:v>12.554166666666699</c:v>
                </c:pt>
                <c:pt idx="1890">
                  <c:v>12.560833333333299</c:v>
                </c:pt>
                <c:pt idx="1891">
                  <c:v>12.567500000000001</c:v>
                </c:pt>
                <c:pt idx="1892">
                  <c:v>12.5741666666667</c:v>
                </c:pt>
                <c:pt idx="1893">
                  <c:v>12.580833333333301</c:v>
                </c:pt>
                <c:pt idx="1894">
                  <c:v>12.5875</c:v>
                </c:pt>
                <c:pt idx="1895">
                  <c:v>12.5941666666667</c:v>
                </c:pt>
                <c:pt idx="1896">
                  <c:v>12.6008333333333</c:v>
                </c:pt>
                <c:pt idx="1897">
                  <c:v>12.6075</c:v>
                </c:pt>
                <c:pt idx="1898">
                  <c:v>12.6141666666667</c:v>
                </c:pt>
                <c:pt idx="1899">
                  <c:v>12.6208333333333</c:v>
                </c:pt>
                <c:pt idx="1900">
                  <c:v>12.6275</c:v>
                </c:pt>
                <c:pt idx="1901">
                  <c:v>12.634166666666699</c:v>
                </c:pt>
                <c:pt idx="1902">
                  <c:v>12.640833333333299</c:v>
                </c:pt>
                <c:pt idx="1903">
                  <c:v>12.647500000000001</c:v>
                </c:pt>
                <c:pt idx="1904">
                  <c:v>12.654166666666701</c:v>
                </c:pt>
                <c:pt idx="1905">
                  <c:v>12.660833333333301</c:v>
                </c:pt>
                <c:pt idx="1906">
                  <c:v>12.6675</c:v>
                </c:pt>
                <c:pt idx="1907">
                  <c:v>12.6741666666667</c:v>
                </c:pt>
                <c:pt idx="1908">
                  <c:v>12.6808333333333</c:v>
                </c:pt>
                <c:pt idx="1909">
                  <c:v>12.6875</c:v>
                </c:pt>
                <c:pt idx="1910">
                  <c:v>12.6941666666667</c:v>
                </c:pt>
                <c:pt idx="1911">
                  <c:v>12.7008333333333</c:v>
                </c:pt>
                <c:pt idx="1912">
                  <c:v>12.7075</c:v>
                </c:pt>
                <c:pt idx="1913">
                  <c:v>12.714166666666699</c:v>
                </c:pt>
                <c:pt idx="1914">
                  <c:v>12.720833333333299</c:v>
                </c:pt>
                <c:pt idx="1915">
                  <c:v>12.727499999999999</c:v>
                </c:pt>
                <c:pt idx="1916">
                  <c:v>12.734166666666701</c:v>
                </c:pt>
                <c:pt idx="1917">
                  <c:v>12.740833333333301</c:v>
                </c:pt>
                <c:pt idx="1918">
                  <c:v>12.7475</c:v>
                </c:pt>
                <c:pt idx="1919">
                  <c:v>12.7541666666667</c:v>
                </c:pt>
                <c:pt idx="1920">
                  <c:v>12.7608333333333</c:v>
                </c:pt>
                <c:pt idx="1921">
                  <c:v>12.7675</c:v>
                </c:pt>
                <c:pt idx="1922">
                  <c:v>12.7741666666667</c:v>
                </c:pt>
                <c:pt idx="1923">
                  <c:v>12.7808333333333</c:v>
                </c:pt>
                <c:pt idx="1924">
                  <c:v>12.7875</c:v>
                </c:pt>
                <c:pt idx="1925">
                  <c:v>12.794166666666699</c:v>
                </c:pt>
                <c:pt idx="1926">
                  <c:v>12.8008333333333</c:v>
                </c:pt>
                <c:pt idx="1927">
                  <c:v>12.807499999999999</c:v>
                </c:pt>
                <c:pt idx="1928">
                  <c:v>12.814166666666701</c:v>
                </c:pt>
                <c:pt idx="1929">
                  <c:v>12.820833333333301</c:v>
                </c:pt>
                <c:pt idx="1930">
                  <c:v>12.827500000000001</c:v>
                </c:pt>
                <c:pt idx="1931">
                  <c:v>12.8341666666667</c:v>
                </c:pt>
                <c:pt idx="1932">
                  <c:v>12.8408333333333</c:v>
                </c:pt>
                <c:pt idx="1933">
                  <c:v>12.8475</c:v>
                </c:pt>
                <c:pt idx="1934">
                  <c:v>12.8541666666667</c:v>
                </c:pt>
                <c:pt idx="1935">
                  <c:v>12.8608333333333</c:v>
                </c:pt>
                <c:pt idx="1936">
                  <c:v>12.8675</c:v>
                </c:pt>
                <c:pt idx="1937">
                  <c:v>12.874166666666699</c:v>
                </c:pt>
                <c:pt idx="1938">
                  <c:v>12.8808333333333</c:v>
                </c:pt>
                <c:pt idx="1939">
                  <c:v>12.887499999999999</c:v>
                </c:pt>
                <c:pt idx="1940">
                  <c:v>12.894166666666701</c:v>
                </c:pt>
                <c:pt idx="1941">
                  <c:v>12.900833333333299</c:v>
                </c:pt>
                <c:pt idx="1942">
                  <c:v>12.907500000000001</c:v>
                </c:pt>
                <c:pt idx="1943">
                  <c:v>12.9141666666667</c:v>
                </c:pt>
                <c:pt idx="1944">
                  <c:v>12.920833333333301</c:v>
                </c:pt>
                <c:pt idx="1945">
                  <c:v>12.9275</c:v>
                </c:pt>
                <c:pt idx="1946">
                  <c:v>12.9341666666667</c:v>
                </c:pt>
                <c:pt idx="1947">
                  <c:v>12.9408333333333</c:v>
                </c:pt>
                <c:pt idx="1948">
                  <c:v>12.9475</c:v>
                </c:pt>
                <c:pt idx="1949">
                  <c:v>12.954166666666699</c:v>
                </c:pt>
                <c:pt idx="1950">
                  <c:v>12.9608333333333</c:v>
                </c:pt>
                <c:pt idx="1951">
                  <c:v>12.967499999999999</c:v>
                </c:pt>
                <c:pt idx="1952">
                  <c:v>12.974166666666701</c:v>
                </c:pt>
                <c:pt idx="1953">
                  <c:v>12.980833333333299</c:v>
                </c:pt>
                <c:pt idx="1954">
                  <c:v>12.987500000000001</c:v>
                </c:pt>
                <c:pt idx="1955">
                  <c:v>12.9941666666667</c:v>
                </c:pt>
                <c:pt idx="1956">
                  <c:v>13.000833333333301</c:v>
                </c:pt>
                <c:pt idx="1957">
                  <c:v>13.0075</c:v>
                </c:pt>
                <c:pt idx="1958">
                  <c:v>13.0141666666667</c:v>
                </c:pt>
                <c:pt idx="1959">
                  <c:v>13.0208333333333</c:v>
                </c:pt>
                <c:pt idx="1960">
                  <c:v>13.0275</c:v>
                </c:pt>
                <c:pt idx="1961">
                  <c:v>13.0341666666667</c:v>
                </c:pt>
                <c:pt idx="1962">
                  <c:v>13.0408333333333</c:v>
                </c:pt>
                <c:pt idx="1963">
                  <c:v>13.047499999999999</c:v>
                </c:pt>
                <c:pt idx="1964">
                  <c:v>13.054166666666699</c:v>
                </c:pt>
                <c:pt idx="1965">
                  <c:v>13.060833333333299</c:v>
                </c:pt>
                <c:pt idx="1966">
                  <c:v>13.067500000000001</c:v>
                </c:pt>
                <c:pt idx="1967">
                  <c:v>13.0741666666667</c:v>
                </c:pt>
                <c:pt idx="1968">
                  <c:v>13.080833333333301</c:v>
                </c:pt>
                <c:pt idx="1969">
                  <c:v>13.0875</c:v>
                </c:pt>
                <c:pt idx="1970">
                  <c:v>13.0941666666667</c:v>
                </c:pt>
                <c:pt idx="1971">
                  <c:v>13.1008333333333</c:v>
                </c:pt>
                <c:pt idx="1972">
                  <c:v>13.1075</c:v>
                </c:pt>
                <c:pt idx="1973">
                  <c:v>13.1141666666667</c:v>
                </c:pt>
                <c:pt idx="1974">
                  <c:v>13.1208333333333</c:v>
                </c:pt>
                <c:pt idx="1975">
                  <c:v>13.1275</c:v>
                </c:pt>
                <c:pt idx="1976">
                  <c:v>13.134166666666699</c:v>
                </c:pt>
                <c:pt idx="1977">
                  <c:v>13.140833333333299</c:v>
                </c:pt>
                <c:pt idx="1978">
                  <c:v>13.147500000000001</c:v>
                </c:pt>
                <c:pt idx="1979">
                  <c:v>13.154166666666701</c:v>
                </c:pt>
                <c:pt idx="1980">
                  <c:v>13.160833333333301</c:v>
                </c:pt>
                <c:pt idx="1981">
                  <c:v>13.1675</c:v>
                </c:pt>
                <c:pt idx="1982">
                  <c:v>13.1741666666667</c:v>
                </c:pt>
                <c:pt idx="1983">
                  <c:v>13.1808333333333</c:v>
                </c:pt>
                <c:pt idx="1984">
                  <c:v>13.1875</c:v>
                </c:pt>
                <c:pt idx="1985">
                  <c:v>13.1941666666667</c:v>
                </c:pt>
                <c:pt idx="1986">
                  <c:v>13.2008333333333</c:v>
                </c:pt>
                <c:pt idx="1987">
                  <c:v>13.2075</c:v>
                </c:pt>
                <c:pt idx="1988">
                  <c:v>13.214166666666699</c:v>
                </c:pt>
                <c:pt idx="1989">
                  <c:v>13.220833333333299</c:v>
                </c:pt>
                <c:pt idx="1990">
                  <c:v>13.227499999999999</c:v>
                </c:pt>
                <c:pt idx="1991">
                  <c:v>13.234166666666701</c:v>
                </c:pt>
                <c:pt idx="1992">
                  <c:v>13.240833333333301</c:v>
                </c:pt>
                <c:pt idx="1993">
                  <c:v>13.2475</c:v>
                </c:pt>
                <c:pt idx="1994">
                  <c:v>13.2541666666667</c:v>
                </c:pt>
                <c:pt idx="1995">
                  <c:v>13.2608333333333</c:v>
                </c:pt>
                <c:pt idx="1996">
                  <c:v>13.2675</c:v>
                </c:pt>
                <c:pt idx="1997">
                  <c:v>13.2741666666667</c:v>
                </c:pt>
                <c:pt idx="1998">
                  <c:v>13.2808333333333</c:v>
                </c:pt>
                <c:pt idx="1999">
                  <c:v>13.2875</c:v>
                </c:pt>
                <c:pt idx="2000">
                  <c:v>13.294166666666699</c:v>
                </c:pt>
                <c:pt idx="2001">
                  <c:v>13.3008333333333</c:v>
                </c:pt>
                <c:pt idx="2002">
                  <c:v>13.307499999999999</c:v>
                </c:pt>
                <c:pt idx="2003">
                  <c:v>13.314166666666701</c:v>
                </c:pt>
                <c:pt idx="2004">
                  <c:v>13.320833333333301</c:v>
                </c:pt>
                <c:pt idx="2005">
                  <c:v>13.327500000000001</c:v>
                </c:pt>
                <c:pt idx="2006">
                  <c:v>13.3341666666667</c:v>
                </c:pt>
                <c:pt idx="2007">
                  <c:v>13.3408333333333</c:v>
                </c:pt>
                <c:pt idx="2008">
                  <c:v>13.3475</c:v>
                </c:pt>
                <c:pt idx="2009">
                  <c:v>13.3541666666667</c:v>
                </c:pt>
                <c:pt idx="2010">
                  <c:v>13.3608333333333</c:v>
                </c:pt>
                <c:pt idx="2011">
                  <c:v>13.3675</c:v>
                </c:pt>
                <c:pt idx="2012">
                  <c:v>13.374166666666699</c:v>
                </c:pt>
                <c:pt idx="2013">
                  <c:v>13.3808333333333</c:v>
                </c:pt>
                <c:pt idx="2014">
                  <c:v>13.387499999999999</c:v>
                </c:pt>
                <c:pt idx="2015">
                  <c:v>13.394166666666701</c:v>
                </c:pt>
                <c:pt idx="2016">
                  <c:v>13.400833333333299</c:v>
                </c:pt>
                <c:pt idx="2017">
                  <c:v>13.407500000000001</c:v>
                </c:pt>
                <c:pt idx="2018">
                  <c:v>13.4141666666667</c:v>
                </c:pt>
                <c:pt idx="2019">
                  <c:v>13.420833333333301</c:v>
                </c:pt>
                <c:pt idx="2020">
                  <c:v>13.4275</c:v>
                </c:pt>
                <c:pt idx="2021">
                  <c:v>13.4341666666667</c:v>
                </c:pt>
                <c:pt idx="2022">
                  <c:v>13.4408333333333</c:v>
                </c:pt>
                <c:pt idx="2023">
                  <c:v>13.4475</c:v>
                </c:pt>
                <c:pt idx="2024">
                  <c:v>13.454166666666699</c:v>
                </c:pt>
                <c:pt idx="2025">
                  <c:v>13.4608333333333</c:v>
                </c:pt>
                <c:pt idx="2026">
                  <c:v>13.467499999999999</c:v>
                </c:pt>
                <c:pt idx="2027">
                  <c:v>13.474166666666701</c:v>
                </c:pt>
                <c:pt idx="2028">
                  <c:v>13.480833333333299</c:v>
                </c:pt>
                <c:pt idx="2029">
                  <c:v>13.487500000000001</c:v>
                </c:pt>
                <c:pt idx="2030">
                  <c:v>13.4941666666667</c:v>
                </c:pt>
                <c:pt idx="2031">
                  <c:v>13.500833333333301</c:v>
                </c:pt>
                <c:pt idx="2032">
                  <c:v>13.5075</c:v>
                </c:pt>
                <c:pt idx="2033">
                  <c:v>13.5141666666667</c:v>
                </c:pt>
                <c:pt idx="2034">
                  <c:v>13.5208333333333</c:v>
                </c:pt>
                <c:pt idx="2035">
                  <c:v>13.5275</c:v>
                </c:pt>
                <c:pt idx="2036">
                  <c:v>13.5341666666667</c:v>
                </c:pt>
                <c:pt idx="2037">
                  <c:v>13.5408333333333</c:v>
                </c:pt>
                <c:pt idx="2038">
                  <c:v>13.547499999999999</c:v>
                </c:pt>
                <c:pt idx="2039">
                  <c:v>13.554166666666699</c:v>
                </c:pt>
                <c:pt idx="2040">
                  <c:v>13.560833333333299</c:v>
                </c:pt>
                <c:pt idx="2041">
                  <c:v>13.567500000000001</c:v>
                </c:pt>
                <c:pt idx="2042">
                  <c:v>13.5741666666667</c:v>
                </c:pt>
                <c:pt idx="2043">
                  <c:v>13.580833333333301</c:v>
                </c:pt>
                <c:pt idx="2044">
                  <c:v>13.5875</c:v>
                </c:pt>
                <c:pt idx="2045">
                  <c:v>13.5941666666667</c:v>
                </c:pt>
                <c:pt idx="2046">
                  <c:v>13.6008333333333</c:v>
                </c:pt>
                <c:pt idx="2047">
                  <c:v>13.6075</c:v>
                </c:pt>
                <c:pt idx="2048">
                  <c:v>13.6141666666667</c:v>
                </c:pt>
                <c:pt idx="2049">
                  <c:v>13.6208333333333</c:v>
                </c:pt>
                <c:pt idx="2050">
                  <c:v>13.6275</c:v>
                </c:pt>
                <c:pt idx="2051">
                  <c:v>13.634166666666699</c:v>
                </c:pt>
                <c:pt idx="2052">
                  <c:v>13.640833333333299</c:v>
                </c:pt>
                <c:pt idx="2053">
                  <c:v>13.647500000000001</c:v>
                </c:pt>
                <c:pt idx="2054">
                  <c:v>13.654166666666701</c:v>
                </c:pt>
                <c:pt idx="2055">
                  <c:v>13.660833333333301</c:v>
                </c:pt>
                <c:pt idx="2056">
                  <c:v>13.6675</c:v>
                </c:pt>
                <c:pt idx="2057">
                  <c:v>13.6741666666667</c:v>
                </c:pt>
                <c:pt idx="2058">
                  <c:v>13.6808333333333</c:v>
                </c:pt>
                <c:pt idx="2059">
                  <c:v>13.6875</c:v>
                </c:pt>
                <c:pt idx="2060">
                  <c:v>13.6941666666667</c:v>
                </c:pt>
                <c:pt idx="2061">
                  <c:v>13.7008333333333</c:v>
                </c:pt>
                <c:pt idx="2062">
                  <c:v>13.7075</c:v>
                </c:pt>
                <c:pt idx="2063">
                  <c:v>13.714166666666699</c:v>
                </c:pt>
                <c:pt idx="2064">
                  <c:v>13.720833333333299</c:v>
                </c:pt>
                <c:pt idx="2065">
                  <c:v>13.727499999999999</c:v>
                </c:pt>
                <c:pt idx="2066">
                  <c:v>13.734166666666701</c:v>
                </c:pt>
                <c:pt idx="2067">
                  <c:v>13.740833333333301</c:v>
                </c:pt>
                <c:pt idx="2068">
                  <c:v>13.7475</c:v>
                </c:pt>
                <c:pt idx="2069">
                  <c:v>13.7541666666667</c:v>
                </c:pt>
                <c:pt idx="2070">
                  <c:v>13.7608333333333</c:v>
                </c:pt>
                <c:pt idx="2071">
                  <c:v>13.7675</c:v>
                </c:pt>
                <c:pt idx="2072">
                  <c:v>13.7741666666667</c:v>
                </c:pt>
                <c:pt idx="2073">
                  <c:v>13.7808333333333</c:v>
                </c:pt>
                <c:pt idx="2074">
                  <c:v>13.7875</c:v>
                </c:pt>
                <c:pt idx="2075">
                  <c:v>13.794166666666699</c:v>
                </c:pt>
                <c:pt idx="2076">
                  <c:v>13.8008333333333</c:v>
                </c:pt>
                <c:pt idx="2077">
                  <c:v>13.807499999999999</c:v>
                </c:pt>
                <c:pt idx="2078">
                  <c:v>13.814166666666701</c:v>
                </c:pt>
                <c:pt idx="2079">
                  <c:v>13.820833333333301</c:v>
                </c:pt>
                <c:pt idx="2080">
                  <c:v>13.827500000000001</c:v>
                </c:pt>
                <c:pt idx="2081">
                  <c:v>13.8341666666667</c:v>
                </c:pt>
                <c:pt idx="2082">
                  <c:v>13.8408333333333</c:v>
                </c:pt>
                <c:pt idx="2083">
                  <c:v>13.8475</c:v>
                </c:pt>
                <c:pt idx="2084">
                  <c:v>13.8541666666667</c:v>
                </c:pt>
                <c:pt idx="2085">
                  <c:v>13.8608333333333</c:v>
                </c:pt>
                <c:pt idx="2086">
                  <c:v>13.8675</c:v>
                </c:pt>
                <c:pt idx="2087">
                  <c:v>13.874166666666699</c:v>
                </c:pt>
                <c:pt idx="2088">
                  <c:v>13.8808333333333</c:v>
                </c:pt>
                <c:pt idx="2089">
                  <c:v>13.887499999999999</c:v>
                </c:pt>
                <c:pt idx="2090">
                  <c:v>13.894166666666701</c:v>
                </c:pt>
                <c:pt idx="2091">
                  <c:v>13.900833333333299</c:v>
                </c:pt>
                <c:pt idx="2092">
                  <c:v>13.907500000000001</c:v>
                </c:pt>
                <c:pt idx="2093">
                  <c:v>13.9141666666667</c:v>
                </c:pt>
                <c:pt idx="2094">
                  <c:v>13.920833333333301</c:v>
                </c:pt>
                <c:pt idx="2095">
                  <c:v>13.9275</c:v>
                </c:pt>
                <c:pt idx="2096">
                  <c:v>13.9341666666667</c:v>
                </c:pt>
                <c:pt idx="2097">
                  <c:v>13.9408333333333</c:v>
                </c:pt>
                <c:pt idx="2098">
                  <c:v>13.9475</c:v>
                </c:pt>
                <c:pt idx="2099">
                  <c:v>13.954166666666699</c:v>
                </c:pt>
                <c:pt idx="2100">
                  <c:v>13.9608333333333</c:v>
                </c:pt>
                <c:pt idx="2101">
                  <c:v>13.967499999999999</c:v>
                </c:pt>
                <c:pt idx="2102">
                  <c:v>13.974166666666701</c:v>
                </c:pt>
                <c:pt idx="2103">
                  <c:v>13.980833333333299</c:v>
                </c:pt>
                <c:pt idx="2104">
                  <c:v>13.987500000000001</c:v>
                </c:pt>
                <c:pt idx="2105">
                  <c:v>13.9941666666667</c:v>
                </c:pt>
                <c:pt idx="2106">
                  <c:v>14.000833333333301</c:v>
                </c:pt>
                <c:pt idx="2107">
                  <c:v>14.0075</c:v>
                </c:pt>
                <c:pt idx="2108">
                  <c:v>14.0141666666667</c:v>
                </c:pt>
                <c:pt idx="2109">
                  <c:v>14.0208333333333</c:v>
                </c:pt>
                <c:pt idx="2110">
                  <c:v>14.0275</c:v>
                </c:pt>
                <c:pt idx="2111">
                  <c:v>14.0341666666667</c:v>
                </c:pt>
                <c:pt idx="2112">
                  <c:v>14.0408333333333</c:v>
                </c:pt>
                <c:pt idx="2113">
                  <c:v>14.047499999999999</c:v>
                </c:pt>
                <c:pt idx="2114">
                  <c:v>14.054166666666699</c:v>
                </c:pt>
                <c:pt idx="2115">
                  <c:v>14.060833333333299</c:v>
                </c:pt>
                <c:pt idx="2116">
                  <c:v>14.067500000000001</c:v>
                </c:pt>
                <c:pt idx="2117">
                  <c:v>14.0741666666667</c:v>
                </c:pt>
                <c:pt idx="2118">
                  <c:v>14.080833333333301</c:v>
                </c:pt>
                <c:pt idx="2119">
                  <c:v>14.0875</c:v>
                </c:pt>
                <c:pt idx="2120">
                  <c:v>14.0941666666667</c:v>
                </c:pt>
                <c:pt idx="2121">
                  <c:v>14.1008333333333</c:v>
                </c:pt>
                <c:pt idx="2122">
                  <c:v>14.1075</c:v>
                </c:pt>
                <c:pt idx="2123">
                  <c:v>14.1141666666667</c:v>
                </c:pt>
                <c:pt idx="2124">
                  <c:v>14.1208333333333</c:v>
                </c:pt>
                <c:pt idx="2125">
                  <c:v>14.1275</c:v>
                </c:pt>
                <c:pt idx="2126">
                  <c:v>14.134166666666699</c:v>
                </c:pt>
                <c:pt idx="2127">
                  <c:v>14.140833333333299</c:v>
                </c:pt>
                <c:pt idx="2128">
                  <c:v>14.147500000000001</c:v>
                </c:pt>
                <c:pt idx="2129">
                  <c:v>14.154166666666701</c:v>
                </c:pt>
                <c:pt idx="2130">
                  <c:v>14.160833333333301</c:v>
                </c:pt>
                <c:pt idx="2131">
                  <c:v>14.1675</c:v>
                </c:pt>
                <c:pt idx="2132">
                  <c:v>14.1741666666667</c:v>
                </c:pt>
                <c:pt idx="2133">
                  <c:v>14.1808333333333</c:v>
                </c:pt>
                <c:pt idx="2134">
                  <c:v>14.1875</c:v>
                </c:pt>
                <c:pt idx="2135">
                  <c:v>14.1941666666667</c:v>
                </c:pt>
                <c:pt idx="2136">
                  <c:v>14.2008333333333</c:v>
                </c:pt>
                <c:pt idx="2137">
                  <c:v>14.2075</c:v>
                </c:pt>
                <c:pt idx="2138">
                  <c:v>14.214166666666699</c:v>
                </c:pt>
                <c:pt idx="2139">
                  <c:v>14.220833333333299</c:v>
                </c:pt>
                <c:pt idx="2140">
                  <c:v>14.227499999999999</c:v>
                </c:pt>
                <c:pt idx="2141">
                  <c:v>14.234166666666701</c:v>
                </c:pt>
                <c:pt idx="2142">
                  <c:v>14.240833333333301</c:v>
                </c:pt>
                <c:pt idx="2143">
                  <c:v>14.2475</c:v>
                </c:pt>
                <c:pt idx="2144">
                  <c:v>14.2541666666667</c:v>
                </c:pt>
                <c:pt idx="2145">
                  <c:v>14.2608333333333</c:v>
                </c:pt>
                <c:pt idx="2146">
                  <c:v>14.2675</c:v>
                </c:pt>
                <c:pt idx="2147">
                  <c:v>14.2741666666667</c:v>
                </c:pt>
                <c:pt idx="2148">
                  <c:v>14.2808333333333</c:v>
                </c:pt>
                <c:pt idx="2149">
                  <c:v>14.2875</c:v>
                </c:pt>
                <c:pt idx="2150">
                  <c:v>14.294166666666699</c:v>
                </c:pt>
                <c:pt idx="2151">
                  <c:v>14.3008333333333</c:v>
                </c:pt>
                <c:pt idx="2152">
                  <c:v>14.307499999999999</c:v>
                </c:pt>
                <c:pt idx="2153">
                  <c:v>14.314166666666701</c:v>
                </c:pt>
                <c:pt idx="2154">
                  <c:v>14.320833333333301</c:v>
                </c:pt>
                <c:pt idx="2155">
                  <c:v>14.327500000000001</c:v>
                </c:pt>
                <c:pt idx="2156">
                  <c:v>14.3341666666667</c:v>
                </c:pt>
                <c:pt idx="2157">
                  <c:v>14.3408333333333</c:v>
                </c:pt>
                <c:pt idx="2158">
                  <c:v>14.3475</c:v>
                </c:pt>
                <c:pt idx="2159">
                  <c:v>14.3541666666667</c:v>
                </c:pt>
                <c:pt idx="2160">
                  <c:v>14.3608333333333</c:v>
                </c:pt>
                <c:pt idx="2161">
                  <c:v>14.3675</c:v>
                </c:pt>
                <c:pt idx="2162">
                  <c:v>14.374166666666699</c:v>
                </c:pt>
                <c:pt idx="2163">
                  <c:v>14.3808333333333</c:v>
                </c:pt>
                <c:pt idx="2164">
                  <c:v>14.387499999999999</c:v>
                </c:pt>
                <c:pt idx="2165">
                  <c:v>14.394166666666701</c:v>
                </c:pt>
                <c:pt idx="2166">
                  <c:v>14.400833333333299</c:v>
                </c:pt>
                <c:pt idx="2167">
                  <c:v>14.407500000000001</c:v>
                </c:pt>
                <c:pt idx="2168">
                  <c:v>14.4141666666667</c:v>
                </c:pt>
                <c:pt idx="2169">
                  <c:v>14.420833333333301</c:v>
                </c:pt>
                <c:pt idx="2170">
                  <c:v>14.4275</c:v>
                </c:pt>
                <c:pt idx="2171">
                  <c:v>14.4341666666667</c:v>
                </c:pt>
                <c:pt idx="2172">
                  <c:v>14.4408333333333</c:v>
                </c:pt>
                <c:pt idx="2173">
                  <c:v>14.4475</c:v>
                </c:pt>
                <c:pt idx="2174">
                  <c:v>14.454166666666699</c:v>
                </c:pt>
                <c:pt idx="2175">
                  <c:v>14.4608333333333</c:v>
                </c:pt>
                <c:pt idx="2176">
                  <c:v>14.467499999999999</c:v>
                </c:pt>
                <c:pt idx="2177">
                  <c:v>14.474166666666701</c:v>
                </c:pt>
                <c:pt idx="2178">
                  <c:v>14.480833333333299</c:v>
                </c:pt>
                <c:pt idx="2179">
                  <c:v>14.487500000000001</c:v>
                </c:pt>
                <c:pt idx="2180">
                  <c:v>14.4941666666667</c:v>
                </c:pt>
                <c:pt idx="2181">
                  <c:v>14.500833333333301</c:v>
                </c:pt>
                <c:pt idx="2182">
                  <c:v>14.5075</c:v>
                </c:pt>
                <c:pt idx="2183">
                  <c:v>14.5141666666667</c:v>
                </c:pt>
                <c:pt idx="2184">
                  <c:v>14.5208333333333</c:v>
                </c:pt>
                <c:pt idx="2185">
                  <c:v>14.5275</c:v>
                </c:pt>
                <c:pt idx="2186">
                  <c:v>14.5341666666667</c:v>
                </c:pt>
                <c:pt idx="2187">
                  <c:v>14.5408333333333</c:v>
                </c:pt>
                <c:pt idx="2188">
                  <c:v>14.547499999999999</c:v>
                </c:pt>
                <c:pt idx="2189">
                  <c:v>14.554166666666699</c:v>
                </c:pt>
                <c:pt idx="2190">
                  <c:v>14.560833333333299</c:v>
                </c:pt>
                <c:pt idx="2191">
                  <c:v>14.567500000000001</c:v>
                </c:pt>
                <c:pt idx="2192">
                  <c:v>14.5741666666667</c:v>
                </c:pt>
                <c:pt idx="2193">
                  <c:v>14.580833333333301</c:v>
                </c:pt>
                <c:pt idx="2194">
                  <c:v>14.5875</c:v>
                </c:pt>
                <c:pt idx="2195">
                  <c:v>14.5941666666667</c:v>
                </c:pt>
                <c:pt idx="2196">
                  <c:v>14.6008333333333</c:v>
                </c:pt>
                <c:pt idx="2197">
                  <c:v>14.6075</c:v>
                </c:pt>
                <c:pt idx="2198">
                  <c:v>14.6141666666667</c:v>
                </c:pt>
                <c:pt idx="2199">
                  <c:v>14.6208333333333</c:v>
                </c:pt>
                <c:pt idx="2200">
                  <c:v>14.6275</c:v>
                </c:pt>
                <c:pt idx="2201">
                  <c:v>14.634166666666699</c:v>
                </c:pt>
                <c:pt idx="2202">
                  <c:v>14.640833333333299</c:v>
                </c:pt>
                <c:pt idx="2203">
                  <c:v>14.647500000000001</c:v>
                </c:pt>
                <c:pt idx="2204">
                  <c:v>14.654166666666701</c:v>
                </c:pt>
                <c:pt idx="2205">
                  <c:v>14.660833333333301</c:v>
                </c:pt>
                <c:pt idx="2206">
                  <c:v>14.6675</c:v>
                </c:pt>
                <c:pt idx="2207">
                  <c:v>14.6741666666667</c:v>
                </c:pt>
                <c:pt idx="2208">
                  <c:v>14.6808333333333</c:v>
                </c:pt>
                <c:pt idx="2209">
                  <c:v>14.6875</c:v>
                </c:pt>
                <c:pt idx="2210">
                  <c:v>14.6941666666667</c:v>
                </c:pt>
                <c:pt idx="2211">
                  <c:v>14.7008333333333</c:v>
                </c:pt>
                <c:pt idx="2212">
                  <c:v>14.7075</c:v>
                </c:pt>
                <c:pt idx="2213">
                  <c:v>14.714166666666699</c:v>
                </c:pt>
                <c:pt idx="2214">
                  <c:v>14.720833333333299</c:v>
                </c:pt>
                <c:pt idx="2215">
                  <c:v>14.727499999999999</c:v>
                </c:pt>
                <c:pt idx="2216">
                  <c:v>14.734166666666701</c:v>
                </c:pt>
                <c:pt idx="2217">
                  <c:v>14.740833333333301</c:v>
                </c:pt>
                <c:pt idx="2218">
                  <c:v>14.7475</c:v>
                </c:pt>
                <c:pt idx="2219">
                  <c:v>14.7541666666667</c:v>
                </c:pt>
                <c:pt idx="2220">
                  <c:v>14.7608333333333</c:v>
                </c:pt>
                <c:pt idx="2221">
                  <c:v>14.7675</c:v>
                </c:pt>
                <c:pt idx="2222">
                  <c:v>14.7741666666667</c:v>
                </c:pt>
                <c:pt idx="2223">
                  <c:v>14.7808333333333</c:v>
                </c:pt>
                <c:pt idx="2224">
                  <c:v>14.7875</c:v>
                </c:pt>
                <c:pt idx="2225">
                  <c:v>14.794166666666699</c:v>
                </c:pt>
                <c:pt idx="2226">
                  <c:v>14.8008333333333</c:v>
                </c:pt>
                <c:pt idx="2227">
                  <c:v>14.807499999999999</c:v>
                </c:pt>
                <c:pt idx="2228">
                  <c:v>14.814166666666701</c:v>
                </c:pt>
                <c:pt idx="2229">
                  <c:v>14.820833333333301</c:v>
                </c:pt>
                <c:pt idx="2230">
                  <c:v>14.827500000000001</c:v>
                </c:pt>
                <c:pt idx="2231">
                  <c:v>14.8341666666667</c:v>
                </c:pt>
                <c:pt idx="2232">
                  <c:v>14.8408333333333</c:v>
                </c:pt>
                <c:pt idx="2233">
                  <c:v>14.8475</c:v>
                </c:pt>
                <c:pt idx="2234">
                  <c:v>14.8541666666667</c:v>
                </c:pt>
                <c:pt idx="2235">
                  <c:v>14.8608333333333</c:v>
                </c:pt>
                <c:pt idx="2236">
                  <c:v>14.8675</c:v>
                </c:pt>
                <c:pt idx="2237">
                  <c:v>14.874166666666699</c:v>
                </c:pt>
                <c:pt idx="2238">
                  <c:v>14.8808333333333</c:v>
                </c:pt>
                <c:pt idx="2239">
                  <c:v>14.887499999999999</c:v>
                </c:pt>
                <c:pt idx="2240">
                  <c:v>14.894166666666701</c:v>
                </c:pt>
                <c:pt idx="2241">
                  <c:v>14.900833333333299</c:v>
                </c:pt>
                <c:pt idx="2242">
                  <c:v>14.907500000000001</c:v>
                </c:pt>
                <c:pt idx="2243">
                  <c:v>14.9141666666667</c:v>
                </c:pt>
                <c:pt idx="2244">
                  <c:v>14.920833333333301</c:v>
                </c:pt>
                <c:pt idx="2245">
                  <c:v>14.9275</c:v>
                </c:pt>
                <c:pt idx="2246">
                  <c:v>14.9341666666667</c:v>
                </c:pt>
                <c:pt idx="2247">
                  <c:v>14.9408333333333</c:v>
                </c:pt>
                <c:pt idx="2248">
                  <c:v>14.9475</c:v>
                </c:pt>
                <c:pt idx="2249">
                  <c:v>14.954166666666699</c:v>
                </c:pt>
                <c:pt idx="2250">
                  <c:v>14.9608333333333</c:v>
                </c:pt>
                <c:pt idx="2251">
                  <c:v>14.967499999999999</c:v>
                </c:pt>
                <c:pt idx="2252">
                  <c:v>14.974166666666701</c:v>
                </c:pt>
                <c:pt idx="2253">
                  <c:v>14.980833333333299</c:v>
                </c:pt>
                <c:pt idx="2254">
                  <c:v>14.987500000000001</c:v>
                </c:pt>
                <c:pt idx="2255">
                  <c:v>14.9941666666667</c:v>
                </c:pt>
                <c:pt idx="2256">
                  <c:v>15.000833333333301</c:v>
                </c:pt>
                <c:pt idx="2257">
                  <c:v>15.0075</c:v>
                </c:pt>
                <c:pt idx="2258">
                  <c:v>15.0141666666667</c:v>
                </c:pt>
                <c:pt idx="2259">
                  <c:v>15.0208333333333</c:v>
                </c:pt>
                <c:pt idx="2260">
                  <c:v>15.0275</c:v>
                </c:pt>
                <c:pt idx="2261">
                  <c:v>15.0341666666667</c:v>
                </c:pt>
                <c:pt idx="2262">
                  <c:v>15.0408333333333</c:v>
                </c:pt>
                <c:pt idx="2263">
                  <c:v>15.047499999999999</c:v>
                </c:pt>
                <c:pt idx="2264">
                  <c:v>15.054166666666699</c:v>
                </c:pt>
                <c:pt idx="2265">
                  <c:v>15.060833333333299</c:v>
                </c:pt>
                <c:pt idx="2266">
                  <c:v>15.067500000000001</c:v>
                </c:pt>
                <c:pt idx="2267">
                  <c:v>15.0741666666667</c:v>
                </c:pt>
                <c:pt idx="2268">
                  <c:v>15.080833333333301</c:v>
                </c:pt>
                <c:pt idx="2269">
                  <c:v>15.0875</c:v>
                </c:pt>
                <c:pt idx="2270">
                  <c:v>15.0941666666667</c:v>
                </c:pt>
                <c:pt idx="2271">
                  <c:v>15.1008333333333</c:v>
                </c:pt>
                <c:pt idx="2272">
                  <c:v>15.1075</c:v>
                </c:pt>
                <c:pt idx="2273">
                  <c:v>15.1141666666667</c:v>
                </c:pt>
                <c:pt idx="2274">
                  <c:v>15.1208333333333</c:v>
                </c:pt>
                <c:pt idx="2275">
                  <c:v>15.1275</c:v>
                </c:pt>
                <c:pt idx="2276">
                  <c:v>15.134166666666699</c:v>
                </c:pt>
                <c:pt idx="2277">
                  <c:v>15.140833333333299</c:v>
                </c:pt>
                <c:pt idx="2278">
                  <c:v>15.147500000000001</c:v>
                </c:pt>
                <c:pt idx="2279">
                  <c:v>15.154166666666701</c:v>
                </c:pt>
                <c:pt idx="2280">
                  <c:v>15.160833333333301</c:v>
                </c:pt>
                <c:pt idx="2281">
                  <c:v>15.1675</c:v>
                </c:pt>
                <c:pt idx="2282">
                  <c:v>15.1741666666667</c:v>
                </c:pt>
                <c:pt idx="2283">
                  <c:v>15.1808333333333</c:v>
                </c:pt>
                <c:pt idx="2284">
                  <c:v>15.1875</c:v>
                </c:pt>
                <c:pt idx="2285">
                  <c:v>15.1941666666667</c:v>
                </c:pt>
                <c:pt idx="2286">
                  <c:v>15.2008333333333</c:v>
                </c:pt>
                <c:pt idx="2287">
                  <c:v>15.2075</c:v>
                </c:pt>
                <c:pt idx="2288">
                  <c:v>15.214166666666699</c:v>
                </c:pt>
                <c:pt idx="2289">
                  <c:v>15.220833333333299</c:v>
                </c:pt>
                <c:pt idx="2290">
                  <c:v>15.227499999999999</c:v>
                </c:pt>
                <c:pt idx="2291">
                  <c:v>15.234166666666701</c:v>
                </c:pt>
                <c:pt idx="2292">
                  <c:v>15.240833333333301</c:v>
                </c:pt>
                <c:pt idx="2293">
                  <c:v>15.2475</c:v>
                </c:pt>
                <c:pt idx="2294">
                  <c:v>15.2541666666667</c:v>
                </c:pt>
                <c:pt idx="2295">
                  <c:v>15.2608333333333</c:v>
                </c:pt>
                <c:pt idx="2296">
                  <c:v>15.2675</c:v>
                </c:pt>
                <c:pt idx="2297">
                  <c:v>15.2741666666667</c:v>
                </c:pt>
                <c:pt idx="2298">
                  <c:v>15.2808333333333</c:v>
                </c:pt>
                <c:pt idx="2299">
                  <c:v>15.2875</c:v>
                </c:pt>
                <c:pt idx="2300">
                  <c:v>15.294166666666699</c:v>
                </c:pt>
                <c:pt idx="2301">
                  <c:v>15.3008333333333</c:v>
                </c:pt>
                <c:pt idx="2302">
                  <c:v>15.307499999999999</c:v>
                </c:pt>
                <c:pt idx="2303">
                  <c:v>15.314166666666701</c:v>
                </c:pt>
                <c:pt idx="2304">
                  <c:v>15.320833333333301</c:v>
                </c:pt>
                <c:pt idx="2305">
                  <c:v>15.327500000000001</c:v>
                </c:pt>
                <c:pt idx="2306">
                  <c:v>15.3341666666667</c:v>
                </c:pt>
                <c:pt idx="2307">
                  <c:v>15.3408333333333</c:v>
                </c:pt>
                <c:pt idx="2308">
                  <c:v>15.3475</c:v>
                </c:pt>
                <c:pt idx="2309">
                  <c:v>15.3541666666667</c:v>
                </c:pt>
                <c:pt idx="2310">
                  <c:v>15.3608333333333</c:v>
                </c:pt>
                <c:pt idx="2311">
                  <c:v>15.3675</c:v>
                </c:pt>
                <c:pt idx="2312">
                  <c:v>15.374166666666699</c:v>
                </c:pt>
                <c:pt idx="2313">
                  <c:v>15.3808333333333</c:v>
                </c:pt>
                <c:pt idx="2314">
                  <c:v>15.387499999999999</c:v>
                </c:pt>
                <c:pt idx="2315">
                  <c:v>15.394166666666701</c:v>
                </c:pt>
                <c:pt idx="2316">
                  <c:v>15.400833333333299</c:v>
                </c:pt>
                <c:pt idx="2317">
                  <c:v>15.407500000000001</c:v>
                </c:pt>
                <c:pt idx="2318">
                  <c:v>15.4141666666667</c:v>
                </c:pt>
                <c:pt idx="2319">
                  <c:v>15.420833333333301</c:v>
                </c:pt>
                <c:pt idx="2320">
                  <c:v>15.4275</c:v>
                </c:pt>
                <c:pt idx="2321">
                  <c:v>15.4341666666667</c:v>
                </c:pt>
                <c:pt idx="2322">
                  <c:v>15.4408333333333</c:v>
                </c:pt>
                <c:pt idx="2323">
                  <c:v>15.4475</c:v>
                </c:pt>
                <c:pt idx="2324">
                  <c:v>15.454166666666699</c:v>
                </c:pt>
                <c:pt idx="2325">
                  <c:v>15.4608333333333</c:v>
                </c:pt>
                <c:pt idx="2326">
                  <c:v>15.467499999999999</c:v>
                </c:pt>
                <c:pt idx="2327">
                  <c:v>15.474166666666701</c:v>
                </c:pt>
                <c:pt idx="2328">
                  <c:v>15.480833333333299</c:v>
                </c:pt>
                <c:pt idx="2329">
                  <c:v>15.487500000000001</c:v>
                </c:pt>
                <c:pt idx="2330">
                  <c:v>15.4941666666667</c:v>
                </c:pt>
                <c:pt idx="2331">
                  <c:v>15.500833333333301</c:v>
                </c:pt>
                <c:pt idx="2332">
                  <c:v>15.5075</c:v>
                </c:pt>
                <c:pt idx="2333">
                  <c:v>15.5141666666667</c:v>
                </c:pt>
                <c:pt idx="2334">
                  <c:v>15.5208333333333</c:v>
                </c:pt>
                <c:pt idx="2335">
                  <c:v>15.5275</c:v>
                </c:pt>
                <c:pt idx="2336">
                  <c:v>15.5341666666667</c:v>
                </c:pt>
                <c:pt idx="2337">
                  <c:v>15.5408333333333</c:v>
                </c:pt>
                <c:pt idx="2338">
                  <c:v>15.547499999999999</c:v>
                </c:pt>
                <c:pt idx="2339">
                  <c:v>15.554166666666699</c:v>
                </c:pt>
                <c:pt idx="2340">
                  <c:v>15.560833333333299</c:v>
                </c:pt>
                <c:pt idx="2341">
                  <c:v>15.567500000000001</c:v>
                </c:pt>
                <c:pt idx="2342">
                  <c:v>15.5741666666667</c:v>
                </c:pt>
                <c:pt idx="2343">
                  <c:v>15.580833333333301</c:v>
                </c:pt>
                <c:pt idx="2344">
                  <c:v>15.5875</c:v>
                </c:pt>
                <c:pt idx="2345">
                  <c:v>15.5941666666667</c:v>
                </c:pt>
                <c:pt idx="2346">
                  <c:v>15.6008333333333</c:v>
                </c:pt>
                <c:pt idx="2347">
                  <c:v>15.6075</c:v>
                </c:pt>
                <c:pt idx="2348">
                  <c:v>15.6141666666667</c:v>
                </c:pt>
                <c:pt idx="2349">
                  <c:v>15.6208333333333</c:v>
                </c:pt>
                <c:pt idx="2350">
                  <c:v>15.6275</c:v>
                </c:pt>
                <c:pt idx="2351">
                  <c:v>15.634166666666699</c:v>
                </c:pt>
                <c:pt idx="2352">
                  <c:v>15.640833333333299</c:v>
                </c:pt>
                <c:pt idx="2353">
                  <c:v>15.647500000000001</c:v>
                </c:pt>
                <c:pt idx="2354">
                  <c:v>15.654166666666701</c:v>
                </c:pt>
                <c:pt idx="2355">
                  <c:v>15.660833333333301</c:v>
                </c:pt>
                <c:pt idx="2356">
                  <c:v>15.6675</c:v>
                </c:pt>
                <c:pt idx="2357">
                  <c:v>15.6741666666667</c:v>
                </c:pt>
                <c:pt idx="2358">
                  <c:v>15.6808333333333</c:v>
                </c:pt>
                <c:pt idx="2359">
                  <c:v>15.6875</c:v>
                </c:pt>
                <c:pt idx="2360">
                  <c:v>15.6941666666667</c:v>
                </c:pt>
                <c:pt idx="2361">
                  <c:v>15.7008333333333</c:v>
                </c:pt>
                <c:pt idx="2362">
                  <c:v>15.7075</c:v>
                </c:pt>
                <c:pt idx="2363">
                  <c:v>15.714166666666699</c:v>
                </c:pt>
                <c:pt idx="2364">
                  <c:v>15.720833333333299</c:v>
                </c:pt>
                <c:pt idx="2365">
                  <c:v>15.727499999999999</c:v>
                </c:pt>
                <c:pt idx="2366">
                  <c:v>15.734166666666701</c:v>
                </c:pt>
                <c:pt idx="2367">
                  <c:v>15.740833333333301</c:v>
                </c:pt>
                <c:pt idx="2368">
                  <c:v>15.7475</c:v>
                </c:pt>
                <c:pt idx="2369">
                  <c:v>15.7541666666667</c:v>
                </c:pt>
                <c:pt idx="2370">
                  <c:v>15.7608333333333</c:v>
                </c:pt>
                <c:pt idx="2371">
                  <c:v>15.7675</c:v>
                </c:pt>
                <c:pt idx="2372">
                  <c:v>15.7741666666667</c:v>
                </c:pt>
                <c:pt idx="2373">
                  <c:v>15.7808333333333</c:v>
                </c:pt>
                <c:pt idx="2374">
                  <c:v>15.7875</c:v>
                </c:pt>
                <c:pt idx="2375">
                  <c:v>15.794166666666699</c:v>
                </c:pt>
                <c:pt idx="2376">
                  <c:v>15.8008333333333</c:v>
                </c:pt>
                <c:pt idx="2377">
                  <c:v>15.807499999999999</c:v>
                </c:pt>
                <c:pt idx="2378">
                  <c:v>15.814166666666701</c:v>
                </c:pt>
                <c:pt idx="2379">
                  <c:v>15.820833333333301</c:v>
                </c:pt>
                <c:pt idx="2380">
                  <c:v>15.827500000000001</c:v>
                </c:pt>
                <c:pt idx="2381">
                  <c:v>15.8341666666667</c:v>
                </c:pt>
                <c:pt idx="2382">
                  <c:v>15.8408333333333</c:v>
                </c:pt>
                <c:pt idx="2383">
                  <c:v>15.8475</c:v>
                </c:pt>
                <c:pt idx="2384">
                  <c:v>15.8541666666667</c:v>
                </c:pt>
                <c:pt idx="2385">
                  <c:v>15.8608333333333</c:v>
                </c:pt>
                <c:pt idx="2386">
                  <c:v>15.8675</c:v>
                </c:pt>
                <c:pt idx="2387">
                  <c:v>15.874166666666699</c:v>
                </c:pt>
                <c:pt idx="2388">
                  <c:v>15.8808333333333</c:v>
                </c:pt>
                <c:pt idx="2389">
                  <c:v>15.887499999999999</c:v>
                </c:pt>
                <c:pt idx="2390">
                  <c:v>15.894166666666701</c:v>
                </c:pt>
                <c:pt idx="2391">
                  <c:v>15.900833333333299</c:v>
                </c:pt>
                <c:pt idx="2392">
                  <c:v>15.907500000000001</c:v>
                </c:pt>
                <c:pt idx="2393">
                  <c:v>15.9141666666667</c:v>
                </c:pt>
                <c:pt idx="2394">
                  <c:v>15.920833333333301</c:v>
                </c:pt>
                <c:pt idx="2395">
                  <c:v>15.9275</c:v>
                </c:pt>
                <c:pt idx="2396">
                  <c:v>15.9341666666667</c:v>
                </c:pt>
                <c:pt idx="2397">
                  <c:v>15.9408333333333</c:v>
                </c:pt>
                <c:pt idx="2398">
                  <c:v>15.9475</c:v>
                </c:pt>
                <c:pt idx="2399">
                  <c:v>15.954166666666699</c:v>
                </c:pt>
                <c:pt idx="2400">
                  <c:v>15.9608333333333</c:v>
                </c:pt>
                <c:pt idx="2401">
                  <c:v>15.967499999999999</c:v>
                </c:pt>
                <c:pt idx="2402">
                  <c:v>15.974166666666701</c:v>
                </c:pt>
                <c:pt idx="2403">
                  <c:v>15.980833333333299</c:v>
                </c:pt>
                <c:pt idx="2404">
                  <c:v>15.987500000000001</c:v>
                </c:pt>
                <c:pt idx="2405">
                  <c:v>15.9941666666667</c:v>
                </c:pt>
                <c:pt idx="2406">
                  <c:v>16.000833333333301</c:v>
                </c:pt>
                <c:pt idx="2407">
                  <c:v>16.0075</c:v>
                </c:pt>
                <c:pt idx="2408">
                  <c:v>16.0141666666667</c:v>
                </c:pt>
                <c:pt idx="2409">
                  <c:v>16.0208333333333</c:v>
                </c:pt>
                <c:pt idx="2410">
                  <c:v>16.0275</c:v>
                </c:pt>
                <c:pt idx="2411">
                  <c:v>16.0341666666667</c:v>
                </c:pt>
                <c:pt idx="2412">
                  <c:v>16.0408333333333</c:v>
                </c:pt>
                <c:pt idx="2413">
                  <c:v>16.047499999999999</c:v>
                </c:pt>
                <c:pt idx="2414">
                  <c:v>16.054166666666699</c:v>
                </c:pt>
                <c:pt idx="2415">
                  <c:v>16.060833333333299</c:v>
                </c:pt>
                <c:pt idx="2416">
                  <c:v>16.067499999999999</c:v>
                </c:pt>
                <c:pt idx="2417">
                  <c:v>16.074166666666699</c:v>
                </c:pt>
                <c:pt idx="2418">
                  <c:v>16.080833333333299</c:v>
                </c:pt>
                <c:pt idx="2419">
                  <c:v>16.087499999999999</c:v>
                </c:pt>
                <c:pt idx="2420">
                  <c:v>16.094166666666698</c:v>
                </c:pt>
                <c:pt idx="2421">
                  <c:v>16.100833333333298</c:v>
                </c:pt>
                <c:pt idx="2422">
                  <c:v>16.107500000000002</c:v>
                </c:pt>
                <c:pt idx="2423">
                  <c:v>16.114166666666701</c:v>
                </c:pt>
                <c:pt idx="2424">
                  <c:v>16.120833333333302</c:v>
                </c:pt>
                <c:pt idx="2425">
                  <c:v>16.127500000000001</c:v>
                </c:pt>
                <c:pt idx="2426">
                  <c:v>16.134166666666701</c:v>
                </c:pt>
                <c:pt idx="2427">
                  <c:v>16.140833333333301</c:v>
                </c:pt>
                <c:pt idx="2428">
                  <c:v>16.147500000000001</c:v>
                </c:pt>
                <c:pt idx="2429">
                  <c:v>16.154166666666701</c:v>
                </c:pt>
                <c:pt idx="2430">
                  <c:v>16.160833333333301</c:v>
                </c:pt>
                <c:pt idx="2431">
                  <c:v>16.1675</c:v>
                </c:pt>
                <c:pt idx="2432">
                  <c:v>16.1741666666667</c:v>
                </c:pt>
                <c:pt idx="2433">
                  <c:v>16.1808333333333</c:v>
                </c:pt>
                <c:pt idx="2434">
                  <c:v>16.1875</c:v>
                </c:pt>
                <c:pt idx="2435">
                  <c:v>16.1941666666667</c:v>
                </c:pt>
                <c:pt idx="2436">
                  <c:v>16.2008333333333</c:v>
                </c:pt>
                <c:pt idx="2437">
                  <c:v>16.2075</c:v>
                </c:pt>
                <c:pt idx="2438">
                  <c:v>16.214166666666699</c:v>
                </c:pt>
                <c:pt idx="2439">
                  <c:v>16.220833333333299</c:v>
                </c:pt>
                <c:pt idx="2440">
                  <c:v>16.227499999999999</c:v>
                </c:pt>
                <c:pt idx="2441">
                  <c:v>16.234166666666699</c:v>
                </c:pt>
                <c:pt idx="2442">
                  <c:v>16.240833333333299</c:v>
                </c:pt>
                <c:pt idx="2443">
                  <c:v>16.247499999999999</c:v>
                </c:pt>
                <c:pt idx="2444">
                  <c:v>16.254166666666698</c:v>
                </c:pt>
                <c:pt idx="2445">
                  <c:v>16.260833333333299</c:v>
                </c:pt>
                <c:pt idx="2446">
                  <c:v>16.267499999999998</c:v>
                </c:pt>
                <c:pt idx="2447">
                  <c:v>16.274166666666702</c:v>
                </c:pt>
                <c:pt idx="2448">
                  <c:v>16.280833333333302</c:v>
                </c:pt>
                <c:pt idx="2449">
                  <c:v>16.287500000000001</c:v>
                </c:pt>
                <c:pt idx="2450">
                  <c:v>16.294166666666701</c:v>
                </c:pt>
                <c:pt idx="2451">
                  <c:v>16.300833333333301</c:v>
                </c:pt>
                <c:pt idx="2452">
                  <c:v>16.307500000000001</c:v>
                </c:pt>
                <c:pt idx="2453">
                  <c:v>16.314166666666701</c:v>
                </c:pt>
                <c:pt idx="2454">
                  <c:v>16.320833333333301</c:v>
                </c:pt>
                <c:pt idx="2455">
                  <c:v>16.327500000000001</c:v>
                </c:pt>
                <c:pt idx="2456">
                  <c:v>16.3341666666667</c:v>
                </c:pt>
                <c:pt idx="2457">
                  <c:v>16.3408333333333</c:v>
                </c:pt>
                <c:pt idx="2458">
                  <c:v>16.3475</c:v>
                </c:pt>
                <c:pt idx="2459">
                  <c:v>16.3541666666667</c:v>
                </c:pt>
                <c:pt idx="2460">
                  <c:v>16.3608333333333</c:v>
                </c:pt>
                <c:pt idx="2461">
                  <c:v>16.3675</c:v>
                </c:pt>
                <c:pt idx="2462">
                  <c:v>16.374166666666699</c:v>
                </c:pt>
                <c:pt idx="2463">
                  <c:v>16.3808333333333</c:v>
                </c:pt>
                <c:pt idx="2464">
                  <c:v>16.387499999999999</c:v>
                </c:pt>
                <c:pt idx="2465">
                  <c:v>16.394166666666699</c:v>
                </c:pt>
                <c:pt idx="2466">
                  <c:v>16.400833333333299</c:v>
                </c:pt>
                <c:pt idx="2467">
                  <c:v>16.407499999999999</c:v>
                </c:pt>
                <c:pt idx="2468">
                  <c:v>16.414166666666699</c:v>
                </c:pt>
                <c:pt idx="2469">
                  <c:v>16.420833333333299</c:v>
                </c:pt>
                <c:pt idx="2470">
                  <c:v>16.427499999999998</c:v>
                </c:pt>
                <c:pt idx="2471">
                  <c:v>16.434166666666702</c:v>
                </c:pt>
                <c:pt idx="2472">
                  <c:v>16.440833333333298</c:v>
                </c:pt>
                <c:pt idx="2473">
                  <c:v>16.447500000000002</c:v>
                </c:pt>
                <c:pt idx="2474">
                  <c:v>16.454166666666701</c:v>
                </c:pt>
                <c:pt idx="2475">
                  <c:v>16.460833333333301</c:v>
                </c:pt>
                <c:pt idx="2476">
                  <c:v>16.467500000000001</c:v>
                </c:pt>
                <c:pt idx="2477">
                  <c:v>16.474166666666701</c:v>
                </c:pt>
                <c:pt idx="2478">
                  <c:v>16.480833333333301</c:v>
                </c:pt>
                <c:pt idx="2479">
                  <c:v>16.487500000000001</c:v>
                </c:pt>
                <c:pt idx="2480">
                  <c:v>16.4941666666667</c:v>
                </c:pt>
                <c:pt idx="2481">
                  <c:v>16.500833333333301</c:v>
                </c:pt>
                <c:pt idx="2482">
                  <c:v>16.5075</c:v>
                </c:pt>
                <c:pt idx="2483">
                  <c:v>16.5141666666667</c:v>
                </c:pt>
                <c:pt idx="2484">
                  <c:v>16.5208333333333</c:v>
                </c:pt>
                <c:pt idx="2485">
                  <c:v>16.5275</c:v>
                </c:pt>
                <c:pt idx="2486">
                  <c:v>16.5341666666667</c:v>
                </c:pt>
                <c:pt idx="2487">
                  <c:v>16.5408333333333</c:v>
                </c:pt>
                <c:pt idx="2488">
                  <c:v>16.547499999999999</c:v>
                </c:pt>
                <c:pt idx="2489">
                  <c:v>16.554166666666699</c:v>
                </c:pt>
                <c:pt idx="2490">
                  <c:v>16.560833333333299</c:v>
                </c:pt>
                <c:pt idx="2491">
                  <c:v>16.567499999999999</c:v>
                </c:pt>
                <c:pt idx="2492">
                  <c:v>16.574166666666699</c:v>
                </c:pt>
                <c:pt idx="2493">
                  <c:v>16.580833333333299</c:v>
                </c:pt>
                <c:pt idx="2494">
                  <c:v>16.587499999999999</c:v>
                </c:pt>
                <c:pt idx="2495">
                  <c:v>16.594166666666698</c:v>
                </c:pt>
                <c:pt idx="2496">
                  <c:v>16.600833333333298</c:v>
                </c:pt>
                <c:pt idx="2497">
                  <c:v>16.607500000000002</c:v>
                </c:pt>
                <c:pt idx="2498">
                  <c:v>16.614166666666701</c:v>
                </c:pt>
                <c:pt idx="2499">
                  <c:v>16.620833333333302</c:v>
                </c:pt>
                <c:pt idx="2500">
                  <c:v>16.627500000000001</c:v>
                </c:pt>
                <c:pt idx="2501">
                  <c:v>16.634166666666701</c:v>
                </c:pt>
                <c:pt idx="2502">
                  <c:v>16.640833333333301</c:v>
                </c:pt>
                <c:pt idx="2503">
                  <c:v>16.647500000000001</c:v>
                </c:pt>
                <c:pt idx="2504">
                  <c:v>16.654166666666701</c:v>
                </c:pt>
                <c:pt idx="2505">
                  <c:v>16.660833333333301</c:v>
                </c:pt>
                <c:pt idx="2506">
                  <c:v>16.6675</c:v>
                </c:pt>
                <c:pt idx="2507">
                  <c:v>16.6741666666667</c:v>
                </c:pt>
                <c:pt idx="2508">
                  <c:v>16.6808333333333</c:v>
                </c:pt>
                <c:pt idx="2509">
                  <c:v>16.6875</c:v>
                </c:pt>
                <c:pt idx="2510">
                  <c:v>16.6941666666667</c:v>
                </c:pt>
                <c:pt idx="2511">
                  <c:v>16.7008333333333</c:v>
                </c:pt>
                <c:pt idx="2512">
                  <c:v>16.7075</c:v>
                </c:pt>
                <c:pt idx="2513">
                  <c:v>16.714166666666699</c:v>
                </c:pt>
                <c:pt idx="2514">
                  <c:v>16.720833333333299</c:v>
                </c:pt>
                <c:pt idx="2515">
                  <c:v>16.727499999999999</c:v>
                </c:pt>
                <c:pt idx="2516">
                  <c:v>16.734166666666699</c:v>
                </c:pt>
                <c:pt idx="2517">
                  <c:v>16.740833333333299</c:v>
                </c:pt>
                <c:pt idx="2518">
                  <c:v>16.747499999999999</c:v>
                </c:pt>
                <c:pt idx="2519">
                  <c:v>16.754166666666698</c:v>
                </c:pt>
                <c:pt idx="2520">
                  <c:v>16.760833333333299</c:v>
                </c:pt>
                <c:pt idx="2521">
                  <c:v>16.767499999999998</c:v>
                </c:pt>
                <c:pt idx="2522">
                  <c:v>16.774166666666702</c:v>
                </c:pt>
                <c:pt idx="2523">
                  <c:v>16.780833333333302</c:v>
                </c:pt>
                <c:pt idx="2524">
                  <c:v>16.787500000000001</c:v>
                </c:pt>
                <c:pt idx="2525">
                  <c:v>16.794166666666701</c:v>
                </c:pt>
                <c:pt idx="2526">
                  <c:v>16.800833333333301</c:v>
                </c:pt>
                <c:pt idx="2527">
                  <c:v>16.807500000000001</c:v>
                </c:pt>
                <c:pt idx="2528">
                  <c:v>16.814166666666701</c:v>
                </c:pt>
                <c:pt idx="2529">
                  <c:v>16.820833333333301</c:v>
                </c:pt>
                <c:pt idx="2530">
                  <c:v>16.827500000000001</c:v>
                </c:pt>
                <c:pt idx="2531">
                  <c:v>16.8341666666667</c:v>
                </c:pt>
                <c:pt idx="2532">
                  <c:v>16.8408333333333</c:v>
                </c:pt>
                <c:pt idx="2533">
                  <c:v>16.8475</c:v>
                </c:pt>
                <c:pt idx="2534">
                  <c:v>16.8541666666667</c:v>
                </c:pt>
                <c:pt idx="2535">
                  <c:v>16.8608333333333</c:v>
                </c:pt>
                <c:pt idx="2536">
                  <c:v>16.8675</c:v>
                </c:pt>
                <c:pt idx="2537">
                  <c:v>16.874166666666699</c:v>
                </c:pt>
                <c:pt idx="2538">
                  <c:v>16.8808333333333</c:v>
                </c:pt>
                <c:pt idx="2539">
                  <c:v>16.887499999999999</c:v>
                </c:pt>
                <c:pt idx="2540">
                  <c:v>16.894166666666699</c:v>
                </c:pt>
                <c:pt idx="2541">
                  <c:v>16.900833333333299</c:v>
                </c:pt>
                <c:pt idx="2542">
                  <c:v>16.907499999999999</c:v>
                </c:pt>
                <c:pt idx="2543">
                  <c:v>16.914166666666699</c:v>
                </c:pt>
                <c:pt idx="2544">
                  <c:v>16.920833333333299</c:v>
                </c:pt>
                <c:pt idx="2545">
                  <c:v>16.927499999999998</c:v>
                </c:pt>
                <c:pt idx="2546">
                  <c:v>16.934166666666702</c:v>
                </c:pt>
                <c:pt idx="2547">
                  <c:v>16.940833333333298</c:v>
                </c:pt>
                <c:pt idx="2548">
                  <c:v>16.947500000000002</c:v>
                </c:pt>
                <c:pt idx="2549">
                  <c:v>16.954166666666701</c:v>
                </c:pt>
                <c:pt idx="2550">
                  <c:v>16.960833333333301</c:v>
                </c:pt>
                <c:pt idx="2551">
                  <c:v>16.967500000000001</c:v>
                </c:pt>
                <c:pt idx="2552">
                  <c:v>16.974166666666701</c:v>
                </c:pt>
                <c:pt idx="2553">
                  <c:v>16.980833333333301</c:v>
                </c:pt>
                <c:pt idx="2554">
                  <c:v>16.987500000000001</c:v>
                </c:pt>
                <c:pt idx="2555">
                  <c:v>16.9941666666667</c:v>
                </c:pt>
                <c:pt idx="2556">
                  <c:v>17.000833333333301</c:v>
                </c:pt>
                <c:pt idx="2557">
                  <c:v>17.0075</c:v>
                </c:pt>
                <c:pt idx="2558">
                  <c:v>17.0141666666667</c:v>
                </c:pt>
                <c:pt idx="2559">
                  <c:v>17.0208333333333</c:v>
                </c:pt>
                <c:pt idx="2560">
                  <c:v>17.0275</c:v>
                </c:pt>
                <c:pt idx="2561">
                  <c:v>17.0341666666667</c:v>
                </c:pt>
                <c:pt idx="2562">
                  <c:v>17.0408333333333</c:v>
                </c:pt>
                <c:pt idx="2563">
                  <c:v>17.047499999999999</c:v>
                </c:pt>
                <c:pt idx="2564">
                  <c:v>17.054166666666699</c:v>
                </c:pt>
                <c:pt idx="2565">
                  <c:v>17.060833333333299</c:v>
                </c:pt>
                <c:pt idx="2566">
                  <c:v>17.067499999999999</c:v>
                </c:pt>
                <c:pt idx="2567">
                  <c:v>17.074166666666699</c:v>
                </c:pt>
                <c:pt idx="2568">
                  <c:v>17.080833333333299</c:v>
                </c:pt>
                <c:pt idx="2569">
                  <c:v>17.087499999999999</c:v>
                </c:pt>
                <c:pt idx="2570">
                  <c:v>17.094166666666698</c:v>
                </c:pt>
                <c:pt idx="2571">
                  <c:v>17.100833333333298</c:v>
                </c:pt>
                <c:pt idx="2572">
                  <c:v>17.107500000000002</c:v>
                </c:pt>
                <c:pt idx="2573">
                  <c:v>17.114166666666701</c:v>
                </c:pt>
                <c:pt idx="2574">
                  <c:v>17.120833333333302</c:v>
                </c:pt>
                <c:pt idx="2575">
                  <c:v>17.127500000000001</c:v>
                </c:pt>
                <c:pt idx="2576">
                  <c:v>17.134166666666701</c:v>
                </c:pt>
                <c:pt idx="2577">
                  <c:v>17.140833333333301</c:v>
                </c:pt>
                <c:pt idx="2578">
                  <c:v>17.147500000000001</c:v>
                </c:pt>
                <c:pt idx="2579">
                  <c:v>17.154166666666701</c:v>
                </c:pt>
                <c:pt idx="2580">
                  <c:v>17.160833333333301</c:v>
                </c:pt>
                <c:pt idx="2581">
                  <c:v>17.1675</c:v>
                </c:pt>
                <c:pt idx="2582">
                  <c:v>17.1741666666667</c:v>
                </c:pt>
                <c:pt idx="2583">
                  <c:v>17.1808333333333</c:v>
                </c:pt>
                <c:pt idx="2584">
                  <c:v>17.1875</c:v>
                </c:pt>
                <c:pt idx="2585">
                  <c:v>17.1941666666667</c:v>
                </c:pt>
                <c:pt idx="2586">
                  <c:v>17.2008333333333</c:v>
                </c:pt>
                <c:pt idx="2587">
                  <c:v>17.2075</c:v>
                </c:pt>
                <c:pt idx="2588">
                  <c:v>17.214166666666699</c:v>
                </c:pt>
                <c:pt idx="2589">
                  <c:v>17.220833333333299</c:v>
                </c:pt>
                <c:pt idx="2590">
                  <c:v>17.227499999999999</c:v>
                </c:pt>
                <c:pt idx="2591">
                  <c:v>17.234166666666699</c:v>
                </c:pt>
                <c:pt idx="2592">
                  <c:v>17.240833333333299</c:v>
                </c:pt>
                <c:pt idx="2593">
                  <c:v>17.247499999999999</c:v>
                </c:pt>
                <c:pt idx="2594">
                  <c:v>17.254166666666698</c:v>
                </c:pt>
                <c:pt idx="2595">
                  <c:v>17.260833333333299</c:v>
                </c:pt>
                <c:pt idx="2596">
                  <c:v>17.267499999999998</c:v>
                </c:pt>
                <c:pt idx="2597">
                  <c:v>17.274166666666702</c:v>
                </c:pt>
                <c:pt idx="2598">
                  <c:v>17.280833333333302</c:v>
                </c:pt>
                <c:pt idx="2599">
                  <c:v>17.287500000000001</c:v>
                </c:pt>
                <c:pt idx="2600">
                  <c:v>17.294166666666701</c:v>
                </c:pt>
                <c:pt idx="2601">
                  <c:v>17.300833333333301</c:v>
                </c:pt>
                <c:pt idx="2602">
                  <c:v>17.307500000000001</c:v>
                </c:pt>
                <c:pt idx="2603">
                  <c:v>17.314166666666701</c:v>
                </c:pt>
                <c:pt idx="2604">
                  <c:v>17.320833333333301</c:v>
                </c:pt>
                <c:pt idx="2605">
                  <c:v>17.327500000000001</c:v>
                </c:pt>
                <c:pt idx="2606">
                  <c:v>17.3341666666667</c:v>
                </c:pt>
                <c:pt idx="2607">
                  <c:v>17.3408333333333</c:v>
                </c:pt>
                <c:pt idx="2608">
                  <c:v>17.3475</c:v>
                </c:pt>
                <c:pt idx="2609">
                  <c:v>17.3541666666667</c:v>
                </c:pt>
                <c:pt idx="2610">
                  <c:v>17.3608333333333</c:v>
                </c:pt>
                <c:pt idx="2611">
                  <c:v>17.3675</c:v>
                </c:pt>
                <c:pt idx="2612">
                  <c:v>17.374166666666699</c:v>
                </c:pt>
                <c:pt idx="2613">
                  <c:v>17.3808333333333</c:v>
                </c:pt>
                <c:pt idx="2614">
                  <c:v>17.387499999999999</c:v>
                </c:pt>
                <c:pt idx="2615">
                  <c:v>17.394166666666699</c:v>
                </c:pt>
                <c:pt idx="2616">
                  <c:v>17.400833333333299</c:v>
                </c:pt>
                <c:pt idx="2617">
                  <c:v>17.407499999999999</c:v>
                </c:pt>
                <c:pt idx="2618">
                  <c:v>17.414166666666699</c:v>
                </c:pt>
                <c:pt idx="2619">
                  <c:v>17.420833333333299</c:v>
                </c:pt>
                <c:pt idx="2620">
                  <c:v>17.427499999999998</c:v>
                </c:pt>
                <c:pt idx="2621">
                  <c:v>17.434166666666702</c:v>
                </c:pt>
                <c:pt idx="2622">
                  <c:v>17.440833333333298</c:v>
                </c:pt>
                <c:pt idx="2623">
                  <c:v>17.447500000000002</c:v>
                </c:pt>
                <c:pt idx="2624">
                  <c:v>17.454166666666701</c:v>
                </c:pt>
                <c:pt idx="2625">
                  <c:v>17.460833333333301</c:v>
                </c:pt>
                <c:pt idx="2626">
                  <c:v>17.467500000000001</c:v>
                </c:pt>
                <c:pt idx="2627">
                  <c:v>17.474166666666701</c:v>
                </c:pt>
                <c:pt idx="2628">
                  <c:v>17.480833333333301</c:v>
                </c:pt>
                <c:pt idx="2629">
                  <c:v>17.487500000000001</c:v>
                </c:pt>
                <c:pt idx="2630">
                  <c:v>17.4941666666667</c:v>
                </c:pt>
                <c:pt idx="2631">
                  <c:v>17.500833333333301</c:v>
                </c:pt>
                <c:pt idx="2632">
                  <c:v>17.5075</c:v>
                </c:pt>
                <c:pt idx="2633">
                  <c:v>17.5141666666667</c:v>
                </c:pt>
                <c:pt idx="2634">
                  <c:v>17.5208333333333</c:v>
                </c:pt>
                <c:pt idx="2635">
                  <c:v>17.5275</c:v>
                </c:pt>
                <c:pt idx="2636">
                  <c:v>17.5341666666667</c:v>
                </c:pt>
                <c:pt idx="2637">
                  <c:v>17.5408333333333</c:v>
                </c:pt>
                <c:pt idx="2638">
                  <c:v>17.547499999999999</c:v>
                </c:pt>
                <c:pt idx="2639">
                  <c:v>17.554166666666699</c:v>
                </c:pt>
                <c:pt idx="2640">
                  <c:v>17.560833333333299</c:v>
                </c:pt>
                <c:pt idx="2641">
                  <c:v>17.567499999999999</c:v>
                </c:pt>
                <c:pt idx="2642">
                  <c:v>17.574166666666699</c:v>
                </c:pt>
                <c:pt idx="2643">
                  <c:v>17.580833333333299</c:v>
                </c:pt>
                <c:pt idx="2644">
                  <c:v>17.587499999999999</c:v>
                </c:pt>
                <c:pt idx="2645">
                  <c:v>17.594166666666698</c:v>
                </c:pt>
                <c:pt idx="2646">
                  <c:v>17.600833333333298</c:v>
                </c:pt>
                <c:pt idx="2647">
                  <c:v>17.607500000000002</c:v>
                </c:pt>
                <c:pt idx="2648">
                  <c:v>17.614166666666701</c:v>
                </c:pt>
                <c:pt idx="2649">
                  <c:v>17.620833333333302</c:v>
                </c:pt>
                <c:pt idx="2650">
                  <c:v>17.627500000000001</c:v>
                </c:pt>
                <c:pt idx="2651">
                  <c:v>17.634166666666701</c:v>
                </c:pt>
                <c:pt idx="2652">
                  <c:v>17.640833333333301</c:v>
                </c:pt>
                <c:pt idx="2653">
                  <c:v>17.647500000000001</c:v>
                </c:pt>
                <c:pt idx="2654">
                  <c:v>17.654166666666701</c:v>
                </c:pt>
                <c:pt idx="2655">
                  <c:v>17.660833333333301</c:v>
                </c:pt>
                <c:pt idx="2656">
                  <c:v>17.6675</c:v>
                </c:pt>
                <c:pt idx="2657">
                  <c:v>17.6741666666667</c:v>
                </c:pt>
                <c:pt idx="2658">
                  <c:v>17.6808333333333</c:v>
                </c:pt>
                <c:pt idx="2659">
                  <c:v>17.6875</c:v>
                </c:pt>
                <c:pt idx="2660">
                  <c:v>17.6941666666667</c:v>
                </c:pt>
                <c:pt idx="2661">
                  <c:v>17.7008333333333</c:v>
                </c:pt>
                <c:pt idx="2662">
                  <c:v>17.7075</c:v>
                </c:pt>
                <c:pt idx="2663">
                  <c:v>17.714166666666699</c:v>
                </c:pt>
                <c:pt idx="2664">
                  <c:v>17.720833333333299</c:v>
                </c:pt>
                <c:pt idx="2665">
                  <c:v>17.727499999999999</c:v>
                </c:pt>
                <c:pt idx="2666">
                  <c:v>17.734166666666699</c:v>
                </c:pt>
                <c:pt idx="2667">
                  <c:v>17.740833333333299</c:v>
                </c:pt>
                <c:pt idx="2668">
                  <c:v>17.747499999999999</c:v>
                </c:pt>
                <c:pt idx="2669">
                  <c:v>17.754166666666698</c:v>
                </c:pt>
                <c:pt idx="2670">
                  <c:v>17.760833333333299</c:v>
                </c:pt>
                <c:pt idx="2671">
                  <c:v>17.767499999999998</c:v>
                </c:pt>
                <c:pt idx="2672">
                  <c:v>17.774166666666702</c:v>
                </c:pt>
                <c:pt idx="2673">
                  <c:v>17.780833333333302</c:v>
                </c:pt>
                <c:pt idx="2674">
                  <c:v>17.787500000000001</c:v>
                </c:pt>
                <c:pt idx="2675">
                  <c:v>17.794166666666701</c:v>
                </c:pt>
                <c:pt idx="2676">
                  <c:v>17.800833333333301</c:v>
                </c:pt>
                <c:pt idx="2677">
                  <c:v>17.807500000000001</c:v>
                </c:pt>
                <c:pt idx="2678">
                  <c:v>17.814166666666701</c:v>
                </c:pt>
                <c:pt idx="2679">
                  <c:v>17.820833333333301</c:v>
                </c:pt>
                <c:pt idx="2680">
                  <c:v>17.827500000000001</c:v>
                </c:pt>
                <c:pt idx="2681">
                  <c:v>17.8341666666667</c:v>
                </c:pt>
                <c:pt idx="2682">
                  <c:v>17.8408333333333</c:v>
                </c:pt>
                <c:pt idx="2683">
                  <c:v>17.8475</c:v>
                </c:pt>
                <c:pt idx="2684">
                  <c:v>17.8541666666667</c:v>
                </c:pt>
                <c:pt idx="2685">
                  <c:v>17.8608333333333</c:v>
                </c:pt>
                <c:pt idx="2686">
                  <c:v>17.8675</c:v>
                </c:pt>
                <c:pt idx="2687">
                  <c:v>17.874166666666699</c:v>
                </c:pt>
                <c:pt idx="2688">
                  <c:v>17.8808333333333</c:v>
                </c:pt>
                <c:pt idx="2689">
                  <c:v>17.887499999999999</c:v>
                </c:pt>
                <c:pt idx="2690">
                  <c:v>17.894166666666699</c:v>
                </c:pt>
                <c:pt idx="2691">
                  <c:v>17.900833333333299</c:v>
                </c:pt>
                <c:pt idx="2692">
                  <c:v>17.907499999999999</c:v>
                </c:pt>
                <c:pt idx="2693">
                  <c:v>17.914166666666699</c:v>
                </c:pt>
                <c:pt idx="2694">
                  <c:v>17.920833333333299</c:v>
                </c:pt>
                <c:pt idx="2695">
                  <c:v>17.927499999999998</c:v>
                </c:pt>
                <c:pt idx="2696">
                  <c:v>17.934166666666702</c:v>
                </c:pt>
                <c:pt idx="2697">
                  <c:v>17.940833333333298</c:v>
                </c:pt>
                <c:pt idx="2698">
                  <c:v>17.947500000000002</c:v>
                </c:pt>
                <c:pt idx="2699">
                  <c:v>17.954166666666701</c:v>
                </c:pt>
                <c:pt idx="2700">
                  <c:v>17.960833333333301</c:v>
                </c:pt>
                <c:pt idx="2701">
                  <c:v>17.967500000000001</c:v>
                </c:pt>
                <c:pt idx="2702">
                  <c:v>17.974166666666701</c:v>
                </c:pt>
                <c:pt idx="2703">
                  <c:v>17.980833333333301</c:v>
                </c:pt>
                <c:pt idx="2704">
                  <c:v>17.987500000000001</c:v>
                </c:pt>
                <c:pt idx="2705">
                  <c:v>17.9941666666667</c:v>
                </c:pt>
                <c:pt idx="2706">
                  <c:v>18.000833333333301</c:v>
                </c:pt>
                <c:pt idx="2707">
                  <c:v>18.0075</c:v>
                </c:pt>
                <c:pt idx="2708">
                  <c:v>18.0141666666667</c:v>
                </c:pt>
                <c:pt idx="2709">
                  <c:v>18.0208333333333</c:v>
                </c:pt>
                <c:pt idx="2710">
                  <c:v>18.0275</c:v>
                </c:pt>
                <c:pt idx="2711">
                  <c:v>18.0341666666667</c:v>
                </c:pt>
                <c:pt idx="2712">
                  <c:v>18.0408333333333</c:v>
                </c:pt>
                <c:pt idx="2713">
                  <c:v>18.047499999999999</c:v>
                </c:pt>
                <c:pt idx="2714">
                  <c:v>18.054166666666699</c:v>
                </c:pt>
                <c:pt idx="2715">
                  <c:v>18.060833333333299</c:v>
                </c:pt>
                <c:pt idx="2716">
                  <c:v>18.067499999999999</c:v>
                </c:pt>
                <c:pt idx="2717">
                  <c:v>18.074166666666699</c:v>
                </c:pt>
                <c:pt idx="2718">
                  <c:v>18.080833333333299</c:v>
                </c:pt>
                <c:pt idx="2719">
                  <c:v>18.087499999999999</c:v>
                </c:pt>
                <c:pt idx="2720">
                  <c:v>18.094166666666698</c:v>
                </c:pt>
                <c:pt idx="2721">
                  <c:v>18.100833333333298</c:v>
                </c:pt>
                <c:pt idx="2722">
                  <c:v>18.107500000000002</c:v>
                </c:pt>
                <c:pt idx="2723">
                  <c:v>18.114166666666701</c:v>
                </c:pt>
                <c:pt idx="2724">
                  <c:v>18.120833333333302</c:v>
                </c:pt>
                <c:pt idx="2725">
                  <c:v>18.127500000000001</c:v>
                </c:pt>
                <c:pt idx="2726">
                  <c:v>18.134166666666701</c:v>
                </c:pt>
                <c:pt idx="2727">
                  <c:v>18.140833333333301</c:v>
                </c:pt>
                <c:pt idx="2728">
                  <c:v>18.147500000000001</c:v>
                </c:pt>
                <c:pt idx="2729">
                  <c:v>18.154166666666701</c:v>
                </c:pt>
                <c:pt idx="2730">
                  <c:v>18.160833333333301</c:v>
                </c:pt>
                <c:pt idx="2731">
                  <c:v>18.1675</c:v>
                </c:pt>
                <c:pt idx="2732">
                  <c:v>18.1741666666667</c:v>
                </c:pt>
                <c:pt idx="2733">
                  <c:v>18.1808333333333</c:v>
                </c:pt>
                <c:pt idx="2734">
                  <c:v>18.1875</c:v>
                </c:pt>
                <c:pt idx="2735">
                  <c:v>18.1941666666667</c:v>
                </c:pt>
                <c:pt idx="2736">
                  <c:v>18.2008333333333</c:v>
                </c:pt>
                <c:pt idx="2737">
                  <c:v>18.2075</c:v>
                </c:pt>
                <c:pt idx="2738">
                  <c:v>18.214166666666699</c:v>
                </c:pt>
                <c:pt idx="2739">
                  <c:v>18.220833333333299</c:v>
                </c:pt>
                <c:pt idx="2740">
                  <c:v>18.227499999999999</c:v>
                </c:pt>
                <c:pt idx="2741">
                  <c:v>18.234166666666699</c:v>
                </c:pt>
                <c:pt idx="2742">
                  <c:v>18.240833333333299</c:v>
                </c:pt>
                <c:pt idx="2743">
                  <c:v>18.247499999999999</c:v>
                </c:pt>
                <c:pt idx="2744">
                  <c:v>18.254166666666698</c:v>
                </c:pt>
                <c:pt idx="2745">
                  <c:v>18.260833333333299</c:v>
                </c:pt>
                <c:pt idx="2746">
                  <c:v>18.267499999999998</c:v>
                </c:pt>
                <c:pt idx="2747">
                  <c:v>18.274166666666702</c:v>
                </c:pt>
                <c:pt idx="2748">
                  <c:v>18.280833333333302</c:v>
                </c:pt>
                <c:pt idx="2749">
                  <c:v>18.287500000000001</c:v>
                </c:pt>
                <c:pt idx="2750">
                  <c:v>18.294166666666701</c:v>
                </c:pt>
                <c:pt idx="2751">
                  <c:v>18.300833333333301</c:v>
                </c:pt>
                <c:pt idx="2752">
                  <c:v>18.307500000000001</c:v>
                </c:pt>
                <c:pt idx="2753">
                  <c:v>18.314166666666701</c:v>
                </c:pt>
                <c:pt idx="2754">
                  <c:v>18.320833333333301</c:v>
                </c:pt>
                <c:pt idx="2755">
                  <c:v>18.327500000000001</c:v>
                </c:pt>
                <c:pt idx="2756">
                  <c:v>18.3341666666667</c:v>
                </c:pt>
                <c:pt idx="2757">
                  <c:v>18.3408333333333</c:v>
                </c:pt>
                <c:pt idx="2758">
                  <c:v>18.3475</c:v>
                </c:pt>
                <c:pt idx="2759">
                  <c:v>18.3541666666667</c:v>
                </c:pt>
                <c:pt idx="2760">
                  <c:v>18.3608333333333</c:v>
                </c:pt>
                <c:pt idx="2761">
                  <c:v>18.3675</c:v>
                </c:pt>
                <c:pt idx="2762">
                  <c:v>18.374166666666699</c:v>
                </c:pt>
                <c:pt idx="2763">
                  <c:v>18.3808333333333</c:v>
                </c:pt>
                <c:pt idx="2764">
                  <c:v>18.387499999999999</c:v>
                </c:pt>
                <c:pt idx="2765">
                  <c:v>18.394166666666699</c:v>
                </c:pt>
                <c:pt idx="2766">
                  <c:v>18.400833333333299</c:v>
                </c:pt>
                <c:pt idx="2767">
                  <c:v>18.407499999999999</c:v>
                </c:pt>
                <c:pt idx="2768">
                  <c:v>18.414166666666699</c:v>
                </c:pt>
                <c:pt idx="2769">
                  <c:v>18.420833333333299</c:v>
                </c:pt>
                <c:pt idx="2770">
                  <c:v>18.427499999999998</c:v>
                </c:pt>
                <c:pt idx="2771">
                  <c:v>18.434166666666702</c:v>
                </c:pt>
                <c:pt idx="2772">
                  <c:v>18.440833333333298</c:v>
                </c:pt>
                <c:pt idx="2773">
                  <c:v>18.447500000000002</c:v>
                </c:pt>
                <c:pt idx="2774">
                  <c:v>18.454166666666701</c:v>
                </c:pt>
                <c:pt idx="2775">
                  <c:v>18.460833333333301</c:v>
                </c:pt>
                <c:pt idx="2776">
                  <c:v>18.467500000000001</c:v>
                </c:pt>
                <c:pt idx="2777">
                  <c:v>18.474166666666701</c:v>
                </c:pt>
                <c:pt idx="2778">
                  <c:v>18.480833333333301</c:v>
                </c:pt>
                <c:pt idx="2779">
                  <c:v>18.487500000000001</c:v>
                </c:pt>
                <c:pt idx="2780">
                  <c:v>18.4941666666667</c:v>
                </c:pt>
                <c:pt idx="2781">
                  <c:v>18.500833333333301</c:v>
                </c:pt>
                <c:pt idx="2782">
                  <c:v>18.5075</c:v>
                </c:pt>
                <c:pt idx="2783">
                  <c:v>18.5141666666667</c:v>
                </c:pt>
                <c:pt idx="2784">
                  <c:v>18.5208333333333</c:v>
                </c:pt>
                <c:pt idx="2785">
                  <c:v>18.5275</c:v>
                </c:pt>
                <c:pt idx="2786">
                  <c:v>18.5341666666667</c:v>
                </c:pt>
                <c:pt idx="2787">
                  <c:v>18.5408333333333</c:v>
                </c:pt>
                <c:pt idx="2788">
                  <c:v>18.547499999999999</c:v>
                </c:pt>
                <c:pt idx="2789">
                  <c:v>18.554166666666699</c:v>
                </c:pt>
                <c:pt idx="2790">
                  <c:v>18.560833333333299</c:v>
                </c:pt>
                <c:pt idx="2791">
                  <c:v>18.567499999999999</c:v>
                </c:pt>
                <c:pt idx="2792">
                  <c:v>18.574166666666699</c:v>
                </c:pt>
                <c:pt idx="2793">
                  <c:v>18.580833333333299</c:v>
                </c:pt>
                <c:pt idx="2794">
                  <c:v>18.587499999999999</c:v>
                </c:pt>
                <c:pt idx="2795">
                  <c:v>18.594166666666698</c:v>
                </c:pt>
                <c:pt idx="2796">
                  <c:v>18.600833333333298</c:v>
                </c:pt>
                <c:pt idx="2797">
                  <c:v>18.607500000000002</c:v>
                </c:pt>
                <c:pt idx="2798">
                  <c:v>18.614166666666701</c:v>
                </c:pt>
                <c:pt idx="2799">
                  <c:v>18.620833333333302</c:v>
                </c:pt>
                <c:pt idx="2800">
                  <c:v>18.627500000000001</c:v>
                </c:pt>
                <c:pt idx="2801">
                  <c:v>18.634166666666701</c:v>
                </c:pt>
                <c:pt idx="2802">
                  <c:v>18.640833333333301</c:v>
                </c:pt>
                <c:pt idx="2803">
                  <c:v>18.647500000000001</c:v>
                </c:pt>
                <c:pt idx="2804">
                  <c:v>18.654166666666701</c:v>
                </c:pt>
                <c:pt idx="2805">
                  <c:v>18.660833333333301</c:v>
                </c:pt>
                <c:pt idx="2806">
                  <c:v>18.6675</c:v>
                </c:pt>
                <c:pt idx="2807">
                  <c:v>18.6741666666667</c:v>
                </c:pt>
                <c:pt idx="2808">
                  <c:v>18.6808333333333</c:v>
                </c:pt>
                <c:pt idx="2809">
                  <c:v>18.6875</c:v>
                </c:pt>
                <c:pt idx="2810">
                  <c:v>18.6941666666667</c:v>
                </c:pt>
                <c:pt idx="2811">
                  <c:v>18.7008333333333</c:v>
                </c:pt>
                <c:pt idx="2812">
                  <c:v>18.7075</c:v>
                </c:pt>
                <c:pt idx="2813">
                  <c:v>18.714166666666699</c:v>
                </c:pt>
                <c:pt idx="2814">
                  <c:v>18.720833333333299</c:v>
                </c:pt>
                <c:pt idx="2815">
                  <c:v>18.727499999999999</c:v>
                </c:pt>
                <c:pt idx="2816">
                  <c:v>18.734166666666699</c:v>
                </c:pt>
                <c:pt idx="2817">
                  <c:v>18.740833333333299</c:v>
                </c:pt>
                <c:pt idx="2818">
                  <c:v>18.747499999999999</c:v>
                </c:pt>
                <c:pt idx="2819">
                  <c:v>18.754166666666698</c:v>
                </c:pt>
                <c:pt idx="2820">
                  <c:v>18.760833333333299</c:v>
                </c:pt>
                <c:pt idx="2821">
                  <c:v>18.767499999999998</c:v>
                </c:pt>
                <c:pt idx="2822">
                  <c:v>18.774166666666702</c:v>
                </c:pt>
                <c:pt idx="2823">
                  <c:v>18.780833333333302</c:v>
                </c:pt>
                <c:pt idx="2824">
                  <c:v>18.787500000000001</c:v>
                </c:pt>
                <c:pt idx="2825">
                  <c:v>18.794166666666701</c:v>
                </c:pt>
                <c:pt idx="2826">
                  <c:v>18.800833333333301</c:v>
                </c:pt>
                <c:pt idx="2827">
                  <c:v>18.807500000000001</c:v>
                </c:pt>
                <c:pt idx="2828">
                  <c:v>18.814166666666701</c:v>
                </c:pt>
                <c:pt idx="2829">
                  <c:v>18.820833333333301</c:v>
                </c:pt>
                <c:pt idx="2830">
                  <c:v>18.827500000000001</c:v>
                </c:pt>
                <c:pt idx="2831">
                  <c:v>18.8341666666667</c:v>
                </c:pt>
                <c:pt idx="2832">
                  <c:v>18.8408333333333</c:v>
                </c:pt>
                <c:pt idx="2833">
                  <c:v>18.8475</c:v>
                </c:pt>
                <c:pt idx="2834">
                  <c:v>18.8541666666667</c:v>
                </c:pt>
                <c:pt idx="2835">
                  <c:v>18.8608333333333</c:v>
                </c:pt>
                <c:pt idx="2836">
                  <c:v>18.8675</c:v>
                </c:pt>
                <c:pt idx="2837">
                  <c:v>18.874166666666699</c:v>
                </c:pt>
                <c:pt idx="2838">
                  <c:v>18.8808333333333</c:v>
                </c:pt>
                <c:pt idx="2839">
                  <c:v>18.887499999999999</c:v>
                </c:pt>
                <c:pt idx="2840">
                  <c:v>18.894166666666699</c:v>
                </c:pt>
                <c:pt idx="2841">
                  <c:v>18.900833333333299</c:v>
                </c:pt>
                <c:pt idx="2842">
                  <c:v>18.907499999999999</c:v>
                </c:pt>
                <c:pt idx="2843">
                  <c:v>18.914166666666699</c:v>
                </c:pt>
                <c:pt idx="2844">
                  <c:v>18.920833333333299</c:v>
                </c:pt>
                <c:pt idx="2845">
                  <c:v>18.927499999999998</c:v>
                </c:pt>
                <c:pt idx="2846">
                  <c:v>18.934166666666702</c:v>
                </c:pt>
                <c:pt idx="2847">
                  <c:v>18.940833333333298</c:v>
                </c:pt>
                <c:pt idx="2848">
                  <c:v>18.947500000000002</c:v>
                </c:pt>
                <c:pt idx="2849">
                  <c:v>18.954166666666701</c:v>
                </c:pt>
                <c:pt idx="2850">
                  <c:v>18.960833333333301</c:v>
                </c:pt>
                <c:pt idx="2851">
                  <c:v>18.967500000000001</c:v>
                </c:pt>
                <c:pt idx="2852">
                  <c:v>18.974166666666701</c:v>
                </c:pt>
                <c:pt idx="2853">
                  <c:v>18.980833333333301</c:v>
                </c:pt>
                <c:pt idx="2854">
                  <c:v>18.987500000000001</c:v>
                </c:pt>
                <c:pt idx="2855">
                  <c:v>18.9941666666667</c:v>
                </c:pt>
                <c:pt idx="2856">
                  <c:v>19.000833333333301</c:v>
                </c:pt>
                <c:pt idx="2857">
                  <c:v>19.0075</c:v>
                </c:pt>
                <c:pt idx="2858">
                  <c:v>19.0141666666667</c:v>
                </c:pt>
                <c:pt idx="2859">
                  <c:v>19.0208333333333</c:v>
                </c:pt>
                <c:pt idx="2860">
                  <c:v>19.0275</c:v>
                </c:pt>
                <c:pt idx="2861">
                  <c:v>19.0341666666667</c:v>
                </c:pt>
                <c:pt idx="2862">
                  <c:v>19.0408333333333</c:v>
                </c:pt>
                <c:pt idx="2863">
                  <c:v>19.047499999999999</c:v>
                </c:pt>
                <c:pt idx="2864">
                  <c:v>19.054166666666699</c:v>
                </c:pt>
                <c:pt idx="2865">
                  <c:v>19.060833333333299</c:v>
                </c:pt>
                <c:pt idx="2866">
                  <c:v>19.067499999999999</c:v>
                </c:pt>
                <c:pt idx="2867">
                  <c:v>19.074166666666699</c:v>
                </c:pt>
                <c:pt idx="2868">
                  <c:v>19.080833333333299</c:v>
                </c:pt>
                <c:pt idx="2869">
                  <c:v>19.087499999999999</c:v>
                </c:pt>
                <c:pt idx="2870">
                  <c:v>19.094166666666698</c:v>
                </c:pt>
                <c:pt idx="2871">
                  <c:v>19.100833333333298</c:v>
                </c:pt>
                <c:pt idx="2872">
                  <c:v>19.107500000000002</c:v>
                </c:pt>
                <c:pt idx="2873">
                  <c:v>19.114166666666701</c:v>
                </c:pt>
                <c:pt idx="2874">
                  <c:v>19.120833333333302</c:v>
                </c:pt>
                <c:pt idx="2875">
                  <c:v>19.127500000000001</c:v>
                </c:pt>
                <c:pt idx="2876">
                  <c:v>19.134166666666701</c:v>
                </c:pt>
                <c:pt idx="2877">
                  <c:v>19.140833333333301</c:v>
                </c:pt>
                <c:pt idx="2878">
                  <c:v>19.147500000000001</c:v>
                </c:pt>
                <c:pt idx="2879">
                  <c:v>19.154166666666701</c:v>
                </c:pt>
                <c:pt idx="2880">
                  <c:v>19.160833333333301</c:v>
                </c:pt>
                <c:pt idx="2881">
                  <c:v>19.1675</c:v>
                </c:pt>
                <c:pt idx="2882">
                  <c:v>19.1741666666667</c:v>
                </c:pt>
                <c:pt idx="2883">
                  <c:v>19.1808333333333</c:v>
                </c:pt>
                <c:pt idx="2884">
                  <c:v>19.1875</c:v>
                </c:pt>
                <c:pt idx="2885">
                  <c:v>19.1941666666667</c:v>
                </c:pt>
                <c:pt idx="2886">
                  <c:v>19.2008333333333</c:v>
                </c:pt>
                <c:pt idx="2887">
                  <c:v>19.2075</c:v>
                </c:pt>
                <c:pt idx="2888">
                  <c:v>19.214166666666699</c:v>
                </c:pt>
                <c:pt idx="2889">
                  <c:v>19.220833333333299</c:v>
                </c:pt>
                <c:pt idx="2890">
                  <c:v>19.227499999999999</c:v>
                </c:pt>
                <c:pt idx="2891">
                  <c:v>19.234166666666699</c:v>
                </c:pt>
                <c:pt idx="2892">
                  <c:v>19.240833333333299</c:v>
                </c:pt>
                <c:pt idx="2893">
                  <c:v>19.247499999999999</c:v>
                </c:pt>
                <c:pt idx="2894">
                  <c:v>19.254166666666698</c:v>
                </c:pt>
                <c:pt idx="2895">
                  <c:v>19.260833333333299</c:v>
                </c:pt>
                <c:pt idx="2896">
                  <c:v>19.267499999999998</c:v>
                </c:pt>
                <c:pt idx="2897">
                  <c:v>19.274166666666702</c:v>
                </c:pt>
                <c:pt idx="2898">
                  <c:v>19.280833333333302</c:v>
                </c:pt>
                <c:pt idx="2899">
                  <c:v>19.287500000000001</c:v>
                </c:pt>
                <c:pt idx="2900">
                  <c:v>19.294166666666701</c:v>
                </c:pt>
                <c:pt idx="2901">
                  <c:v>19.300833333333301</c:v>
                </c:pt>
                <c:pt idx="2902">
                  <c:v>19.307500000000001</c:v>
                </c:pt>
                <c:pt idx="2903">
                  <c:v>19.314166666666701</c:v>
                </c:pt>
                <c:pt idx="2904">
                  <c:v>19.320833333333301</c:v>
                </c:pt>
                <c:pt idx="2905">
                  <c:v>19.327500000000001</c:v>
                </c:pt>
                <c:pt idx="2906">
                  <c:v>19.3341666666667</c:v>
                </c:pt>
                <c:pt idx="2907">
                  <c:v>19.3408333333333</c:v>
                </c:pt>
                <c:pt idx="2908">
                  <c:v>19.3475</c:v>
                </c:pt>
                <c:pt idx="2909">
                  <c:v>19.3541666666667</c:v>
                </c:pt>
                <c:pt idx="2910">
                  <c:v>19.3608333333333</c:v>
                </c:pt>
                <c:pt idx="2911">
                  <c:v>19.3675</c:v>
                </c:pt>
                <c:pt idx="2912">
                  <c:v>19.374166666666699</c:v>
                </c:pt>
                <c:pt idx="2913">
                  <c:v>19.3808333333333</c:v>
                </c:pt>
                <c:pt idx="2914">
                  <c:v>19.387499999999999</c:v>
                </c:pt>
                <c:pt idx="2915">
                  <c:v>19.394166666666699</c:v>
                </c:pt>
                <c:pt idx="2916">
                  <c:v>19.400833333333299</c:v>
                </c:pt>
                <c:pt idx="2917">
                  <c:v>19.407499999999999</c:v>
                </c:pt>
                <c:pt idx="2918">
                  <c:v>19.414166666666699</c:v>
                </c:pt>
                <c:pt idx="2919">
                  <c:v>19.420833333333299</c:v>
                </c:pt>
                <c:pt idx="2920">
                  <c:v>19.427499999999998</c:v>
                </c:pt>
                <c:pt idx="2921">
                  <c:v>19.434166666666702</c:v>
                </c:pt>
                <c:pt idx="2922">
                  <c:v>19.440833333333298</c:v>
                </c:pt>
                <c:pt idx="2923">
                  <c:v>19.447500000000002</c:v>
                </c:pt>
                <c:pt idx="2924">
                  <c:v>19.454166666666701</c:v>
                </c:pt>
                <c:pt idx="2925">
                  <c:v>19.460833333333301</c:v>
                </c:pt>
                <c:pt idx="2926">
                  <c:v>19.467500000000001</c:v>
                </c:pt>
                <c:pt idx="2927">
                  <c:v>19.474166666666701</c:v>
                </c:pt>
                <c:pt idx="2928">
                  <c:v>19.480833333333301</c:v>
                </c:pt>
                <c:pt idx="2929">
                  <c:v>19.487500000000001</c:v>
                </c:pt>
                <c:pt idx="2930">
                  <c:v>19.4941666666667</c:v>
                </c:pt>
                <c:pt idx="2931">
                  <c:v>19.500833333333301</c:v>
                </c:pt>
                <c:pt idx="2932">
                  <c:v>19.5075</c:v>
                </c:pt>
                <c:pt idx="2933">
                  <c:v>19.5141666666667</c:v>
                </c:pt>
                <c:pt idx="2934">
                  <c:v>19.5208333333333</c:v>
                </c:pt>
                <c:pt idx="2935">
                  <c:v>19.5275</c:v>
                </c:pt>
                <c:pt idx="2936">
                  <c:v>19.5341666666667</c:v>
                </c:pt>
                <c:pt idx="2937">
                  <c:v>19.5408333333333</c:v>
                </c:pt>
                <c:pt idx="2938">
                  <c:v>19.547499999999999</c:v>
                </c:pt>
                <c:pt idx="2939">
                  <c:v>19.554166666666699</c:v>
                </c:pt>
                <c:pt idx="2940">
                  <c:v>19.560833333333299</c:v>
                </c:pt>
                <c:pt idx="2941">
                  <c:v>19.567499999999999</c:v>
                </c:pt>
                <c:pt idx="2942">
                  <c:v>19.574166666666699</c:v>
                </c:pt>
                <c:pt idx="2943">
                  <c:v>19.580833333333299</c:v>
                </c:pt>
                <c:pt idx="2944">
                  <c:v>19.587499999999999</c:v>
                </c:pt>
                <c:pt idx="2945">
                  <c:v>19.594166666666698</c:v>
                </c:pt>
                <c:pt idx="2946">
                  <c:v>19.600833333333298</c:v>
                </c:pt>
                <c:pt idx="2947">
                  <c:v>19.607500000000002</c:v>
                </c:pt>
                <c:pt idx="2948">
                  <c:v>19.614166666666701</c:v>
                </c:pt>
                <c:pt idx="2949">
                  <c:v>19.620833333333302</c:v>
                </c:pt>
                <c:pt idx="2950">
                  <c:v>19.627500000000001</c:v>
                </c:pt>
                <c:pt idx="2951">
                  <c:v>19.634166666666701</c:v>
                </c:pt>
                <c:pt idx="2952">
                  <c:v>19.640833333333301</c:v>
                </c:pt>
                <c:pt idx="2953">
                  <c:v>19.647500000000001</c:v>
                </c:pt>
                <c:pt idx="2954">
                  <c:v>19.654166666666701</c:v>
                </c:pt>
                <c:pt idx="2955">
                  <c:v>19.660833333333301</c:v>
                </c:pt>
                <c:pt idx="2956">
                  <c:v>19.6675</c:v>
                </c:pt>
                <c:pt idx="2957">
                  <c:v>19.6741666666667</c:v>
                </c:pt>
                <c:pt idx="2958">
                  <c:v>19.6808333333333</c:v>
                </c:pt>
                <c:pt idx="2959">
                  <c:v>19.6875</c:v>
                </c:pt>
                <c:pt idx="2960">
                  <c:v>19.6941666666667</c:v>
                </c:pt>
                <c:pt idx="2961">
                  <c:v>19.7008333333333</c:v>
                </c:pt>
                <c:pt idx="2962">
                  <c:v>19.7075</c:v>
                </c:pt>
                <c:pt idx="2963">
                  <c:v>19.714166666666699</c:v>
                </c:pt>
                <c:pt idx="2964">
                  <c:v>19.720833333333299</c:v>
                </c:pt>
                <c:pt idx="2965">
                  <c:v>19.727499999999999</c:v>
                </c:pt>
                <c:pt idx="2966">
                  <c:v>19.734166666666699</c:v>
                </c:pt>
                <c:pt idx="2967">
                  <c:v>19.740833333333299</c:v>
                </c:pt>
                <c:pt idx="2968">
                  <c:v>19.747499999999999</c:v>
                </c:pt>
                <c:pt idx="2969">
                  <c:v>19.754166666666698</c:v>
                </c:pt>
                <c:pt idx="2970">
                  <c:v>19.760833333333299</c:v>
                </c:pt>
                <c:pt idx="2971">
                  <c:v>19.767499999999998</c:v>
                </c:pt>
                <c:pt idx="2972">
                  <c:v>19.774166666666702</c:v>
                </c:pt>
                <c:pt idx="2973">
                  <c:v>19.780833333333302</c:v>
                </c:pt>
                <c:pt idx="2974">
                  <c:v>19.787500000000001</c:v>
                </c:pt>
                <c:pt idx="2975">
                  <c:v>19.794166666666701</c:v>
                </c:pt>
                <c:pt idx="2976">
                  <c:v>19.800833333333301</c:v>
                </c:pt>
                <c:pt idx="2977">
                  <c:v>19.807500000000001</c:v>
                </c:pt>
                <c:pt idx="2978">
                  <c:v>19.814166666666701</c:v>
                </c:pt>
                <c:pt idx="2979">
                  <c:v>19.820833333333301</c:v>
                </c:pt>
                <c:pt idx="2980">
                  <c:v>19.827500000000001</c:v>
                </c:pt>
                <c:pt idx="2981">
                  <c:v>19.8341666666667</c:v>
                </c:pt>
                <c:pt idx="2982">
                  <c:v>19.8408333333333</c:v>
                </c:pt>
                <c:pt idx="2983">
                  <c:v>19.8475</c:v>
                </c:pt>
                <c:pt idx="2984">
                  <c:v>19.8541666666667</c:v>
                </c:pt>
                <c:pt idx="2985">
                  <c:v>19.8608333333333</c:v>
                </c:pt>
                <c:pt idx="2986">
                  <c:v>19.8675</c:v>
                </c:pt>
                <c:pt idx="2987">
                  <c:v>19.874166666666699</c:v>
                </c:pt>
                <c:pt idx="2988">
                  <c:v>19.8808333333333</c:v>
                </c:pt>
                <c:pt idx="2989">
                  <c:v>19.887499999999999</c:v>
                </c:pt>
                <c:pt idx="2990">
                  <c:v>19.894166666666699</c:v>
                </c:pt>
                <c:pt idx="2991">
                  <c:v>19.900833333333299</c:v>
                </c:pt>
                <c:pt idx="2992">
                  <c:v>19.907499999999999</c:v>
                </c:pt>
                <c:pt idx="2993">
                  <c:v>19.914166666666699</c:v>
                </c:pt>
                <c:pt idx="2994">
                  <c:v>19.920833333333299</c:v>
                </c:pt>
                <c:pt idx="2995">
                  <c:v>19.927499999999998</c:v>
                </c:pt>
                <c:pt idx="2996">
                  <c:v>19.934166666666702</c:v>
                </c:pt>
                <c:pt idx="2997">
                  <c:v>19.940833333333298</c:v>
                </c:pt>
                <c:pt idx="2998">
                  <c:v>19.947500000000002</c:v>
                </c:pt>
                <c:pt idx="2999">
                  <c:v>19.954166666666701</c:v>
                </c:pt>
                <c:pt idx="3000">
                  <c:v>19.960833333333301</c:v>
                </c:pt>
                <c:pt idx="3001">
                  <c:v>19.967500000000001</c:v>
                </c:pt>
                <c:pt idx="3002">
                  <c:v>19.974166666666701</c:v>
                </c:pt>
                <c:pt idx="3003">
                  <c:v>19.980833333333301</c:v>
                </c:pt>
                <c:pt idx="3004">
                  <c:v>19.987500000000001</c:v>
                </c:pt>
                <c:pt idx="3005">
                  <c:v>19.9941666666667</c:v>
                </c:pt>
                <c:pt idx="3006">
                  <c:v>20.000833333333301</c:v>
                </c:pt>
                <c:pt idx="3007">
                  <c:v>20.0075</c:v>
                </c:pt>
                <c:pt idx="3008">
                  <c:v>20.0141666666667</c:v>
                </c:pt>
                <c:pt idx="3009">
                  <c:v>20.0208333333333</c:v>
                </c:pt>
                <c:pt idx="3010">
                  <c:v>20.0275</c:v>
                </c:pt>
                <c:pt idx="3011">
                  <c:v>20.0341666666667</c:v>
                </c:pt>
                <c:pt idx="3012">
                  <c:v>20.0408333333333</c:v>
                </c:pt>
                <c:pt idx="3013">
                  <c:v>20.047499999999999</c:v>
                </c:pt>
                <c:pt idx="3014">
                  <c:v>20.054166666666699</c:v>
                </c:pt>
                <c:pt idx="3015">
                  <c:v>20.060833333333299</c:v>
                </c:pt>
                <c:pt idx="3016">
                  <c:v>20.067499999999999</c:v>
                </c:pt>
                <c:pt idx="3017">
                  <c:v>20.074166666666699</c:v>
                </c:pt>
                <c:pt idx="3018">
                  <c:v>20.080833333333299</c:v>
                </c:pt>
                <c:pt idx="3019">
                  <c:v>20.087499999999999</c:v>
                </c:pt>
                <c:pt idx="3020">
                  <c:v>20.094166666666698</c:v>
                </c:pt>
                <c:pt idx="3021">
                  <c:v>20.100833333333298</c:v>
                </c:pt>
                <c:pt idx="3022">
                  <c:v>20.107500000000002</c:v>
                </c:pt>
                <c:pt idx="3023">
                  <c:v>20.114166666666701</c:v>
                </c:pt>
                <c:pt idx="3024">
                  <c:v>20.120833333333302</c:v>
                </c:pt>
                <c:pt idx="3025">
                  <c:v>20.127500000000001</c:v>
                </c:pt>
                <c:pt idx="3026">
                  <c:v>20.134166666666701</c:v>
                </c:pt>
                <c:pt idx="3027">
                  <c:v>20.140833333333301</c:v>
                </c:pt>
                <c:pt idx="3028">
                  <c:v>20.147500000000001</c:v>
                </c:pt>
                <c:pt idx="3029">
                  <c:v>20.154166666666701</c:v>
                </c:pt>
                <c:pt idx="3030">
                  <c:v>20.160833333333301</c:v>
                </c:pt>
                <c:pt idx="3031">
                  <c:v>20.1675</c:v>
                </c:pt>
                <c:pt idx="3032">
                  <c:v>20.1741666666667</c:v>
                </c:pt>
                <c:pt idx="3033">
                  <c:v>20.1808333333333</c:v>
                </c:pt>
                <c:pt idx="3034">
                  <c:v>20.1875</c:v>
                </c:pt>
                <c:pt idx="3035">
                  <c:v>20.1941666666667</c:v>
                </c:pt>
                <c:pt idx="3036">
                  <c:v>20.2008333333333</c:v>
                </c:pt>
                <c:pt idx="3037">
                  <c:v>20.2075</c:v>
                </c:pt>
                <c:pt idx="3038">
                  <c:v>20.214166666666699</c:v>
                </c:pt>
                <c:pt idx="3039">
                  <c:v>20.220833333333299</c:v>
                </c:pt>
                <c:pt idx="3040">
                  <c:v>20.227499999999999</c:v>
                </c:pt>
                <c:pt idx="3041">
                  <c:v>20.234166666666699</c:v>
                </c:pt>
                <c:pt idx="3042">
                  <c:v>20.240833333333299</c:v>
                </c:pt>
                <c:pt idx="3043">
                  <c:v>20.247499999999999</c:v>
                </c:pt>
                <c:pt idx="3044">
                  <c:v>20.254166666666698</c:v>
                </c:pt>
                <c:pt idx="3045">
                  <c:v>20.260833333333299</c:v>
                </c:pt>
                <c:pt idx="3046">
                  <c:v>20.267499999999998</c:v>
                </c:pt>
                <c:pt idx="3047">
                  <c:v>20.274166666666702</c:v>
                </c:pt>
                <c:pt idx="3048">
                  <c:v>20.280833333333302</c:v>
                </c:pt>
                <c:pt idx="3049">
                  <c:v>20.287500000000001</c:v>
                </c:pt>
                <c:pt idx="3050">
                  <c:v>20.294166666666701</c:v>
                </c:pt>
                <c:pt idx="3051">
                  <c:v>20.300833333333301</c:v>
                </c:pt>
                <c:pt idx="3052">
                  <c:v>20.307500000000001</c:v>
                </c:pt>
                <c:pt idx="3053">
                  <c:v>20.314166666666701</c:v>
                </c:pt>
                <c:pt idx="3054">
                  <c:v>20.320833333333301</c:v>
                </c:pt>
                <c:pt idx="3055">
                  <c:v>20.327500000000001</c:v>
                </c:pt>
                <c:pt idx="3056">
                  <c:v>20.3341666666667</c:v>
                </c:pt>
                <c:pt idx="3057">
                  <c:v>20.3408333333333</c:v>
                </c:pt>
                <c:pt idx="3058">
                  <c:v>20.3475</c:v>
                </c:pt>
                <c:pt idx="3059">
                  <c:v>20.3541666666667</c:v>
                </c:pt>
                <c:pt idx="3060">
                  <c:v>20.3608333333333</c:v>
                </c:pt>
                <c:pt idx="3061">
                  <c:v>20.3675</c:v>
                </c:pt>
                <c:pt idx="3062">
                  <c:v>20.374166666666699</c:v>
                </c:pt>
                <c:pt idx="3063">
                  <c:v>20.3808333333333</c:v>
                </c:pt>
                <c:pt idx="3064">
                  <c:v>20.387499999999999</c:v>
                </c:pt>
                <c:pt idx="3065">
                  <c:v>20.394166666666699</c:v>
                </c:pt>
                <c:pt idx="3066">
                  <c:v>20.400833333333299</c:v>
                </c:pt>
                <c:pt idx="3067">
                  <c:v>20.407499999999999</c:v>
                </c:pt>
                <c:pt idx="3068">
                  <c:v>20.414166666666699</c:v>
                </c:pt>
                <c:pt idx="3069">
                  <c:v>20.420833333333299</c:v>
                </c:pt>
                <c:pt idx="3070">
                  <c:v>20.427499999999998</c:v>
                </c:pt>
                <c:pt idx="3071">
                  <c:v>20.434166666666702</c:v>
                </c:pt>
                <c:pt idx="3072">
                  <c:v>20.440833333333298</c:v>
                </c:pt>
                <c:pt idx="3073">
                  <c:v>20.447500000000002</c:v>
                </c:pt>
                <c:pt idx="3074">
                  <c:v>20.454166666666701</c:v>
                </c:pt>
                <c:pt idx="3075">
                  <c:v>20.460833333333301</c:v>
                </c:pt>
                <c:pt idx="3076">
                  <c:v>20.467500000000001</c:v>
                </c:pt>
                <c:pt idx="3077">
                  <c:v>20.474166666666701</c:v>
                </c:pt>
                <c:pt idx="3078">
                  <c:v>20.480833333333301</c:v>
                </c:pt>
                <c:pt idx="3079">
                  <c:v>20.487500000000001</c:v>
                </c:pt>
                <c:pt idx="3080">
                  <c:v>20.4941666666667</c:v>
                </c:pt>
                <c:pt idx="3081">
                  <c:v>20.500833333333301</c:v>
                </c:pt>
                <c:pt idx="3082">
                  <c:v>20.5075</c:v>
                </c:pt>
                <c:pt idx="3083">
                  <c:v>20.5141666666667</c:v>
                </c:pt>
                <c:pt idx="3084">
                  <c:v>20.5208333333333</c:v>
                </c:pt>
                <c:pt idx="3085">
                  <c:v>20.5275</c:v>
                </c:pt>
                <c:pt idx="3086">
                  <c:v>20.5341666666667</c:v>
                </c:pt>
                <c:pt idx="3087">
                  <c:v>20.5408333333333</c:v>
                </c:pt>
                <c:pt idx="3088">
                  <c:v>20.547499999999999</c:v>
                </c:pt>
                <c:pt idx="3089">
                  <c:v>20.554166666666699</c:v>
                </c:pt>
                <c:pt idx="3090">
                  <c:v>20.560833333333299</c:v>
                </c:pt>
                <c:pt idx="3091">
                  <c:v>20.567499999999999</c:v>
                </c:pt>
                <c:pt idx="3092">
                  <c:v>20.574166666666699</c:v>
                </c:pt>
                <c:pt idx="3093">
                  <c:v>20.580833333333299</c:v>
                </c:pt>
                <c:pt idx="3094">
                  <c:v>20.587499999999999</c:v>
                </c:pt>
                <c:pt idx="3095">
                  <c:v>20.594166666666698</c:v>
                </c:pt>
                <c:pt idx="3096">
                  <c:v>20.600833333333298</c:v>
                </c:pt>
                <c:pt idx="3097">
                  <c:v>20.607500000000002</c:v>
                </c:pt>
                <c:pt idx="3098">
                  <c:v>20.614166666666701</c:v>
                </c:pt>
                <c:pt idx="3099">
                  <c:v>20.620833333333302</c:v>
                </c:pt>
                <c:pt idx="3100">
                  <c:v>20.627500000000001</c:v>
                </c:pt>
                <c:pt idx="3101">
                  <c:v>20.634166666666701</c:v>
                </c:pt>
                <c:pt idx="3102">
                  <c:v>20.640833333333301</c:v>
                </c:pt>
                <c:pt idx="3103">
                  <c:v>20.647500000000001</c:v>
                </c:pt>
                <c:pt idx="3104">
                  <c:v>20.654166666666701</c:v>
                </c:pt>
                <c:pt idx="3105">
                  <c:v>20.660833333333301</c:v>
                </c:pt>
                <c:pt idx="3106">
                  <c:v>20.6675</c:v>
                </c:pt>
                <c:pt idx="3107">
                  <c:v>20.6741666666667</c:v>
                </c:pt>
                <c:pt idx="3108">
                  <c:v>20.6808333333333</c:v>
                </c:pt>
                <c:pt idx="3109">
                  <c:v>20.6875</c:v>
                </c:pt>
                <c:pt idx="3110">
                  <c:v>20.6941666666667</c:v>
                </c:pt>
                <c:pt idx="3111">
                  <c:v>20.7008333333333</c:v>
                </c:pt>
                <c:pt idx="3112">
                  <c:v>20.7075</c:v>
                </c:pt>
                <c:pt idx="3113">
                  <c:v>20.714166666666699</c:v>
                </c:pt>
                <c:pt idx="3114">
                  <c:v>20.720833333333299</c:v>
                </c:pt>
                <c:pt idx="3115">
                  <c:v>20.727499999999999</c:v>
                </c:pt>
                <c:pt idx="3116">
                  <c:v>20.734166666666699</c:v>
                </c:pt>
                <c:pt idx="3117">
                  <c:v>20.740833333333299</c:v>
                </c:pt>
                <c:pt idx="3118">
                  <c:v>20.747499999999999</c:v>
                </c:pt>
                <c:pt idx="3119">
                  <c:v>20.754166666666698</c:v>
                </c:pt>
                <c:pt idx="3120">
                  <c:v>20.760833333333299</c:v>
                </c:pt>
                <c:pt idx="3121">
                  <c:v>20.767499999999998</c:v>
                </c:pt>
                <c:pt idx="3122">
                  <c:v>20.774166666666702</c:v>
                </c:pt>
                <c:pt idx="3123">
                  <c:v>20.780833333333302</c:v>
                </c:pt>
                <c:pt idx="3124">
                  <c:v>20.787500000000001</c:v>
                </c:pt>
                <c:pt idx="3125">
                  <c:v>20.794166666666701</c:v>
                </c:pt>
                <c:pt idx="3126">
                  <c:v>20.800833333333301</c:v>
                </c:pt>
                <c:pt idx="3127">
                  <c:v>20.807500000000001</c:v>
                </c:pt>
                <c:pt idx="3128">
                  <c:v>20.814166666666701</c:v>
                </c:pt>
                <c:pt idx="3129">
                  <c:v>20.820833333333301</c:v>
                </c:pt>
                <c:pt idx="3130">
                  <c:v>20.827500000000001</c:v>
                </c:pt>
                <c:pt idx="3131">
                  <c:v>20.8341666666667</c:v>
                </c:pt>
                <c:pt idx="3132">
                  <c:v>20.8408333333333</c:v>
                </c:pt>
                <c:pt idx="3133">
                  <c:v>20.8475</c:v>
                </c:pt>
                <c:pt idx="3134">
                  <c:v>20.8541666666667</c:v>
                </c:pt>
                <c:pt idx="3135">
                  <c:v>20.8608333333333</c:v>
                </c:pt>
                <c:pt idx="3136">
                  <c:v>20.8675</c:v>
                </c:pt>
                <c:pt idx="3137">
                  <c:v>20.874166666666699</c:v>
                </c:pt>
                <c:pt idx="3138">
                  <c:v>20.8808333333333</c:v>
                </c:pt>
                <c:pt idx="3139">
                  <c:v>20.887499999999999</c:v>
                </c:pt>
                <c:pt idx="3140">
                  <c:v>20.894166666666699</c:v>
                </c:pt>
                <c:pt idx="3141">
                  <c:v>20.900833333333299</c:v>
                </c:pt>
                <c:pt idx="3142">
                  <c:v>20.907499999999999</c:v>
                </c:pt>
                <c:pt idx="3143">
                  <c:v>20.914166666666699</c:v>
                </c:pt>
                <c:pt idx="3144">
                  <c:v>20.920833333333299</c:v>
                </c:pt>
                <c:pt idx="3145">
                  <c:v>20.927499999999998</c:v>
                </c:pt>
                <c:pt idx="3146">
                  <c:v>20.934166666666702</c:v>
                </c:pt>
                <c:pt idx="3147">
                  <c:v>20.940833333333298</c:v>
                </c:pt>
                <c:pt idx="3148">
                  <c:v>20.947500000000002</c:v>
                </c:pt>
                <c:pt idx="3149">
                  <c:v>20.954166666666701</c:v>
                </c:pt>
                <c:pt idx="3150">
                  <c:v>20.960833333333301</c:v>
                </c:pt>
                <c:pt idx="3151">
                  <c:v>20.967500000000001</c:v>
                </c:pt>
                <c:pt idx="3152">
                  <c:v>20.974166666666701</c:v>
                </c:pt>
                <c:pt idx="3153">
                  <c:v>20.980833333333301</c:v>
                </c:pt>
                <c:pt idx="3154">
                  <c:v>20.987500000000001</c:v>
                </c:pt>
                <c:pt idx="3155">
                  <c:v>20.9941666666667</c:v>
                </c:pt>
                <c:pt idx="3156">
                  <c:v>21.000833333333301</c:v>
                </c:pt>
                <c:pt idx="3157">
                  <c:v>21.0075</c:v>
                </c:pt>
                <c:pt idx="3158">
                  <c:v>21.0141666666667</c:v>
                </c:pt>
                <c:pt idx="3159">
                  <c:v>21.0208333333333</c:v>
                </c:pt>
                <c:pt idx="3160">
                  <c:v>21.0275</c:v>
                </c:pt>
                <c:pt idx="3161">
                  <c:v>21.0341666666667</c:v>
                </c:pt>
                <c:pt idx="3162">
                  <c:v>21.0408333333333</c:v>
                </c:pt>
                <c:pt idx="3163">
                  <c:v>21.047499999999999</c:v>
                </c:pt>
                <c:pt idx="3164">
                  <c:v>21.054166666666699</c:v>
                </c:pt>
                <c:pt idx="3165">
                  <c:v>21.060833333333299</c:v>
                </c:pt>
                <c:pt idx="3166">
                  <c:v>21.067499999999999</c:v>
                </c:pt>
                <c:pt idx="3167">
                  <c:v>21.074166666666699</c:v>
                </c:pt>
                <c:pt idx="3168">
                  <c:v>21.080833333333299</c:v>
                </c:pt>
                <c:pt idx="3169">
                  <c:v>21.087499999999999</c:v>
                </c:pt>
                <c:pt idx="3170">
                  <c:v>21.094166666666698</c:v>
                </c:pt>
                <c:pt idx="3171">
                  <c:v>21.100833333333298</c:v>
                </c:pt>
                <c:pt idx="3172">
                  <c:v>21.107500000000002</c:v>
                </c:pt>
                <c:pt idx="3173">
                  <c:v>21.114166666666701</c:v>
                </c:pt>
                <c:pt idx="3174">
                  <c:v>21.120833333333302</c:v>
                </c:pt>
                <c:pt idx="3175">
                  <c:v>21.127500000000001</c:v>
                </c:pt>
                <c:pt idx="3176">
                  <c:v>21.134166666666701</c:v>
                </c:pt>
                <c:pt idx="3177">
                  <c:v>21.140833333333301</c:v>
                </c:pt>
                <c:pt idx="3178">
                  <c:v>21.147500000000001</c:v>
                </c:pt>
                <c:pt idx="3179">
                  <c:v>21.154166666666701</c:v>
                </c:pt>
                <c:pt idx="3180">
                  <c:v>21.160833333333301</c:v>
                </c:pt>
                <c:pt idx="3181">
                  <c:v>21.1675</c:v>
                </c:pt>
                <c:pt idx="3182">
                  <c:v>21.1741666666667</c:v>
                </c:pt>
                <c:pt idx="3183">
                  <c:v>21.1808333333333</c:v>
                </c:pt>
                <c:pt idx="3184">
                  <c:v>21.1875</c:v>
                </c:pt>
                <c:pt idx="3185">
                  <c:v>21.1941666666667</c:v>
                </c:pt>
                <c:pt idx="3186">
                  <c:v>21.2008333333333</c:v>
                </c:pt>
                <c:pt idx="3187">
                  <c:v>21.2075</c:v>
                </c:pt>
                <c:pt idx="3188">
                  <c:v>21.214166666666699</c:v>
                </c:pt>
                <c:pt idx="3189">
                  <c:v>21.220833333333299</c:v>
                </c:pt>
                <c:pt idx="3190">
                  <c:v>21.227499999999999</c:v>
                </c:pt>
                <c:pt idx="3191">
                  <c:v>21.234166666666699</c:v>
                </c:pt>
                <c:pt idx="3192">
                  <c:v>21.240833333333299</c:v>
                </c:pt>
                <c:pt idx="3193">
                  <c:v>21.247499999999999</c:v>
                </c:pt>
                <c:pt idx="3194">
                  <c:v>21.254166666666698</c:v>
                </c:pt>
                <c:pt idx="3195">
                  <c:v>21.260833333333299</c:v>
                </c:pt>
                <c:pt idx="3196">
                  <c:v>21.267499999999998</c:v>
                </c:pt>
                <c:pt idx="3197">
                  <c:v>21.274166666666702</c:v>
                </c:pt>
                <c:pt idx="3198">
                  <c:v>21.280833333333302</c:v>
                </c:pt>
                <c:pt idx="3199">
                  <c:v>21.287500000000001</c:v>
                </c:pt>
                <c:pt idx="3200">
                  <c:v>21.294166666666701</c:v>
                </c:pt>
                <c:pt idx="3201">
                  <c:v>21.300833333333301</c:v>
                </c:pt>
                <c:pt idx="3202">
                  <c:v>21.307500000000001</c:v>
                </c:pt>
                <c:pt idx="3203">
                  <c:v>21.314166666666701</c:v>
                </c:pt>
                <c:pt idx="3204">
                  <c:v>21.320833333333301</c:v>
                </c:pt>
                <c:pt idx="3205">
                  <c:v>21.327500000000001</c:v>
                </c:pt>
                <c:pt idx="3206">
                  <c:v>21.3341666666667</c:v>
                </c:pt>
                <c:pt idx="3207">
                  <c:v>21.3408333333333</c:v>
                </c:pt>
                <c:pt idx="3208">
                  <c:v>21.3475</c:v>
                </c:pt>
                <c:pt idx="3209">
                  <c:v>21.3541666666667</c:v>
                </c:pt>
                <c:pt idx="3210">
                  <c:v>21.3608333333333</c:v>
                </c:pt>
                <c:pt idx="3211">
                  <c:v>21.3675</c:v>
                </c:pt>
                <c:pt idx="3212">
                  <c:v>21.374166666666699</c:v>
                </c:pt>
                <c:pt idx="3213">
                  <c:v>21.3808333333333</c:v>
                </c:pt>
                <c:pt idx="3214">
                  <c:v>21.387499999999999</c:v>
                </c:pt>
                <c:pt idx="3215">
                  <c:v>21.394166666666699</c:v>
                </c:pt>
                <c:pt idx="3216">
                  <c:v>21.400833333333299</c:v>
                </c:pt>
                <c:pt idx="3217">
                  <c:v>21.407499999999999</c:v>
                </c:pt>
                <c:pt idx="3218">
                  <c:v>21.414166666666699</c:v>
                </c:pt>
                <c:pt idx="3219">
                  <c:v>21.420833333333299</c:v>
                </c:pt>
                <c:pt idx="3220">
                  <c:v>21.427499999999998</c:v>
                </c:pt>
                <c:pt idx="3221">
                  <c:v>21.434166666666702</c:v>
                </c:pt>
                <c:pt idx="3222">
                  <c:v>21.440833333333298</c:v>
                </c:pt>
                <c:pt idx="3223">
                  <c:v>21.447500000000002</c:v>
                </c:pt>
                <c:pt idx="3224">
                  <c:v>21.454166666666701</c:v>
                </c:pt>
                <c:pt idx="3225">
                  <c:v>21.460833333333301</c:v>
                </c:pt>
                <c:pt idx="3226">
                  <c:v>21.467500000000001</c:v>
                </c:pt>
                <c:pt idx="3227">
                  <c:v>21.474166666666701</c:v>
                </c:pt>
                <c:pt idx="3228">
                  <c:v>21.480833333333301</c:v>
                </c:pt>
                <c:pt idx="3229">
                  <c:v>21.487500000000001</c:v>
                </c:pt>
                <c:pt idx="3230">
                  <c:v>21.4941666666667</c:v>
                </c:pt>
                <c:pt idx="3231">
                  <c:v>21.500833333333301</c:v>
                </c:pt>
                <c:pt idx="3232">
                  <c:v>21.5075</c:v>
                </c:pt>
                <c:pt idx="3233">
                  <c:v>21.5141666666667</c:v>
                </c:pt>
                <c:pt idx="3234">
                  <c:v>21.5208333333333</c:v>
                </c:pt>
                <c:pt idx="3235">
                  <c:v>21.5275</c:v>
                </c:pt>
                <c:pt idx="3236">
                  <c:v>21.5341666666667</c:v>
                </c:pt>
                <c:pt idx="3237">
                  <c:v>21.5408333333333</c:v>
                </c:pt>
                <c:pt idx="3238">
                  <c:v>21.547499999999999</c:v>
                </c:pt>
                <c:pt idx="3239">
                  <c:v>21.554166666666699</c:v>
                </c:pt>
                <c:pt idx="3240">
                  <c:v>21.560833333333299</c:v>
                </c:pt>
                <c:pt idx="3241">
                  <c:v>21.567499999999999</c:v>
                </c:pt>
                <c:pt idx="3242">
                  <c:v>21.574166666666699</c:v>
                </c:pt>
                <c:pt idx="3243">
                  <c:v>21.580833333333299</c:v>
                </c:pt>
                <c:pt idx="3244">
                  <c:v>21.587499999999999</c:v>
                </c:pt>
                <c:pt idx="3245">
                  <c:v>21.594166666666698</c:v>
                </c:pt>
                <c:pt idx="3246">
                  <c:v>21.600833333333298</c:v>
                </c:pt>
                <c:pt idx="3247">
                  <c:v>21.607500000000002</c:v>
                </c:pt>
                <c:pt idx="3248">
                  <c:v>21.614166666666701</c:v>
                </c:pt>
                <c:pt idx="3249">
                  <c:v>21.620833333333302</c:v>
                </c:pt>
                <c:pt idx="3250">
                  <c:v>21.627500000000001</c:v>
                </c:pt>
                <c:pt idx="3251">
                  <c:v>21.634166666666701</c:v>
                </c:pt>
                <c:pt idx="3252">
                  <c:v>21.640833333333301</c:v>
                </c:pt>
                <c:pt idx="3253">
                  <c:v>21.647500000000001</c:v>
                </c:pt>
                <c:pt idx="3254">
                  <c:v>21.654166666666701</c:v>
                </c:pt>
                <c:pt idx="3255">
                  <c:v>21.660833333333301</c:v>
                </c:pt>
                <c:pt idx="3256">
                  <c:v>21.6675</c:v>
                </c:pt>
                <c:pt idx="3257">
                  <c:v>21.6741666666667</c:v>
                </c:pt>
                <c:pt idx="3258">
                  <c:v>21.6808333333333</c:v>
                </c:pt>
                <c:pt idx="3259">
                  <c:v>21.6875</c:v>
                </c:pt>
                <c:pt idx="3260">
                  <c:v>21.6941666666667</c:v>
                </c:pt>
                <c:pt idx="3261">
                  <c:v>21.7008333333333</c:v>
                </c:pt>
                <c:pt idx="3262">
                  <c:v>21.7075</c:v>
                </c:pt>
                <c:pt idx="3263">
                  <c:v>21.714166666666699</c:v>
                </c:pt>
                <c:pt idx="3264">
                  <c:v>21.720833333333299</c:v>
                </c:pt>
                <c:pt idx="3265">
                  <c:v>21.727499999999999</c:v>
                </c:pt>
                <c:pt idx="3266">
                  <c:v>21.734166666666699</c:v>
                </c:pt>
                <c:pt idx="3267">
                  <c:v>21.740833333333299</c:v>
                </c:pt>
                <c:pt idx="3268">
                  <c:v>21.747499999999999</c:v>
                </c:pt>
                <c:pt idx="3269">
                  <c:v>21.754166666666698</c:v>
                </c:pt>
                <c:pt idx="3270">
                  <c:v>21.760833333333299</c:v>
                </c:pt>
                <c:pt idx="3271">
                  <c:v>21.767499999999998</c:v>
                </c:pt>
                <c:pt idx="3272">
                  <c:v>21.774166666666702</c:v>
                </c:pt>
                <c:pt idx="3273">
                  <c:v>21.780833333333302</c:v>
                </c:pt>
                <c:pt idx="3274">
                  <c:v>21.787500000000001</c:v>
                </c:pt>
                <c:pt idx="3275">
                  <c:v>21.794166666666701</c:v>
                </c:pt>
                <c:pt idx="3276">
                  <c:v>21.800833333333301</c:v>
                </c:pt>
                <c:pt idx="3277">
                  <c:v>21.807500000000001</c:v>
                </c:pt>
                <c:pt idx="3278">
                  <c:v>21.814166666666701</c:v>
                </c:pt>
                <c:pt idx="3279">
                  <c:v>21.820833333333301</c:v>
                </c:pt>
                <c:pt idx="3280">
                  <c:v>21.827500000000001</c:v>
                </c:pt>
                <c:pt idx="3281">
                  <c:v>21.8341666666667</c:v>
                </c:pt>
                <c:pt idx="3282">
                  <c:v>21.8408333333333</c:v>
                </c:pt>
                <c:pt idx="3283">
                  <c:v>21.8475</c:v>
                </c:pt>
                <c:pt idx="3284">
                  <c:v>21.8541666666667</c:v>
                </c:pt>
                <c:pt idx="3285">
                  <c:v>21.8608333333333</c:v>
                </c:pt>
                <c:pt idx="3286">
                  <c:v>21.8675</c:v>
                </c:pt>
                <c:pt idx="3287">
                  <c:v>21.874166666666699</c:v>
                </c:pt>
                <c:pt idx="3288">
                  <c:v>21.8808333333333</c:v>
                </c:pt>
                <c:pt idx="3289">
                  <c:v>21.887499999999999</c:v>
                </c:pt>
                <c:pt idx="3290">
                  <c:v>21.894166666666699</c:v>
                </c:pt>
                <c:pt idx="3291">
                  <c:v>21.900833333333299</c:v>
                </c:pt>
                <c:pt idx="3292">
                  <c:v>21.907499999999999</c:v>
                </c:pt>
                <c:pt idx="3293">
                  <c:v>21.914166666666699</c:v>
                </c:pt>
                <c:pt idx="3294">
                  <c:v>21.920833333333299</c:v>
                </c:pt>
                <c:pt idx="3295">
                  <c:v>21.927499999999998</c:v>
                </c:pt>
                <c:pt idx="3296">
                  <c:v>21.934166666666702</c:v>
                </c:pt>
                <c:pt idx="3297">
                  <c:v>21.940833333333298</c:v>
                </c:pt>
                <c:pt idx="3298">
                  <c:v>21.947500000000002</c:v>
                </c:pt>
                <c:pt idx="3299">
                  <c:v>21.954166666666701</c:v>
                </c:pt>
                <c:pt idx="3300">
                  <c:v>21.960833333333301</c:v>
                </c:pt>
                <c:pt idx="3301">
                  <c:v>21.967500000000001</c:v>
                </c:pt>
                <c:pt idx="3302">
                  <c:v>21.974166666666701</c:v>
                </c:pt>
                <c:pt idx="3303">
                  <c:v>21.980833333333301</c:v>
                </c:pt>
                <c:pt idx="3304">
                  <c:v>21.987500000000001</c:v>
                </c:pt>
                <c:pt idx="3305">
                  <c:v>21.9941666666667</c:v>
                </c:pt>
                <c:pt idx="3306">
                  <c:v>22.000833333333301</c:v>
                </c:pt>
                <c:pt idx="3307">
                  <c:v>22.0075</c:v>
                </c:pt>
                <c:pt idx="3308">
                  <c:v>22.0141666666667</c:v>
                </c:pt>
                <c:pt idx="3309">
                  <c:v>22.0208333333333</c:v>
                </c:pt>
                <c:pt idx="3310">
                  <c:v>22.0275</c:v>
                </c:pt>
                <c:pt idx="3311">
                  <c:v>22.0341666666667</c:v>
                </c:pt>
                <c:pt idx="3312">
                  <c:v>22.0408333333333</c:v>
                </c:pt>
                <c:pt idx="3313">
                  <c:v>22.047499999999999</c:v>
                </c:pt>
                <c:pt idx="3314">
                  <c:v>22.054166666666699</c:v>
                </c:pt>
                <c:pt idx="3315">
                  <c:v>22.060833333333299</c:v>
                </c:pt>
                <c:pt idx="3316">
                  <c:v>22.067499999999999</c:v>
                </c:pt>
                <c:pt idx="3317">
                  <c:v>22.074166666666699</c:v>
                </c:pt>
                <c:pt idx="3318">
                  <c:v>22.080833333333299</c:v>
                </c:pt>
                <c:pt idx="3319">
                  <c:v>22.087499999999999</c:v>
                </c:pt>
                <c:pt idx="3320">
                  <c:v>22.094166666666698</c:v>
                </c:pt>
                <c:pt idx="3321">
                  <c:v>22.100833333333298</c:v>
                </c:pt>
                <c:pt idx="3322">
                  <c:v>22.107500000000002</c:v>
                </c:pt>
                <c:pt idx="3323">
                  <c:v>22.114166666666701</c:v>
                </c:pt>
                <c:pt idx="3324">
                  <c:v>22.120833333333302</c:v>
                </c:pt>
                <c:pt idx="3325">
                  <c:v>22.127500000000001</c:v>
                </c:pt>
                <c:pt idx="3326">
                  <c:v>22.134166666666701</c:v>
                </c:pt>
                <c:pt idx="3327">
                  <c:v>22.140833333333301</c:v>
                </c:pt>
                <c:pt idx="3328">
                  <c:v>22.147500000000001</c:v>
                </c:pt>
                <c:pt idx="3329">
                  <c:v>22.154166666666701</c:v>
                </c:pt>
                <c:pt idx="3330">
                  <c:v>22.160833333333301</c:v>
                </c:pt>
                <c:pt idx="3331">
                  <c:v>22.1675</c:v>
                </c:pt>
                <c:pt idx="3332">
                  <c:v>22.1741666666667</c:v>
                </c:pt>
                <c:pt idx="3333">
                  <c:v>22.1808333333333</c:v>
                </c:pt>
                <c:pt idx="3334">
                  <c:v>22.1875</c:v>
                </c:pt>
                <c:pt idx="3335">
                  <c:v>22.1941666666667</c:v>
                </c:pt>
                <c:pt idx="3336">
                  <c:v>22.2008333333333</c:v>
                </c:pt>
                <c:pt idx="3337">
                  <c:v>22.2075</c:v>
                </c:pt>
                <c:pt idx="3338">
                  <c:v>22.214166666666699</c:v>
                </c:pt>
                <c:pt idx="3339">
                  <c:v>22.220833333333299</c:v>
                </c:pt>
                <c:pt idx="3340">
                  <c:v>22.227499999999999</c:v>
                </c:pt>
                <c:pt idx="3341">
                  <c:v>22.234166666666699</c:v>
                </c:pt>
                <c:pt idx="3342">
                  <c:v>22.240833333333299</c:v>
                </c:pt>
                <c:pt idx="3343">
                  <c:v>22.247499999999999</c:v>
                </c:pt>
                <c:pt idx="3344">
                  <c:v>22.254166666666698</c:v>
                </c:pt>
                <c:pt idx="3345">
                  <c:v>22.260833333333299</c:v>
                </c:pt>
                <c:pt idx="3346">
                  <c:v>22.267499999999998</c:v>
                </c:pt>
                <c:pt idx="3347">
                  <c:v>22.274166666666702</c:v>
                </c:pt>
                <c:pt idx="3348">
                  <c:v>22.280833333333302</c:v>
                </c:pt>
                <c:pt idx="3349">
                  <c:v>22.287500000000001</c:v>
                </c:pt>
                <c:pt idx="3350">
                  <c:v>22.294166666666701</c:v>
                </c:pt>
                <c:pt idx="3351">
                  <c:v>22.300833333333301</c:v>
                </c:pt>
                <c:pt idx="3352">
                  <c:v>22.307500000000001</c:v>
                </c:pt>
                <c:pt idx="3353">
                  <c:v>22.314166666666701</c:v>
                </c:pt>
                <c:pt idx="3354">
                  <c:v>22.320833333333301</c:v>
                </c:pt>
                <c:pt idx="3355">
                  <c:v>22.327500000000001</c:v>
                </c:pt>
                <c:pt idx="3356">
                  <c:v>22.3341666666667</c:v>
                </c:pt>
                <c:pt idx="3357">
                  <c:v>22.3408333333333</c:v>
                </c:pt>
                <c:pt idx="3358">
                  <c:v>22.3475</c:v>
                </c:pt>
                <c:pt idx="3359">
                  <c:v>22.3541666666667</c:v>
                </c:pt>
                <c:pt idx="3360">
                  <c:v>22.3608333333333</c:v>
                </c:pt>
                <c:pt idx="3361">
                  <c:v>22.3675</c:v>
                </c:pt>
                <c:pt idx="3362">
                  <c:v>22.374166666666699</c:v>
                </c:pt>
                <c:pt idx="3363">
                  <c:v>22.3808333333333</c:v>
                </c:pt>
                <c:pt idx="3364">
                  <c:v>22.387499999999999</c:v>
                </c:pt>
                <c:pt idx="3365">
                  <c:v>22.394166666666699</c:v>
                </c:pt>
                <c:pt idx="3366">
                  <c:v>22.400833333333299</c:v>
                </c:pt>
                <c:pt idx="3367">
                  <c:v>22.407499999999999</c:v>
                </c:pt>
                <c:pt idx="3368">
                  <c:v>22.414166666666699</c:v>
                </c:pt>
                <c:pt idx="3369">
                  <c:v>22.420833333333299</c:v>
                </c:pt>
                <c:pt idx="3370">
                  <c:v>22.427499999999998</c:v>
                </c:pt>
                <c:pt idx="3371">
                  <c:v>22.434166666666702</c:v>
                </c:pt>
                <c:pt idx="3372">
                  <c:v>22.440833333333298</c:v>
                </c:pt>
                <c:pt idx="3373">
                  <c:v>22.447500000000002</c:v>
                </c:pt>
                <c:pt idx="3374">
                  <c:v>22.454166666666701</c:v>
                </c:pt>
                <c:pt idx="3375">
                  <c:v>22.460833333333301</c:v>
                </c:pt>
                <c:pt idx="3376">
                  <c:v>22.467500000000001</c:v>
                </c:pt>
                <c:pt idx="3377">
                  <c:v>22.474166666666701</c:v>
                </c:pt>
                <c:pt idx="3378">
                  <c:v>22.480833333333301</c:v>
                </c:pt>
                <c:pt idx="3379">
                  <c:v>22.487500000000001</c:v>
                </c:pt>
                <c:pt idx="3380">
                  <c:v>22.4941666666667</c:v>
                </c:pt>
                <c:pt idx="3381">
                  <c:v>22.500833333333301</c:v>
                </c:pt>
                <c:pt idx="3382">
                  <c:v>22.5075</c:v>
                </c:pt>
                <c:pt idx="3383">
                  <c:v>22.5141666666667</c:v>
                </c:pt>
                <c:pt idx="3384">
                  <c:v>22.5208333333333</c:v>
                </c:pt>
                <c:pt idx="3385">
                  <c:v>22.5275</c:v>
                </c:pt>
                <c:pt idx="3386">
                  <c:v>22.5341666666667</c:v>
                </c:pt>
                <c:pt idx="3387">
                  <c:v>22.5408333333333</c:v>
                </c:pt>
                <c:pt idx="3388">
                  <c:v>22.547499999999999</c:v>
                </c:pt>
                <c:pt idx="3389">
                  <c:v>22.554166666666699</c:v>
                </c:pt>
                <c:pt idx="3390">
                  <c:v>22.560833333333299</c:v>
                </c:pt>
                <c:pt idx="3391">
                  <c:v>22.567499999999999</c:v>
                </c:pt>
                <c:pt idx="3392">
                  <c:v>22.574166666666699</c:v>
                </c:pt>
                <c:pt idx="3393">
                  <c:v>22.580833333333299</c:v>
                </c:pt>
                <c:pt idx="3394">
                  <c:v>22.587499999999999</c:v>
                </c:pt>
                <c:pt idx="3395">
                  <c:v>22.594166666666698</c:v>
                </c:pt>
                <c:pt idx="3396">
                  <c:v>22.600833333333298</c:v>
                </c:pt>
                <c:pt idx="3397">
                  <c:v>22.607500000000002</c:v>
                </c:pt>
                <c:pt idx="3398">
                  <c:v>22.614166666666701</c:v>
                </c:pt>
                <c:pt idx="3399">
                  <c:v>22.620833333333302</c:v>
                </c:pt>
                <c:pt idx="3400">
                  <c:v>22.627500000000001</c:v>
                </c:pt>
                <c:pt idx="3401">
                  <c:v>22.634166666666701</c:v>
                </c:pt>
                <c:pt idx="3402">
                  <c:v>22.640833333333301</c:v>
                </c:pt>
                <c:pt idx="3403">
                  <c:v>22.647500000000001</c:v>
                </c:pt>
                <c:pt idx="3404">
                  <c:v>22.654166666666701</c:v>
                </c:pt>
                <c:pt idx="3405">
                  <c:v>22.660833333333301</c:v>
                </c:pt>
                <c:pt idx="3406">
                  <c:v>22.6675</c:v>
                </c:pt>
                <c:pt idx="3407">
                  <c:v>22.6741666666667</c:v>
                </c:pt>
                <c:pt idx="3408">
                  <c:v>22.6808333333333</c:v>
                </c:pt>
                <c:pt idx="3409">
                  <c:v>22.6875</c:v>
                </c:pt>
                <c:pt idx="3410">
                  <c:v>22.6941666666667</c:v>
                </c:pt>
                <c:pt idx="3411">
                  <c:v>22.7008333333333</c:v>
                </c:pt>
                <c:pt idx="3412">
                  <c:v>22.7075</c:v>
                </c:pt>
                <c:pt idx="3413">
                  <c:v>22.714166666666699</c:v>
                </c:pt>
                <c:pt idx="3414">
                  <c:v>22.720833333333299</c:v>
                </c:pt>
                <c:pt idx="3415">
                  <c:v>22.727499999999999</c:v>
                </c:pt>
                <c:pt idx="3416">
                  <c:v>22.734166666666699</c:v>
                </c:pt>
                <c:pt idx="3417">
                  <c:v>22.740833333333299</c:v>
                </c:pt>
                <c:pt idx="3418">
                  <c:v>22.747499999999999</c:v>
                </c:pt>
                <c:pt idx="3419">
                  <c:v>22.754166666666698</c:v>
                </c:pt>
                <c:pt idx="3420">
                  <c:v>22.760833333333299</c:v>
                </c:pt>
                <c:pt idx="3421">
                  <c:v>22.767499999999998</c:v>
                </c:pt>
                <c:pt idx="3422">
                  <c:v>22.774166666666702</c:v>
                </c:pt>
                <c:pt idx="3423">
                  <c:v>22.780833333333302</c:v>
                </c:pt>
                <c:pt idx="3424">
                  <c:v>22.787500000000001</c:v>
                </c:pt>
                <c:pt idx="3425">
                  <c:v>22.794166666666701</c:v>
                </c:pt>
                <c:pt idx="3426">
                  <c:v>22.800833333333301</c:v>
                </c:pt>
                <c:pt idx="3427">
                  <c:v>22.807500000000001</c:v>
                </c:pt>
                <c:pt idx="3428">
                  <c:v>22.814166666666701</c:v>
                </c:pt>
                <c:pt idx="3429">
                  <c:v>22.820833333333301</c:v>
                </c:pt>
                <c:pt idx="3430">
                  <c:v>22.827500000000001</c:v>
                </c:pt>
                <c:pt idx="3431">
                  <c:v>22.8341666666667</c:v>
                </c:pt>
                <c:pt idx="3432">
                  <c:v>22.8408333333333</c:v>
                </c:pt>
                <c:pt idx="3433">
                  <c:v>22.8475</c:v>
                </c:pt>
                <c:pt idx="3434">
                  <c:v>22.8541666666667</c:v>
                </c:pt>
                <c:pt idx="3435">
                  <c:v>22.8608333333333</c:v>
                </c:pt>
                <c:pt idx="3436">
                  <c:v>22.8675</c:v>
                </c:pt>
                <c:pt idx="3437">
                  <c:v>22.874166666666699</c:v>
                </c:pt>
                <c:pt idx="3438">
                  <c:v>22.8808333333333</c:v>
                </c:pt>
                <c:pt idx="3439">
                  <c:v>22.887499999999999</c:v>
                </c:pt>
                <c:pt idx="3440">
                  <c:v>22.894166666666699</c:v>
                </c:pt>
                <c:pt idx="3441">
                  <c:v>22.900833333333299</c:v>
                </c:pt>
                <c:pt idx="3442">
                  <c:v>22.907499999999999</c:v>
                </c:pt>
                <c:pt idx="3443">
                  <c:v>22.914166666666699</c:v>
                </c:pt>
                <c:pt idx="3444">
                  <c:v>22.920833333333299</c:v>
                </c:pt>
                <c:pt idx="3445">
                  <c:v>22.927499999999998</c:v>
                </c:pt>
                <c:pt idx="3446">
                  <c:v>22.934166666666702</c:v>
                </c:pt>
                <c:pt idx="3447">
                  <c:v>22.940833333333298</c:v>
                </c:pt>
                <c:pt idx="3448">
                  <c:v>22.947500000000002</c:v>
                </c:pt>
                <c:pt idx="3449">
                  <c:v>22.954166666666701</c:v>
                </c:pt>
                <c:pt idx="3450">
                  <c:v>22.960833333333301</c:v>
                </c:pt>
                <c:pt idx="3451">
                  <c:v>22.967500000000001</c:v>
                </c:pt>
                <c:pt idx="3452">
                  <c:v>22.974166666666701</c:v>
                </c:pt>
                <c:pt idx="3453">
                  <c:v>22.980833333333301</c:v>
                </c:pt>
                <c:pt idx="3454">
                  <c:v>22.987500000000001</c:v>
                </c:pt>
                <c:pt idx="3455">
                  <c:v>22.9941666666667</c:v>
                </c:pt>
                <c:pt idx="3456">
                  <c:v>23.000833333333301</c:v>
                </c:pt>
                <c:pt idx="3457">
                  <c:v>23.0075</c:v>
                </c:pt>
                <c:pt idx="3458">
                  <c:v>23.0141666666667</c:v>
                </c:pt>
                <c:pt idx="3459">
                  <c:v>23.0208333333333</c:v>
                </c:pt>
                <c:pt idx="3460">
                  <c:v>23.0275</c:v>
                </c:pt>
                <c:pt idx="3461">
                  <c:v>23.0341666666667</c:v>
                </c:pt>
                <c:pt idx="3462">
                  <c:v>23.0408333333333</c:v>
                </c:pt>
                <c:pt idx="3463">
                  <c:v>23.047499999999999</c:v>
                </c:pt>
                <c:pt idx="3464">
                  <c:v>23.054166666666699</c:v>
                </c:pt>
                <c:pt idx="3465">
                  <c:v>23.060833333333299</c:v>
                </c:pt>
                <c:pt idx="3466">
                  <c:v>23.067499999999999</c:v>
                </c:pt>
                <c:pt idx="3467">
                  <c:v>23.074166666666699</c:v>
                </c:pt>
                <c:pt idx="3468">
                  <c:v>23.080833333333299</c:v>
                </c:pt>
                <c:pt idx="3469">
                  <c:v>23.087499999999999</c:v>
                </c:pt>
                <c:pt idx="3470">
                  <c:v>23.094166666666698</c:v>
                </c:pt>
                <c:pt idx="3471">
                  <c:v>23.100833333333298</c:v>
                </c:pt>
                <c:pt idx="3472">
                  <c:v>23.107500000000002</c:v>
                </c:pt>
                <c:pt idx="3473">
                  <c:v>23.114166666666701</c:v>
                </c:pt>
                <c:pt idx="3474">
                  <c:v>23.120833333333302</c:v>
                </c:pt>
                <c:pt idx="3475">
                  <c:v>23.127500000000001</c:v>
                </c:pt>
                <c:pt idx="3476">
                  <c:v>23.134166666666701</c:v>
                </c:pt>
                <c:pt idx="3477">
                  <c:v>23.140833333333301</c:v>
                </c:pt>
                <c:pt idx="3478">
                  <c:v>23.147500000000001</c:v>
                </c:pt>
                <c:pt idx="3479">
                  <c:v>23.154166666666701</c:v>
                </c:pt>
                <c:pt idx="3480">
                  <c:v>23.160833333333301</c:v>
                </c:pt>
                <c:pt idx="3481">
                  <c:v>23.1675</c:v>
                </c:pt>
                <c:pt idx="3482">
                  <c:v>23.1741666666667</c:v>
                </c:pt>
                <c:pt idx="3483">
                  <c:v>23.1808333333333</c:v>
                </c:pt>
                <c:pt idx="3484">
                  <c:v>23.1875</c:v>
                </c:pt>
                <c:pt idx="3485">
                  <c:v>23.1941666666667</c:v>
                </c:pt>
                <c:pt idx="3486">
                  <c:v>23.2008333333333</c:v>
                </c:pt>
                <c:pt idx="3487">
                  <c:v>23.2075</c:v>
                </c:pt>
                <c:pt idx="3488">
                  <c:v>23.214166666666699</c:v>
                </c:pt>
                <c:pt idx="3489">
                  <c:v>23.220833333333299</c:v>
                </c:pt>
                <c:pt idx="3490">
                  <c:v>23.227499999999999</c:v>
                </c:pt>
                <c:pt idx="3491">
                  <c:v>23.234166666666699</c:v>
                </c:pt>
                <c:pt idx="3492">
                  <c:v>23.240833333333299</c:v>
                </c:pt>
                <c:pt idx="3493">
                  <c:v>23.247499999999999</c:v>
                </c:pt>
                <c:pt idx="3494">
                  <c:v>23.254166666666698</c:v>
                </c:pt>
                <c:pt idx="3495">
                  <c:v>23.260833333333299</c:v>
                </c:pt>
                <c:pt idx="3496">
                  <c:v>23.267499999999998</c:v>
                </c:pt>
                <c:pt idx="3497">
                  <c:v>23.274166666666702</c:v>
                </c:pt>
                <c:pt idx="3498">
                  <c:v>23.280833333333302</c:v>
                </c:pt>
                <c:pt idx="3499">
                  <c:v>23.287500000000001</c:v>
                </c:pt>
                <c:pt idx="3500">
                  <c:v>23.294166666666701</c:v>
                </c:pt>
                <c:pt idx="3501">
                  <c:v>23.300833333333301</c:v>
                </c:pt>
                <c:pt idx="3502">
                  <c:v>23.307500000000001</c:v>
                </c:pt>
                <c:pt idx="3503">
                  <c:v>23.314166666666701</c:v>
                </c:pt>
                <c:pt idx="3504">
                  <c:v>23.320833333333301</c:v>
                </c:pt>
                <c:pt idx="3505">
                  <c:v>23.327500000000001</c:v>
                </c:pt>
                <c:pt idx="3506">
                  <c:v>23.3341666666667</c:v>
                </c:pt>
                <c:pt idx="3507">
                  <c:v>23.3408333333333</c:v>
                </c:pt>
                <c:pt idx="3508">
                  <c:v>23.3475</c:v>
                </c:pt>
                <c:pt idx="3509">
                  <c:v>23.3541666666667</c:v>
                </c:pt>
                <c:pt idx="3510">
                  <c:v>23.3608333333333</c:v>
                </c:pt>
                <c:pt idx="3511">
                  <c:v>23.3675</c:v>
                </c:pt>
                <c:pt idx="3512">
                  <c:v>23.374166666666699</c:v>
                </c:pt>
                <c:pt idx="3513">
                  <c:v>23.3808333333333</c:v>
                </c:pt>
                <c:pt idx="3514">
                  <c:v>23.387499999999999</c:v>
                </c:pt>
                <c:pt idx="3515">
                  <c:v>23.394166666666699</c:v>
                </c:pt>
                <c:pt idx="3516">
                  <c:v>23.400833333333299</c:v>
                </c:pt>
                <c:pt idx="3517">
                  <c:v>23.407499999999999</c:v>
                </c:pt>
                <c:pt idx="3518">
                  <c:v>23.414166666666699</c:v>
                </c:pt>
                <c:pt idx="3519">
                  <c:v>23.420833333333299</c:v>
                </c:pt>
                <c:pt idx="3520">
                  <c:v>23.427499999999998</c:v>
                </c:pt>
                <c:pt idx="3521">
                  <c:v>23.434166666666702</c:v>
                </c:pt>
                <c:pt idx="3522">
                  <c:v>23.440833333333298</c:v>
                </c:pt>
                <c:pt idx="3523">
                  <c:v>23.447500000000002</c:v>
                </c:pt>
                <c:pt idx="3524">
                  <c:v>23.454166666666701</c:v>
                </c:pt>
                <c:pt idx="3525">
                  <c:v>23.460833333333301</c:v>
                </c:pt>
                <c:pt idx="3526">
                  <c:v>23.467500000000001</c:v>
                </c:pt>
                <c:pt idx="3527">
                  <c:v>23.474166666666701</c:v>
                </c:pt>
                <c:pt idx="3528">
                  <c:v>23.480833333333301</c:v>
                </c:pt>
                <c:pt idx="3529">
                  <c:v>23.487500000000001</c:v>
                </c:pt>
                <c:pt idx="3530">
                  <c:v>23.4941666666667</c:v>
                </c:pt>
                <c:pt idx="3531">
                  <c:v>23.500833333333301</c:v>
                </c:pt>
                <c:pt idx="3532">
                  <c:v>23.5075</c:v>
                </c:pt>
                <c:pt idx="3533">
                  <c:v>23.5141666666667</c:v>
                </c:pt>
                <c:pt idx="3534">
                  <c:v>23.5208333333333</c:v>
                </c:pt>
                <c:pt idx="3535">
                  <c:v>23.5275</c:v>
                </c:pt>
                <c:pt idx="3536">
                  <c:v>23.5341666666667</c:v>
                </c:pt>
                <c:pt idx="3537">
                  <c:v>23.5408333333333</c:v>
                </c:pt>
                <c:pt idx="3538">
                  <c:v>23.547499999999999</c:v>
                </c:pt>
                <c:pt idx="3539">
                  <c:v>23.554166666666699</c:v>
                </c:pt>
                <c:pt idx="3540">
                  <c:v>23.560833333333299</c:v>
                </c:pt>
                <c:pt idx="3541">
                  <c:v>23.567499999999999</c:v>
                </c:pt>
                <c:pt idx="3542">
                  <c:v>23.574166666666699</c:v>
                </c:pt>
                <c:pt idx="3543">
                  <c:v>23.580833333333299</c:v>
                </c:pt>
                <c:pt idx="3544">
                  <c:v>23.587499999999999</c:v>
                </c:pt>
                <c:pt idx="3545">
                  <c:v>23.594166666666698</c:v>
                </c:pt>
                <c:pt idx="3546">
                  <c:v>23.600833333333298</c:v>
                </c:pt>
                <c:pt idx="3547">
                  <c:v>23.607500000000002</c:v>
                </c:pt>
                <c:pt idx="3548">
                  <c:v>23.614166666666701</c:v>
                </c:pt>
                <c:pt idx="3549">
                  <c:v>23.620833333333302</c:v>
                </c:pt>
                <c:pt idx="3550">
                  <c:v>23.627500000000001</c:v>
                </c:pt>
                <c:pt idx="3551">
                  <c:v>23.634166666666701</c:v>
                </c:pt>
                <c:pt idx="3552">
                  <c:v>23.640833333333301</c:v>
                </c:pt>
                <c:pt idx="3553">
                  <c:v>23.647500000000001</c:v>
                </c:pt>
                <c:pt idx="3554">
                  <c:v>23.654166666666701</c:v>
                </c:pt>
                <c:pt idx="3555">
                  <c:v>23.660833333333301</c:v>
                </c:pt>
                <c:pt idx="3556">
                  <c:v>23.6675</c:v>
                </c:pt>
                <c:pt idx="3557">
                  <c:v>23.6741666666667</c:v>
                </c:pt>
                <c:pt idx="3558">
                  <c:v>23.6808333333333</c:v>
                </c:pt>
                <c:pt idx="3559">
                  <c:v>23.6875</c:v>
                </c:pt>
                <c:pt idx="3560">
                  <c:v>23.6941666666667</c:v>
                </c:pt>
                <c:pt idx="3561">
                  <c:v>23.7008333333333</c:v>
                </c:pt>
                <c:pt idx="3562">
                  <c:v>23.7075</c:v>
                </c:pt>
                <c:pt idx="3563">
                  <c:v>23.714166666666699</c:v>
                </c:pt>
                <c:pt idx="3564">
                  <c:v>23.720833333333299</c:v>
                </c:pt>
                <c:pt idx="3565">
                  <c:v>23.727499999999999</c:v>
                </c:pt>
                <c:pt idx="3566">
                  <c:v>23.734166666666699</c:v>
                </c:pt>
                <c:pt idx="3567">
                  <c:v>23.740833333333299</c:v>
                </c:pt>
                <c:pt idx="3568">
                  <c:v>23.747499999999999</c:v>
                </c:pt>
                <c:pt idx="3569">
                  <c:v>23.754166666666698</c:v>
                </c:pt>
                <c:pt idx="3570">
                  <c:v>23.760833333333299</c:v>
                </c:pt>
                <c:pt idx="3571">
                  <c:v>23.767499999999998</c:v>
                </c:pt>
                <c:pt idx="3572">
                  <c:v>23.774166666666702</c:v>
                </c:pt>
                <c:pt idx="3573">
                  <c:v>23.780833333333302</c:v>
                </c:pt>
                <c:pt idx="3574">
                  <c:v>23.787500000000001</c:v>
                </c:pt>
                <c:pt idx="3575">
                  <c:v>23.794166666666701</c:v>
                </c:pt>
                <c:pt idx="3576">
                  <c:v>23.800833333333301</c:v>
                </c:pt>
                <c:pt idx="3577">
                  <c:v>23.807500000000001</c:v>
                </c:pt>
                <c:pt idx="3578">
                  <c:v>23.814166666666701</c:v>
                </c:pt>
                <c:pt idx="3579">
                  <c:v>23.820833333333301</c:v>
                </c:pt>
                <c:pt idx="3580">
                  <c:v>23.827500000000001</c:v>
                </c:pt>
                <c:pt idx="3581">
                  <c:v>23.8341666666667</c:v>
                </c:pt>
                <c:pt idx="3582">
                  <c:v>23.8408333333333</c:v>
                </c:pt>
                <c:pt idx="3583">
                  <c:v>23.8475</c:v>
                </c:pt>
                <c:pt idx="3584">
                  <c:v>23.8541666666667</c:v>
                </c:pt>
                <c:pt idx="3585">
                  <c:v>23.8608333333333</c:v>
                </c:pt>
                <c:pt idx="3586">
                  <c:v>23.8675</c:v>
                </c:pt>
                <c:pt idx="3587">
                  <c:v>23.874166666666699</c:v>
                </c:pt>
                <c:pt idx="3588">
                  <c:v>23.8808333333333</c:v>
                </c:pt>
                <c:pt idx="3589">
                  <c:v>23.887499999999999</c:v>
                </c:pt>
                <c:pt idx="3590">
                  <c:v>23.894166666666699</c:v>
                </c:pt>
                <c:pt idx="3591">
                  <c:v>23.900833333333299</c:v>
                </c:pt>
                <c:pt idx="3592">
                  <c:v>23.907499999999999</c:v>
                </c:pt>
                <c:pt idx="3593">
                  <c:v>23.914166666666699</c:v>
                </c:pt>
                <c:pt idx="3594">
                  <c:v>23.920833333333299</c:v>
                </c:pt>
                <c:pt idx="3595">
                  <c:v>23.927499999999998</c:v>
                </c:pt>
                <c:pt idx="3596">
                  <c:v>23.934166666666702</c:v>
                </c:pt>
                <c:pt idx="3597">
                  <c:v>23.940833333333298</c:v>
                </c:pt>
                <c:pt idx="3598">
                  <c:v>23.947500000000002</c:v>
                </c:pt>
                <c:pt idx="3599">
                  <c:v>23.954166666666701</c:v>
                </c:pt>
                <c:pt idx="3600">
                  <c:v>23.960833333333301</c:v>
                </c:pt>
                <c:pt idx="3601">
                  <c:v>23.967500000000001</c:v>
                </c:pt>
                <c:pt idx="3602">
                  <c:v>23.974166666666701</c:v>
                </c:pt>
                <c:pt idx="3603">
                  <c:v>23.980833333333301</c:v>
                </c:pt>
                <c:pt idx="3604">
                  <c:v>23.987500000000001</c:v>
                </c:pt>
                <c:pt idx="3605">
                  <c:v>23.9941666666667</c:v>
                </c:pt>
                <c:pt idx="3606">
                  <c:v>24.000833333333301</c:v>
                </c:pt>
                <c:pt idx="3607">
                  <c:v>24.0075</c:v>
                </c:pt>
                <c:pt idx="3608">
                  <c:v>24.0141666666667</c:v>
                </c:pt>
                <c:pt idx="3609">
                  <c:v>24.0208333333333</c:v>
                </c:pt>
                <c:pt idx="3610">
                  <c:v>24.0275</c:v>
                </c:pt>
                <c:pt idx="3611">
                  <c:v>24.0341666666667</c:v>
                </c:pt>
                <c:pt idx="3612">
                  <c:v>24.0408333333333</c:v>
                </c:pt>
                <c:pt idx="3613">
                  <c:v>24.047499999999999</c:v>
                </c:pt>
                <c:pt idx="3614">
                  <c:v>24.054166666666699</c:v>
                </c:pt>
                <c:pt idx="3615">
                  <c:v>24.060833333333299</c:v>
                </c:pt>
                <c:pt idx="3616">
                  <c:v>24.067499999999999</c:v>
                </c:pt>
                <c:pt idx="3617">
                  <c:v>24.074166666666699</c:v>
                </c:pt>
                <c:pt idx="3618">
                  <c:v>24.080833333333299</c:v>
                </c:pt>
                <c:pt idx="3619">
                  <c:v>24.087499999999999</c:v>
                </c:pt>
                <c:pt idx="3620">
                  <c:v>24.094166666666698</c:v>
                </c:pt>
                <c:pt idx="3621">
                  <c:v>24.100833333333298</c:v>
                </c:pt>
                <c:pt idx="3622">
                  <c:v>24.107500000000002</c:v>
                </c:pt>
                <c:pt idx="3623">
                  <c:v>24.114166666666701</c:v>
                </c:pt>
                <c:pt idx="3624">
                  <c:v>24.120833333333302</c:v>
                </c:pt>
                <c:pt idx="3625">
                  <c:v>24.127500000000001</c:v>
                </c:pt>
                <c:pt idx="3626">
                  <c:v>24.134166666666701</c:v>
                </c:pt>
                <c:pt idx="3627">
                  <c:v>24.140833333333301</c:v>
                </c:pt>
                <c:pt idx="3628">
                  <c:v>24.147500000000001</c:v>
                </c:pt>
                <c:pt idx="3629">
                  <c:v>24.154166666666701</c:v>
                </c:pt>
                <c:pt idx="3630">
                  <c:v>24.160833333333301</c:v>
                </c:pt>
                <c:pt idx="3631">
                  <c:v>24.1675</c:v>
                </c:pt>
                <c:pt idx="3632">
                  <c:v>24.1741666666667</c:v>
                </c:pt>
                <c:pt idx="3633">
                  <c:v>24.1808333333333</c:v>
                </c:pt>
                <c:pt idx="3634">
                  <c:v>24.1875</c:v>
                </c:pt>
                <c:pt idx="3635">
                  <c:v>24.1941666666667</c:v>
                </c:pt>
                <c:pt idx="3636">
                  <c:v>24.2008333333333</c:v>
                </c:pt>
                <c:pt idx="3637">
                  <c:v>24.2075</c:v>
                </c:pt>
                <c:pt idx="3638">
                  <c:v>24.214166666666699</c:v>
                </c:pt>
                <c:pt idx="3639">
                  <c:v>24.220833333333299</c:v>
                </c:pt>
                <c:pt idx="3640">
                  <c:v>24.227499999999999</c:v>
                </c:pt>
                <c:pt idx="3641">
                  <c:v>24.234166666666699</c:v>
                </c:pt>
                <c:pt idx="3642">
                  <c:v>24.240833333333299</c:v>
                </c:pt>
                <c:pt idx="3643">
                  <c:v>24.247499999999999</c:v>
                </c:pt>
                <c:pt idx="3644">
                  <c:v>24.254166666666698</c:v>
                </c:pt>
                <c:pt idx="3645">
                  <c:v>24.260833333333299</c:v>
                </c:pt>
                <c:pt idx="3646">
                  <c:v>24.267499999999998</c:v>
                </c:pt>
                <c:pt idx="3647">
                  <c:v>24.274166666666702</c:v>
                </c:pt>
                <c:pt idx="3648">
                  <c:v>24.280833333333302</c:v>
                </c:pt>
                <c:pt idx="3649">
                  <c:v>24.287500000000001</c:v>
                </c:pt>
                <c:pt idx="3650">
                  <c:v>24.294166666666701</c:v>
                </c:pt>
                <c:pt idx="3651">
                  <c:v>24.300833333333301</c:v>
                </c:pt>
                <c:pt idx="3652">
                  <c:v>24.307500000000001</c:v>
                </c:pt>
                <c:pt idx="3653">
                  <c:v>24.314166666666701</c:v>
                </c:pt>
                <c:pt idx="3654">
                  <c:v>24.320833333333301</c:v>
                </c:pt>
                <c:pt idx="3655">
                  <c:v>24.327500000000001</c:v>
                </c:pt>
                <c:pt idx="3656">
                  <c:v>24.3341666666667</c:v>
                </c:pt>
                <c:pt idx="3657">
                  <c:v>24.3408333333333</c:v>
                </c:pt>
                <c:pt idx="3658">
                  <c:v>24.3475</c:v>
                </c:pt>
                <c:pt idx="3659">
                  <c:v>24.3541666666667</c:v>
                </c:pt>
                <c:pt idx="3660">
                  <c:v>24.3608333333333</c:v>
                </c:pt>
                <c:pt idx="3661">
                  <c:v>24.3675</c:v>
                </c:pt>
                <c:pt idx="3662">
                  <c:v>24.374166666666699</c:v>
                </c:pt>
                <c:pt idx="3663">
                  <c:v>24.3808333333333</c:v>
                </c:pt>
                <c:pt idx="3664">
                  <c:v>24.387499999999999</c:v>
                </c:pt>
                <c:pt idx="3665">
                  <c:v>24.394166666666699</c:v>
                </c:pt>
                <c:pt idx="3666">
                  <c:v>24.400833333333299</c:v>
                </c:pt>
                <c:pt idx="3667">
                  <c:v>24.407499999999999</c:v>
                </c:pt>
                <c:pt idx="3668">
                  <c:v>24.414166666666699</c:v>
                </c:pt>
                <c:pt idx="3669">
                  <c:v>24.420833333333299</c:v>
                </c:pt>
                <c:pt idx="3670">
                  <c:v>24.427499999999998</c:v>
                </c:pt>
                <c:pt idx="3671">
                  <c:v>24.434166666666702</c:v>
                </c:pt>
                <c:pt idx="3672">
                  <c:v>24.440833333333298</c:v>
                </c:pt>
                <c:pt idx="3673">
                  <c:v>24.447500000000002</c:v>
                </c:pt>
                <c:pt idx="3674">
                  <c:v>24.454166666666701</c:v>
                </c:pt>
                <c:pt idx="3675">
                  <c:v>24.460833333333301</c:v>
                </c:pt>
                <c:pt idx="3676">
                  <c:v>24.467500000000001</c:v>
                </c:pt>
                <c:pt idx="3677">
                  <c:v>24.474166666666701</c:v>
                </c:pt>
                <c:pt idx="3678">
                  <c:v>24.480833333333301</c:v>
                </c:pt>
                <c:pt idx="3679">
                  <c:v>24.487500000000001</c:v>
                </c:pt>
                <c:pt idx="3680">
                  <c:v>24.4941666666667</c:v>
                </c:pt>
                <c:pt idx="3681">
                  <c:v>24.500833333333301</c:v>
                </c:pt>
                <c:pt idx="3682">
                  <c:v>24.5075</c:v>
                </c:pt>
                <c:pt idx="3683">
                  <c:v>24.5141666666667</c:v>
                </c:pt>
                <c:pt idx="3684">
                  <c:v>24.5208333333333</c:v>
                </c:pt>
                <c:pt idx="3685">
                  <c:v>24.5275</c:v>
                </c:pt>
                <c:pt idx="3686">
                  <c:v>24.5341666666667</c:v>
                </c:pt>
                <c:pt idx="3687">
                  <c:v>24.5408333333333</c:v>
                </c:pt>
                <c:pt idx="3688">
                  <c:v>24.547499999999999</c:v>
                </c:pt>
                <c:pt idx="3689">
                  <c:v>24.554166666666699</c:v>
                </c:pt>
                <c:pt idx="3690">
                  <c:v>24.560833333333299</c:v>
                </c:pt>
                <c:pt idx="3691">
                  <c:v>24.567499999999999</c:v>
                </c:pt>
                <c:pt idx="3692">
                  <c:v>24.574166666666699</c:v>
                </c:pt>
                <c:pt idx="3693">
                  <c:v>24.580833333333299</c:v>
                </c:pt>
                <c:pt idx="3694">
                  <c:v>24.587499999999999</c:v>
                </c:pt>
                <c:pt idx="3695">
                  <c:v>24.594166666666698</c:v>
                </c:pt>
                <c:pt idx="3696">
                  <c:v>24.600833333333298</c:v>
                </c:pt>
                <c:pt idx="3697">
                  <c:v>24.607500000000002</c:v>
                </c:pt>
                <c:pt idx="3698">
                  <c:v>24.614166666666701</c:v>
                </c:pt>
                <c:pt idx="3699">
                  <c:v>24.620833333333302</c:v>
                </c:pt>
                <c:pt idx="3700">
                  <c:v>24.627500000000001</c:v>
                </c:pt>
                <c:pt idx="3701">
                  <c:v>24.634166666666701</c:v>
                </c:pt>
                <c:pt idx="3702">
                  <c:v>24.640833333333301</c:v>
                </c:pt>
                <c:pt idx="3703">
                  <c:v>24.647500000000001</c:v>
                </c:pt>
                <c:pt idx="3704">
                  <c:v>24.654166666666701</c:v>
                </c:pt>
                <c:pt idx="3705">
                  <c:v>24.660833333333301</c:v>
                </c:pt>
                <c:pt idx="3706">
                  <c:v>24.6675</c:v>
                </c:pt>
                <c:pt idx="3707">
                  <c:v>24.6741666666667</c:v>
                </c:pt>
                <c:pt idx="3708">
                  <c:v>24.6808333333333</c:v>
                </c:pt>
                <c:pt idx="3709">
                  <c:v>24.6875</c:v>
                </c:pt>
                <c:pt idx="3710">
                  <c:v>24.6941666666667</c:v>
                </c:pt>
                <c:pt idx="3711">
                  <c:v>24.7008333333333</c:v>
                </c:pt>
                <c:pt idx="3712">
                  <c:v>24.7075</c:v>
                </c:pt>
                <c:pt idx="3713">
                  <c:v>24.714166666666699</c:v>
                </c:pt>
                <c:pt idx="3714">
                  <c:v>24.720833333333299</c:v>
                </c:pt>
                <c:pt idx="3715">
                  <c:v>24.727499999999999</c:v>
                </c:pt>
                <c:pt idx="3716">
                  <c:v>24.734166666666699</c:v>
                </c:pt>
                <c:pt idx="3717">
                  <c:v>24.740833333333299</c:v>
                </c:pt>
                <c:pt idx="3718">
                  <c:v>24.747499999999999</c:v>
                </c:pt>
                <c:pt idx="3719">
                  <c:v>24.754166666666698</c:v>
                </c:pt>
                <c:pt idx="3720">
                  <c:v>24.760833333333299</c:v>
                </c:pt>
                <c:pt idx="3721">
                  <c:v>24.767499999999998</c:v>
                </c:pt>
                <c:pt idx="3722">
                  <c:v>24.774166666666702</c:v>
                </c:pt>
                <c:pt idx="3723">
                  <c:v>24.780833333333302</c:v>
                </c:pt>
                <c:pt idx="3724">
                  <c:v>24.787500000000001</c:v>
                </c:pt>
                <c:pt idx="3725">
                  <c:v>24.794166666666701</c:v>
                </c:pt>
                <c:pt idx="3726">
                  <c:v>24.800833333333301</c:v>
                </c:pt>
                <c:pt idx="3727">
                  <c:v>24.807500000000001</c:v>
                </c:pt>
                <c:pt idx="3728">
                  <c:v>24.814166666666701</c:v>
                </c:pt>
                <c:pt idx="3729">
                  <c:v>24.820833333333301</c:v>
                </c:pt>
                <c:pt idx="3730">
                  <c:v>24.827500000000001</c:v>
                </c:pt>
                <c:pt idx="3731">
                  <c:v>24.8341666666667</c:v>
                </c:pt>
                <c:pt idx="3732">
                  <c:v>24.8408333333333</c:v>
                </c:pt>
                <c:pt idx="3733">
                  <c:v>24.8475</c:v>
                </c:pt>
                <c:pt idx="3734">
                  <c:v>24.8541666666667</c:v>
                </c:pt>
                <c:pt idx="3735">
                  <c:v>24.8608333333333</c:v>
                </c:pt>
                <c:pt idx="3736">
                  <c:v>24.8675</c:v>
                </c:pt>
                <c:pt idx="3737">
                  <c:v>24.874166666666699</c:v>
                </c:pt>
                <c:pt idx="3738">
                  <c:v>24.8808333333333</c:v>
                </c:pt>
                <c:pt idx="3739">
                  <c:v>24.887499999999999</c:v>
                </c:pt>
                <c:pt idx="3740">
                  <c:v>24.894166666666699</c:v>
                </c:pt>
                <c:pt idx="3741">
                  <c:v>24.900833333333299</c:v>
                </c:pt>
                <c:pt idx="3742">
                  <c:v>24.907499999999999</c:v>
                </c:pt>
                <c:pt idx="3743">
                  <c:v>24.914166666666699</c:v>
                </c:pt>
                <c:pt idx="3744">
                  <c:v>24.920833333333299</c:v>
                </c:pt>
                <c:pt idx="3745">
                  <c:v>24.927499999999998</c:v>
                </c:pt>
                <c:pt idx="3746">
                  <c:v>24.934166666666702</c:v>
                </c:pt>
                <c:pt idx="3747">
                  <c:v>24.940833333333298</c:v>
                </c:pt>
                <c:pt idx="3748">
                  <c:v>24.947500000000002</c:v>
                </c:pt>
                <c:pt idx="3749">
                  <c:v>24.954166666666701</c:v>
                </c:pt>
                <c:pt idx="3750">
                  <c:v>24.960833333333301</c:v>
                </c:pt>
                <c:pt idx="3751">
                  <c:v>24.967500000000001</c:v>
                </c:pt>
                <c:pt idx="3752">
                  <c:v>24.974166666666701</c:v>
                </c:pt>
                <c:pt idx="3753">
                  <c:v>24.980833333333301</c:v>
                </c:pt>
                <c:pt idx="3754">
                  <c:v>24.987500000000001</c:v>
                </c:pt>
                <c:pt idx="3755">
                  <c:v>24.9941666666667</c:v>
                </c:pt>
                <c:pt idx="3756">
                  <c:v>25.000833333333301</c:v>
                </c:pt>
                <c:pt idx="3757">
                  <c:v>25.0075</c:v>
                </c:pt>
                <c:pt idx="3758">
                  <c:v>25.0141666666667</c:v>
                </c:pt>
                <c:pt idx="3759">
                  <c:v>25.0208333333333</c:v>
                </c:pt>
                <c:pt idx="3760">
                  <c:v>25.0275</c:v>
                </c:pt>
                <c:pt idx="3761">
                  <c:v>25.0341666666667</c:v>
                </c:pt>
                <c:pt idx="3762">
                  <c:v>25.0408333333333</c:v>
                </c:pt>
                <c:pt idx="3763">
                  <c:v>25.047499999999999</c:v>
                </c:pt>
                <c:pt idx="3764">
                  <c:v>25.054166666666699</c:v>
                </c:pt>
                <c:pt idx="3765">
                  <c:v>25.060833333333299</c:v>
                </c:pt>
                <c:pt idx="3766">
                  <c:v>25.067499999999999</c:v>
                </c:pt>
                <c:pt idx="3767">
                  <c:v>25.074166666666699</c:v>
                </c:pt>
                <c:pt idx="3768">
                  <c:v>25.080833333333299</c:v>
                </c:pt>
                <c:pt idx="3769">
                  <c:v>25.087499999999999</c:v>
                </c:pt>
                <c:pt idx="3770">
                  <c:v>25.094166666666698</c:v>
                </c:pt>
                <c:pt idx="3771">
                  <c:v>25.100833333333298</c:v>
                </c:pt>
                <c:pt idx="3772">
                  <c:v>25.107500000000002</c:v>
                </c:pt>
                <c:pt idx="3773">
                  <c:v>25.114166666666701</c:v>
                </c:pt>
                <c:pt idx="3774">
                  <c:v>25.120833333333302</c:v>
                </c:pt>
                <c:pt idx="3775">
                  <c:v>25.127500000000001</c:v>
                </c:pt>
                <c:pt idx="3776">
                  <c:v>25.134166666666701</c:v>
                </c:pt>
                <c:pt idx="3777">
                  <c:v>25.140833333333301</c:v>
                </c:pt>
                <c:pt idx="3778">
                  <c:v>25.147500000000001</c:v>
                </c:pt>
                <c:pt idx="3779">
                  <c:v>25.154166666666701</c:v>
                </c:pt>
                <c:pt idx="3780">
                  <c:v>25.160833333333301</c:v>
                </c:pt>
                <c:pt idx="3781">
                  <c:v>25.1675</c:v>
                </c:pt>
                <c:pt idx="3782">
                  <c:v>25.1741666666667</c:v>
                </c:pt>
                <c:pt idx="3783">
                  <c:v>25.1808333333333</c:v>
                </c:pt>
                <c:pt idx="3784">
                  <c:v>25.1875</c:v>
                </c:pt>
                <c:pt idx="3785">
                  <c:v>25.1941666666667</c:v>
                </c:pt>
                <c:pt idx="3786">
                  <c:v>25.2008333333333</c:v>
                </c:pt>
                <c:pt idx="3787">
                  <c:v>25.2075</c:v>
                </c:pt>
                <c:pt idx="3788">
                  <c:v>25.214166666666699</c:v>
                </c:pt>
                <c:pt idx="3789">
                  <c:v>25.220833333333299</c:v>
                </c:pt>
                <c:pt idx="3790">
                  <c:v>25.227499999999999</c:v>
                </c:pt>
                <c:pt idx="3791">
                  <c:v>25.234166666666699</c:v>
                </c:pt>
                <c:pt idx="3792">
                  <c:v>25.240833333333299</c:v>
                </c:pt>
                <c:pt idx="3793">
                  <c:v>25.247499999999999</c:v>
                </c:pt>
                <c:pt idx="3794">
                  <c:v>25.254166666666698</c:v>
                </c:pt>
                <c:pt idx="3795">
                  <c:v>25.260833333333299</c:v>
                </c:pt>
                <c:pt idx="3796">
                  <c:v>25.267499999999998</c:v>
                </c:pt>
                <c:pt idx="3797">
                  <c:v>25.274166666666702</c:v>
                </c:pt>
                <c:pt idx="3798">
                  <c:v>25.280833333333302</c:v>
                </c:pt>
                <c:pt idx="3799">
                  <c:v>25.287500000000001</c:v>
                </c:pt>
                <c:pt idx="3800">
                  <c:v>25.294166666666701</c:v>
                </c:pt>
                <c:pt idx="3801">
                  <c:v>25.300833333333301</c:v>
                </c:pt>
                <c:pt idx="3802">
                  <c:v>25.307500000000001</c:v>
                </c:pt>
                <c:pt idx="3803">
                  <c:v>25.314166666666701</c:v>
                </c:pt>
                <c:pt idx="3804">
                  <c:v>25.320833333333301</c:v>
                </c:pt>
                <c:pt idx="3805">
                  <c:v>25.327500000000001</c:v>
                </c:pt>
                <c:pt idx="3806">
                  <c:v>25.3341666666667</c:v>
                </c:pt>
                <c:pt idx="3807">
                  <c:v>25.3408333333333</c:v>
                </c:pt>
                <c:pt idx="3808">
                  <c:v>25.3475</c:v>
                </c:pt>
                <c:pt idx="3809">
                  <c:v>25.3541666666667</c:v>
                </c:pt>
                <c:pt idx="3810">
                  <c:v>25.3608333333333</c:v>
                </c:pt>
                <c:pt idx="3811">
                  <c:v>25.3675</c:v>
                </c:pt>
                <c:pt idx="3812">
                  <c:v>25.374166666666699</c:v>
                </c:pt>
                <c:pt idx="3813">
                  <c:v>25.3808333333333</c:v>
                </c:pt>
                <c:pt idx="3814">
                  <c:v>25.387499999999999</c:v>
                </c:pt>
                <c:pt idx="3815">
                  <c:v>25.394166666666699</c:v>
                </c:pt>
                <c:pt idx="3816">
                  <c:v>25.400833333333299</c:v>
                </c:pt>
                <c:pt idx="3817">
                  <c:v>25.407499999999999</c:v>
                </c:pt>
                <c:pt idx="3818">
                  <c:v>25.414166666666699</c:v>
                </c:pt>
                <c:pt idx="3819">
                  <c:v>25.420833333333299</c:v>
                </c:pt>
                <c:pt idx="3820">
                  <c:v>25.427499999999998</c:v>
                </c:pt>
                <c:pt idx="3821">
                  <c:v>25.434166666666702</c:v>
                </c:pt>
                <c:pt idx="3822">
                  <c:v>25.440833333333298</c:v>
                </c:pt>
                <c:pt idx="3823">
                  <c:v>25.447500000000002</c:v>
                </c:pt>
                <c:pt idx="3824">
                  <c:v>25.454166666666701</c:v>
                </c:pt>
                <c:pt idx="3825">
                  <c:v>25.460833333333301</c:v>
                </c:pt>
                <c:pt idx="3826">
                  <c:v>25.467500000000001</c:v>
                </c:pt>
                <c:pt idx="3827">
                  <c:v>25.474166666666701</c:v>
                </c:pt>
                <c:pt idx="3828">
                  <c:v>25.480833333333301</c:v>
                </c:pt>
                <c:pt idx="3829">
                  <c:v>25.487500000000001</c:v>
                </c:pt>
                <c:pt idx="3830">
                  <c:v>25.4941666666667</c:v>
                </c:pt>
                <c:pt idx="3831">
                  <c:v>25.500833333333301</c:v>
                </c:pt>
                <c:pt idx="3832">
                  <c:v>25.5075</c:v>
                </c:pt>
                <c:pt idx="3833">
                  <c:v>25.5141666666667</c:v>
                </c:pt>
                <c:pt idx="3834">
                  <c:v>25.5208333333333</c:v>
                </c:pt>
                <c:pt idx="3835">
                  <c:v>25.5275</c:v>
                </c:pt>
                <c:pt idx="3836">
                  <c:v>25.5341666666667</c:v>
                </c:pt>
                <c:pt idx="3837">
                  <c:v>25.5408333333333</c:v>
                </c:pt>
                <c:pt idx="3838">
                  <c:v>25.547499999999999</c:v>
                </c:pt>
                <c:pt idx="3839">
                  <c:v>25.554166666666699</c:v>
                </c:pt>
                <c:pt idx="3840">
                  <c:v>25.560833333333299</c:v>
                </c:pt>
                <c:pt idx="3841">
                  <c:v>25.567499999999999</c:v>
                </c:pt>
                <c:pt idx="3842">
                  <c:v>25.574166666666699</c:v>
                </c:pt>
                <c:pt idx="3843">
                  <c:v>25.580833333333299</c:v>
                </c:pt>
                <c:pt idx="3844">
                  <c:v>25.587499999999999</c:v>
                </c:pt>
                <c:pt idx="3845">
                  <c:v>25.594166666666698</c:v>
                </c:pt>
                <c:pt idx="3846">
                  <c:v>25.600833333333298</c:v>
                </c:pt>
                <c:pt idx="3847">
                  <c:v>25.607500000000002</c:v>
                </c:pt>
                <c:pt idx="3848">
                  <c:v>25.614166666666701</c:v>
                </c:pt>
                <c:pt idx="3849">
                  <c:v>25.620833333333302</c:v>
                </c:pt>
                <c:pt idx="3850">
                  <c:v>25.627500000000001</c:v>
                </c:pt>
                <c:pt idx="3851">
                  <c:v>25.634166666666701</c:v>
                </c:pt>
                <c:pt idx="3852">
                  <c:v>25.640833333333301</c:v>
                </c:pt>
                <c:pt idx="3853">
                  <c:v>25.647500000000001</c:v>
                </c:pt>
                <c:pt idx="3854">
                  <c:v>25.654166666666701</c:v>
                </c:pt>
                <c:pt idx="3855">
                  <c:v>25.660833333333301</c:v>
                </c:pt>
                <c:pt idx="3856">
                  <c:v>25.6675</c:v>
                </c:pt>
                <c:pt idx="3857">
                  <c:v>25.6741666666667</c:v>
                </c:pt>
                <c:pt idx="3858">
                  <c:v>25.6808333333333</c:v>
                </c:pt>
                <c:pt idx="3859">
                  <c:v>25.6875</c:v>
                </c:pt>
                <c:pt idx="3860">
                  <c:v>25.6941666666667</c:v>
                </c:pt>
                <c:pt idx="3861">
                  <c:v>25.7008333333333</c:v>
                </c:pt>
                <c:pt idx="3862">
                  <c:v>25.7075</c:v>
                </c:pt>
                <c:pt idx="3863">
                  <c:v>25.714166666666699</c:v>
                </c:pt>
                <c:pt idx="3864">
                  <c:v>25.720833333333299</c:v>
                </c:pt>
                <c:pt idx="3865">
                  <c:v>25.727499999999999</c:v>
                </c:pt>
                <c:pt idx="3866">
                  <c:v>25.734166666666699</c:v>
                </c:pt>
                <c:pt idx="3867">
                  <c:v>25.740833333333299</c:v>
                </c:pt>
                <c:pt idx="3868">
                  <c:v>25.747499999999999</c:v>
                </c:pt>
                <c:pt idx="3869">
                  <c:v>25.754166666666698</c:v>
                </c:pt>
                <c:pt idx="3870">
                  <c:v>25.760833333333299</c:v>
                </c:pt>
                <c:pt idx="3871">
                  <c:v>25.767499999999998</c:v>
                </c:pt>
                <c:pt idx="3872">
                  <c:v>25.774166666666702</c:v>
                </c:pt>
                <c:pt idx="3873">
                  <c:v>25.780833333333302</c:v>
                </c:pt>
                <c:pt idx="3874">
                  <c:v>25.787500000000001</c:v>
                </c:pt>
                <c:pt idx="3875">
                  <c:v>25.794166666666701</c:v>
                </c:pt>
                <c:pt idx="3876">
                  <c:v>25.800833333333301</c:v>
                </c:pt>
                <c:pt idx="3877">
                  <c:v>25.807500000000001</c:v>
                </c:pt>
                <c:pt idx="3878">
                  <c:v>25.814166666666701</c:v>
                </c:pt>
                <c:pt idx="3879">
                  <c:v>25.820833333333301</c:v>
                </c:pt>
                <c:pt idx="3880">
                  <c:v>25.827500000000001</c:v>
                </c:pt>
                <c:pt idx="3881">
                  <c:v>25.8341666666667</c:v>
                </c:pt>
                <c:pt idx="3882">
                  <c:v>25.8408333333333</c:v>
                </c:pt>
                <c:pt idx="3883">
                  <c:v>25.8475</c:v>
                </c:pt>
                <c:pt idx="3884">
                  <c:v>25.8541666666667</c:v>
                </c:pt>
                <c:pt idx="3885">
                  <c:v>25.8608333333333</c:v>
                </c:pt>
                <c:pt idx="3886">
                  <c:v>25.8675</c:v>
                </c:pt>
                <c:pt idx="3887">
                  <c:v>25.874166666666699</c:v>
                </c:pt>
                <c:pt idx="3888">
                  <c:v>25.8808333333333</c:v>
                </c:pt>
                <c:pt idx="3889">
                  <c:v>25.887499999999999</c:v>
                </c:pt>
                <c:pt idx="3890">
                  <c:v>25.894166666666699</c:v>
                </c:pt>
                <c:pt idx="3891">
                  <c:v>25.900833333333299</c:v>
                </c:pt>
                <c:pt idx="3892">
                  <c:v>25.907499999999999</c:v>
                </c:pt>
                <c:pt idx="3893">
                  <c:v>25.914166666666699</c:v>
                </c:pt>
                <c:pt idx="3894">
                  <c:v>25.920833333333299</c:v>
                </c:pt>
                <c:pt idx="3895">
                  <c:v>25.927499999999998</c:v>
                </c:pt>
                <c:pt idx="3896">
                  <c:v>25.934166666666702</c:v>
                </c:pt>
                <c:pt idx="3897">
                  <c:v>25.940833333333298</c:v>
                </c:pt>
                <c:pt idx="3898">
                  <c:v>25.947500000000002</c:v>
                </c:pt>
                <c:pt idx="3899">
                  <c:v>25.954166666666701</c:v>
                </c:pt>
                <c:pt idx="3900">
                  <c:v>25.960833333333301</c:v>
                </c:pt>
                <c:pt idx="3901">
                  <c:v>25.967500000000001</c:v>
                </c:pt>
                <c:pt idx="3902">
                  <c:v>25.974166666666701</c:v>
                </c:pt>
                <c:pt idx="3903">
                  <c:v>25.980833333333301</c:v>
                </c:pt>
                <c:pt idx="3904">
                  <c:v>25.987500000000001</c:v>
                </c:pt>
                <c:pt idx="3905">
                  <c:v>25.9941666666667</c:v>
                </c:pt>
                <c:pt idx="3906">
                  <c:v>26.000833333333301</c:v>
                </c:pt>
                <c:pt idx="3907">
                  <c:v>26.0075</c:v>
                </c:pt>
                <c:pt idx="3908">
                  <c:v>26.0141666666667</c:v>
                </c:pt>
                <c:pt idx="3909">
                  <c:v>26.0208333333333</c:v>
                </c:pt>
                <c:pt idx="3910">
                  <c:v>26.0275</c:v>
                </c:pt>
                <c:pt idx="3911">
                  <c:v>26.0341666666667</c:v>
                </c:pt>
                <c:pt idx="3912">
                  <c:v>26.0408333333333</c:v>
                </c:pt>
                <c:pt idx="3913">
                  <c:v>26.047499999999999</c:v>
                </c:pt>
                <c:pt idx="3914">
                  <c:v>26.054166666666699</c:v>
                </c:pt>
                <c:pt idx="3915">
                  <c:v>26.060833333333299</c:v>
                </c:pt>
                <c:pt idx="3916">
                  <c:v>26.067499999999999</c:v>
                </c:pt>
                <c:pt idx="3917">
                  <c:v>26.074166666666699</c:v>
                </c:pt>
                <c:pt idx="3918">
                  <c:v>26.080833333333299</c:v>
                </c:pt>
                <c:pt idx="3919">
                  <c:v>26.087499999999999</c:v>
                </c:pt>
                <c:pt idx="3920">
                  <c:v>26.094166666666698</c:v>
                </c:pt>
                <c:pt idx="3921">
                  <c:v>26.100833333333298</c:v>
                </c:pt>
                <c:pt idx="3922">
                  <c:v>26.107500000000002</c:v>
                </c:pt>
                <c:pt idx="3923">
                  <c:v>26.114166666666701</c:v>
                </c:pt>
                <c:pt idx="3924">
                  <c:v>26.120833333333302</c:v>
                </c:pt>
                <c:pt idx="3925">
                  <c:v>26.127500000000001</c:v>
                </c:pt>
                <c:pt idx="3926">
                  <c:v>26.134166666666701</c:v>
                </c:pt>
                <c:pt idx="3927">
                  <c:v>26.140833333333301</c:v>
                </c:pt>
                <c:pt idx="3928">
                  <c:v>26.147500000000001</c:v>
                </c:pt>
                <c:pt idx="3929">
                  <c:v>26.154166666666701</c:v>
                </c:pt>
                <c:pt idx="3930">
                  <c:v>26.160833333333301</c:v>
                </c:pt>
                <c:pt idx="3931">
                  <c:v>26.1675</c:v>
                </c:pt>
                <c:pt idx="3932">
                  <c:v>26.1741666666667</c:v>
                </c:pt>
                <c:pt idx="3933">
                  <c:v>26.1808333333333</c:v>
                </c:pt>
                <c:pt idx="3934">
                  <c:v>26.1875</c:v>
                </c:pt>
                <c:pt idx="3935">
                  <c:v>26.1941666666667</c:v>
                </c:pt>
                <c:pt idx="3936">
                  <c:v>26.2008333333333</c:v>
                </c:pt>
                <c:pt idx="3937">
                  <c:v>26.2075</c:v>
                </c:pt>
                <c:pt idx="3938">
                  <c:v>26.214166666666699</c:v>
                </c:pt>
                <c:pt idx="3939">
                  <c:v>26.220833333333299</c:v>
                </c:pt>
                <c:pt idx="3940">
                  <c:v>26.227499999999999</c:v>
                </c:pt>
                <c:pt idx="3941">
                  <c:v>26.234166666666699</c:v>
                </c:pt>
                <c:pt idx="3942">
                  <c:v>26.240833333333299</c:v>
                </c:pt>
                <c:pt idx="3943">
                  <c:v>26.247499999999999</c:v>
                </c:pt>
                <c:pt idx="3944">
                  <c:v>26.254166666666698</c:v>
                </c:pt>
                <c:pt idx="3945">
                  <c:v>26.260833333333299</c:v>
                </c:pt>
                <c:pt idx="3946">
                  <c:v>26.267499999999998</c:v>
                </c:pt>
                <c:pt idx="3947">
                  <c:v>26.274166666666702</c:v>
                </c:pt>
                <c:pt idx="3948">
                  <c:v>26.280833333333302</c:v>
                </c:pt>
                <c:pt idx="3949">
                  <c:v>26.287500000000001</c:v>
                </c:pt>
                <c:pt idx="3950">
                  <c:v>26.294166666666701</c:v>
                </c:pt>
                <c:pt idx="3951">
                  <c:v>26.300833333333301</c:v>
                </c:pt>
                <c:pt idx="3952">
                  <c:v>26.307500000000001</c:v>
                </c:pt>
                <c:pt idx="3953">
                  <c:v>26.314166666666701</c:v>
                </c:pt>
                <c:pt idx="3954">
                  <c:v>26.320833333333301</c:v>
                </c:pt>
                <c:pt idx="3955">
                  <c:v>26.327500000000001</c:v>
                </c:pt>
                <c:pt idx="3956">
                  <c:v>26.3341666666667</c:v>
                </c:pt>
                <c:pt idx="3957">
                  <c:v>26.3408333333333</c:v>
                </c:pt>
                <c:pt idx="3958">
                  <c:v>26.3475</c:v>
                </c:pt>
                <c:pt idx="3959">
                  <c:v>26.3541666666667</c:v>
                </c:pt>
                <c:pt idx="3960">
                  <c:v>26.3608333333333</c:v>
                </c:pt>
                <c:pt idx="3961">
                  <c:v>26.3675</c:v>
                </c:pt>
                <c:pt idx="3962">
                  <c:v>26.374166666666699</c:v>
                </c:pt>
                <c:pt idx="3963">
                  <c:v>26.3808333333333</c:v>
                </c:pt>
                <c:pt idx="3964">
                  <c:v>26.387499999999999</c:v>
                </c:pt>
                <c:pt idx="3965">
                  <c:v>26.394166666666699</c:v>
                </c:pt>
                <c:pt idx="3966">
                  <c:v>26.400833333333299</c:v>
                </c:pt>
                <c:pt idx="3967">
                  <c:v>26.407499999999999</c:v>
                </c:pt>
                <c:pt idx="3968">
                  <c:v>26.414166666666699</c:v>
                </c:pt>
                <c:pt idx="3969">
                  <c:v>26.420833333333299</c:v>
                </c:pt>
                <c:pt idx="3970">
                  <c:v>26.427499999999998</c:v>
                </c:pt>
                <c:pt idx="3971">
                  <c:v>26.434166666666702</c:v>
                </c:pt>
                <c:pt idx="3972">
                  <c:v>26.440833333333298</c:v>
                </c:pt>
                <c:pt idx="3973">
                  <c:v>26.447500000000002</c:v>
                </c:pt>
                <c:pt idx="3974">
                  <c:v>26.454166666666701</c:v>
                </c:pt>
                <c:pt idx="3975">
                  <c:v>26.460833333333301</c:v>
                </c:pt>
                <c:pt idx="3976">
                  <c:v>26.467500000000001</c:v>
                </c:pt>
                <c:pt idx="3977">
                  <c:v>26.474166666666701</c:v>
                </c:pt>
                <c:pt idx="3978">
                  <c:v>26.480833333333301</c:v>
                </c:pt>
                <c:pt idx="3979">
                  <c:v>26.487500000000001</c:v>
                </c:pt>
                <c:pt idx="3980">
                  <c:v>26.4941666666667</c:v>
                </c:pt>
                <c:pt idx="3981">
                  <c:v>26.500833333333301</c:v>
                </c:pt>
                <c:pt idx="3982">
                  <c:v>26.5075</c:v>
                </c:pt>
                <c:pt idx="3983">
                  <c:v>26.5141666666667</c:v>
                </c:pt>
                <c:pt idx="3984">
                  <c:v>26.5208333333333</c:v>
                </c:pt>
                <c:pt idx="3985">
                  <c:v>26.5275</c:v>
                </c:pt>
                <c:pt idx="3986">
                  <c:v>26.5341666666667</c:v>
                </c:pt>
                <c:pt idx="3987">
                  <c:v>26.5408333333333</c:v>
                </c:pt>
                <c:pt idx="3988">
                  <c:v>26.547499999999999</c:v>
                </c:pt>
                <c:pt idx="3989">
                  <c:v>26.554166666666699</c:v>
                </c:pt>
                <c:pt idx="3990">
                  <c:v>26.560833333333299</c:v>
                </c:pt>
                <c:pt idx="3991">
                  <c:v>26.567499999999999</c:v>
                </c:pt>
                <c:pt idx="3992">
                  <c:v>26.574166666666699</c:v>
                </c:pt>
                <c:pt idx="3993">
                  <c:v>26.580833333333299</c:v>
                </c:pt>
                <c:pt idx="3994">
                  <c:v>26.587499999999999</c:v>
                </c:pt>
                <c:pt idx="3995">
                  <c:v>26.594166666666698</c:v>
                </c:pt>
                <c:pt idx="3996">
                  <c:v>26.600833333333298</c:v>
                </c:pt>
                <c:pt idx="3997">
                  <c:v>26.607500000000002</c:v>
                </c:pt>
                <c:pt idx="3998">
                  <c:v>26.614166666666701</c:v>
                </c:pt>
                <c:pt idx="3999">
                  <c:v>26.620833333333302</c:v>
                </c:pt>
                <c:pt idx="4000">
                  <c:v>26.627500000000001</c:v>
                </c:pt>
                <c:pt idx="4001">
                  <c:v>26.634166666666701</c:v>
                </c:pt>
                <c:pt idx="4002">
                  <c:v>26.640833333333301</c:v>
                </c:pt>
                <c:pt idx="4003">
                  <c:v>26.647500000000001</c:v>
                </c:pt>
                <c:pt idx="4004">
                  <c:v>26.654166666666701</c:v>
                </c:pt>
                <c:pt idx="4005">
                  <c:v>26.660833333333301</c:v>
                </c:pt>
                <c:pt idx="4006">
                  <c:v>26.6675</c:v>
                </c:pt>
                <c:pt idx="4007">
                  <c:v>26.6741666666667</c:v>
                </c:pt>
                <c:pt idx="4008">
                  <c:v>26.6808333333333</c:v>
                </c:pt>
                <c:pt idx="4009">
                  <c:v>26.6875</c:v>
                </c:pt>
                <c:pt idx="4010">
                  <c:v>26.6941666666667</c:v>
                </c:pt>
                <c:pt idx="4011">
                  <c:v>26.7008333333333</c:v>
                </c:pt>
                <c:pt idx="4012">
                  <c:v>26.7075</c:v>
                </c:pt>
                <c:pt idx="4013">
                  <c:v>26.714166666666699</c:v>
                </c:pt>
                <c:pt idx="4014">
                  <c:v>26.720833333333299</c:v>
                </c:pt>
                <c:pt idx="4015">
                  <c:v>26.727499999999999</c:v>
                </c:pt>
                <c:pt idx="4016">
                  <c:v>26.734166666666699</c:v>
                </c:pt>
                <c:pt idx="4017">
                  <c:v>26.740833333333299</c:v>
                </c:pt>
                <c:pt idx="4018">
                  <c:v>26.747499999999999</c:v>
                </c:pt>
                <c:pt idx="4019">
                  <c:v>26.754166666666698</c:v>
                </c:pt>
                <c:pt idx="4020">
                  <c:v>26.760833333333299</c:v>
                </c:pt>
                <c:pt idx="4021">
                  <c:v>26.767499999999998</c:v>
                </c:pt>
                <c:pt idx="4022">
                  <c:v>26.774166666666702</c:v>
                </c:pt>
                <c:pt idx="4023">
                  <c:v>26.780833333333302</c:v>
                </c:pt>
                <c:pt idx="4024">
                  <c:v>26.787500000000001</c:v>
                </c:pt>
                <c:pt idx="4025">
                  <c:v>26.794166666666701</c:v>
                </c:pt>
                <c:pt idx="4026">
                  <c:v>26.800833333333301</c:v>
                </c:pt>
                <c:pt idx="4027">
                  <c:v>26.807500000000001</c:v>
                </c:pt>
                <c:pt idx="4028">
                  <c:v>26.814166666666701</c:v>
                </c:pt>
                <c:pt idx="4029">
                  <c:v>26.820833333333301</c:v>
                </c:pt>
                <c:pt idx="4030">
                  <c:v>26.827500000000001</c:v>
                </c:pt>
                <c:pt idx="4031">
                  <c:v>26.8341666666667</c:v>
                </c:pt>
                <c:pt idx="4032">
                  <c:v>26.8408333333333</c:v>
                </c:pt>
                <c:pt idx="4033">
                  <c:v>26.8475</c:v>
                </c:pt>
                <c:pt idx="4034">
                  <c:v>26.8541666666667</c:v>
                </c:pt>
                <c:pt idx="4035">
                  <c:v>26.8608333333333</c:v>
                </c:pt>
                <c:pt idx="4036">
                  <c:v>26.8675</c:v>
                </c:pt>
                <c:pt idx="4037">
                  <c:v>26.874166666666699</c:v>
                </c:pt>
                <c:pt idx="4038">
                  <c:v>26.8808333333333</c:v>
                </c:pt>
                <c:pt idx="4039">
                  <c:v>26.887499999999999</c:v>
                </c:pt>
                <c:pt idx="4040">
                  <c:v>26.894166666666699</c:v>
                </c:pt>
                <c:pt idx="4041">
                  <c:v>26.900833333333299</c:v>
                </c:pt>
                <c:pt idx="4042">
                  <c:v>26.907499999999999</c:v>
                </c:pt>
                <c:pt idx="4043">
                  <c:v>26.914166666666699</c:v>
                </c:pt>
                <c:pt idx="4044">
                  <c:v>26.920833333333299</c:v>
                </c:pt>
                <c:pt idx="4045">
                  <c:v>26.927499999999998</c:v>
                </c:pt>
                <c:pt idx="4046">
                  <c:v>26.934166666666702</c:v>
                </c:pt>
                <c:pt idx="4047">
                  <c:v>26.940833333333298</c:v>
                </c:pt>
                <c:pt idx="4048">
                  <c:v>26.947500000000002</c:v>
                </c:pt>
                <c:pt idx="4049">
                  <c:v>26.954166666666701</c:v>
                </c:pt>
                <c:pt idx="4050">
                  <c:v>26.960833333333301</c:v>
                </c:pt>
                <c:pt idx="4051">
                  <c:v>26.967500000000001</c:v>
                </c:pt>
                <c:pt idx="4052">
                  <c:v>26.974166666666701</c:v>
                </c:pt>
                <c:pt idx="4053">
                  <c:v>26.980833333333301</c:v>
                </c:pt>
                <c:pt idx="4054">
                  <c:v>26.987500000000001</c:v>
                </c:pt>
                <c:pt idx="4055">
                  <c:v>26.9941666666667</c:v>
                </c:pt>
                <c:pt idx="4056">
                  <c:v>27.000833333333301</c:v>
                </c:pt>
                <c:pt idx="4057">
                  <c:v>27.0075</c:v>
                </c:pt>
                <c:pt idx="4058">
                  <c:v>27.0141666666667</c:v>
                </c:pt>
                <c:pt idx="4059">
                  <c:v>27.0208333333333</c:v>
                </c:pt>
                <c:pt idx="4060">
                  <c:v>27.0275</c:v>
                </c:pt>
                <c:pt idx="4061">
                  <c:v>27.0341666666667</c:v>
                </c:pt>
                <c:pt idx="4062">
                  <c:v>27.0408333333333</c:v>
                </c:pt>
                <c:pt idx="4063">
                  <c:v>27.047499999999999</c:v>
                </c:pt>
                <c:pt idx="4064">
                  <c:v>27.054166666666699</c:v>
                </c:pt>
                <c:pt idx="4065">
                  <c:v>27.060833333333299</c:v>
                </c:pt>
                <c:pt idx="4066">
                  <c:v>27.067499999999999</c:v>
                </c:pt>
                <c:pt idx="4067">
                  <c:v>27.074166666666699</c:v>
                </c:pt>
                <c:pt idx="4068">
                  <c:v>27.080833333333299</c:v>
                </c:pt>
                <c:pt idx="4069">
                  <c:v>27.087499999999999</c:v>
                </c:pt>
                <c:pt idx="4070">
                  <c:v>27.094166666666698</c:v>
                </c:pt>
                <c:pt idx="4071">
                  <c:v>27.100833333333298</c:v>
                </c:pt>
                <c:pt idx="4072">
                  <c:v>27.107500000000002</c:v>
                </c:pt>
                <c:pt idx="4073">
                  <c:v>27.114166666666701</c:v>
                </c:pt>
                <c:pt idx="4074">
                  <c:v>27.120833333333302</c:v>
                </c:pt>
                <c:pt idx="4075">
                  <c:v>27.127500000000001</c:v>
                </c:pt>
                <c:pt idx="4076">
                  <c:v>27.134166666666701</c:v>
                </c:pt>
                <c:pt idx="4077">
                  <c:v>27.140833333333301</c:v>
                </c:pt>
                <c:pt idx="4078">
                  <c:v>27.147500000000001</c:v>
                </c:pt>
                <c:pt idx="4079">
                  <c:v>27.154166666666701</c:v>
                </c:pt>
                <c:pt idx="4080">
                  <c:v>27.160833333333301</c:v>
                </c:pt>
                <c:pt idx="4081">
                  <c:v>27.1675</c:v>
                </c:pt>
                <c:pt idx="4082">
                  <c:v>27.1741666666667</c:v>
                </c:pt>
                <c:pt idx="4083">
                  <c:v>27.1808333333333</c:v>
                </c:pt>
                <c:pt idx="4084">
                  <c:v>27.1875</c:v>
                </c:pt>
                <c:pt idx="4085">
                  <c:v>27.1941666666667</c:v>
                </c:pt>
                <c:pt idx="4086">
                  <c:v>27.2008333333333</c:v>
                </c:pt>
                <c:pt idx="4087">
                  <c:v>27.2075</c:v>
                </c:pt>
                <c:pt idx="4088">
                  <c:v>27.214166666666699</c:v>
                </c:pt>
                <c:pt idx="4089">
                  <c:v>27.220833333333299</c:v>
                </c:pt>
                <c:pt idx="4090">
                  <c:v>27.227499999999999</c:v>
                </c:pt>
                <c:pt idx="4091">
                  <c:v>27.234166666666699</c:v>
                </c:pt>
                <c:pt idx="4092">
                  <c:v>27.240833333333299</c:v>
                </c:pt>
                <c:pt idx="4093">
                  <c:v>27.247499999999999</c:v>
                </c:pt>
                <c:pt idx="4094">
                  <c:v>27.254166666666698</c:v>
                </c:pt>
                <c:pt idx="4095">
                  <c:v>27.260833333333299</c:v>
                </c:pt>
                <c:pt idx="4096">
                  <c:v>27.267499999999998</c:v>
                </c:pt>
                <c:pt idx="4097">
                  <c:v>27.274166666666702</c:v>
                </c:pt>
                <c:pt idx="4098">
                  <c:v>27.280833333333302</c:v>
                </c:pt>
                <c:pt idx="4099">
                  <c:v>27.287500000000001</c:v>
                </c:pt>
                <c:pt idx="4100">
                  <c:v>27.294166666666701</c:v>
                </c:pt>
                <c:pt idx="4101">
                  <c:v>27.300833333333301</c:v>
                </c:pt>
                <c:pt idx="4102">
                  <c:v>27.307500000000001</c:v>
                </c:pt>
                <c:pt idx="4103">
                  <c:v>27.314166666666701</c:v>
                </c:pt>
                <c:pt idx="4104">
                  <c:v>27.320833333333301</c:v>
                </c:pt>
                <c:pt idx="4105">
                  <c:v>27.327500000000001</c:v>
                </c:pt>
                <c:pt idx="4106">
                  <c:v>27.3341666666667</c:v>
                </c:pt>
                <c:pt idx="4107">
                  <c:v>27.3408333333333</c:v>
                </c:pt>
                <c:pt idx="4108">
                  <c:v>27.3475</c:v>
                </c:pt>
                <c:pt idx="4109">
                  <c:v>27.3541666666667</c:v>
                </c:pt>
                <c:pt idx="4110">
                  <c:v>27.3608333333333</c:v>
                </c:pt>
                <c:pt idx="4111">
                  <c:v>27.3675</c:v>
                </c:pt>
                <c:pt idx="4112">
                  <c:v>27.374166666666699</c:v>
                </c:pt>
                <c:pt idx="4113">
                  <c:v>27.3808333333333</c:v>
                </c:pt>
                <c:pt idx="4114">
                  <c:v>27.387499999999999</c:v>
                </c:pt>
                <c:pt idx="4115">
                  <c:v>27.394166666666699</c:v>
                </c:pt>
                <c:pt idx="4116">
                  <c:v>27.400833333333299</c:v>
                </c:pt>
                <c:pt idx="4117">
                  <c:v>27.407499999999999</c:v>
                </c:pt>
                <c:pt idx="4118">
                  <c:v>27.414166666666699</c:v>
                </c:pt>
                <c:pt idx="4119">
                  <c:v>27.420833333333299</c:v>
                </c:pt>
                <c:pt idx="4120">
                  <c:v>27.427499999999998</c:v>
                </c:pt>
                <c:pt idx="4121">
                  <c:v>27.434166666666702</c:v>
                </c:pt>
                <c:pt idx="4122">
                  <c:v>27.440833333333298</c:v>
                </c:pt>
                <c:pt idx="4123">
                  <c:v>27.447500000000002</c:v>
                </c:pt>
                <c:pt idx="4124">
                  <c:v>27.454166666666701</c:v>
                </c:pt>
                <c:pt idx="4125">
                  <c:v>27.460833333333301</c:v>
                </c:pt>
                <c:pt idx="4126">
                  <c:v>27.467500000000001</c:v>
                </c:pt>
                <c:pt idx="4127">
                  <c:v>27.474166666666701</c:v>
                </c:pt>
                <c:pt idx="4128">
                  <c:v>27.480833333333301</c:v>
                </c:pt>
                <c:pt idx="4129">
                  <c:v>27.487500000000001</c:v>
                </c:pt>
                <c:pt idx="4130">
                  <c:v>27.4941666666667</c:v>
                </c:pt>
                <c:pt idx="4131">
                  <c:v>27.500833333333301</c:v>
                </c:pt>
                <c:pt idx="4132">
                  <c:v>27.5075</c:v>
                </c:pt>
                <c:pt idx="4133">
                  <c:v>27.5141666666667</c:v>
                </c:pt>
                <c:pt idx="4134">
                  <c:v>27.5208333333333</c:v>
                </c:pt>
                <c:pt idx="4135">
                  <c:v>27.5275</c:v>
                </c:pt>
                <c:pt idx="4136">
                  <c:v>27.5341666666667</c:v>
                </c:pt>
                <c:pt idx="4137">
                  <c:v>27.5408333333333</c:v>
                </c:pt>
                <c:pt idx="4138">
                  <c:v>27.547499999999999</c:v>
                </c:pt>
                <c:pt idx="4139">
                  <c:v>27.554166666666699</c:v>
                </c:pt>
                <c:pt idx="4140">
                  <c:v>27.560833333333299</c:v>
                </c:pt>
                <c:pt idx="4141">
                  <c:v>27.567499999999999</c:v>
                </c:pt>
                <c:pt idx="4142">
                  <c:v>27.574166666666699</c:v>
                </c:pt>
                <c:pt idx="4143">
                  <c:v>27.580833333333299</c:v>
                </c:pt>
                <c:pt idx="4144">
                  <c:v>27.587499999999999</c:v>
                </c:pt>
                <c:pt idx="4145">
                  <c:v>27.594166666666698</c:v>
                </c:pt>
                <c:pt idx="4146">
                  <c:v>27.600833333333298</c:v>
                </c:pt>
                <c:pt idx="4147">
                  <c:v>27.607500000000002</c:v>
                </c:pt>
                <c:pt idx="4148">
                  <c:v>27.614166666666701</c:v>
                </c:pt>
                <c:pt idx="4149">
                  <c:v>27.620833333333302</c:v>
                </c:pt>
                <c:pt idx="4150">
                  <c:v>27.627500000000001</c:v>
                </c:pt>
                <c:pt idx="4151">
                  <c:v>27.634166666666701</c:v>
                </c:pt>
                <c:pt idx="4152">
                  <c:v>27.640833333333301</c:v>
                </c:pt>
                <c:pt idx="4153">
                  <c:v>27.647500000000001</c:v>
                </c:pt>
                <c:pt idx="4154">
                  <c:v>27.654166666666701</c:v>
                </c:pt>
                <c:pt idx="4155">
                  <c:v>27.660833333333301</c:v>
                </c:pt>
                <c:pt idx="4156">
                  <c:v>27.6675</c:v>
                </c:pt>
                <c:pt idx="4157">
                  <c:v>27.6741666666667</c:v>
                </c:pt>
                <c:pt idx="4158">
                  <c:v>27.6808333333333</c:v>
                </c:pt>
                <c:pt idx="4159">
                  <c:v>27.6875</c:v>
                </c:pt>
                <c:pt idx="4160">
                  <c:v>27.6941666666667</c:v>
                </c:pt>
                <c:pt idx="4161">
                  <c:v>27.7008333333333</c:v>
                </c:pt>
                <c:pt idx="4162">
                  <c:v>27.7075</c:v>
                </c:pt>
                <c:pt idx="4163">
                  <c:v>27.714166666666699</c:v>
                </c:pt>
                <c:pt idx="4164">
                  <c:v>27.720833333333299</c:v>
                </c:pt>
                <c:pt idx="4165">
                  <c:v>27.727499999999999</c:v>
                </c:pt>
                <c:pt idx="4166">
                  <c:v>27.734166666666699</c:v>
                </c:pt>
                <c:pt idx="4167">
                  <c:v>27.740833333333299</c:v>
                </c:pt>
                <c:pt idx="4168">
                  <c:v>27.747499999999999</c:v>
                </c:pt>
                <c:pt idx="4169">
                  <c:v>27.754166666666698</c:v>
                </c:pt>
                <c:pt idx="4170">
                  <c:v>27.760833333333299</c:v>
                </c:pt>
                <c:pt idx="4171">
                  <c:v>27.767499999999998</c:v>
                </c:pt>
                <c:pt idx="4172">
                  <c:v>27.774166666666702</c:v>
                </c:pt>
                <c:pt idx="4173">
                  <c:v>27.780833333333302</c:v>
                </c:pt>
                <c:pt idx="4174">
                  <c:v>27.787500000000001</c:v>
                </c:pt>
                <c:pt idx="4175">
                  <c:v>27.794166666666701</c:v>
                </c:pt>
                <c:pt idx="4176">
                  <c:v>27.800833333333301</c:v>
                </c:pt>
                <c:pt idx="4177">
                  <c:v>27.807500000000001</c:v>
                </c:pt>
                <c:pt idx="4178">
                  <c:v>27.814166666666701</c:v>
                </c:pt>
                <c:pt idx="4179">
                  <c:v>27.820833333333301</c:v>
                </c:pt>
                <c:pt idx="4180">
                  <c:v>27.827500000000001</c:v>
                </c:pt>
                <c:pt idx="4181">
                  <c:v>27.8341666666667</c:v>
                </c:pt>
                <c:pt idx="4182">
                  <c:v>27.8408333333333</c:v>
                </c:pt>
                <c:pt idx="4183">
                  <c:v>27.8475</c:v>
                </c:pt>
                <c:pt idx="4184">
                  <c:v>27.8541666666667</c:v>
                </c:pt>
                <c:pt idx="4185">
                  <c:v>27.8608333333333</c:v>
                </c:pt>
                <c:pt idx="4186">
                  <c:v>27.8675</c:v>
                </c:pt>
                <c:pt idx="4187">
                  <c:v>27.874166666666699</c:v>
                </c:pt>
                <c:pt idx="4188">
                  <c:v>27.8808333333333</c:v>
                </c:pt>
                <c:pt idx="4189">
                  <c:v>27.887499999999999</c:v>
                </c:pt>
                <c:pt idx="4190">
                  <c:v>27.894166666666699</c:v>
                </c:pt>
                <c:pt idx="4191">
                  <c:v>27.900833333333299</c:v>
                </c:pt>
                <c:pt idx="4192">
                  <c:v>27.907499999999999</c:v>
                </c:pt>
                <c:pt idx="4193">
                  <c:v>27.914166666666699</c:v>
                </c:pt>
                <c:pt idx="4194">
                  <c:v>27.920833333333299</c:v>
                </c:pt>
                <c:pt idx="4195">
                  <c:v>27.927499999999998</c:v>
                </c:pt>
                <c:pt idx="4196">
                  <c:v>27.934166666666702</c:v>
                </c:pt>
                <c:pt idx="4197">
                  <c:v>27.940833333333298</c:v>
                </c:pt>
                <c:pt idx="4198">
                  <c:v>27.947500000000002</c:v>
                </c:pt>
                <c:pt idx="4199">
                  <c:v>27.954166666666701</c:v>
                </c:pt>
                <c:pt idx="4200">
                  <c:v>27.960833333333301</c:v>
                </c:pt>
                <c:pt idx="4201">
                  <c:v>27.967500000000001</c:v>
                </c:pt>
                <c:pt idx="4202">
                  <c:v>27.974166666666701</c:v>
                </c:pt>
                <c:pt idx="4203">
                  <c:v>27.980833333333301</c:v>
                </c:pt>
                <c:pt idx="4204">
                  <c:v>27.987500000000001</c:v>
                </c:pt>
                <c:pt idx="4205">
                  <c:v>27.9941666666667</c:v>
                </c:pt>
                <c:pt idx="4206">
                  <c:v>28.000833333333301</c:v>
                </c:pt>
                <c:pt idx="4207">
                  <c:v>28.0075</c:v>
                </c:pt>
                <c:pt idx="4208">
                  <c:v>28.0141666666667</c:v>
                </c:pt>
                <c:pt idx="4209">
                  <c:v>28.0208333333333</c:v>
                </c:pt>
                <c:pt idx="4210">
                  <c:v>28.0275</c:v>
                </c:pt>
                <c:pt idx="4211">
                  <c:v>28.0341666666667</c:v>
                </c:pt>
                <c:pt idx="4212">
                  <c:v>28.0408333333333</c:v>
                </c:pt>
                <c:pt idx="4213">
                  <c:v>28.047499999999999</c:v>
                </c:pt>
                <c:pt idx="4214">
                  <c:v>28.054166666666699</c:v>
                </c:pt>
                <c:pt idx="4215">
                  <c:v>28.060833333333299</c:v>
                </c:pt>
                <c:pt idx="4216">
                  <c:v>28.067499999999999</c:v>
                </c:pt>
                <c:pt idx="4217">
                  <c:v>28.074166666666699</c:v>
                </c:pt>
                <c:pt idx="4218">
                  <c:v>28.080833333333299</c:v>
                </c:pt>
                <c:pt idx="4219">
                  <c:v>28.087499999999999</c:v>
                </c:pt>
                <c:pt idx="4220">
                  <c:v>28.094166666666698</c:v>
                </c:pt>
                <c:pt idx="4221">
                  <c:v>28.100833333333298</c:v>
                </c:pt>
                <c:pt idx="4222">
                  <c:v>28.107500000000002</c:v>
                </c:pt>
                <c:pt idx="4223">
                  <c:v>28.114166666666701</c:v>
                </c:pt>
                <c:pt idx="4224">
                  <c:v>28.120833333333302</c:v>
                </c:pt>
                <c:pt idx="4225">
                  <c:v>28.127500000000001</c:v>
                </c:pt>
                <c:pt idx="4226">
                  <c:v>28.134166666666701</c:v>
                </c:pt>
                <c:pt idx="4227">
                  <c:v>28.140833333333301</c:v>
                </c:pt>
                <c:pt idx="4228">
                  <c:v>28.147500000000001</c:v>
                </c:pt>
                <c:pt idx="4229">
                  <c:v>28.154166666666701</c:v>
                </c:pt>
                <c:pt idx="4230">
                  <c:v>28.160833333333301</c:v>
                </c:pt>
                <c:pt idx="4231">
                  <c:v>28.1675</c:v>
                </c:pt>
                <c:pt idx="4232">
                  <c:v>28.1741666666667</c:v>
                </c:pt>
                <c:pt idx="4233">
                  <c:v>28.1808333333333</c:v>
                </c:pt>
                <c:pt idx="4234">
                  <c:v>28.1875</c:v>
                </c:pt>
                <c:pt idx="4235">
                  <c:v>28.1941666666667</c:v>
                </c:pt>
                <c:pt idx="4236">
                  <c:v>28.2008333333333</c:v>
                </c:pt>
                <c:pt idx="4237">
                  <c:v>28.2075</c:v>
                </c:pt>
                <c:pt idx="4238">
                  <c:v>28.214166666666699</c:v>
                </c:pt>
                <c:pt idx="4239">
                  <c:v>28.220833333333299</c:v>
                </c:pt>
                <c:pt idx="4240">
                  <c:v>28.227499999999999</c:v>
                </c:pt>
                <c:pt idx="4241">
                  <c:v>28.234166666666699</c:v>
                </c:pt>
                <c:pt idx="4242">
                  <c:v>28.240833333333299</c:v>
                </c:pt>
                <c:pt idx="4243">
                  <c:v>28.247499999999999</c:v>
                </c:pt>
                <c:pt idx="4244">
                  <c:v>28.254166666666698</c:v>
                </c:pt>
                <c:pt idx="4245">
                  <c:v>28.260833333333299</c:v>
                </c:pt>
                <c:pt idx="4246">
                  <c:v>28.267499999999998</c:v>
                </c:pt>
                <c:pt idx="4247">
                  <c:v>28.274166666666702</c:v>
                </c:pt>
                <c:pt idx="4248">
                  <c:v>28.280833333333302</c:v>
                </c:pt>
                <c:pt idx="4249">
                  <c:v>28.287500000000001</c:v>
                </c:pt>
                <c:pt idx="4250">
                  <c:v>28.294166666666701</c:v>
                </c:pt>
                <c:pt idx="4251">
                  <c:v>28.300833333333301</c:v>
                </c:pt>
                <c:pt idx="4252">
                  <c:v>28.307500000000001</c:v>
                </c:pt>
                <c:pt idx="4253">
                  <c:v>28.314166666666701</c:v>
                </c:pt>
                <c:pt idx="4254">
                  <c:v>28.320833333333301</c:v>
                </c:pt>
                <c:pt idx="4255">
                  <c:v>28.327500000000001</c:v>
                </c:pt>
                <c:pt idx="4256">
                  <c:v>28.3341666666667</c:v>
                </c:pt>
                <c:pt idx="4257">
                  <c:v>28.3408333333333</c:v>
                </c:pt>
                <c:pt idx="4258">
                  <c:v>28.3475</c:v>
                </c:pt>
                <c:pt idx="4259">
                  <c:v>28.3541666666667</c:v>
                </c:pt>
                <c:pt idx="4260">
                  <c:v>28.3608333333333</c:v>
                </c:pt>
                <c:pt idx="4261">
                  <c:v>28.3675</c:v>
                </c:pt>
                <c:pt idx="4262">
                  <c:v>28.374166666666699</c:v>
                </c:pt>
                <c:pt idx="4263">
                  <c:v>28.3808333333333</c:v>
                </c:pt>
                <c:pt idx="4264">
                  <c:v>28.387499999999999</c:v>
                </c:pt>
                <c:pt idx="4265">
                  <c:v>28.394166666666699</c:v>
                </c:pt>
                <c:pt idx="4266">
                  <c:v>28.400833333333299</c:v>
                </c:pt>
                <c:pt idx="4267">
                  <c:v>28.407499999999999</c:v>
                </c:pt>
                <c:pt idx="4268">
                  <c:v>28.414166666666699</c:v>
                </c:pt>
                <c:pt idx="4269">
                  <c:v>28.420833333333299</c:v>
                </c:pt>
                <c:pt idx="4270">
                  <c:v>28.427499999999998</c:v>
                </c:pt>
                <c:pt idx="4271">
                  <c:v>28.434166666666702</c:v>
                </c:pt>
                <c:pt idx="4272">
                  <c:v>28.440833333333298</c:v>
                </c:pt>
                <c:pt idx="4273">
                  <c:v>28.447500000000002</c:v>
                </c:pt>
                <c:pt idx="4274">
                  <c:v>28.454166666666701</c:v>
                </c:pt>
                <c:pt idx="4275">
                  <c:v>28.460833333333301</c:v>
                </c:pt>
                <c:pt idx="4276">
                  <c:v>28.467500000000001</c:v>
                </c:pt>
                <c:pt idx="4277">
                  <c:v>28.474166666666701</c:v>
                </c:pt>
                <c:pt idx="4278">
                  <c:v>28.480833333333301</c:v>
                </c:pt>
                <c:pt idx="4279">
                  <c:v>28.487500000000001</c:v>
                </c:pt>
                <c:pt idx="4280">
                  <c:v>28.4941666666667</c:v>
                </c:pt>
                <c:pt idx="4281">
                  <c:v>28.500833333333301</c:v>
                </c:pt>
                <c:pt idx="4282">
                  <c:v>28.5075</c:v>
                </c:pt>
                <c:pt idx="4283">
                  <c:v>28.5141666666667</c:v>
                </c:pt>
                <c:pt idx="4284">
                  <c:v>28.5208333333333</c:v>
                </c:pt>
                <c:pt idx="4285">
                  <c:v>28.5275</c:v>
                </c:pt>
                <c:pt idx="4286">
                  <c:v>28.5341666666667</c:v>
                </c:pt>
                <c:pt idx="4287">
                  <c:v>28.5408333333333</c:v>
                </c:pt>
                <c:pt idx="4288">
                  <c:v>28.547499999999999</c:v>
                </c:pt>
                <c:pt idx="4289">
                  <c:v>28.554166666666699</c:v>
                </c:pt>
                <c:pt idx="4290">
                  <c:v>28.560833333333299</c:v>
                </c:pt>
                <c:pt idx="4291">
                  <c:v>28.567499999999999</c:v>
                </c:pt>
                <c:pt idx="4292">
                  <c:v>28.574166666666699</c:v>
                </c:pt>
                <c:pt idx="4293">
                  <c:v>28.580833333333299</c:v>
                </c:pt>
                <c:pt idx="4294">
                  <c:v>28.587499999999999</c:v>
                </c:pt>
                <c:pt idx="4295">
                  <c:v>28.594166666666698</c:v>
                </c:pt>
                <c:pt idx="4296">
                  <c:v>28.600833333333298</c:v>
                </c:pt>
                <c:pt idx="4297">
                  <c:v>28.607500000000002</c:v>
                </c:pt>
                <c:pt idx="4298">
                  <c:v>28.614166666666701</c:v>
                </c:pt>
                <c:pt idx="4299">
                  <c:v>28.620833333333302</c:v>
                </c:pt>
                <c:pt idx="4300">
                  <c:v>28.627500000000001</c:v>
                </c:pt>
                <c:pt idx="4301">
                  <c:v>28.634166666666701</c:v>
                </c:pt>
                <c:pt idx="4302">
                  <c:v>28.640833333333301</c:v>
                </c:pt>
                <c:pt idx="4303">
                  <c:v>28.647500000000001</c:v>
                </c:pt>
                <c:pt idx="4304">
                  <c:v>28.654166666666701</c:v>
                </c:pt>
                <c:pt idx="4305">
                  <c:v>28.660833333333301</c:v>
                </c:pt>
                <c:pt idx="4306">
                  <c:v>28.6675</c:v>
                </c:pt>
                <c:pt idx="4307">
                  <c:v>28.6741666666667</c:v>
                </c:pt>
                <c:pt idx="4308">
                  <c:v>28.6808333333333</c:v>
                </c:pt>
                <c:pt idx="4309">
                  <c:v>28.6875</c:v>
                </c:pt>
                <c:pt idx="4310">
                  <c:v>28.6941666666667</c:v>
                </c:pt>
                <c:pt idx="4311">
                  <c:v>28.7008333333333</c:v>
                </c:pt>
                <c:pt idx="4312">
                  <c:v>28.7075</c:v>
                </c:pt>
                <c:pt idx="4313">
                  <c:v>28.714166666666699</c:v>
                </c:pt>
                <c:pt idx="4314">
                  <c:v>28.720833333333299</c:v>
                </c:pt>
                <c:pt idx="4315">
                  <c:v>28.727499999999999</c:v>
                </c:pt>
                <c:pt idx="4316">
                  <c:v>28.734166666666699</c:v>
                </c:pt>
                <c:pt idx="4317">
                  <c:v>28.740833333333299</c:v>
                </c:pt>
                <c:pt idx="4318">
                  <c:v>28.747499999999999</c:v>
                </c:pt>
                <c:pt idx="4319">
                  <c:v>28.754166666666698</c:v>
                </c:pt>
                <c:pt idx="4320">
                  <c:v>28.760833333333299</c:v>
                </c:pt>
                <c:pt idx="4321">
                  <c:v>28.767499999999998</c:v>
                </c:pt>
                <c:pt idx="4322">
                  <c:v>28.774166666666702</c:v>
                </c:pt>
                <c:pt idx="4323">
                  <c:v>28.780833333333302</c:v>
                </c:pt>
                <c:pt idx="4324">
                  <c:v>28.787500000000001</c:v>
                </c:pt>
                <c:pt idx="4325">
                  <c:v>28.794166666666701</c:v>
                </c:pt>
                <c:pt idx="4326">
                  <c:v>28.800833333333301</c:v>
                </c:pt>
                <c:pt idx="4327">
                  <c:v>28.807500000000001</c:v>
                </c:pt>
                <c:pt idx="4328">
                  <c:v>28.814166666666701</c:v>
                </c:pt>
                <c:pt idx="4329">
                  <c:v>28.820833333333301</c:v>
                </c:pt>
                <c:pt idx="4330">
                  <c:v>28.827500000000001</c:v>
                </c:pt>
                <c:pt idx="4331">
                  <c:v>28.8341666666667</c:v>
                </c:pt>
                <c:pt idx="4332">
                  <c:v>28.8408333333333</c:v>
                </c:pt>
                <c:pt idx="4333">
                  <c:v>28.8475</c:v>
                </c:pt>
                <c:pt idx="4334">
                  <c:v>28.8541666666667</c:v>
                </c:pt>
                <c:pt idx="4335">
                  <c:v>28.8608333333333</c:v>
                </c:pt>
                <c:pt idx="4336">
                  <c:v>28.8675</c:v>
                </c:pt>
                <c:pt idx="4337">
                  <c:v>28.874166666666699</c:v>
                </c:pt>
                <c:pt idx="4338">
                  <c:v>28.8808333333333</c:v>
                </c:pt>
                <c:pt idx="4339">
                  <c:v>28.887499999999999</c:v>
                </c:pt>
                <c:pt idx="4340">
                  <c:v>28.894166666666699</c:v>
                </c:pt>
                <c:pt idx="4341">
                  <c:v>28.900833333333299</c:v>
                </c:pt>
                <c:pt idx="4342">
                  <c:v>28.907499999999999</c:v>
                </c:pt>
                <c:pt idx="4343">
                  <c:v>28.914166666666699</c:v>
                </c:pt>
                <c:pt idx="4344">
                  <c:v>28.920833333333299</c:v>
                </c:pt>
                <c:pt idx="4345">
                  <c:v>28.927499999999998</c:v>
                </c:pt>
                <c:pt idx="4346">
                  <c:v>28.934166666666702</c:v>
                </c:pt>
                <c:pt idx="4347">
                  <c:v>28.940833333333298</c:v>
                </c:pt>
                <c:pt idx="4348">
                  <c:v>28.947500000000002</c:v>
                </c:pt>
                <c:pt idx="4349">
                  <c:v>28.954166666666701</c:v>
                </c:pt>
                <c:pt idx="4350">
                  <c:v>28.960833333333301</c:v>
                </c:pt>
                <c:pt idx="4351">
                  <c:v>28.967500000000001</c:v>
                </c:pt>
                <c:pt idx="4352">
                  <c:v>28.974166666666701</c:v>
                </c:pt>
                <c:pt idx="4353">
                  <c:v>28.980833333333301</c:v>
                </c:pt>
                <c:pt idx="4354">
                  <c:v>28.987500000000001</c:v>
                </c:pt>
                <c:pt idx="4355">
                  <c:v>28.9941666666667</c:v>
                </c:pt>
                <c:pt idx="4356">
                  <c:v>29.000833333333301</c:v>
                </c:pt>
                <c:pt idx="4357">
                  <c:v>29.0075</c:v>
                </c:pt>
                <c:pt idx="4358">
                  <c:v>29.0141666666667</c:v>
                </c:pt>
                <c:pt idx="4359">
                  <c:v>29.0208333333333</c:v>
                </c:pt>
                <c:pt idx="4360">
                  <c:v>29.0275</c:v>
                </c:pt>
                <c:pt idx="4361">
                  <c:v>29.0341666666667</c:v>
                </c:pt>
                <c:pt idx="4362">
                  <c:v>29.0408333333333</c:v>
                </c:pt>
                <c:pt idx="4363">
                  <c:v>29.047499999999999</c:v>
                </c:pt>
                <c:pt idx="4364">
                  <c:v>29.054166666666699</c:v>
                </c:pt>
                <c:pt idx="4365">
                  <c:v>29.060833333333299</c:v>
                </c:pt>
                <c:pt idx="4366">
                  <c:v>29.067499999999999</c:v>
                </c:pt>
                <c:pt idx="4367">
                  <c:v>29.074166666666699</c:v>
                </c:pt>
                <c:pt idx="4368">
                  <c:v>29.080833333333299</c:v>
                </c:pt>
                <c:pt idx="4369">
                  <c:v>29.087499999999999</c:v>
                </c:pt>
                <c:pt idx="4370">
                  <c:v>29.094166666666698</c:v>
                </c:pt>
                <c:pt idx="4371">
                  <c:v>29.100833333333298</c:v>
                </c:pt>
                <c:pt idx="4372">
                  <c:v>29.107500000000002</c:v>
                </c:pt>
                <c:pt idx="4373">
                  <c:v>29.114166666666701</c:v>
                </c:pt>
                <c:pt idx="4374">
                  <c:v>29.120833333333302</c:v>
                </c:pt>
                <c:pt idx="4375">
                  <c:v>29.127500000000001</c:v>
                </c:pt>
                <c:pt idx="4376">
                  <c:v>29.134166666666701</c:v>
                </c:pt>
                <c:pt idx="4377">
                  <c:v>29.140833333333301</c:v>
                </c:pt>
                <c:pt idx="4378">
                  <c:v>29.147500000000001</c:v>
                </c:pt>
                <c:pt idx="4379">
                  <c:v>29.154166666666701</c:v>
                </c:pt>
                <c:pt idx="4380">
                  <c:v>29.160833333333301</c:v>
                </c:pt>
                <c:pt idx="4381">
                  <c:v>29.1675</c:v>
                </c:pt>
                <c:pt idx="4382">
                  <c:v>29.1741666666667</c:v>
                </c:pt>
                <c:pt idx="4383">
                  <c:v>29.1808333333333</c:v>
                </c:pt>
                <c:pt idx="4384">
                  <c:v>29.1875</c:v>
                </c:pt>
                <c:pt idx="4385">
                  <c:v>29.1941666666667</c:v>
                </c:pt>
                <c:pt idx="4386">
                  <c:v>29.2008333333333</c:v>
                </c:pt>
                <c:pt idx="4387">
                  <c:v>29.2075</c:v>
                </c:pt>
                <c:pt idx="4388">
                  <c:v>29.214166666666699</c:v>
                </c:pt>
                <c:pt idx="4389">
                  <c:v>29.220833333333299</c:v>
                </c:pt>
                <c:pt idx="4390">
                  <c:v>29.227499999999999</c:v>
                </c:pt>
                <c:pt idx="4391">
                  <c:v>29.234166666666699</c:v>
                </c:pt>
                <c:pt idx="4392">
                  <c:v>29.240833333333299</c:v>
                </c:pt>
                <c:pt idx="4393">
                  <c:v>29.247499999999999</c:v>
                </c:pt>
                <c:pt idx="4394">
                  <c:v>29.254166666666698</c:v>
                </c:pt>
                <c:pt idx="4395">
                  <c:v>29.260833333333299</c:v>
                </c:pt>
                <c:pt idx="4396">
                  <c:v>29.267499999999998</c:v>
                </c:pt>
                <c:pt idx="4397">
                  <c:v>29.274166666666702</c:v>
                </c:pt>
                <c:pt idx="4398">
                  <c:v>29.280833333333302</c:v>
                </c:pt>
                <c:pt idx="4399">
                  <c:v>29.287500000000001</c:v>
                </c:pt>
                <c:pt idx="4400">
                  <c:v>29.294166666666701</c:v>
                </c:pt>
                <c:pt idx="4401">
                  <c:v>29.300833333333301</c:v>
                </c:pt>
                <c:pt idx="4402">
                  <c:v>29.307500000000001</c:v>
                </c:pt>
                <c:pt idx="4403">
                  <c:v>29.314166666666701</c:v>
                </c:pt>
                <c:pt idx="4404">
                  <c:v>29.320833333333301</c:v>
                </c:pt>
                <c:pt idx="4405">
                  <c:v>29.327500000000001</c:v>
                </c:pt>
                <c:pt idx="4406">
                  <c:v>29.3341666666667</c:v>
                </c:pt>
                <c:pt idx="4407">
                  <c:v>29.3408333333333</c:v>
                </c:pt>
                <c:pt idx="4408">
                  <c:v>29.3475</c:v>
                </c:pt>
                <c:pt idx="4409">
                  <c:v>29.3541666666667</c:v>
                </c:pt>
                <c:pt idx="4410">
                  <c:v>29.3608333333333</c:v>
                </c:pt>
                <c:pt idx="4411">
                  <c:v>29.3675</c:v>
                </c:pt>
                <c:pt idx="4412">
                  <c:v>29.374166666666699</c:v>
                </c:pt>
                <c:pt idx="4413">
                  <c:v>29.3808333333333</c:v>
                </c:pt>
                <c:pt idx="4414">
                  <c:v>29.387499999999999</c:v>
                </c:pt>
                <c:pt idx="4415">
                  <c:v>29.394166666666699</c:v>
                </c:pt>
                <c:pt idx="4416">
                  <c:v>29.400833333333299</c:v>
                </c:pt>
                <c:pt idx="4417">
                  <c:v>29.407499999999999</c:v>
                </c:pt>
                <c:pt idx="4418">
                  <c:v>29.414166666666699</c:v>
                </c:pt>
                <c:pt idx="4419">
                  <c:v>29.420833333333299</c:v>
                </c:pt>
                <c:pt idx="4420">
                  <c:v>29.427499999999998</c:v>
                </c:pt>
                <c:pt idx="4421">
                  <c:v>29.434166666666702</c:v>
                </c:pt>
                <c:pt idx="4422">
                  <c:v>29.440833333333298</c:v>
                </c:pt>
                <c:pt idx="4423">
                  <c:v>29.447500000000002</c:v>
                </c:pt>
                <c:pt idx="4424">
                  <c:v>29.454166666666701</c:v>
                </c:pt>
                <c:pt idx="4425">
                  <c:v>29.460833333333301</c:v>
                </c:pt>
                <c:pt idx="4426">
                  <c:v>29.467500000000001</c:v>
                </c:pt>
                <c:pt idx="4427">
                  <c:v>29.474166666666701</c:v>
                </c:pt>
                <c:pt idx="4428">
                  <c:v>29.480833333333301</c:v>
                </c:pt>
                <c:pt idx="4429">
                  <c:v>29.487500000000001</c:v>
                </c:pt>
                <c:pt idx="4430">
                  <c:v>29.4941666666667</c:v>
                </c:pt>
                <c:pt idx="4431">
                  <c:v>29.500833333333301</c:v>
                </c:pt>
                <c:pt idx="4432">
                  <c:v>29.5075</c:v>
                </c:pt>
                <c:pt idx="4433">
                  <c:v>29.5141666666667</c:v>
                </c:pt>
                <c:pt idx="4434">
                  <c:v>29.5208333333333</c:v>
                </c:pt>
                <c:pt idx="4435">
                  <c:v>29.5275</c:v>
                </c:pt>
                <c:pt idx="4436">
                  <c:v>29.5341666666667</c:v>
                </c:pt>
                <c:pt idx="4437">
                  <c:v>29.5408333333333</c:v>
                </c:pt>
                <c:pt idx="4438">
                  <c:v>29.547499999999999</c:v>
                </c:pt>
                <c:pt idx="4439">
                  <c:v>29.554166666666699</c:v>
                </c:pt>
                <c:pt idx="4440">
                  <c:v>29.560833333333299</c:v>
                </c:pt>
                <c:pt idx="4441">
                  <c:v>29.567499999999999</c:v>
                </c:pt>
                <c:pt idx="4442">
                  <c:v>29.574166666666699</c:v>
                </c:pt>
                <c:pt idx="4443">
                  <c:v>29.580833333333299</c:v>
                </c:pt>
                <c:pt idx="4444">
                  <c:v>29.587499999999999</c:v>
                </c:pt>
                <c:pt idx="4445">
                  <c:v>29.594166666666698</c:v>
                </c:pt>
                <c:pt idx="4446">
                  <c:v>29.600833333333298</c:v>
                </c:pt>
                <c:pt idx="4447">
                  <c:v>29.607500000000002</c:v>
                </c:pt>
                <c:pt idx="4448">
                  <c:v>29.614166666666701</c:v>
                </c:pt>
                <c:pt idx="4449">
                  <c:v>29.620833333333302</c:v>
                </c:pt>
                <c:pt idx="4450">
                  <c:v>29.627500000000001</c:v>
                </c:pt>
                <c:pt idx="4451">
                  <c:v>29.634166666666701</c:v>
                </c:pt>
                <c:pt idx="4452">
                  <c:v>29.640833333333301</c:v>
                </c:pt>
                <c:pt idx="4453">
                  <c:v>29.647500000000001</c:v>
                </c:pt>
                <c:pt idx="4454">
                  <c:v>29.654166666666701</c:v>
                </c:pt>
                <c:pt idx="4455">
                  <c:v>29.660833333333301</c:v>
                </c:pt>
                <c:pt idx="4456">
                  <c:v>29.6675</c:v>
                </c:pt>
                <c:pt idx="4457">
                  <c:v>29.6741666666667</c:v>
                </c:pt>
                <c:pt idx="4458">
                  <c:v>29.6808333333333</c:v>
                </c:pt>
                <c:pt idx="4459">
                  <c:v>29.6875</c:v>
                </c:pt>
                <c:pt idx="4460">
                  <c:v>29.6941666666667</c:v>
                </c:pt>
                <c:pt idx="4461">
                  <c:v>29.7008333333333</c:v>
                </c:pt>
                <c:pt idx="4462">
                  <c:v>29.7075</c:v>
                </c:pt>
                <c:pt idx="4463">
                  <c:v>29.714166666666699</c:v>
                </c:pt>
                <c:pt idx="4464">
                  <c:v>29.720833333333299</c:v>
                </c:pt>
                <c:pt idx="4465">
                  <c:v>29.727499999999999</c:v>
                </c:pt>
                <c:pt idx="4466">
                  <c:v>29.734166666666699</c:v>
                </c:pt>
                <c:pt idx="4467">
                  <c:v>29.740833333333299</c:v>
                </c:pt>
                <c:pt idx="4468">
                  <c:v>29.747499999999999</c:v>
                </c:pt>
                <c:pt idx="4469">
                  <c:v>29.754166666666698</c:v>
                </c:pt>
                <c:pt idx="4470">
                  <c:v>29.760833333333299</c:v>
                </c:pt>
                <c:pt idx="4471">
                  <c:v>29.767499999999998</c:v>
                </c:pt>
                <c:pt idx="4472">
                  <c:v>29.774166666666702</c:v>
                </c:pt>
                <c:pt idx="4473">
                  <c:v>29.780833333333302</c:v>
                </c:pt>
                <c:pt idx="4474">
                  <c:v>29.787500000000001</c:v>
                </c:pt>
                <c:pt idx="4475">
                  <c:v>29.794166666666701</c:v>
                </c:pt>
                <c:pt idx="4476">
                  <c:v>29.800833333333301</c:v>
                </c:pt>
                <c:pt idx="4477">
                  <c:v>29.807500000000001</c:v>
                </c:pt>
                <c:pt idx="4478">
                  <c:v>29.814166666666701</c:v>
                </c:pt>
                <c:pt idx="4479">
                  <c:v>29.820833333333301</c:v>
                </c:pt>
                <c:pt idx="4480">
                  <c:v>29.827500000000001</c:v>
                </c:pt>
                <c:pt idx="4481">
                  <c:v>29.8341666666667</c:v>
                </c:pt>
                <c:pt idx="4482">
                  <c:v>29.8408333333333</c:v>
                </c:pt>
                <c:pt idx="4483">
                  <c:v>29.8475</c:v>
                </c:pt>
                <c:pt idx="4484">
                  <c:v>29.8541666666667</c:v>
                </c:pt>
                <c:pt idx="4485">
                  <c:v>29.8608333333333</c:v>
                </c:pt>
                <c:pt idx="4486">
                  <c:v>29.8675</c:v>
                </c:pt>
                <c:pt idx="4487">
                  <c:v>29.874166666666699</c:v>
                </c:pt>
                <c:pt idx="4488">
                  <c:v>29.8808333333333</c:v>
                </c:pt>
                <c:pt idx="4489">
                  <c:v>29.887499999999999</c:v>
                </c:pt>
                <c:pt idx="4490">
                  <c:v>29.894166666666699</c:v>
                </c:pt>
                <c:pt idx="4491">
                  <c:v>29.900833333333299</c:v>
                </c:pt>
                <c:pt idx="4492">
                  <c:v>29.907499999999999</c:v>
                </c:pt>
                <c:pt idx="4493">
                  <c:v>29.914166666666699</c:v>
                </c:pt>
                <c:pt idx="4494">
                  <c:v>29.920833333333299</c:v>
                </c:pt>
                <c:pt idx="4495">
                  <c:v>29.927499999999998</c:v>
                </c:pt>
                <c:pt idx="4496">
                  <c:v>29.934166666666702</c:v>
                </c:pt>
                <c:pt idx="4497">
                  <c:v>29.940833333333298</c:v>
                </c:pt>
                <c:pt idx="4498">
                  <c:v>29.947500000000002</c:v>
                </c:pt>
                <c:pt idx="4499">
                  <c:v>29.954166666666701</c:v>
                </c:pt>
                <c:pt idx="4500">
                  <c:v>29.960833333333301</c:v>
                </c:pt>
              </c:numCache>
            </c:numRef>
          </c:xVal>
          <c:yVal>
            <c:numRef>
              <c:f>List1!$K$1:$K$4501</c:f>
              <c:numCache>
                <c:formatCode>General</c:formatCode>
                <c:ptCount val="4501"/>
                <c:pt idx="0">
                  <c:v>4.1961669921875E-2</c:v>
                </c:pt>
                <c:pt idx="1">
                  <c:v>4.6730041503906299E-2</c:v>
                </c:pt>
                <c:pt idx="2">
                  <c:v>4.4345855712890597E-2</c:v>
                </c:pt>
                <c:pt idx="3">
                  <c:v>3.1471252441406201E-2</c:v>
                </c:pt>
                <c:pt idx="4">
                  <c:v>3.3378601074218698E-3</c:v>
                </c:pt>
                <c:pt idx="5">
                  <c:v>-3.3855438232421903E-2</c:v>
                </c:pt>
                <c:pt idx="6">
                  <c:v>-7.2002410888671903E-2</c:v>
                </c:pt>
                <c:pt idx="7">
                  <c:v>-0.115871429443359</c:v>
                </c:pt>
                <c:pt idx="8">
                  <c:v>-0.142097473144531</c:v>
                </c:pt>
                <c:pt idx="9">
                  <c:v>-0.149726867675781</c:v>
                </c:pt>
                <c:pt idx="10">
                  <c:v>-0.119686126708984</c:v>
                </c:pt>
                <c:pt idx="11">
                  <c:v>-8.0108642578125E-2</c:v>
                </c:pt>
                <c:pt idx="12">
                  <c:v>-5.6743621826171903E-2</c:v>
                </c:pt>
                <c:pt idx="13">
                  <c:v>-4.6253204345703097E-2</c:v>
                </c:pt>
                <c:pt idx="14">
                  <c:v>-3.5762786865234403E-2</c:v>
                </c:pt>
                <c:pt idx="15">
                  <c:v>-2.5749206542968701E-2</c:v>
                </c:pt>
                <c:pt idx="16">
                  <c:v>-3.0040740966796899E-2</c:v>
                </c:pt>
                <c:pt idx="17">
                  <c:v>-2.86102294921875E-2</c:v>
                </c:pt>
                <c:pt idx="18">
                  <c:v>-1.0013580322265601E-2</c:v>
                </c:pt>
                <c:pt idx="19">
                  <c:v>1.6212463378906201E-2</c:v>
                </c:pt>
                <c:pt idx="20">
                  <c:v>3.0994415283203101E-2</c:v>
                </c:pt>
                <c:pt idx="21">
                  <c:v>3.7670135498046903E-2</c:v>
                </c:pt>
                <c:pt idx="22">
                  <c:v>4.5299530029296903E-2</c:v>
                </c:pt>
                <c:pt idx="23">
                  <c:v>5.0067901611328097E-2</c:v>
                </c:pt>
                <c:pt idx="24">
                  <c:v>4.1007995605468799E-2</c:v>
                </c:pt>
                <c:pt idx="25">
                  <c:v>3.4809112548828097E-2</c:v>
                </c:pt>
                <c:pt idx="26">
                  <c:v>3.0040740966796899E-2</c:v>
                </c:pt>
                <c:pt idx="27">
                  <c:v>3.3855438232421903E-2</c:v>
                </c:pt>
                <c:pt idx="28">
                  <c:v>2.7179718017578101E-2</c:v>
                </c:pt>
                <c:pt idx="29">
                  <c:v>2.0027160644531201E-2</c:v>
                </c:pt>
                <c:pt idx="30">
                  <c:v>1.1444091796875E-2</c:v>
                </c:pt>
                <c:pt idx="31">
                  <c:v>-4.76837158203125E-3</c:v>
                </c:pt>
                <c:pt idx="32">
                  <c:v>-2.47955322265625E-2</c:v>
                </c:pt>
                <c:pt idx="33">
                  <c:v>-4.9114227294921903E-2</c:v>
                </c:pt>
                <c:pt idx="34">
                  <c:v>-6.9618225097656306E-2</c:v>
                </c:pt>
                <c:pt idx="35">
                  <c:v>-8.1062316894531306E-2</c:v>
                </c:pt>
                <c:pt idx="36">
                  <c:v>-6.9141387939453097E-2</c:v>
                </c:pt>
                <c:pt idx="37">
                  <c:v>-4.1007995605468799E-2</c:v>
                </c:pt>
                <c:pt idx="38">
                  <c:v>-2.09808349609375E-2</c:v>
                </c:pt>
                <c:pt idx="39">
                  <c:v>-1.2874603271484399E-2</c:v>
                </c:pt>
                <c:pt idx="40">
                  <c:v>-5.2452087402343802E-3</c:v>
                </c:pt>
                <c:pt idx="41">
                  <c:v>1.0967254638671899E-2</c:v>
                </c:pt>
                <c:pt idx="42">
                  <c:v>1.6212463378906201E-2</c:v>
                </c:pt>
                <c:pt idx="43">
                  <c:v>1.0013580322265601E-2</c:v>
                </c:pt>
                <c:pt idx="44">
                  <c:v>1.33514404296875E-2</c:v>
                </c:pt>
                <c:pt idx="45">
                  <c:v>2.47955322265625E-2</c:v>
                </c:pt>
                <c:pt idx="46">
                  <c:v>2.86102294921875E-2</c:v>
                </c:pt>
                <c:pt idx="47">
                  <c:v>1.0967254638671899E-2</c:v>
                </c:pt>
                <c:pt idx="48">
                  <c:v>-1.0967254638671899E-2</c:v>
                </c:pt>
                <c:pt idx="49">
                  <c:v>-2.3365020751953101E-2</c:v>
                </c:pt>
                <c:pt idx="50">
                  <c:v>-2.3841857910156201E-2</c:v>
                </c:pt>
                <c:pt idx="51">
                  <c:v>-1.9550323486328101E-2</c:v>
                </c:pt>
                <c:pt idx="52">
                  <c:v>-3.3378601074218698E-3</c:v>
                </c:pt>
                <c:pt idx="53">
                  <c:v>1.4781951904296899E-2</c:v>
                </c:pt>
                <c:pt idx="54">
                  <c:v>2.288818359375E-2</c:v>
                </c:pt>
                <c:pt idx="55">
                  <c:v>9.5367431640625E-3</c:v>
                </c:pt>
                <c:pt idx="56">
                  <c:v>-2.7179718017578101E-2</c:v>
                </c:pt>
                <c:pt idx="57">
                  <c:v>-6.4849853515625E-2</c:v>
                </c:pt>
                <c:pt idx="58">
                  <c:v>-8.5353851318359403E-2</c:v>
                </c:pt>
                <c:pt idx="59">
                  <c:v>-8.6784362792968806E-2</c:v>
                </c:pt>
                <c:pt idx="60">
                  <c:v>-6.9141387939453097E-2</c:v>
                </c:pt>
                <c:pt idx="61">
                  <c:v>-4.8160552978515597E-2</c:v>
                </c:pt>
                <c:pt idx="62">
                  <c:v>-2.1457672119140601E-2</c:v>
                </c:pt>
                <c:pt idx="63">
                  <c:v>4.76837158203125E-3</c:v>
                </c:pt>
                <c:pt idx="64">
                  <c:v>1.7642974853515601E-2</c:v>
                </c:pt>
                <c:pt idx="65">
                  <c:v>7.62939453125E-3</c:v>
                </c:pt>
                <c:pt idx="66">
                  <c:v>-1.33514404296875E-2</c:v>
                </c:pt>
                <c:pt idx="67">
                  <c:v>-2.288818359375E-2</c:v>
                </c:pt>
                <c:pt idx="68">
                  <c:v>-1.5735626220703101E-2</c:v>
                </c:pt>
                <c:pt idx="69">
                  <c:v>-1.71661376953125E-2</c:v>
                </c:pt>
                <c:pt idx="70">
                  <c:v>-2.288818359375E-2</c:v>
                </c:pt>
                <c:pt idx="71">
                  <c:v>-1.8119812011718701E-2</c:v>
                </c:pt>
                <c:pt idx="72">
                  <c:v>8.1062316894531302E-3</c:v>
                </c:pt>
                <c:pt idx="73">
                  <c:v>2.7179718017578101E-2</c:v>
                </c:pt>
                <c:pt idx="74">
                  <c:v>3.1471252441406201E-2</c:v>
                </c:pt>
                <c:pt idx="75">
                  <c:v>3.7193298339843701E-2</c:v>
                </c:pt>
                <c:pt idx="76">
                  <c:v>4.38690185546875E-2</c:v>
                </c:pt>
                <c:pt idx="77">
                  <c:v>4.7206878662109403E-2</c:v>
                </c:pt>
                <c:pt idx="78">
                  <c:v>3.2901763916015597E-2</c:v>
                </c:pt>
                <c:pt idx="79">
                  <c:v>2.86102294921875E-2</c:v>
                </c:pt>
                <c:pt idx="80">
                  <c:v>2.9563903808593701E-2</c:v>
                </c:pt>
                <c:pt idx="81">
                  <c:v>3.4332275390625E-2</c:v>
                </c:pt>
                <c:pt idx="82">
                  <c:v>3.3378601074218701E-2</c:v>
                </c:pt>
                <c:pt idx="83">
                  <c:v>3.7193298339843701E-2</c:v>
                </c:pt>
                <c:pt idx="84">
                  <c:v>3.6716461181640597E-2</c:v>
                </c:pt>
                <c:pt idx="85">
                  <c:v>3.3378601074218701E-2</c:v>
                </c:pt>
                <c:pt idx="86">
                  <c:v>2.5749206542968701E-2</c:v>
                </c:pt>
                <c:pt idx="87">
                  <c:v>2.288818359375E-2</c:v>
                </c:pt>
                <c:pt idx="88">
                  <c:v>2.4318695068359399E-2</c:v>
                </c:pt>
                <c:pt idx="89">
                  <c:v>1.2874603271484399E-2</c:v>
                </c:pt>
                <c:pt idx="90">
                  <c:v>3.814697265625E-3</c:v>
                </c:pt>
                <c:pt idx="91">
                  <c:v>-6.1988830566406302E-3</c:v>
                </c:pt>
                <c:pt idx="92">
                  <c:v>-3.3378601074218698E-3</c:v>
                </c:pt>
                <c:pt idx="93">
                  <c:v>4.76837158203125E-3</c:v>
                </c:pt>
                <c:pt idx="94">
                  <c:v>5.7220458984375E-3</c:v>
                </c:pt>
                <c:pt idx="95">
                  <c:v>1.1444091796875E-2</c:v>
                </c:pt>
                <c:pt idx="96">
                  <c:v>2.4318695068359399E-2</c:v>
                </c:pt>
                <c:pt idx="97">
                  <c:v>5.14984130859375E-2</c:v>
                </c:pt>
                <c:pt idx="98">
                  <c:v>7.3909759521484403E-2</c:v>
                </c:pt>
                <c:pt idx="99">
                  <c:v>7.9154968261718806E-2</c:v>
                </c:pt>
                <c:pt idx="100">
                  <c:v>7.0095062255859403E-2</c:v>
                </c:pt>
                <c:pt idx="101">
                  <c:v>5.6743621826171903E-2</c:v>
                </c:pt>
                <c:pt idx="102">
                  <c:v>3.3855438232421903E-2</c:v>
                </c:pt>
                <c:pt idx="103">
                  <c:v>4.2915344238281302E-3</c:v>
                </c:pt>
                <c:pt idx="104">
                  <c:v>-2.288818359375E-2</c:v>
                </c:pt>
                <c:pt idx="105">
                  <c:v>-3.62396240234375E-2</c:v>
                </c:pt>
                <c:pt idx="106">
                  <c:v>-2.4318695068359399E-2</c:v>
                </c:pt>
                <c:pt idx="107">
                  <c:v>-3.814697265625E-3</c:v>
                </c:pt>
                <c:pt idx="108">
                  <c:v>1.43051147460937E-2</c:v>
                </c:pt>
                <c:pt idx="109">
                  <c:v>9.0599060058593802E-3</c:v>
                </c:pt>
                <c:pt idx="110">
                  <c:v>-8.58306884765625E-3</c:v>
                </c:pt>
                <c:pt idx="111">
                  <c:v>-2.6702880859375E-2</c:v>
                </c:pt>
                <c:pt idx="112">
                  <c:v>-3.8623809814453097E-2</c:v>
                </c:pt>
                <c:pt idx="113">
                  <c:v>-5.4359436035156299E-2</c:v>
                </c:pt>
                <c:pt idx="114">
                  <c:v>-6.4849853515625E-2</c:v>
                </c:pt>
                <c:pt idx="115">
                  <c:v>-6.8187713623046903E-2</c:v>
                </c:pt>
                <c:pt idx="116">
                  <c:v>-6.8187713623046903E-2</c:v>
                </c:pt>
                <c:pt idx="117">
                  <c:v>-8.1539154052734403E-2</c:v>
                </c:pt>
                <c:pt idx="118">
                  <c:v>-0.105857849121094</c:v>
                </c:pt>
                <c:pt idx="119">
                  <c:v>-0.117778778076172</c:v>
                </c:pt>
                <c:pt idx="120">
                  <c:v>-0.110626220703125</c:v>
                </c:pt>
                <c:pt idx="121">
                  <c:v>-8.8214874267578097E-2</c:v>
                </c:pt>
                <c:pt idx="122">
                  <c:v>-6.1988830566406299E-2</c:v>
                </c:pt>
                <c:pt idx="123">
                  <c:v>-3.6716461181640597E-2</c:v>
                </c:pt>
                <c:pt idx="124">
                  <c:v>-2.288818359375E-2</c:v>
                </c:pt>
                <c:pt idx="125">
                  <c:v>-3.0040740966796899E-2</c:v>
                </c:pt>
                <c:pt idx="126">
                  <c:v>-3.7193298339843701E-2</c:v>
                </c:pt>
                <c:pt idx="127">
                  <c:v>-3.9577484130859403E-2</c:v>
                </c:pt>
                <c:pt idx="128">
                  <c:v>-3.7193298339843701E-2</c:v>
                </c:pt>
                <c:pt idx="129">
                  <c:v>-4.1961669921875E-2</c:v>
                </c:pt>
                <c:pt idx="130">
                  <c:v>-4.1007995605468799E-2</c:v>
                </c:pt>
                <c:pt idx="131">
                  <c:v>-3.2901763916015597E-2</c:v>
                </c:pt>
                <c:pt idx="132">
                  <c:v>-3.814697265625E-2</c:v>
                </c:pt>
                <c:pt idx="133">
                  <c:v>-6.2465667724609403E-2</c:v>
                </c:pt>
                <c:pt idx="134">
                  <c:v>-8.5353851318359403E-2</c:v>
                </c:pt>
                <c:pt idx="135">
                  <c:v>-8.392333984375E-2</c:v>
                </c:pt>
                <c:pt idx="136">
                  <c:v>-7.0095062255859403E-2</c:v>
                </c:pt>
                <c:pt idx="137">
                  <c:v>-6.1511993408203097E-2</c:v>
                </c:pt>
                <c:pt idx="138">
                  <c:v>-6.3896179199218806E-2</c:v>
                </c:pt>
                <c:pt idx="139">
                  <c:v>-6.9141387939453097E-2</c:v>
                </c:pt>
                <c:pt idx="140">
                  <c:v>-7.3909759521484403E-2</c:v>
                </c:pt>
                <c:pt idx="141">
                  <c:v>-7.4863433837890597E-2</c:v>
                </c:pt>
                <c:pt idx="142">
                  <c:v>-6.67572021484375E-2</c:v>
                </c:pt>
                <c:pt idx="143">
                  <c:v>-4.6253204345703097E-2</c:v>
                </c:pt>
                <c:pt idx="144">
                  <c:v>-1.43051147460937E-2</c:v>
                </c:pt>
                <c:pt idx="145">
                  <c:v>2.5749206542968701E-2</c:v>
                </c:pt>
                <c:pt idx="146">
                  <c:v>5.7220458984375E-2</c:v>
                </c:pt>
                <c:pt idx="147">
                  <c:v>7.3432922363281306E-2</c:v>
                </c:pt>
                <c:pt idx="148">
                  <c:v>6.2465667724609403E-2</c:v>
                </c:pt>
                <c:pt idx="149">
                  <c:v>3.1471252441406201E-2</c:v>
                </c:pt>
                <c:pt idx="150">
                  <c:v>-2.47955322265625E-2</c:v>
                </c:pt>
                <c:pt idx="151">
                  <c:v>-7.82012939453125E-2</c:v>
                </c:pt>
                <c:pt idx="152">
                  <c:v>-0.120162963867187</c:v>
                </c:pt>
                <c:pt idx="153">
                  <c:v>-0.14162063598632799</c:v>
                </c:pt>
                <c:pt idx="154">
                  <c:v>-0.13399124145507799</c:v>
                </c:pt>
                <c:pt idx="155">
                  <c:v>-8.96453857421875E-2</c:v>
                </c:pt>
                <c:pt idx="156">
                  <c:v>-2.4318695068359399E-2</c:v>
                </c:pt>
                <c:pt idx="157">
                  <c:v>2.1457672119140601E-2</c:v>
                </c:pt>
                <c:pt idx="158">
                  <c:v>3.1471252441406201E-2</c:v>
                </c:pt>
                <c:pt idx="159">
                  <c:v>2.6702880859375E-2</c:v>
                </c:pt>
                <c:pt idx="160">
                  <c:v>1.0013580322265601E-2</c:v>
                </c:pt>
                <c:pt idx="161">
                  <c:v>-2.0027160644531201E-2</c:v>
                </c:pt>
                <c:pt idx="162">
                  <c:v>-5.3882598876953097E-2</c:v>
                </c:pt>
                <c:pt idx="163">
                  <c:v>-6.67572021484375E-2</c:v>
                </c:pt>
                <c:pt idx="164">
                  <c:v>-5.1975250244140597E-2</c:v>
                </c:pt>
                <c:pt idx="165">
                  <c:v>-2.7656555175781201E-2</c:v>
                </c:pt>
                <c:pt idx="166">
                  <c:v>-1.2874603271484399E-2</c:v>
                </c:pt>
                <c:pt idx="167">
                  <c:v>-7.1525573730468802E-3</c:v>
                </c:pt>
                <c:pt idx="168">
                  <c:v>-7.62939453125E-3</c:v>
                </c:pt>
                <c:pt idx="169">
                  <c:v>-1.9550323486328101E-2</c:v>
                </c:pt>
                <c:pt idx="170">
                  <c:v>-4.2915344238281299E-2</c:v>
                </c:pt>
                <c:pt idx="171">
                  <c:v>-7.1048736572265597E-2</c:v>
                </c:pt>
                <c:pt idx="172">
                  <c:v>-8.5353851318359403E-2</c:v>
                </c:pt>
                <c:pt idx="173">
                  <c:v>-8.2492828369140597E-2</c:v>
                </c:pt>
                <c:pt idx="174">
                  <c:v>-7.05718994140625E-2</c:v>
                </c:pt>
                <c:pt idx="175">
                  <c:v>-5.3882598876953097E-2</c:v>
                </c:pt>
                <c:pt idx="176">
                  <c:v>-2.3841857910156201E-2</c:v>
                </c:pt>
                <c:pt idx="177">
                  <c:v>0</c:v>
                </c:pt>
                <c:pt idx="178">
                  <c:v>5.7220458984375E-3</c:v>
                </c:pt>
                <c:pt idx="179">
                  <c:v>-1.1444091796875E-2</c:v>
                </c:pt>
                <c:pt idx="180">
                  <c:v>-2.0027160644531201E-2</c:v>
                </c:pt>
                <c:pt idx="181">
                  <c:v>-1.1444091796875E-2</c:v>
                </c:pt>
                <c:pt idx="182">
                  <c:v>-5.7220458984375E-3</c:v>
                </c:pt>
                <c:pt idx="183">
                  <c:v>-1.1920928955078101E-2</c:v>
                </c:pt>
                <c:pt idx="184">
                  <c:v>-1.6212463378906201E-2</c:v>
                </c:pt>
                <c:pt idx="185">
                  <c:v>-8.58306884765625E-3</c:v>
                </c:pt>
                <c:pt idx="186">
                  <c:v>1.4781951904296899E-2</c:v>
                </c:pt>
                <c:pt idx="187">
                  <c:v>2.8133392333984399E-2</c:v>
                </c:pt>
                <c:pt idx="188">
                  <c:v>3.814697265625E-2</c:v>
                </c:pt>
                <c:pt idx="189">
                  <c:v>5.1021575927734403E-2</c:v>
                </c:pt>
                <c:pt idx="190">
                  <c:v>6.9141387939453097E-2</c:v>
                </c:pt>
                <c:pt idx="191">
                  <c:v>8.7261199951171903E-2</c:v>
                </c:pt>
                <c:pt idx="192">
                  <c:v>8.58306884765625E-2</c:v>
                </c:pt>
                <c:pt idx="193">
                  <c:v>7.2002410888671903E-2</c:v>
                </c:pt>
                <c:pt idx="194">
                  <c:v>4.4822692871093799E-2</c:v>
                </c:pt>
                <c:pt idx="195">
                  <c:v>1.52587890625E-2</c:v>
                </c:pt>
                <c:pt idx="196">
                  <c:v>-9.5367431640625E-3</c:v>
                </c:pt>
                <c:pt idx="197">
                  <c:v>-3.4809112548828097E-2</c:v>
                </c:pt>
                <c:pt idx="198">
                  <c:v>-6.29425048828125E-2</c:v>
                </c:pt>
                <c:pt idx="199">
                  <c:v>-8.6307525634765597E-2</c:v>
                </c:pt>
                <c:pt idx="200">
                  <c:v>-9.5844268798828097E-2</c:v>
                </c:pt>
                <c:pt idx="201">
                  <c:v>-9.34600830078125E-2</c:v>
                </c:pt>
                <c:pt idx="202">
                  <c:v>-9.34600830078125E-2</c:v>
                </c:pt>
                <c:pt idx="203">
                  <c:v>-9.2029571533203097E-2</c:v>
                </c:pt>
                <c:pt idx="204">
                  <c:v>-8.20159912109375E-2</c:v>
                </c:pt>
                <c:pt idx="205">
                  <c:v>-5.1975250244140597E-2</c:v>
                </c:pt>
                <c:pt idx="206">
                  <c:v>1.6689300537109399E-2</c:v>
                </c:pt>
                <c:pt idx="207">
                  <c:v>0.14638900756835899</c:v>
                </c:pt>
                <c:pt idx="208">
                  <c:v>0.31757354736328097</c:v>
                </c:pt>
                <c:pt idx="209">
                  <c:v>0.49257278442382801</c:v>
                </c:pt>
                <c:pt idx="210">
                  <c:v>0.62417984008789096</c:v>
                </c:pt>
                <c:pt idx="211">
                  <c:v>0.72479248046875</c:v>
                </c:pt>
                <c:pt idx="212">
                  <c:v>0.82635879516601596</c:v>
                </c:pt>
                <c:pt idx="213">
                  <c:v>0.95701217651367199</c:v>
                </c:pt>
                <c:pt idx="214">
                  <c:v>1.12104415893555</c:v>
                </c:pt>
                <c:pt idx="215">
                  <c:v>1.29795074462891</c:v>
                </c:pt>
                <c:pt idx="216">
                  <c:v>1.4843940734863299</c:v>
                </c:pt>
                <c:pt idx="217">
                  <c:v>1.64794921875</c:v>
                </c:pt>
                <c:pt idx="218">
                  <c:v>1.7218589782714799</c:v>
                </c:pt>
                <c:pt idx="219">
                  <c:v>1.63173675537109</c:v>
                </c:pt>
                <c:pt idx="220">
                  <c:v>1.39665603637695</c:v>
                </c:pt>
                <c:pt idx="221">
                  <c:v>1.1167526245117201</c:v>
                </c:pt>
                <c:pt idx="222">
                  <c:v>0.87833404541015603</c:v>
                </c:pt>
                <c:pt idx="223">
                  <c:v>0.68759918212890603</c:v>
                </c:pt>
                <c:pt idx="224">
                  <c:v>0.530242919921875</c:v>
                </c:pt>
                <c:pt idx="225">
                  <c:v>0.43439865112304699</c:v>
                </c:pt>
                <c:pt idx="226">
                  <c:v>0.39768218994140597</c:v>
                </c:pt>
                <c:pt idx="227">
                  <c:v>0.37384033203125</c:v>
                </c:pt>
                <c:pt idx="228">
                  <c:v>0.32138824462890597</c:v>
                </c:pt>
                <c:pt idx="229">
                  <c:v>0.241279602050781</c:v>
                </c:pt>
                <c:pt idx="230">
                  <c:v>0.166893005371094</c:v>
                </c:pt>
                <c:pt idx="231">
                  <c:v>8.6307525634765597E-2</c:v>
                </c:pt>
                <c:pt idx="232">
                  <c:v>-2.3841857910156198E-3</c:v>
                </c:pt>
                <c:pt idx="233">
                  <c:v>-0.13589859008789101</c:v>
                </c:pt>
                <c:pt idx="234">
                  <c:v>-0.335693359375</c:v>
                </c:pt>
                <c:pt idx="235">
                  <c:v>-0.60129165649414096</c:v>
                </c:pt>
                <c:pt idx="236">
                  <c:v>-0.90694427490234397</c:v>
                </c:pt>
                <c:pt idx="237">
                  <c:v>-1.22213363647461</c:v>
                </c:pt>
                <c:pt idx="238">
                  <c:v>-1.5006065368652299</c:v>
                </c:pt>
                <c:pt idx="239">
                  <c:v>-1.6813278198242201</c:v>
                </c:pt>
                <c:pt idx="240">
                  <c:v>-1.7218589782714799</c:v>
                </c:pt>
                <c:pt idx="241">
                  <c:v>-1.63888931274414</c:v>
                </c:pt>
                <c:pt idx="242">
                  <c:v>-1.4672279357910201</c:v>
                </c:pt>
                <c:pt idx="243">
                  <c:v>-1.2335777282714799</c:v>
                </c:pt>
                <c:pt idx="244">
                  <c:v>-0.98514556884765603</c:v>
                </c:pt>
                <c:pt idx="245">
                  <c:v>-0.77152252197265603</c:v>
                </c:pt>
                <c:pt idx="246">
                  <c:v>-0.61511993408203103</c:v>
                </c:pt>
                <c:pt idx="247">
                  <c:v>-0.49877166748046903</c:v>
                </c:pt>
                <c:pt idx="248">
                  <c:v>-0.394821166992187</c:v>
                </c:pt>
                <c:pt idx="249">
                  <c:v>-0.30612945556640597</c:v>
                </c:pt>
                <c:pt idx="250">
                  <c:v>-0.242233276367187</c:v>
                </c:pt>
                <c:pt idx="251">
                  <c:v>-0.19502639770507799</c:v>
                </c:pt>
                <c:pt idx="252">
                  <c:v>-0.15020370483398399</c:v>
                </c:pt>
                <c:pt idx="253">
                  <c:v>-0.105857849121094</c:v>
                </c:pt>
                <c:pt idx="254">
                  <c:v>-7.82012939453125E-2</c:v>
                </c:pt>
                <c:pt idx="255">
                  <c:v>-7.05718994140625E-2</c:v>
                </c:pt>
                <c:pt idx="256">
                  <c:v>-6.67572021484375E-2</c:v>
                </c:pt>
                <c:pt idx="257">
                  <c:v>-5.4359436035156299E-2</c:v>
                </c:pt>
                <c:pt idx="258">
                  <c:v>-3.8623809814453097E-2</c:v>
                </c:pt>
                <c:pt idx="259">
                  <c:v>-2.09808349609375E-2</c:v>
                </c:pt>
                <c:pt idx="260">
                  <c:v>-6.1988830566406302E-3</c:v>
                </c:pt>
                <c:pt idx="261">
                  <c:v>6.1988830566406302E-3</c:v>
                </c:pt>
                <c:pt idx="262">
                  <c:v>1.1920928955078101E-2</c:v>
                </c:pt>
                <c:pt idx="263">
                  <c:v>7.62939453125E-3</c:v>
                </c:pt>
                <c:pt idx="264">
                  <c:v>-5.2452087402343802E-3</c:v>
                </c:pt>
                <c:pt idx="265">
                  <c:v>-2.09808349609375E-2</c:v>
                </c:pt>
                <c:pt idx="266">
                  <c:v>-3.0040740966796899E-2</c:v>
                </c:pt>
                <c:pt idx="267">
                  <c:v>-2.6702880859375E-2</c:v>
                </c:pt>
                <c:pt idx="268">
                  <c:v>-3.0040740966796899E-2</c:v>
                </c:pt>
                <c:pt idx="269">
                  <c:v>-3.0994415283203101E-2</c:v>
                </c:pt>
                <c:pt idx="270">
                  <c:v>-3.5762786865234403E-2</c:v>
                </c:pt>
                <c:pt idx="271">
                  <c:v>-3.3855438232421903E-2</c:v>
                </c:pt>
                <c:pt idx="272">
                  <c:v>-3.9100646972656201E-2</c:v>
                </c:pt>
                <c:pt idx="273">
                  <c:v>-4.3392181396484403E-2</c:v>
                </c:pt>
                <c:pt idx="274">
                  <c:v>-2.8133392333984399E-2</c:v>
                </c:pt>
                <c:pt idx="275">
                  <c:v>-1.43051147460937E-3</c:v>
                </c:pt>
                <c:pt idx="276">
                  <c:v>3.1948089599609403E-2</c:v>
                </c:pt>
                <c:pt idx="277">
                  <c:v>4.7206878662109403E-2</c:v>
                </c:pt>
                <c:pt idx="278">
                  <c:v>4.9114227294921903E-2</c:v>
                </c:pt>
                <c:pt idx="279">
                  <c:v>3.7670135498046903E-2</c:v>
                </c:pt>
                <c:pt idx="280">
                  <c:v>1.43051147460937E-2</c:v>
                </c:pt>
                <c:pt idx="281">
                  <c:v>-4.2915344238281302E-3</c:v>
                </c:pt>
                <c:pt idx="282">
                  <c:v>-1.9550323486328101E-2</c:v>
                </c:pt>
                <c:pt idx="283">
                  <c:v>-2.6226043701171899E-2</c:v>
                </c:pt>
                <c:pt idx="284">
                  <c:v>-3.2901763916015597E-2</c:v>
                </c:pt>
                <c:pt idx="285">
                  <c:v>-3.0994415283203101E-2</c:v>
                </c:pt>
                <c:pt idx="286">
                  <c:v>-2.9087066650390601E-2</c:v>
                </c:pt>
                <c:pt idx="287">
                  <c:v>-3.2901763916015597E-2</c:v>
                </c:pt>
                <c:pt idx="288">
                  <c:v>-3.8623809814453097E-2</c:v>
                </c:pt>
                <c:pt idx="289">
                  <c:v>-3.0517578125E-2</c:v>
                </c:pt>
                <c:pt idx="290">
                  <c:v>-2.86102294921875E-3</c:v>
                </c:pt>
                <c:pt idx="291">
                  <c:v>1.8119812011718701E-2</c:v>
                </c:pt>
                <c:pt idx="292">
                  <c:v>2.86102294921875E-2</c:v>
                </c:pt>
                <c:pt idx="293">
                  <c:v>2.0027160644531201E-2</c:v>
                </c:pt>
                <c:pt idx="294">
                  <c:v>1.9550323486328101E-2</c:v>
                </c:pt>
                <c:pt idx="295">
                  <c:v>1.2874603271484399E-2</c:v>
                </c:pt>
                <c:pt idx="296">
                  <c:v>-4.76837158203125E-3</c:v>
                </c:pt>
                <c:pt idx="297">
                  <c:v>-2.9563903808593701E-2</c:v>
                </c:pt>
                <c:pt idx="298">
                  <c:v>-4.5299530029296903E-2</c:v>
                </c:pt>
                <c:pt idx="299">
                  <c:v>-4.3392181396484403E-2</c:v>
                </c:pt>
                <c:pt idx="300">
                  <c:v>-4.38690185546875E-2</c:v>
                </c:pt>
                <c:pt idx="301">
                  <c:v>-4.38690185546875E-2</c:v>
                </c:pt>
                <c:pt idx="302">
                  <c:v>-3.6716461181640597E-2</c:v>
                </c:pt>
                <c:pt idx="303">
                  <c:v>-2.1934509277343701E-2</c:v>
                </c:pt>
                <c:pt idx="304">
                  <c:v>1.43051147460937E-3</c:v>
                </c:pt>
                <c:pt idx="305">
                  <c:v>2.6702880859375E-2</c:v>
                </c:pt>
                <c:pt idx="306">
                  <c:v>5.4359436035156299E-2</c:v>
                </c:pt>
                <c:pt idx="307">
                  <c:v>6.5803527832031306E-2</c:v>
                </c:pt>
                <c:pt idx="308">
                  <c:v>6.2465667724609403E-2</c:v>
                </c:pt>
                <c:pt idx="309">
                  <c:v>5.4836273193359403E-2</c:v>
                </c:pt>
                <c:pt idx="310">
                  <c:v>3.5285949707031201E-2</c:v>
                </c:pt>
                <c:pt idx="311">
                  <c:v>0</c:v>
                </c:pt>
                <c:pt idx="312">
                  <c:v>-4.1484832763671903E-2</c:v>
                </c:pt>
                <c:pt idx="313">
                  <c:v>-6.103515625E-2</c:v>
                </c:pt>
                <c:pt idx="314">
                  <c:v>-4.2438507080078097E-2</c:v>
                </c:pt>
                <c:pt idx="315">
                  <c:v>-4.76837158203125E-3</c:v>
                </c:pt>
                <c:pt idx="316">
                  <c:v>3.0517578125E-2</c:v>
                </c:pt>
                <c:pt idx="317">
                  <c:v>5.1975250244140597E-2</c:v>
                </c:pt>
                <c:pt idx="318">
                  <c:v>5.2452087402343799E-2</c:v>
                </c:pt>
                <c:pt idx="319">
                  <c:v>3.5762786865234403E-2</c:v>
                </c:pt>
                <c:pt idx="320">
                  <c:v>-2.3841857910156198E-3</c:v>
                </c:pt>
                <c:pt idx="321">
                  <c:v>-3.2901763916015597E-2</c:v>
                </c:pt>
                <c:pt idx="322">
                  <c:v>-3.0517578125E-2</c:v>
                </c:pt>
                <c:pt idx="323">
                  <c:v>8.58306884765625E-3</c:v>
                </c:pt>
                <c:pt idx="324">
                  <c:v>5.2928924560546903E-2</c:v>
                </c:pt>
                <c:pt idx="325">
                  <c:v>8.58306884765625E-2</c:v>
                </c:pt>
                <c:pt idx="326">
                  <c:v>9.5844268798828097E-2</c:v>
                </c:pt>
                <c:pt idx="327">
                  <c:v>8.2492828369140597E-2</c:v>
                </c:pt>
                <c:pt idx="328">
                  <c:v>5.0544738769531299E-2</c:v>
                </c:pt>
                <c:pt idx="329">
                  <c:v>2.1934509277343701E-2</c:v>
                </c:pt>
                <c:pt idx="330">
                  <c:v>2.09808349609375E-2</c:v>
                </c:pt>
                <c:pt idx="331">
                  <c:v>4.2438507080078097E-2</c:v>
                </c:pt>
                <c:pt idx="332">
                  <c:v>6.8187713623046903E-2</c:v>
                </c:pt>
                <c:pt idx="333">
                  <c:v>8.1062316894531306E-2</c:v>
                </c:pt>
                <c:pt idx="334">
                  <c:v>8.2492828369140597E-2</c:v>
                </c:pt>
                <c:pt idx="335">
                  <c:v>6.8187713623046903E-2</c:v>
                </c:pt>
                <c:pt idx="336">
                  <c:v>4.8637390136718799E-2</c:v>
                </c:pt>
                <c:pt idx="337">
                  <c:v>2.0503997802734399E-2</c:v>
                </c:pt>
                <c:pt idx="338">
                  <c:v>5.7220458984375E-3</c:v>
                </c:pt>
                <c:pt idx="339">
                  <c:v>-1.43051147460937E-3</c:v>
                </c:pt>
                <c:pt idx="340">
                  <c:v>-6.67572021484375E-3</c:v>
                </c:pt>
                <c:pt idx="341">
                  <c:v>-7.62939453125E-3</c:v>
                </c:pt>
                <c:pt idx="342">
                  <c:v>-5.2452087402343802E-3</c:v>
                </c:pt>
                <c:pt idx="343">
                  <c:v>1.4781951904296899E-2</c:v>
                </c:pt>
                <c:pt idx="344">
                  <c:v>3.1948089599609403E-2</c:v>
                </c:pt>
                <c:pt idx="345">
                  <c:v>5.14984130859375E-2</c:v>
                </c:pt>
                <c:pt idx="346">
                  <c:v>7.05718994140625E-2</c:v>
                </c:pt>
                <c:pt idx="347">
                  <c:v>7.4863433837890597E-2</c:v>
                </c:pt>
                <c:pt idx="348">
                  <c:v>6.7234039306640597E-2</c:v>
                </c:pt>
                <c:pt idx="349">
                  <c:v>4.57763671875E-2</c:v>
                </c:pt>
                <c:pt idx="350">
                  <c:v>3.5762786865234403E-2</c:v>
                </c:pt>
                <c:pt idx="351">
                  <c:v>3.2901763916015597E-2</c:v>
                </c:pt>
                <c:pt idx="352">
                  <c:v>3.5285949707031201E-2</c:v>
                </c:pt>
                <c:pt idx="353">
                  <c:v>3.6716461181640597E-2</c:v>
                </c:pt>
                <c:pt idx="354">
                  <c:v>3.7193298339843701E-2</c:v>
                </c:pt>
                <c:pt idx="355">
                  <c:v>4.76837158203125E-2</c:v>
                </c:pt>
                <c:pt idx="356">
                  <c:v>6.9618225097656306E-2</c:v>
                </c:pt>
                <c:pt idx="357">
                  <c:v>9.2029571533203097E-2</c:v>
                </c:pt>
                <c:pt idx="358">
                  <c:v>9.72747802734375E-2</c:v>
                </c:pt>
                <c:pt idx="359">
                  <c:v>9.34600830078125E-2</c:v>
                </c:pt>
                <c:pt idx="360">
                  <c:v>9.2029571533203097E-2</c:v>
                </c:pt>
                <c:pt idx="361">
                  <c:v>9.2506408691406306E-2</c:v>
                </c:pt>
                <c:pt idx="362">
                  <c:v>8.1062316894531306E-2</c:v>
                </c:pt>
                <c:pt idx="363">
                  <c:v>6.1511993408203097E-2</c:v>
                </c:pt>
                <c:pt idx="364">
                  <c:v>4.4822692871093799E-2</c:v>
                </c:pt>
                <c:pt idx="365">
                  <c:v>3.1948089599609403E-2</c:v>
                </c:pt>
                <c:pt idx="366">
                  <c:v>2.47955322265625E-2</c:v>
                </c:pt>
                <c:pt idx="367">
                  <c:v>1.52587890625E-2</c:v>
                </c:pt>
                <c:pt idx="368">
                  <c:v>-4.2915344238281302E-3</c:v>
                </c:pt>
                <c:pt idx="369">
                  <c:v>-3.3855438232421903E-2</c:v>
                </c:pt>
                <c:pt idx="370">
                  <c:v>-5.9604644775390597E-2</c:v>
                </c:pt>
                <c:pt idx="371">
                  <c:v>-7.3432922363281306E-2</c:v>
                </c:pt>
                <c:pt idx="372">
                  <c:v>-9.0599060058593806E-2</c:v>
                </c:pt>
                <c:pt idx="373">
                  <c:v>-0.117778778076172</c:v>
                </c:pt>
                <c:pt idx="374">
                  <c:v>-0.131607055664062</c:v>
                </c:pt>
                <c:pt idx="375">
                  <c:v>-0.126838684082031</c:v>
                </c:pt>
                <c:pt idx="376">
                  <c:v>-0.105381011962891</c:v>
                </c:pt>
                <c:pt idx="377">
                  <c:v>-7.2956085205078097E-2</c:v>
                </c:pt>
                <c:pt idx="378">
                  <c:v>-3.6716461181640597E-2</c:v>
                </c:pt>
                <c:pt idx="379">
                  <c:v>-9.5367431640625E-4</c:v>
                </c:pt>
                <c:pt idx="380">
                  <c:v>1.4781951904296899E-2</c:v>
                </c:pt>
                <c:pt idx="381">
                  <c:v>1.9073486328125E-2</c:v>
                </c:pt>
                <c:pt idx="382">
                  <c:v>1.9073486328125E-2</c:v>
                </c:pt>
                <c:pt idx="383">
                  <c:v>1.6212463378906201E-2</c:v>
                </c:pt>
                <c:pt idx="384">
                  <c:v>3.3378601074218698E-3</c:v>
                </c:pt>
                <c:pt idx="385">
                  <c:v>-2.47955322265625E-2</c:v>
                </c:pt>
                <c:pt idx="386">
                  <c:v>-5.14984130859375E-2</c:v>
                </c:pt>
                <c:pt idx="387">
                  <c:v>-5.5789947509765597E-2</c:v>
                </c:pt>
                <c:pt idx="388">
                  <c:v>-5.53131103515625E-2</c:v>
                </c:pt>
                <c:pt idx="389">
                  <c:v>-5.340576171875E-2</c:v>
                </c:pt>
                <c:pt idx="390">
                  <c:v>-4.9591064453125E-2</c:v>
                </c:pt>
                <c:pt idx="391">
                  <c:v>-2.86102294921875E-2</c:v>
                </c:pt>
                <c:pt idx="392">
                  <c:v>0</c:v>
                </c:pt>
                <c:pt idx="393">
                  <c:v>1.8596649169921899E-2</c:v>
                </c:pt>
                <c:pt idx="394">
                  <c:v>2.6226043701171899E-2</c:v>
                </c:pt>
                <c:pt idx="395">
                  <c:v>2.1934509277343701E-2</c:v>
                </c:pt>
                <c:pt idx="396">
                  <c:v>1.43051147460937E-2</c:v>
                </c:pt>
                <c:pt idx="397">
                  <c:v>1.1444091796875E-2</c:v>
                </c:pt>
                <c:pt idx="398">
                  <c:v>1.23977661132812E-2</c:v>
                </c:pt>
                <c:pt idx="399">
                  <c:v>3.3378601074218698E-3</c:v>
                </c:pt>
                <c:pt idx="400">
                  <c:v>-9.5367431640625E-3</c:v>
                </c:pt>
                <c:pt idx="401">
                  <c:v>-1.71661376953125E-2</c:v>
                </c:pt>
                <c:pt idx="402">
                  <c:v>-1.04904174804687E-2</c:v>
                </c:pt>
                <c:pt idx="403">
                  <c:v>-9.0599060058593802E-3</c:v>
                </c:pt>
                <c:pt idx="404">
                  <c:v>-1.6212463378906201E-2</c:v>
                </c:pt>
                <c:pt idx="405">
                  <c:v>-9.5367431640625E-3</c:v>
                </c:pt>
                <c:pt idx="406">
                  <c:v>1.2874603271484399E-2</c:v>
                </c:pt>
                <c:pt idx="407">
                  <c:v>3.1948089599609403E-2</c:v>
                </c:pt>
                <c:pt idx="408">
                  <c:v>3.62396240234375E-2</c:v>
                </c:pt>
                <c:pt idx="409">
                  <c:v>4.3392181396484403E-2</c:v>
                </c:pt>
                <c:pt idx="410">
                  <c:v>5.4359436035156299E-2</c:v>
                </c:pt>
                <c:pt idx="411">
                  <c:v>5.4359436035156299E-2</c:v>
                </c:pt>
                <c:pt idx="412">
                  <c:v>5.1975250244140597E-2</c:v>
                </c:pt>
                <c:pt idx="413">
                  <c:v>5.0544738769531299E-2</c:v>
                </c:pt>
                <c:pt idx="414">
                  <c:v>4.6253204345703097E-2</c:v>
                </c:pt>
                <c:pt idx="415">
                  <c:v>2.47955322265625E-2</c:v>
                </c:pt>
                <c:pt idx="416">
                  <c:v>-4.76837158203125E-4</c:v>
                </c:pt>
                <c:pt idx="417">
                  <c:v>-2.5272369384765601E-2</c:v>
                </c:pt>
                <c:pt idx="418">
                  <c:v>-5.7220458984375E-2</c:v>
                </c:pt>
                <c:pt idx="419">
                  <c:v>-8.8691711425781306E-2</c:v>
                </c:pt>
                <c:pt idx="420">
                  <c:v>-9.2983245849609403E-2</c:v>
                </c:pt>
                <c:pt idx="421">
                  <c:v>-7.5817108154296903E-2</c:v>
                </c:pt>
                <c:pt idx="422">
                  <c:v>-5.0067901611328097E-2</c:v>
                </c:pt>
                <c:pt idx="423">
                  <c:v>-2.6702880859375E-2</c:v>
                </c:pt>
                <c:pt idx="424">
                  <c:v>5.2452087402343802E-3</c:v>
                </c:pt>
                <c:pt idx="425">
                  <c:v>4.38690185546875E-2</c:v>
                </c:pt>
                <c:pt idx="426">
                  <c:v>6.103515625E-2</c:v>
                </c:pt>
                <c:pt idx="427">
                  <c:v>5.5789947509765597E-2</c:v>
                </c:pt>
                <c:pt idx="428">
                  <c:v>4.6253204345703097E-2</c:v>
                </c:pt>
                <c:pt idx="429">
                  <c:v>5.1021575927734403E-2</c:v>
                </c:pt>
                <c:pt idx="430">
                  <c:v>5.9604644775390597E-2</c:v>
                </c:pt>
                <c:pt idx="431">
                  <c:v>5.6266784667968799E-2</c:v>
                </c:pt>
                <c:pt idx="432">
                  <c:v>4.8637390136718799E-2</c:v>
                </c:pt>
                <c:pt idx="433">
                  <c:v>5.4359436035156299E-2</c:v>
                </c:pt>
                <c:pt idx="434">
                  <c:v>5.6743621826171903E-2</c:v>
                </c:pt>
                <c:pt idx="435">
                  <c:v>4.9114227294921903E-2</c:v>
                </c:pt>
                <c:pt idx="436">
                  <c:v>3.0517578125E-2</c:v>
                </c:pt>
                <c:pt idx="437">
                  <c:v>2.47955322265625E-2</c:v>
                </c:pt>
                <c:pt idx="438">
                  <c:v>2.6702880859375E-2</c:v>
                </c:pt>
                <c:pt idx="439">
                  <c:v>2.47955322265625E-2</c:v>
                </c:pt>
                <c:pt idx="440">
                  <c:v>1.9550323486328101E-2</c:v>
                </c:pt>
                <c:pt idx="441">
                  <c:v>1.0013580322265601E-2</c:v>
                </c:pt>
                <c:pt idx="442">
                  <c:v>6.67572021484375E-3</c:v>
                </c:pt>
                <c:pt idx="443">
                  <c:v>-4.76837158203125E-4</c:v>
                </c:pt>
                <c:pt idx="444">
                  <c:v>-1.04904174804687E-2</c:v>
                </c:pt>
                <c:pt idx="445">
                  <c:v>-1.1920928955078101E-2</c:v>
                </c:pt>
                <c:pt idx="446">
                  <c:v>-1.9073486328125E-3</c:v>
                </c:pt>
                <c:pt idx="447">
                  <c:v>1.6689300537109399E-2</c:v>
                </c:pt>
                <c:pt idx="448">
                  <c:v>2.0503997802734399E-2</c:v>
                </c:pt>
                <c:pt idx="449">
                  <c:v>1.6689300537109399E-2</c:v>
                </c:pt>
                <c:pt idx="450">
                  <c:v>1.7642974853515601E-2</c:v>
                </c:pt>
                <c:pt idx="451">
                  <c:v>1.33514404296875E-2</c:v>
                </c:pt>
                <c:pt idx="452">
                  <c:v>-9.5367431640625E-4</c:v>
                </c:pt>
                <c:pt idx="453">
                  <c:v>-1.3828277587890601E-2</c:v>
                </c:pt>
                <c:pt idx="454">
                  <c:v>-4.76837158203125E-4</c:v>
                </c:pt>
                <c:pt idx="455">
                  <c:v>1.5735626220703101E-2</c:v>
                </c:pt>
                <c:pt idx="456">
                  <c:v>1.71661376953125E-2</c:v>
                </c:pt>
                <c:pt idx="457">
                  <c:v>1.5735626220703101E-2</c:v>
                </c:pt>
                <c:pt idx="458">
                  <c:v>3.4809112548828097E-2</c:v>
                </c:pt>
                <c:pt idx="459">
                  <c:v>5.8650970458984403E-2</c:v>
                </c:pt>
                <c:pt idx="460">
                  <c:v>6.4373016357421903E-2</c:v>
                </c:pt>
                <c:pt idx="461">
                  <c:v>6.7710876464843806E-2</c:v>
                </c:pt>
                <c:pt idx="462">
                  <c:v>7.5817108154296903E-2</c:v>
                </c:pt>
                <c:pt idx="463">
                  <c:v>8.5353851318359403E-2</c:v>
                </c:pt>
                <c:pt idx="464">
                  <c:v>6.9141387939453097E-2</c:v>
                </c:pt>
                <c:pt idx="465">
                  <c:v>4.5299530029296903E-2</c:v>
                </c:pt>
                <c:pt idx="466">
                  <c:v>3.0517578125E-2</c:v>
                </c:pt>
                <c:pt idx="467">
                  <c:v>2.3365020751953101E-2</c:v>
                </c:pt>
                <c:pt idx="468">
                  <c:v>1.6689300537109399E-2</c:v>
                </c:pt>
                <c:pt idx="469">
                  <c:v>-1.43051147460937E-3</c:v>
                </c:pt>
                <c:pt idx="470">
                  <c:v>-1.7642974853515601E-2</c:v>
                </c:pt>
                <c:pt idx="471">
                  <c:v>-2.7656555175781201E-2</c:v>
                </c:pt>
                <c:pt idx="472">
                  <c:v>-2.6702880859375E-2</c:v>
                </c:pt>
                <c:pt idx="473">
                  <c:v>-1.23977661132812E-2</c:v>
                </c:pt>
                <c:pt idx="474">
                  <c:v>2.1934509277343701E-2</c:v>
                </c:pt>
                <c:pt idx="475">
                  <c:v>6.8187713623046903E-2</c:v>
                </c:pt>
                <c:pt idx="476">
                  <c:v>0.106334686279297</c:v>
                </c:pt>
                <c:pt idx="477">
                  <c:v>0.113964080810547</c:v>
                </c:pt>
                <c:pt idx="478">
                  <c:v>0.100135803222656</c:v>
                </c:pt>
                <c:pt idx="479">
                  <c:v>7.9154968261718806E-2</c:v>
                </c:pt>
                <c:pt idx="480">
                  <c:v>5.9604644775390597E-2</c:v>
                </c:pt>
                <c:pt idx="481">
                  <c:v>4.00543212890625E-2</c:v>
                </c:pt>
                <c:pt idx="482">
                  <c:v>3.7193298339843701E-2</c:v>
                </c:pt>
                <c:pt idx="483">
                  <c:v>5.91278076171875E-2</c:v>
                </c:pt>
                <c:pt idx="484">
                  <c:v>8.96453857421875E-2</c:v>
                </c:pt>
                <c:pt idx="485">
                  <c:v>9.8228454589843806E-2</c:v>
                </c:pt>
                <c:pt idx="486">
                  <c:v>8.96453857421875E-2</c:v>
                </c:pt>
                <c:pt idx="487">
                  <c:v>9.6797943115234403E-2</c:v>
                </c:pt>
                <c:pt idx="488">
                  <c:v>0.123500823974609</c:v>
                </c:pt>
                <c:pt idx="489">
                  <c:v>0.14448165893554701</c:v>
                </c:pt>
                <c:pt idx="490">
                  <c:v>0.14829635620117201</c:v>
                </c:pt>
                <c:pt idx="491">
                  <c:v>0.150680541992187</c:v>
                </c:pt>
                <c:pt idx="492">
                  <c:v>0.14638900756835899</c:v>
                </c:pt>
                <c:pt idx="493">
                  <c:v>0.112056732177734</c:v>
                </c:pt>
                <c:pt idx="494">
                  <c:v>5.4359436035156299E-2</c:v>
                </c:pt>
                <c:pt idx="495">
                  <c:v>1.2874603271484399E-2</c:v>
                </c:pt>
                <c:pt idx="496">
                  <c:v>3.814697265625E-3</c:v>
                </c:pt>
                <c:pt idx="497">
                  <c:v>1.23977661132812E-2</c:v>
                </c:pt>
                <c:pt idx="498">
                  <c:v>3.0994415283203101E-2</c:v>
                </c:pt>
                <c:pt idx="499">
                  <c:v>7.82012939453125E-2</c:v>
                </c:pt>
                <c:pt idx="500">
                  <c:v>0.128746032714844</c:v>
                </c:pt>
                <c:pt idx="501">
                  <c:v>0.152587890625</c:v>
                </c:pt>
                <c:pt idx="502">
                  <c:v>0.14638900756835899</c:v>
                </c:pt>
                <c:pt idx="503">
                  <c:v>0.141143798828125</c:v>
                </c:pt>
                <c:pt idx="504">
                  <c:v>0.14352798461914101</c:v>
                </c:pt>
                <c:pt idx="505">
                  <c:v>0.138282775878906</c:v>
                </c:pt>
                <c:pt idx="506">
                  <c:v>0.134468078613281</c:v>
                </c:pt>
                <c:pt idx="507">
                  <c:v>0.145912170410156</c:v>
                </c:pt>
                <c:pt idx="508">
                  <c:v>0.155448913574219</c:v>
                </c:pt>
                <c:pt idx="509">
                  <c:v>0.142097473144531</c:v>
                </c:pt>
                <c:pt idx="510">
                  <c:v>0.107765197753906</c:v>
                </c:pt>
                <c:pt idx="511">
                  <c:v>7.2956085205078097E-2</c:v>
                </c:pt>
                <c:pt idx="512">
                  <c:v>3.9100646972656201E-2</c:v>
                </c:pt>
                <c:pt idx="513">
                  <c:v>1.52587890625E-2</c:v>
                </c:pt>
                <c:pt idx="514">
                  <c:v>1.2874603271484399E-2</c:v>
                </c:pt>
                <c:pt idx="515">
                  <c:v>3.2901763916015597E-2</c:v>
                </c:pt>
                <c:pt idx="516">
                  <c:v>5.8650970458984403E-2</c:v>
                </c:pt>
                <c:pt idx="517">
                  <c:v>7.7247619628906306E-2</c:v>
                </c:pt>
                <c:pt idx="518">
                  <c:v>8.58306884765625E-2</c:v>
                </c:pt>
                <c:pt idx="519">
                  <c:v>8.3446502685546903E-2</c:v>
                </c:pt>
                <c:pt idx="520">
                  <c:v>7.7247619628906306E-2</c:v>
                </c:pt>
                <c:pt idx="521">
                  <c:v>7.05718994140625E-2</c:v>
                </c:pt>
                <c:pt idx="522">
                  <c:v>7.7247619628906306E-2</c:v>
                </c:pt>
                <c:pt idx="523">
                  <c:v>9.2506408691406306E-2</c:v>
                </c:pt>
                <c:pt idx="524">
                  <c:v>0.110626220703125</c:v>
                </c:pt>
                <c:pt idx="525">
                  <c:v>0.120639801025391</c:v>
                </c:pt>
                <c:pt idx="526">
                  <c:v>0.12540817260742201</c:v>
                </c:pt>
                <c:pt idx="527">
                  <c:v>0.128746032714844</c:v>
                </c:pt>
                <c:pt idx="528">
                  <c:v>0.118255615234375</c:v>
                </c:pt>
                <c:pt idx="529">
                  <c:v>9.5844268798828097E-2</c:v>
                </c:pt>
                <c:pt idx="530">
                  <c:v>7.6770782470703097E-2</c:v>
                </c:pt>
                <c:pt idx="531">
                  <c:v>6.4373016357421903E-2</c:v>
                </c:pt>
                <c:pt idx="532">
                  <c:v>6.103515625E-2</c:v>
                </c:pt>
                <c:pt idx="533">
                  <c:v>5.2928924560546903E-2</c:v>
                </c:pt>
                <c:pt idx="534">
                  <c:v>5.1021575927734403E-2</c:v>
                </c:pt>
                <c:pt idx="535">
                  <c:v>4.8160552978515597E-2</c:v>
                </c:pt>
                <c:pt idx="536">
                  <c:v>4.4345855712890597E-2</c:v>
                </c:pt>
                <c:pt idx="537">
                  <c:v>3.4809112548828097E-2</c:v>
                </c:pt>
                <c:pt idx="538">
                  <c:v>2.5272369384765601E-2</c:v>
                </c:pt>
                <c:pt idx="539">
                  <c:v>1.9073486328125E-2</c:v>
                </c:pt>
                <c:pt idx="540">
                  <c:v>1.0013580322265601E-2</c:v>
                </c:pt>
                <c:pt idx="541">
                  <c:v>9.5367431640625E-4</c:v>
                </c:pt>
                <c:pt idx="542">
                  <c:v>-9.5367431640625E-3</c:v>
                </c:pt>
                <c:pt idx="543">
                  <c:v>-2.3841857910156198E-3</c:v>
                </c:pt>
                <c:pt idx="544">
                  <c:v>1.23977661132812E-2</c:v>
                </c:pt>
                <c:pt idx="545">
                  <c:v>3.1948089599609403E-2</c:v>
                </c:pt>
                <c:pt idx="546">
                  <c:v>5.4836273193359403E-2</c:v>
                </c:pt>
                <c:pt idx="547">
                  <c:v>7.43865966796875E-2</c:v>
                </c:pt>
                <c:pt idx="548">
                  <c:v>8.0585479736328097E-2</c:v>
                </c:pt>
                <c:pt idx="549">
                  <c:v>6.9618225097656306E-2</c:v>
                </c:pt>
                <c:pt idx="550">
                  <c:v>4.4822692871093799E-2</c:v>
                </c:pt>
                <c:pt idx="551">
                  <c:v>2.5749206542968701E-2</c:v>
                </c:pt>
                <c:pt idx="552">
                  <c:v>2.0503997802734399E-2</c:v>
                </c:pt>
                <c:pt idx="553">
                  <c:v>2.8133392333984399E-2</c:v>
                </c:pt>
                <c:pt idx="554">
                  <c:v>5.91278076171875E-2</c:v>
                </c:pt>
                <c:pt idx="555">
                  <c:v>9.6321105957031306E-2</c:v>
                </c:pt>
                <c:pt idx="556">
                  <c:v>0.123500823974609</c:v>
                </c:pt>
                <c:pt idx="557">
                  <c:v>0.120162963867187</c:v>
                </c:pt>
                <c:pt idx="558">
                  <c:v>9.9658966064453097E-2</c:v>
                </c:pt>
                <c:pt idx="559">
                  <c:v>9.4890594482421903E-2</c:v>
                </c:pt>
                <c:pt idx="560">
                  <c:v>9.2029571533203097E-2</c:v>
                </c:pt>
                <c:pt idx="561">
                  <c:v>8.58306884765625E-2</c:v>
                </c:pt>
                <c:pt idx="562">
                  <c:v>7.62939453125E-2</c:v>
                </c:pt>
                <c:pt idx="563">
                  <c:v>8.0108642578125E-2</c:v>
                </c:pt>
                <c:pt idx="564">
                  <c:v>9.1552734375E-2</c:v>
                </c:pt>
                <c:pt idx="565">
                  <c:v>9.1075897216796903E-2</c:v>
                </c:pt>
                <c:pt idx="566">
                  <c:v>8.0108642578125E-2</c:v>
                </c:pt>
                <c:pt idx="567">
                  <c:v>6.9618225097656306E-2</c:v>
                </c:pt>
                <c:pt idx="568">
                  <c:v>6.2465667724609403E-2</c:v>
                </c:pt>
                <c:pt idx="569">
                  <c:v>6.67572021484375E-2</c:v>
                </c:pt>
                <c:pt idx="570">
                  <c:v>7.0095062255859403E-2</c:v>
                </c:pt>
                <c:pt idx="571">
                  <c:v>7.3432922363281306E-2</c:v>
                </c:pt>
                <c:pt idx="572">
                  <c:v>6.4849853515625E-2</c:v>
                </c:pt>
                <c:pt idx="573">
                  <c:v>5.0544738769531299E-2</c:v>
                </c:pt>
                <c:pt idx="574">
                  <c:v>4.1007995605468799E-2</c:v>
                </c:pt>
                <c:pt idx="575">
                  <c:v>3.0517578125E-2</c:v>
                </c:pt>
                <c:pt idx="576">
                  <c:v>2.6702880859375E-2</c:v>
                </c:pt>
                <c:pt idx="577">
                  <c:v>3.3378601074218701E-2</c:v>
                </c:pt>
                <c:pt idx="578">
                  <c:v>6.0081481933593799E-2</c:v>
                </c:pt>
                <c:pt idx="579">
                  <c:v>9.9658966064453097E-2</c:v>
                </c:pt>
                <c:pt idx="580">
                  <c:v>0.136375427246094</c:v>
                </c:pt>
                <c:pt idx="581">
                  <c:v>0.164985656738281</c:v>
                </c:pt>
                <c:pt idx="582">
                  <c:v>0.187873840332031</c:v>
                </c:pt>
                <c:pt idx="583">
                  <c:v>0.197410583496094</c:v>
                </c:pt>
                <c:pt idx="584">
                  <c:v>0.202178955078125</c:v>
                </c:pt>
                <c:pt idx="585">
                  <c:v>0.20170211791992201</c:v>
                </c:pt>
                <c:pt idx="586">
                  <c:v>0.20933151245117201</c:v>
                </c:pt>
                <c:pt idx="587">
                  <c:v>0.21219253540039101</c:v>
                </c:pt>
                <c:pt idx="588">
                  <c:v>0.20360946655273399</c:v>
                </c:pt>
                <c:pt idx="589">
                  <c:v>0.185012817382812</c:v>
                </c:pt>
                <c:pt idx="590">
                  <c:v>0.172615051269531</c:v>
                </c:pt>
                <c:pt idx="591">
                  <c:v>0.163078308105469</c:v>
                </c:pt>
                <c:pt idx="592">
                  <c:v>0.15878677368164101</c:v>
                </c:pt>
                <c:pt idx="593">
                  <c:v>0.164985656738281</c:v>
                </c:pt>
                <c:pt idx="594">
                  <c:v>0.182151794433594</c:v>
                </c:pt>
                <c:pt idx="595">
                  <c:v>0.19502639770507799</c:v>
                </c:pt>
                <c:pt idx="596">
                  <c:v>0.189781188964844</c:v>
                </c:pt>
                <c:pt idx="597">
                  <c:v>0.17118453979492201</c:v>
                </c:pt>
                <c:pt idx="598">
                  <c:v>0.150680541992187</c:v>
                </c:pt>
                <c:pt idx="599">
                  <c:v>0.13303756713867201</c:v>
                </c:pt>
                <c:pt idx="600">
                  <c:v>0.113487243652344</c:v>
                </c:pt>
                <c:pt idx="601">
                  <c:v>9.8228454589843806E-2</c:v>
                </c:pt>
                <c:pt idx="602">
                  <c:v>0.101089477539062</c:v>
                </c:pt>
                <c:pt idx="603">
                  <c:v>0.133514404296875</c:v>
                </c:pt>
                <c:pt idx="604">
                  <c:v>0.18310546875</c:v>
                </c:pt>
                <c:pt idx="605">
                  <c:v>0.22077560424804701</c:v>
                </c:pt>
                <c:pt idx="606">
                  <c:v>0.249862670898437</c:v>
                </c:pt>
                <c:pt idx="607">
                  <c:v>0.26369094848632801</c:v>
                </c:pt>
                <c:pt idx="608">
                  <c:v>0.25653839111328097</c:v>
                </c:pt>
                <c:pt idx="609">
                  <c:v>0.214576721191406</c:v>
                </c:pt>
                <c:pt idx="610">
                  <c:v>0.144004821777344</c:v>
                </c:pt>
                <c:pt idx="611">
                  <c:v>8.2492828369140597E-2</c:v>
                </c:pt>
                <c:pt idx="612">
                  <c:v>3.24249267578125E-2</c:v>
                </c:pt>
                <c:pt idx="613">
                  <c:v>1.52587890625E-2</c:v>
                </c:pt>
                <c:pt idx="614">
                  <c:v>1.71661376953125E-2</c:v>
                </c:pt>
                <c:pt idx="615">
                  <c:v>4.8160552978515597E-2</c:v>
                </c:pt>
                <c:pt idx="616">
                  <c:v>9.0599060058593806E-2</c:v>
                </c:pt>
                <c:pt idx="617">
                  <c:v>0.13208389282226601</c:v>
                </c:pt>
                <c:pt idx="618">
                  <c:v>0.168800354003906</c:v>
                </c:pt>
                <c:pt idx="619">
                  <c:v>0.19073486328125</c:v>
                </c:pt>
                <c:pt idx="620">
                  <c:v>0.20360946655273399</c:v>
                </c:pt>
                <c:pt idx="621">
                  <c:v>0.203132629394531</c:v>
                </c:pt>
                <c:pt idx="622">
                  <c:v>0.20265579223632799</c:v>
                </c:pt>
                <c:pt idx="623">
                  <c:v>0.19311904907226601</c:v>
                </c:pt>
                <c:pt idx="624">
                  <c:v>0.165939331054687</c:v>
                </c:pt>
                <c:pt idx="625">
                  <c:v>0.126838684082031</c:v>
                </c:pt>
                <c:pt idx="626">
                  <c:v>8.392333984375E-2</c:v>
                </c:pt>
                <c:pt idx="627">
                  <c:v>6.2465667724609403E-2</c:v>
                </c:pt>
                <c:pt idx="628">
                  <c:v>4.5299530029296903E-2</c:v>
                </c:pt>
                <c:pt idx="629">
                  <c:v>4.2438507080078097E-2</c:v>
                </c:pt>
                <c:pt idx="630">
                  <c:v>5.2928924560546903E-2</c:v>
                </c:pt>
                <c:pt idx="631">
                  <c:v>8.4877014160156306E-2</c:v>
                </c:pt>
                <c:pt idx="632">
                  <c:v>0.136375427246094</c:v>
                </c:pt>
                <c:pt idx="633">
                  <c:v>0.17213821411132799</c:v>
                </c:pt>
                <c:pt idx="634">
                  <c:v>0.189781188964844</c:v>
                </c:pt>
                <c:pt idx="635">
                  <c:v>0.17976760864257799</c:v>
                </c:pt>
                <c:pt idx="636">
                  <c:v>0.169754028320312</c:v>
                </c:pt>
                <c:pt idx="637">
                  <c:v>0.16450881958007799</c:v>
                </c:pt>
                <c:pt idx="638">
                  <c:v>0.159263610839844</c:v>
                </c:pt>
                <c:pt idx="639">
                  <c:v>0.154495239257812</c:v>
                </c:pt>
                <c:pt idx="640">
                  <c:v>0.157356262207031</c:v>
                </c:pt>
                <c:pt idx="641">
                  <c:v>0.177383422851562</c:v>
                </c:pt>
                <c:pt idx="642">
                  <c:v>0.19788742065429701</c:v>
                </c:pt>
                <c:pt idx="643">
                  <c:v>0.204086303710937</c:v>
                </c:pt>
                <c:pt idx="644">
                  <c:v>0.20647048950195299</c:v>
                </c:pt>
                <c:pt idx="645">
                  <c:v>0.20265579223632799</c:v>
                </c:pt>
                <c:pt idx="646">
                  <c:v>0.18930435180664101</c:v>
                </c:pt>
                <c:pt idx="647">
                  <c:v>0.16736984252929701</c:v>
                </c:pt>
                <c:pt idx="648">
                  <c:v>0.15783309936523399</c:v>
                </c:pt>
                <c:pt idx="649">
                  <c:v>0.15974044799804701</c:v>
                </c:pt>
                <c:pt idx="650">
                  <c:v>0.154495239257812</c:v>
                </c:pt>
                <c:pt idx="651">
                  <c:v>0.145912170410156</c:v>
                </c:pt>
                <c:pt idx="652">
                  <c:v>0.147819519042969</c:v>
                </c:pt>
                <c:pt idx="653">
                  <c:v>0.156402587890625</c:v>
                </c:pt>
                <c:pt idx="654">
                  <c:v>0.16260147094726601</c:v>
                </c:pt>
                <c:pt idx="655">
                  <c:v>0.15878677368164101</c:v>
                </c:pt>
                <c:pt idx="656">
                  <c:v>0.15592575073242201</c:v>
                </c:pt>
                <c:pt idx="657">
                  <c:v>0.151634216308594</c:v>
                </c:pt>
                <c:pt idx="658">
                  <c:v>0.150680541992187</c:v>
                </c:pt>
                <c:pt idx="659">
                  <c:v>0.15020370483398399</c:v>
                </c:pt>
                <c:pt idx="660">
                  <c:v>0.14543533325195299</c:v>
                </c:pt>
                <c:pt idx="661">
                  <c:v>0.141143798828125</c:v>
                </c:pt>
                <c:pt idx="662">
                  <c:v>0.13875961303710899</c:v>
                </c:pt>
                <c:pt idx="663">
                  <c:v>0.146865844726562</c:v>
                </c:pt>
                <c:pt idx="664">
                  <c:v>0.159263610839844</c:v>
                </c:pt>
                <c:pt idx="665">
                  <c:v>0.176429748535156</c:v>
                </c:pt>
                <c:pt idx="666">
                  <c:v>0.1983642578125</c:v>
                </c:pt>
                <c:pt idx="667">
                  <c:v>0.210762023925781</c:v>
                </c:pt>
                <c:pt idx="668">
                  <c:v>0.22459030151367201</c:v>
                </c:pt>
                <c:pt idx="669">
                  <c:v>0.22840499877929701</c:v>
                </c:pt>
                <c:pt idx="670">
                  <c:v>0.22935867309570299</c:v>
                </c:pt>
                <c:pt idx="671">
                  <c:v>0.2288818359375</c:v>
                </c:pt>
                <c:pt idx="672">
                  <c:v>0.227928161621094</c:v>
                </c:pt>
                <c:pt idx="673">
                  <c:v>0.22840499877929701</c:v>
                </c:pt>
                <c:pt idx="674">
                  <c:v>0.22172927856445299</c:v>
                </c:pt>
                <c:pt idx="675">
                  <c:v>0.217437744140625</c:v>
                </c:pt>
                <c:pt idx="676">
                  <c:v>0.21409988403320299</c:v>
                </c:pt>
                <c:pt idx="677">
                  <c:v>0.21028518676757799</c:v>
                </c:pt>
                <c:pt idx="678">
                  <c:v>0.20074844360351601</c:v>
                </c:pt>
                <c:pt idx="679">
                  <c:v>0.203132629394531</c:v>
                </c:pt>
                <c:pt idx="680">
                  <c:v>0.199317932128906</c:v>
                </c:pt>
                <c:pt idx="681">
                  <c:v>0.19121170043945299</c:v>
                </c:pt>
                <c:pt idx="682">
                  <c:v>0.177383422851562</c:v>
                </c:pt>
                <c:pt idx="683">
                  <c:v>0.18167495727539101</c:v>
                </c:pt>
                <c:pt idx="684">
                  <c:v>0.192642211914062</c:v>
                </c:pt>
                <c:pt idx="685">
                  <c:v>0.197410583496094</c:v>
                </c:pt>
                <c:pt idx="686">
                  <c:v>0.19788742065429701</c:v>
                </c:pt>
                <c:pt idx="687">
                  <c:v>0.203132629394531</c:v>
                </c:pt>
                <c:pt idx="688">
                  <c:v>0.20551681518554701</c:v>
                </c:pt>
                <c:pt idx="689">
                  <c:v>0.195503234863281</c:v>
                </c:pt>
                <c:pt idx="690">
                  <c:v>0.193595886230469</c:v>
                </c:pt>
                <c:pt idx="691">
                  <c:v>0.200271606445312</c:v>
                </c:pt>
                <c:pt idx="692">
                  <c:v>0.218391418457031</c:v>
                </c:pt>
                <c:pt idx="693">
                  <c:v>0.240325927734375</c:v>
                </c:pt>
                <c:pt idx="694">
                  <c:v>0.26798248291015597</c:v>
                </c:pt>
                <c:pt idx="695">
                  <c:v>0.29897689819335899</c:v>
                </c:pt>
                <c:pt idx="696">
                  <c:v>0.31042098999023399</c:v>
                </c:pt>
                <c:pt idx="697">
                  <c:v>0.30851364135742199</c:v>
                </c:pt>
                <c:pt idx="698">
                  <c:v>0.30612945556640597</c:v>
                </c:pt>
                <c:pt idx="699">
                  <c:v>0.301361083984375</c:v>
                </c:pt>
                <c:pt idx="700">
                  <c:v>0.286102294921875</c:v>
                </c:pt>
                <c:pt idx="701">
                  <c:v>0.263214111328125</c:v>
                </c:pt>
                <c:pt idx="702">
                  <c:v>0.24938583374023399</c:v>
                </c:pt>
                <c:pt idx="703">
                  <c:v>0.24271011352539101</c:v>
                </c:pt>
                <c:pt idx="704">
                  <c:v>0.2288818359375</c:v>
                </c:pt>
                <c:pt idx="705">
                  <c:v>0.21123886108398399</c:v>
                </c:pt>
                <c:pt idx="706">
                  <c:v>0.20742416381835899</c:v>
                </c:pt>
                <c:pt idx="707">
                  <c:v>0.205039978027344</c:v>
                </c:pt>
                <c:pt idx="708">
                  <c:v>0.209808349609375</c:v>
                </c:pt>
                <c:pt idx="709">
                  <c:v>0.21314620971679701</c:v>
                </c:pt>
                <c:pt idx="710">
                  <c:v>0.21791458129882799</c:v>
                </c:pt>
                <c:pt idx="711">
                  <c:v>0.21600723266601601</c:v>
                </c:pt>
                <c:pt idx="712">
                  <c:v>0.20170211791992201</c:v>
                </c:pt>
                <c:pt idx="713">
                  <c:v>0.19121170043945299</c:v>
                </c:pt>
                <c:pt idx="714">
                  <c:v>0.185012817382812</c:v>
                </c:pt>
                <c:pt idx="715">
                  <c:v>0.18930435180664101</c:v>
                </c:pt>
                <c:pt idx="716">
                  <c:v>0.20456314086914101</c:v>
                </c:pt>
                <c:pt idx="717">
                  <c:v>0.22459030151367201</c:v>
                </c:pt>
                <c:pt idx="718">
                  <c:v>0.23984909057617201</c:v>
                </c:pt>
                <c:pt idx="719">
                  <c:v>0.24747848510742201</c:v>
                </c:pt>
                <c:pt idx="720">
                  <c:v>0.25224685668945301</c:v>
                </c:pt>
                <c:pt idx="721">
                  <c:v>0.25463104248046903</c:v>
                </c:pt>
                <c:pt idx="722">
                  <c:v>0.25272369384765597</c:v>
                </c:pt>
                <c:pt idx="723">
                  <c:v>0.246047973632812</c:v>
                </c:pt>
                <c:pt idx="724">
                  <c:v>0.25463104248046903</c:v>
                </c:pt>
                <c:pt idx="725">
                  <c:v>0.27704238891601601</c:v>
                </c:pt>
                <c:pt idx="726">
                  <c:v>0.29754638671875</c:v>
                </c:pt>
                <c:pt idx="727">
                  <c:v>0.31185150146484403</c:v>
                </c:pt>
                <c:pt idx="728">
                  <c:v>0.32138824462890597</c:v>
                </c:pt>
                <c:pt idx="729">
                  <c:v>0.33283233642578097</c:v>
                </c:pt>
                <c:pt idx="730">
                  <c:v>0.33235549926757801</c:v>
                </c:pt>
                <c:pt idx="731">
                  <c:v>0.32186508178710899</c:v>
                </c:pt>
                <c:pt idx="732">
                  <c:v>0.31566619873046903</c:v>
                </c:pt>
                <c:pt idx="733">
                  <c:v>0.31280517578125</c:v>
                </c:pt>
                <c:pt idx="734">
                  <c:v>0.31137466430664101</c:v>
                </c:pt>
                <c:pt idx="735">
                  <c:v>0.310897827148437</c:v>
                </c:pt>
                <c:pt idx="736">
                  <c:v>0.3204345703125</c:v>
                </c:pt>
                <c:pt idx="737">
                  <c:v>0.32901763916015597</c:v>
                </c:pt>
                <c:pt idx="738">
                  <c:v>0.32091140747070301</c:v>
                </c:pt>
                <c:pt idx="739">
                  <c:v>0.30469894409179699</c:v>
                </c:pt>
                <c:pt idx="740">
                  <c:v>0.28848648071289101</c:v>
                </c:pt>
                <c:pt idx="741">
                  <c:v>0.28848648071289101</c:v>
                </c:pt>
                <c:pt idx="742">
                  <c:v>0.29420852661132801</c:v>
                </c:pt>
                <c:pt idx="743">
                  <c:v>0.30469894409179699</c:v>
                </c:pt>
                <c:pt idx="744">
                  <c:v>0.30803680419921903</c:v>
                </c:pt>
                <c:pt idx="745">
                  <c:v>0.30851364135742199</c:v>
                </c:pt>
                <c:pt idx="746">
                  <c:v>0.308990478515625</c:v>
                </c:pt>
                <c:pt idx="747">
                  <c:v>0.30374526977539101</c:v>
                </c:pt>
                <c:pt idx="748">
                  <c:v>0.284194946289062</c:v>
                </c:pt>
                <c:pt idx="749">
                  <c:v>0.26798248291015597</c:v>
                </c:pt>
                <c:pt idx="750">
                  <c:v>0.26369094848632801</c:v>
                </c:pt>
                <c:pt idx="751">
                  <c:v>0.274658203125</c:v>
                </c:pt>
                <c:pt idx="752">
                  <c:v>0.28848648071289101</c:v>
                </c:pt>
                <c:pt idx="753">
                  <c:v>0.29659271240234403</c:v>
                </c:pt>
                <c:pt idx="754">
                  <c:v>0.29134750366210899</c:v>
                </c:pt>
                <c:pt idx="755">
                  <c:v>0.27370452880859403</c:v>
                </c:pt>
                <c:pt idx="756">
                  <c:v>0.25415420532226601</c:v>
                </c:pt>
                <c:pt idx="757">
                  <c:v>0.22745132446289101</c:v>
                </c:pt>
                <c:pt idx="758">
                  <c:v>0.19693374633789101</c:v>
                </c:pt>
                <c:pt idx="759">
                  <c:v>0.17976760864257799</c:v>
                </c:pt>
                <c:pt idx="760">
                  <c:v>0.18167495727539101</c:v>
                </c:pt>
                <c:pt idx="761">
                  <c:v>0.186920166015625</c:v>
                </c:pt>
                <c:pt idx="762">
                  <c:v>0.19884109497070299</c:v>
                </c:pt>
                <c:pt idx="763">
                  <c:v>0.22172927856445299</c:v>
                </c:pt>
                <c:pt idx="764">
                  <c:v>0.25844573974609403</c:v>
                </c:pt>
                <c:pt idx="765">
                  <c:v>0.280380249023437</c:v>
                </c:pt>
                <c:pt idx="766">
                  <c:v>0.29516220092773399</c:v>
                </c:pt>
                <c:pt idx="767">
                  <c:v>0.30851364135742199</c:v>
                </c:pt>
                <c:pt idx="768">
                  <c:v>0.32520294189453097</c:v>
                </c:pt>
                <c:pt idx="769">
                  <c:v>0.34332275390625</c:v>
                </c:pt>
                <c:pt idx="770">
                  <c:v>0.35810470581054699</c:v>
                </c:pt>
                <c:pt idx="771">
                  <c:v>0.37145614624023399</c:v>
                </c:pt>
                <c:pt idx="772">
                  <c:v>0.38433074951171903</c:v>
                </c:pt>
                <c:pt idx="773">
                  <c:v>0.38099288940429699</c:v>
                </c:pt>
                <c:pt idx="774">
                  <c:v>0.36907196044921903</c:v>
                </c:pt>
                <c:pt idx="775">
                  <c:v>0.35047531127929699</c:v>
                </c:pt>
                <c:pt idx="776">
                  <c:v>0.33855438232421903</c:v>
                </c:pt>
                <c:pt idx="777">
                  <c:v>0.32949447631835899</c:v>
                </c:pt>
                <c:pt idx="778">
                  <c:v>0.31328201293945301</c:v>
                </c:pt>
                <c:pt idx="779">
                  <c:v>0.30803680419921903</c:v>
                </c:pt>
                <c:pt idx="780">
                  <c:v>0.30279159545898399</c:v>
                </c:pt>
                <c:pt idx="781">
                  <c:v>0.28944015502929699</c:v>
                </c:pt>
                <c:pt idx="782">
                  <c:v>0.268936157226562</c:v>
                </c:pt>
                <c:pt idx="783">
                  <c:v>0.25463104248046903</c:v>
                </c:pt>
                <c:pt idx="784">
                  <c:v>0.25892257690429699</c:v>
                </c:pt>
                <c:pt idx="785">
                  <c:v>0.27179718017578097</c:v>
                </c:pt>
                <c:pt idx="786">
                  <c:v>0.28181076049804699</c:v>
                </c:pt>
                <c:pt idx="787">
                  <c:v>0.29039382934570301</c:v>
                </c:pt>
                <c:pt idx="788">
                  <c:v>0.29802322387695301</c:v>
                </c:pt>
                <c:pt idx="789">
                  <c:v>0.29802322387695301</c:v>
                </c:pt>
                <c:pt idx="790">
                  <c:v>0.29611587524414101</c:v>
                </c:pt>
                <c:pt idx="791">
                  <c:v>0.29611587524414101</c:v>
                </c:pt>
                <c:pt idx="792">
                  <c:v>0.31328201293945301</c:v>
                </c:pt>
                <c:pt idx="793">
                  <c:v>0.333786010742187</c:v>
                </c:pt>
                <c:pt idx="794">
                  <c:v>0.337600708007812</c:v>
                </c:pt>
                <c:pt idx="795">
                  <c:v>0.32567977905273399</c:v>
                </c:pt>
                <c:pt idx="796">
                  <c:v>0.31185150146484403</c:v>
                </c:pt>
                <c:pt idx="797">
                  <c:v>0.303268432617187</c:v>
                </c:pt>
                <c:pt idx="798">
                  <c:v>0.288009643554687</c:v>
                </c:pt>
                <c:pt idx="799">
                  <c:v>0.26941299438476601</c:v>
                </c:pt>
                <c:pt idx="800">
                  <c:v>0.26035308837890597</c:v>
                </c:pt>
                <c:pt idx="801">
                  <c:v>0.26750564575195301</c:v>
                </c:pt>
                <c:pt idx="802">
                  <c:v>0.26273727416992199</c:v>
                </c:pt>
                <c:pt idx="803">
                  <c:v>0.24747848510742201</c:v>
                </c:pt>
                <c:pt idx="804">
                  <c:v>0.231742858886719</c:v>
                </c:pt>
                <c:pt idx="805">
                  <c:v>0.23412704467773399</c:v>
                </c:pt>
                <c:pt idx="806">
                  <c:v>0.24938583374023399</c:v>
                </c:pt>
                <c:pt idx="807">
                  <c:v>0.26702880859375</c:v>
                </c:pt>
                <c:pt idx="808">
                  <c:v>0.288009643554687</c:v>
                </c:pt>
                <c:pt idx="809">
                  <c:v>0.31328201293945301</c:v>
                </c:pt>
                <c:pt idx="810">
                  <c:v>0.33283233642578097</c:v>
                </c:pt>
                <c:pt idx="811">
                  <c:v>0.34332275390625</c:v>
                </c:pt>
                <c:pt idx="812">
                  <c:v>0.34379959106445301</c:v>
                </c:pt>
                <c:pt idx="813">
                  <c:v>0.34666061401367199</c:v>
                </c:pt>
                <c:pt idx="814">
                  <c:v>0.35047531127929699</c:v>
                </c:pt>
                <c:pt idx="815">
                  <c:v>0.339508056640625</c:v>
                </c:pt>
                <c:pt idx="816">
                  <c:v>0.32091140747070301</c:v>
                </c:pt>
                <c:pt idx="817">
                  <c:v>0.30088424682617199</c:v>
                </c:pt>
                <c:pt idx="818">
                  <c:v>0.28657913208007801</c:v>
                </c:pt>
                <c:pt idx="819">
                  <c:v>0.27561187744140597</c:v>
                </c:pt>
                <c:pt idx="820">
                  <c:v>0.27751922607421903</c:v>
                </c:pt>
                <c:pt idx="821">
                  <c:v>0.29754638671875</c:v>
                </c:pt>
                <c:pt idx="822">
                  <c:v>0.31900405883789101</c:v>
                </c:pt>
                <c:pt idx="823">
                  <c:v>0.32520294189453097</c:v>
                </c:pt>
                <c:pt idx="824">
                  <c:v>0.32329559326171903</c:v>
                </c:pt>
                <c:pt idx="825">
                  <c:v>0.322341918945312</c:v>
                </c:pt>
                <c:pt idx="826">
                  <c:v>0.337600708007812</c:v>
                </c:pt>
                <c:pt idx="827">
                  <c:v>0.35858154296875</c:v>
                </c:pt>
                <c:pt idx="828">
                  <c:v>0.38576126098632801</c:v>
                </c:pt>
                <c:pt idx="829">
                  <c:v>0.41103363037109403</c:v>
                </c:pt>
                <c:pt idx="830">
                  <c:v>0.440597534179688</c:v>
                </c:pt>
                <c:pt idx="831">
                  <c:v>0.45490264892578097</c:v>
                </c:pt>
                <c:pt idx="832">
                  <c:v>0.44107437133789101</c:v>
                </c:pt>
                <c:pt idx="833">
                  <c:v>0.41675567626953097</c:v>
                </c:pt>
                <c:pt idx="834">
                  <c:v>0.392913818359375</c:v>
                </c:pt>
                <c:pt idx="835">
                  <c:v>0.37431716918945301</c:v>
                </c:pt>
                <c:pt idx="836">
                  <c:v>0.34475326538085899</c:v>
                </c:pt>
                <c:pt idx="837">
                  <c:v>0.32520294189453097</c:v>
                </c:pt>
                <c:pt idx="838">
                  <c:v>0.326156616210937</c:v>
                </c:pt>
                <c:pt idx="839">
                  <c:v>0.34332275390625</c:v>
                </c:pt>
                <c:pt idx="840">
                  <c:v>0.36096572875976601</c:v>
                </c:pt>
                <c:pt idx="841">
                  <c:v>0.37288665771484403</c:v>
                </c:pt>
                <c:pt idx="842">
                  <c:v>0.39052963256835899</c:v>
                </c:pt>
                <c:pt idx="843">
                  <c:v>0.40531158447265597</c:v>
                </c:pt>
                <c:pt idx="844">
                  <c:v>0.41151046752929699</c:v>
                </c:pt>
                <c:pt idx="845">
                  <c:v>0.38814544677734403</c:v>
                </c:pt>
                <c:pt idx="846">
                  <c:v>0.349044799804687</c:v>
                </c:pt>
                <c:pt idx="847">
                  <c:v>0.324249267578125</c:v>
                </c:pt>
                <c:pt idx="848">
                  <c:v>0.310897827148437</c:v>
                </c:pt>
                <c:pt idx="849">
                  <c:v>0.30422210693359403</c:v>
                </c:pt>
                <c:pt idx="850">
                  <c:v>0.28848648071289101</c:v>
                </c:pt>
                <c:pt idx="851">
                  <c:v>0.29468536376953097</c:v>
                </c:pt>
                <c:pt idx="852">
                  <c:v>0.31185150146484403</c:v>
                </c:pt>
                <c:pt idx="853">
                  <c:v>0.32091140747070301</c:v>
                </c:pt>
                <c:pt idx="854">
                  <c:v>0.32329559326171903</c:v>
                </c:pt>
                <c:pt idx="855">
                  <c:v>0.33140182495117199</c:v>
                </c:pt>
                <c:pt idx="856">
                  <c:v>0.34379959106445301</c:v>
                </c:pt>
                <c:pt idx="857">
                  <c:v>0.33092498779296903</c:v>
                </c:pt>
                <c:pt idx="858">
                  <c:v>0.31805038452148399</c:v>
                </c:pt>
                <c:pt idx="859">
                  <c:v>0.310897827148437</c:v>
                </c:pt>
                <c:pt idx="860">
                  <c:v>0.30755996704101601</c:v>
                </c:pt>
                <c:pt idx="861">
                  <c:v>0.286102294921875</c:v>
                </c:pt>
                <c:pt idx="862">
                  <c:v>0.25415420532226601</c:v>
                </c:pt>
                <c:pt idx="863">
                  <c:v>0.255584716796875</c:v>
                </c:pt>
                <c:pt idx="864">
                  <c:v>0.27370452880859403</c:v>
                </c:pt>
                <c:pt idx="865">
                  <c:v>0.30851364135742199</c:v>
                </c:pt>
                <c:pt idx="866">
                  <c:v>0.339508056640625</c:v>
                </c:pt>
                <c:pt idx="867">
                  <c:v>0.37622451782226601</c:v>
                </c:pt>
                <c:pt idx="868">
                  <c:v>0.41675567626953097</c:v>
                </c:pt>
                <c:pt idx="869">
                  <c:v>0.43439865112304699</c:v>
                </c:pt>
                <c:pt idx="870">
                  <c:v>0.43058395385742199</c:v>
                </c:pt>
                <c:pt idx="871">
                  <c:v>0.423431396484375</c:v>
                </c:pt>
                <c:pt idx="872">
                  <c:v>0.42200088500976601</c:v>
                </c:pt>
                <c:pt idx="873">
                  <c:v>0.42867660522460899</c:v>
                </c:pt>
                <c:pt idx="874">
                  <c:v>0.43058395385742199</c:v>
                </c:pt>
                <c:pt idx="875">
                  <c:v>0.43439865112304699</c:v>
                </c:pt>
                <c:pt idx="876">
                  <c:v>0.43964385986328097</c:v>
                </c:pt>
                <c:pt idx="877">
                  <c:v>0.43487548828125</c:v>
                </c:pt>
                <c:pt idx="878">
                  <c:v>0.41532516479492199</c:v>
                </c:pt>
                <c:pt idx="879">
                  <c:v>0.38862228393554699</c:v>
                </c:pt>
                <c:pt idx="880">
                  <c:v>0.37527084350585899</c:v>
                </c:pt>
                <c:pt idx="881">
                  <c:v>0.38051605224609403</c:v>
                </c:pt>
                <c:pt idx="882">
                  <c:v>0.39386749267578097</c:v>
                </c:pt>
                <c:pt idx="883">
                  <c:v>0.40531158447265597</c:v>
                </c:pt>
                <c:pt idx="884">
                  <c:v>0.42200088500976601</c:v>
                </c:pt>
                <c:pt idx="885">
                  <c:v>0.432968139648438</c:v>
                </c:pt>
                <c:pt idx="886">
                  <c:v>0.43344497680664101</c:v>
                </c:pt>
                <c:pt idx="887">
                  <c:v>0.425338745117188</c:v>
                </c:pt>
                <c:pt idx="888">
                  <c:v>0.42772293090820301</c:v>
                </c:pt>
                <c:pt idx="889">
                  <c:v>0.44155120849609403</c:v>
                </c:pt>
                <c:pt idx="890">
                  <c:v>0.45871734619140597</c:v>
                </c:pt>
                <c:pt idx="891">
                  <c:v>0.467300415039063</c:v>
                </c:pt>
                <c:pt idx="892">
                  <c:v>0.46253204345703097</c:v>
                </c:pt>
                <c:pt idx="893">
                  <c:v>0.45108795166015597</c:v>
                </c:pt>
                <c:pt idx="894">
                  <c:v>0.43344497680664101</c:v>
                </c:pt>
                <c:pt idx="895">
                  <c:v>0.39577484130859403</c:v>
                </c:pt>
                <c:pt idx="896">
                  <c:v>0.34761428833007801</c:v>
                </c:pt>
                <c:pt idx="897">
                  <c:v>0.314712524414062</c:v>
                </c:pt>
                <c:pt idx="898">
                  <c:v>0.30755996704101601</c:v>
                </c:pt>
                <c:pt idx="899">
                  <c:v>0.30231475830078097</c:v>
                </c:pt>
                <c:pt idx="900">
                  <c:v>0.29420852661132801</c:v>
                </c:pt>
                <c:pt idx="901">
                  <c:v>0.30946731567382801</c:v>
                </c:pt>
                <c:pt idx="902">
                  <c:v>0.341415405273437</c:v>
                </c:pt>
                <c:pt idx="903">
                  <c:v>0.36144256591796903</c:v>
                </c:pt>
                <c:pt idx="904">
                  <c:v>0.371932983398437</c:v>
                </c:pt>
                <c:pt idx="905">
                  <c:v>0.38242340087890597</c:v>
                </c:pt>
                <c:pt idx="906">
                  <c:v>0.39148330688476601</c:v>
                </c:pt>
                <c:pt idx="907">
                  <c:v>0.38385391235351601</c:v>
                </c:pt>
                <c:pt idx="908">
                  <c:v>0.36525726318359403</c:v>
                </c:pt>
                <c:pt idx="909">
                  <c:v>0.35047531127929699</c:v>
                </c:pt>
                <c:pt idx="910">
                  <c:v>0.32472610473632801</c:v>
                </c:pt>
                <c:pt idx="911">
                  <c:v>0.29993057250976601</c:v>
                </c:pt>
                <c:pt idx="912">
                  <c:v>0.284194946289062</c:v>
                </c:pt>
                <c:pt idx="913">
                  <c:v>0.27799606323242199</c:v>
                </c:pt>
                <c:pt idx="914">
                  <c:v>0.27513504028320301</c:v>
                </c:pt>
                <c:pt idx="915">
                  <c:v>0.278472900390625</c:v>
                </c:pt>
                <c:pt idx="916">
                  <c:v>0.29754638671875</c:v>
                </c:pt>
                <c:pt idx="917">
                  <c:v>0.32377243041992199</c:v>
                </c:pt>
                <c:pt idx="918">
                  <c:v>0.34952163696289101</c:v>
                </c:pt>
                <c:pt idx="919">
                  <c:v>0.38003921508789101</c:v>
                </c:pt>
                <c:pt idx="920">
                  <c:v>0.41246414184570301</c:v>
                </c:pt>
                <c:pt idx="921">
                  <c:v>0.436782836914063</c:v>
                </c:pt>
                <c:pt idx="922">
                  <c:v>0.44918060302734403</c:v>
                </c:pt>
                <c:pt idx="923">
                  <c:v>0.45490264892578097</c:v>
                </c:pt>
                <c:pt idx="924">
                  <c:v>0.45347213745117199</c:v>
                </c:pt>
                <c:pt idx="925">
                  <c:v>0.44345855712890597</c:v>
                </c:pt>
                <c:pt idx="926">
                  <c:v>0.42963027954101601</c:v>
                </c:pt>
                <c:pt idx="927">
                  <c:v>0.42295455932617199</c:v>
                </c:pt>
                <c:pt idx="928">
                  <c:v>0.41675567626953097</c:v>
                </c:pt>
                <c:pt idx="929">
                  <c:v>0.413894653320313</c:v>
                </c:pt>
                <c:pt idx="930">
                  <c:v>0.40006637573242199</c:v>
                </c:pt>
                <c:pt idx="931">
                  <c:v>0.385284423828125</c:v>
                </c:pt>
                <c:pt idx="932">
                  <c:v>0.36573410034179699</c:v>
                </c:pt>
                <c:pt idx="933">
                  <c:v>0.34618377685546903</c:v>
                </c:pt>
                <c:pt idx="934">
                  <c:v>0.33330917358398399</c:v>
                </c:pt>
                <c:pt idx="935">
                  <c:v>0.322341918945312</c:v>
                </c:pt>
                <c:pt idx="936">
                  <c:v>0.32567977905273399</c:v>
                </c:pt>
                <c:pt idx="937">
                  <c:v>0.33044815063476601</c:v>
                </c:pt>
                <c:pt idx="938">
                  <c:v>0.337600708007812</c:v>
                </c:pt>
                <c:pt idx="939">
                  <c:v>0.34570693969726601</c:v>
                </c:pt>
                <c:pt idx="940">
                  <c:v>0.360488891601562</c:v>
                </c:pt>
                <c:pt idx="941">
                  <c:v>0.37145614624023399</c:v>
                </c:pt>
                <c:pt idx="942">
                  <c:v>0.36573410034179699</c:v>
                </c:pt>
                <c:pt idx="943">
                  <c:v>0.356674194335937</c:v>
                </c:pt>
                <c:pt idx="944">
                  <c:v>0.37097930908203097</c:v>
                </c:pt>
                <c:pt idx="945">
                  <c:v>0.40578842163085899</c:v>
                </c:pt>
                <c:pt idx="946">
                  <c:v>0.444412231445313</c:v>
                </c:pt>
                <c:pt idx="947">
                  <c:v>0.47063827514648399</c:v>
                </c:pt>
                <c:pt idx="948">
                  <c:v>0.50163269042968806</c:v>
                </c:pt>
                <c:pt idx="949">
                  <c:v>0.52690505981445301</c:v>
                </c:pt>
                <c:pt idx="950">
                  <c:v>0.52738189697265603</c:v>
                </c:pt>
                <c:pt idx="951">
                  <c:v>0.497817993164063</c:v>
                </c:pt>
                <c:pt idx="952">
                  <c:v>0.452041625976563</c:v>
                </c:pt>
                <c:pt idx="953">
                  <c:v>0.42057037353515597</c:v>
                </c:pt>
                <c:pt idx="954">
                  <c:v>0.40578842163085899</c:v>
                </c:pt>
                <c:pt idx="955">
                  <c:v>0.40435791015625</c:v>
                </c:pt>
                <c:pt idx="956">
                  <c:v>0.41341781616210899</c:v>
                </c:pt>
                <c:pt idx="957">
                  <c:v>0.42819976806640597</c:v>
                </c:pt>
                <c:pt idx="958">
                  <c:v>0.45108795166015597</c:v>
                </c:pt>
                <c:pt idx="959">
                  <c:v>0.469207763671875</c:v>
                </c:pt>
                <c:pt idx="960">
                  <c:v>0.48112869262695301</c:v>
                </c:pt>
                <c:pt idx="961">
                  <c:v>0.48351287841796903</c:v>
                </c:pt>
                <c:pt idx="962">
                  <c:v>0.47731399536132801</c:v>
                </c:pt>
                <c:pt idx="963">
                  <c:v>0.46253204345703097</c:v>
                </c:pt>
                <c:pt idx="964">
                  <c:v>0.436782836914063</c:v>
                </c:pt>
                <c:pt idx="965">
                  <c:v>0.408172607421875</c:v>
                </c:pt>
                <c:pt idx="966">
                  <c:v>0.37908554077148399</c:v>
                </c:pt>
                <c:pt idx="967">
                  <c:v>0.349044799804687</c:v>
                </c:pt>
                <c:pt idx="968">
                  <c:v>0.32758712768554699</c:v>
                </c:pt>
                <c:pt idx="969">
                  <c:v>0.31757354736328097</c:v>
                </c:pt>
                <c:pt idx="970">
                  <c:v>0.33235549926757801</c:v>
                </c:pt>
                <c:pt idx="971">
                  <c:v>0.360488891601562</c:v>
                </c:pt>
                <c:pt idx="972">
                  <c:v>0.39196014404296903</c:v>
                </c:pt>
                <c:pt idx="973">
                  <c:v>0.4119873046875</c:v>
                </c:pt>
                <c:pt idx="974">
                  <c:v>0.42247772216796903</c:v>
                </c:pt>
                <c:pt idx="975">
                  <c:v>0.44679641723632801</c:v>
                </c:pt>
                <c:pt idx="976">
                  <c:v>0.47349929809570301</c:v>
                </c:pt>
                <c:pt idx="977">
                  <c:v>0.48875808715820301</c:v>
                </c:pt>
                <c:pt idx="978">
                  <c:v>0.476837158203125</c:v>
                </c:pt>
                <c:pt idx="979">
                  <c:v>0.47254562377929699</c:v>
                </c:pt>
                <c:pt idx="980">
                  <c:v>0.478744506835938</c:v>
                </c:pt>
                <c:pt idx="981">
                  <c:v>0.47540664672851601</c:v>
                </c:pt>
                <c:pt idx="982">
                  <c:v>0.43964385986328097</c:v>
                </c:pt>
                <c:pt idx="983">
                  <c:v>0.40388107299804699</c:v>
                </c:pt>
                <c:pt idx="984">
                  <c:v>0.40102005004882801</c:v>
                </c:pt>
                <c:pt idx="985">
                  <c:v>0.415802001953125</c:v>
                </c:pt>
                <c:pt idx="986">
                  <c:v>0.41913986206054699</c:v>
                </c:pt>
                <c:pt idx="987">
                  <c:v>0.41294097900390597</c:v>
                </c:pt>
                <c:pt idx="988">
                  <c:v>0.41341781616210899</c:v>
                </c:pt>
                <c:pt idx="989">
                  <c:v>0.41294097900390597</c:v>
                </c:pt>
                <c:pt idx="990">
                  <c:v>0.39625167846679699</c:v>
                </c:pt>
                <c:pt idx="991">
                  <c:v>0.379562377929687</c:v>
                </c:pt>
                <c:pt idx="992">
                  <c:v>0.3814697265625</c:v>
                </c:pt>
                <c:pt idx="993">
                  <c:v>0.40197372436523399</c:v>
                </c:pt>
                <c:pt idx="994">
                  <c:v>0.42819976806640597</c:v>
                </c:pt>
                <c:pt idx="995">
                  <c:v>0.44775009155273399</c:v>
                </c:pt>
                <c:pt idx="996">
                  <c:v>0.463485717773438</c:v>
                </c:pt>
                <c:pt idx="997">
                  <c:v>0.47445297241210899</c:v>
                </c:pt>
                <c:pt idx="998">
                  <c:v>0.47922134399414101</c:v>
                </c:pt>
                <c:pt idx="999">
                  <c:v>0.46873092651367199</c:v>
                </c:pt>
                <c:pt idx="1000">
                  <c:v>0.44727325439453097</c:v>
                </c:pt>
                <c:pt idx="1001">
                  <c:v>0.42486190795898399</c:v>
                </c:pt>
                <c:pt idx="1002">
                  <c:v>0.41246414184570301</c:v>
                </c:pt>
                <c:pt idx="1003">
                  <c:v>0.41055679321289101</c:v>
                </c:pt>
                <c:pt idx="1004">
                  <c:v>0.413894653320313</c:v>
                </c:pt>
                <c:pt idx="1005">
                  <c:v>0.42676925659179699</c:v>
                </c:pt>
                <c:pt idx="1006">
                  <c:v>0.45013427734375</c:v>
                </c:pt>
                <c:pt idx="1007">
                  <c:v>0.47826766967773399</c:v>
                </c:pt>
                <c:pt idx="1008">
                  <c:v>0.5035400390625</c:v>
                </c:pt>
                <c:pt idx="1009">
                  <c:v>0.50926208496093806</c:v>
                </c:pt>
                <c:pt idx="1010">
                  <c:v>0.50544738769531306</c:v>
                </c:pt>
                <c:pt idx="1011">
                  <c:v>0.49829483032226601</c:v>
                </c:pt>
                <c:pt idx="1012">
                  <c:v>0.50258636474609397</c:v>
                </c:pt>
                <c:pt idx="1013">
                  <c:v>0.51736831665039096</c:v>
                </c:pt>
                <c:pt idx="1014">
                  <c:v>0.53691864013671897</c:v>
                </c:pt>
                <c:pt idx="1015">
                  <c:v>0.57029724121093806</c:v>
                </c:pt>
                <c:pt idx="1016">
                  <c:v>0.61082839965820301</c:v>
                </c:pt>
                <c:pt idx="1017">
                  <c:v>0.63896179199218806</c:v>
                </c:pt>
                <c:pt idx="1018">
                  <c:v>0.64706802368164096</c:v>
                </c:pt>
                <c:pt idx="1019">
                  <c:v>0.64134597778320301</c:v>
                </c:pt>
                <c:pt idx="1020">
                  <c:v>0.64134597778320301</c:v>
                </c:pt>
                <c:pt idx="1021">
                  <c:v>0.62608718872070301</c:v>
                </c:pt>
                <c:pt idx="1022">
                  <c:v>0.58889389038085904</c:v>
                </c:pt>
                <c:pt idx="1023">
                  <c:v>0.54645538330078103</c:v>
                </c:pt>
                <c:pt idx="1024">
                  <c:v>0.52595138549804699</c:v>
                </c:pt>
                <c:pt idx="1025">
                  <c:v>0.52213668823242199</c:v>
                </c:pt>
                <c:pt idx="1026">
                  <c:v>0.51259994506835904</c:v>
                </c:pt>
                <c:pt idx="1027">
                  <c:v>0.499725341796875</c:v>
                </c:pt>
                <c:pt idx="1028">
                  <c:v>0.50592422485351596</c:v>
                </c:pt>
                <c:pt idx="1029">
                  <c:v>0.53501129150390603</c:v>
                </c:pt>
                <c:pt idx="1030">
                  <c:v>0.560760498046875</c:v>
                </c:pt>
                <c:pt idx="1031">
                  <c:v>0.55646896362304699</c:v>
                </c:pt>
                <c:pt idx="1032">
                  <c:v>0.53882598876953103</c:v>
                </c:pt>
                <c:pt idx="1033">
                  <c:v>0.52976608276367199</c:v>
                </c:pt>
                <c:pt idx="1034">
                  <c:v>0.52165985107421897</c:v>
                </c:pt>
                <c:pt idx="1035">
                  <c:v>0.50783157348632801</c:v>
                </c:pt>
                <c:pt idx="1036">
                  <c:v>0.49448013305664101</c:v>
                </c:pt>
                <c:pt idx="1037">
                  <c:v>0.50401687622070301</c:v>
                </c:pt>
                <c:pt idx="1038">
                  <c:v>0.51450729370117199</c:v>
                </c:pt>
                <c:pt idx="1039">
                  <c:v>0.51546096801757801</c:v>
                </c:pt>
                <c:pt idx="1040">
                  <c:v>0.50973892211914096</c:v>
                </c:pt>
                <c:pt idx="1041">
                  <c:v>0.50544738769531306</c:v>
                </c:pt>
                <c:pt idx="1042">
                  <c:v>0.49924850463867199</c:v>
                </c:pt>
                <c:pt idx="1043">
                  <c:v>0.49495697021484403</c:v>
                </c:pt>
                <c:pt idx="1044">
                  <c:v>0.49495697021484403</c:v>
                </c:pt>
                <c:pt idx="1045">
                  <c:v>0.50687789916992199</c:v>
                </c:pt>
                <c:pt idx="1046">
                  <c:v>0.51212310791015603</c:v>
                </c:pt>
                <c:pt idx="1047">
                  <c:v>0.50830841064453103</c:v>
                </c:pt>
                <c:pt idx="1048">
                  <c:v>0.49352645874023399</c:v>
                </c:pt>
                <c:pt idx="1049">
                  <c:v>0.48065185546875</c:v>
                </c:pt>
                <c:pt idx="1050">
                  <c:v>0.47349929809570301</c:v>
                </c:pt>
                <c:pt idx="1051">
                  <c:v>0.47206878662109403</c:v>
                </c:pt>
                <c:pt idx="1052">
                  <c:v>0.47206878662109403</c:v>
                </c:pt>
                <c:pt idx="1053">
                  <c:v>0.47445297241210899</c:v>
                </c:pt>
                <c:pt idx="1054">
                  <c:v>0.47636032104492199</c:v>
                </c:pt>
                <c:pt idx="1055">
                  <c:v>0.47731399536132801</c:v>
                </c:pt>
                <c:pt idx="1056">
                  <c:v>0.48542022705078097</c:v>
                </c:pt>
                <c:pt idx="1057">
                  <c:v>0.50020217895507801</c:v>
                </c:pt>
                <c:pt idx="1058">
                  <c:v>0.52690505981445301</c:v>
                </c:pt>
                <c:pt idx="1059">
                  <c:v>0.55217742919921897</c:v>
                </c:pt>
                <c:pt idx="1060">
                  <c:v>0.568389892578125</c:v>
                </c:pt>
                <c:pt idx="1061">
                  <c:v>0.57744979858398404</c:v>
                </c:pt>
                <c:pt idx="1062">
                  <c:v>0.58269500732421897</c:v>
                </c:pt>
                <c:pt idx="1063">
                  <c:v>0.58460235595703103</c:v>
                </c:pt>
                <c:pt idx="1064">
                  <c:v>0.58221817016601596</c:v>
                </c:pt>
                <c:pt idx="1065">
                  <c:v>0.59223175048828103</c:v>
                </c:pt>
                <c:pt idx="1066">
                  <c:v>0.62608718872070301</c:v>
                </c:pt>
                <c:pt idx="1067">
                  <c:v>0.66947937011718806</c:v>
                </c:pt>
                <c:pt idx="1068">
                  <c:v>0.69952011108398404</c:v>
                </c:pt>
                <c:pt idx="1069">
                  <c:v>0.70762634277343806</c:v>
                </c:pt>
                <c:pt idx="1070">
                  <c:v>0.70667266845703103</c:v>
                </c:pt>
                <c:pt idx="1071">
                  <c:v>0.690460205078125</c:v>
                </c:pt>
                <c:pt idx="1072">
                  <c:v>0.66709518432617199</c:v>
                </c:pt>
                <c:pt idx="1073">
                  <c:v>0.63467025756835904</c:v>
                </c:pt>
                <c:pt idx="1074">
                  <c:v>0.61988830566406306</c:v>
                </c:pt>
                <c:pt idx="1075">
                  <c:v>0.61941146850585904</c:v>
                </c:pt>
                <c:pt idx="1076">
                  <c:v>0.63228607177734397</c:v>
                </c:pt>
                <c:pt idx="1077">
                  <c:v>0.65708160400390603</c:v>
                </c:pt>
                <c:pt idx="1078">
                  <c:v>0.69236755371093806</c:v>
                </c:pt>
                <c:pt idx="1079">
                  <c:v>0.71954727172851596</c:v>
                </c:pt>
                <c:pt idx="1080">
                  <c:v>0.71525573730468806</c:v>
                </c:pt>
                <c:pt idx="1081">
                  <c:v>0.68807601928710904</c:v>
                </c:pt>
                <c:pt idx="1082">
                  <c:v>0.65851211547851596</c:v>
                </c:pt>
                <c:pt idx="1083">
                  <c:v>0.621795654296875</c:v>
                </c:pt>
                <c:pt idx="1084">
                  <c:v>0.57554244995117199</c:v>
                </c:pt>
                <c:pt idx="1085">
                  <c:v>0.530242919921875</c:v>
                </c:pt>
                <c:pt idx="1086">
                  <c:v>0.51116943359375</c:v>
                </c:pt>
                <c:pt idx="1087">
                  <c:v>0.51212310791015603</c:v>
                </c:pt>
                <c:pt idx="1088">
                  <c:v>0.51450729370117199</c:v>
                </c:pt>
                <c:pt idx="1089">
                  <c:v>0.52452087402343806</c:v>
                </c:pt>
                <c:pt idx="1090">
                  <c:v>0.54931640625</c:v>
                </c:pt>
                <c:pt idx="1091">
                  <c:v>0.58221817016601596</c:v>
                </c:pt>
                <c:pt idx="1092">
                  <c:v>0.60558319091796897</c:v>
                </c:pt>
                <c:pt idx="1093">
                  <c:v>0.621795654296875</c:v>
                </c:pt>
                <c:pt idx="1094">
                  <c:v>0.63610076904296897</c:v>
                </c:pt>
                <c:pt idx="1095">
                  <c:v>0.64516067504882801</c:v>
                </c:pt>
                <c:pt idx="1096">
                  <c:v>0.629425048828125</c:v>
                </c:pt>
                <c:pt idx="1097">
                  <c:v>0.60558319091796897</c:v>
                </c:pt>
                <c:pt idx="1098">
                  <c:v>0.57888031005859397</c:v>
                </c:pt>
                <c:pt idx="1099">
                  <c:v>0.560760498046875</c:v>
                </c:pt>
                <c:pt idx="1100">
                  <c:v>0.54168701171875</c:v>
                </c:pt>
                <c:pt idx="1101">
                  <c:v>0.52785873413085904</c:v>
                </c:pt>
                <c:pt idx="1102">
                  <c:v>0.52690505981445301</c:v>
                </c:pt>
                <c:pt idx="1103">
                  <c:v>0.54645538330078103</c:v>
                </c:pt>
                <c:pt idx="1104">
                  <c:v>0.57458877563476596</c:v>
                </c:pt>
                <c:pt idx="1105">
                  <c:v>0.59652328491210904</c:v>
                </c:pt>
                <c:pt idx="1106">
                  <c:v>0.60510635375976596</c:v>
                </c:pt>
                <c:pt idx="1107">
                  <c:v>0.59700012207031306</c:v>
                </c:pt>
                <c:pt idx="1108">
                  <c:v>0.57840347290039096</c:v>
                </c:pt>
                <c:pt idx="1109">
                  <c:v>0.55265426635742199</c:v>
                </c:pt>
                <c:pt idx="1110">
                  <c:v>0.53262710571289096</c:v>
                </c:pt>
                <c:pt idx="1111">
                  <c:v>0.54121017456054699</c:v>
                </c:pt>
                <c:pt idx="1112">
                  <c:v>0.560760498046875</c:v>
                </c:pt>
                <c:pt idx="1113">
                  <c:v>0.583648681640625</c:v>
                </c:pt>
                <c:pt idx="1114">
                  <c:v>0.60033798217773404</c:v>
                </c:pt>
                <c:pt idx="1115">
                  <c:v>0.61368942260742199</c:v>
                </c:pt>
                <c:pt idx="1116">
                  <c:v>0.61798095703125</c:v>
                </c:pt>
                <c:pt idx="1117">
                  <c:v>0.60033798217773404</c:v>
                </c:pt>
                <c:pt idx="1118">
                  <c:v>0.58650970458984397</c:v>
                </c:pt>
                <c:pt idx="1119">
                  <c:v>0.59032440185546897</c:v>
                </c:pt>
                <c:pt idx="1120">
                  <c:v>0.60319900512695301</c:v>
                </c:pt>
                <c:pt idx="1121">
                  <c:v>0.60844421386718806</c:v>
                </c:pt>
                <c:pt idx="1122">
                  <c:v>0.6103515625</c:v>
                </c:pt>
                <c:pt idx="1123">
                  <c:v>0.60176849365234397</c:v>
                </c:pt>
                <c:pt idx="1124">
                  <c:v>0.58078765869140603</c:v>
                </c:pt>
                <c:pt idx="1125">
                  <c:v>0.54693222045898404</c:v>
                </c:pt>
                <c:pt idx="1126">
                  <c:v>0.53071975708007801</c:v>
                </c:pt>
                <c:pt idx="1127">
                  <c:v>0.53215026855468806</c:v>
                </c:pt>
                <c:pt idx="1128">
                  <c:v>0.54502487182617199</c:v>
                </c:pt>
                <c:pt idx="1129">
                  <c:v>0.560760498046875</c:v>
                </c:pt>
                <c:pt idx="1130">
                  <c:v>0.583648681640625</c:v>
                </c:pt>
                <c:pt idx="1131">
                  <c:v>0.60367584228515603</c:v>
                </c:pt>
                <c:pt idx="1132">
                  <c:v>0.60033798217773404</c:v>
                </c:pt>
                <c:pt idx="1133">
                  <c:v>0.58221817016601596</c:v>
                </c:pt>
                <c:pt idx="1134">
                  <c:v>0.56600570678710904</c:v>
                </c:pt>
                <c:pt idx="1135">
                  <c:v>0.56600570678710904</c:v>
                </c:pt>
                <c:pt idx="1136">
                  <c:v>0.56886672973632801</c:v>
                </c:pt>
                <c:pt idx="1137">
                  <c:v>0.56219100952148404</c:v>
                </c:pt>
                <c:pt idx="1138">
                  <c:v>0.56266784667968806</c:v>
                </c:pt>
                <c:pt idx="1139">
                  <c:v>0.57172775268554699</c:v>
                </c:pt>
                <c:pt idx="1140">
                  <c:v>0.58126449584960904</c:v>
                </c:pt>
                <c:pt idx="1141">
                  <c:v>0.56886672973632801</c:v>
                </c:pt>
                <c:pt idx="1142">
                  <c:v>0.55265426635742199</c:v>
                </c:pt>
                <c:pt idx="1143">
                  <c:v>0.55932998657226596</c:v>
                </c:pt>
                <c:pt idx="1144">
                  <c:v>0.576019287109375</c:v>
                </c:pt>
                <c:pt idx="1145">
                  <c:v>0.58317184448242199</c:v>
                </c:pt>
                <c:pt idx="1146">
                  <c:v>0.56695938110351596</c:v>
                </c:pt>
                <c:pt idx="1147">
                  <c:v>0.54502487182617199</c:v>
                </c:pt>
                <c:pt idx="1148">
                  <c:v>0.52785873413085904</c:v>
                </c:pt>
                <c:pt idx="1149">
                  <c:v>0.50449371337890603</c:v>
                </c:pt>
                <c:pt idx="1150">
                  <c:v>0.490188598632813</c:v>
                </c:pt>
                <c:pt idx="1151">
                  <c:v>0.48351287841796903</c:v>
                </c:pt>
                <c:pt idx="1152">
                  <c:v>0.49352645874023399</c:v>
                </c:pt>
                <c:pt idx="1153">
                  <c:v>0.52165985107421897</c:v>
                </c:pt>
                <c:pt idx="1154">
                  <c:v>0.55122375488281306</c:v>
                </c:pt>
                <c:pt idx="1155">
                  <c:v>0.58126449584960904</c:v>
                </c:pt>
                <c:pt idx="1156">
                  <c:v>0.59223175048828103</c:v>
                </c:pt>
                <c:pt idx="1157">
                  <c:v>0.59938430786132801</c:v>
                </c:pt>
                <c:pt idx="1158">
                  <c:v>0.60796737670898404</c:v>
                </c:pt>
                <c:pt idx="1159">
                  <c:v>0.60844421386718806</c:v>
                </c:pt>
                <c:pt idx="1160">
                  <c:v>0.59938430786132801</c:v>
                </c:pt>
                <c:pt idx="1161">
                  <c:v>0.58650970458984397</c:v>
                </c:pt>
                <c:pt idx="1162">
                  <c:v>0.59080123901367199</c:v>
                </c:pt>
                <c:pt idx="1163">
                  <c:v>0.598907470703125</c:v>
                </c:pt>
                <c:pt idx="1164">
                  <c:v>0.606536865234375</c:v>
                </c:pt>
                <c:pt idx="1165">
                  <c:v>0.61988830566406306</c:v>
                </c:pt>
                <c:pt idx="1166">
                  <c:v>0.63276290893554699</c:v>
                </c:pt>
                <c:pt idx="1167">
                  <c:v>0.63514709472656306</c:v>
                </c:pt>
                <c:pt idx="1168">
                  <c:v>0.606536865234375</c:v>
                </c:pt>
                <c:pt idx="1169">
                  <c:v>0.57649612426757801</c:v>
                </c:pt>
                <c:pt idx="1170">
                  <c:v>0.54931640625</c:v>
                </c:pt>
                <c:pt idx="1171">
                  <c:v>0.53548812866210904</c:v>
                </c:pt>
                <c:pt idx="1172">
                  <c:v>0.53310394287109397</c:v>
                </c:pt>
                <c:pt idx="1173">
                  <c:v>0.55503845214843806</c:v>
                </c:pt>
                <c:pt idx="1174">
                  <c:v>0.60033798217773404</c:v>
                </c:pt>
                <c:pt idx="1175">
                  <c:v>0.65135955810546897</c:v>
                </c:pt>
                <c:pt idx="1176">
                  <c:v>0.6866455078125</c:v>
                </c:pt>
                <c:pt idx="1177">
                  <c:v>0.69189071655273404</c:v>
                </c:pt>
                <c:pt idx="1178">
                  <c:v>0.68140029907226596</c:v>
                </c:pt>
                <c:pt idx="1179">
                  <c:v>0.66375732421875</c:v>
                </c:pt>
                <c:pt idx="1180">
                  <c:v>0.64754486083984397</c:v>
                </c:pt>
                <c:pt idx="1181">
                  <c:v>0.63657760620117199</c:v>
                </c:pt>
                <c:pt idx="1182">
                  <c:v>0.64277648925781306</c:v>
                </c:pt>
                <c:pt idx="1183">
                  <c:v>0.66471099853515603</c:v>
                </c:pt>
                <c:pt idx="1184">
                  <c:v>0.68378448486328103</c:v>
                </c:pt>
                <c:pt idx="1185">
                  <c:v>0.68616867065429699</c:v>
                </c:pt>
                <c:pt idx="1186">
                  <c:v>0.68712234497070301</c:v>
                </c:pt>
                <c:pt idx="1187">
                  <c:v>0.68330764770507801</c:v>
                </c:pt>
                <c:pt idx="1188">
                  <c:v>0.67043304443359397</c:v>
                </c:pt>
                <c:pt idx="1189">
                  <c:v>0.65898895263671897</c:v>
                </c:pt>
                <c:pt idx="1190">
                  <c:v>0.66280364990234397</c:v>
                </c:pt>
                <c:pt idx="1191">
                  <c:v>0.68473815917968806</c:v>
                </c:pt>
                <c:pt idx="1192">
                  <c:v>0.69332122802734397</c:v>
                </c:pt>
                <c:pt idx="1193">
                  <c:v>0.68759918212890603</c:v>
                </c:pt>
                <c:pt idx="1194">
                  <c:v>0.68807601928710904</c:v>
                </c:pt>
                <c:pt idx="1195">
                  <c:v>0.69570541381835904</c:v>
                </c:pt>
                <c:pt idx="1196">
                  <c:v>0.70047378540039096</c:v>
                </c:pt>
                <c:pt idx="1197">
                  <c:v>0.68950653076171897</c:v>
                </c:pt>
                <c:pt idx="1198">
                  <c:v>0.67090988159179699</c:v>
                </c:pt>
                <c:pt idx="1199">
                  <c:v>0.65374374389648404</c:v>
                </c:pt>
                <c:pt idx="1200">
                  <c:v>0.637054443359375</c:v>
                </c:pt>
                <c:pt idx="1201">
                  <c:v>0.61607360839843806</c:v>
                </c:pt>
                <c:pt idx="1202">
                  <c:v>0.59700012207031306</c:v>
                </c:pt>
                <c:pt idx="1203">
                  <c:v>0.576019287109375</c:v>
                </c:pt>
                <c:pt idx="1204">
                  <c:v>0.56362152099609397</c:v>
                </c:pt>
                <c:pt idx="1205">
                  <c:v>0.55551528930664096</c:v>
                </c:pt>
                <c:pt idx="1206">
                  <c:v>0.54979324340820301</c:v>
                </c:pt>
                <c:pt idx="1207">
                  <c:v>0.53739547729492199</c:v>
                </c:pt>
                <c:pt idx="1208">
                  <c:v>0.51832199096679699</c:v>
                </c:pt>
                <c:pt idx="1209">
                  <c:v>0.51116943359375</c:v>
                </c:pt>
                <c:pt idx="1210">
                  <c:v>0.52404403686523404</c:v>
                </c:pt>
                <c:pt idx="1211">
                  <c:v>0.54693222045898404</c:v>
                </c:pt>
                <c:pt idx="1212">
                  <c:v>0.55599212646484397</c:v>
                </c:pt>
                <c:pt idx="1213">
                  <c:v>0.56600570678710904</c:v>
                </c:pt>
                <c:pt idx="1214">
                  <c:v>0.57554244995117199</c:v>
                </c:pt>
                <c:pt idx="1215">
                  <c:v>0.58984756469726596</c:v>
                </c:pt>
                <c:pt idx="1216">
                  <c:v>0.60081481933593806</c:v>
                </c:pt>
                <c:pt idx="1217">
                  <c:v>0.62131881713867199</c:v>
                </c:pt>
                <c:pt idx="1218">
                  <c:v>0.66184997558593806</c:v>
                </c:pt>
                <c:pt idx="1219">
                  <c:v>0.70428848266601596</c:v>
                </c:pt>
                <c:pt idx="1220">
                  <c:v>0.74958801269531306</c:v>
                </c:pt>
                <c:pt idx="1221">
                  <c:v>0.789642333984375</c:v>
                </c:pt>
                <c:pt idx="1222">
                  <c:v>0.81539154052734397</c:v>
                </c:pt>
                <c:pt idx="1223">
                  <c:v>0.82206726074218806</c:v>
                </c:pt>
                <c:pt idx="1224">
                  <c:v>0.804901123046875</c:v>
                </c:pt>
                <c:pt idx="1225">
                  <c:v>0.77724456787109397</c:v>
                </c:pt>
                <c:pt idx="1226">
                  <c:v>0.74577331542968806</c:v>
                </c:pt>
                <c:pt idx="1227">
                  <c:v>0.71573257446289096</c:v>
                </c:pt>
                <c:pt idx="1228">
                  <c:v>0.69284439086914096</c:v>
                </c:pt>
                <c:pt idx="1229">
                  <c:v>0.68187713623046897</c:v>
                </c:pt>
                <c:pt idx="1230">
                  <c:v>0.67663192749023404</c:v>
                </c:pt>
                <c:pt idx="1231">
                  <c:v>0.67090988159179699</c:v>
                </c:pt>
                <c:pt idx="1232">
                  <c:v>0.65851211547851596</c:v>
                </c:pt>
                <c:pt idx="1233">
                  <c:v>0.64992904663085904</c:v>
                </c:pt>
                <c:pt idx="1234">
                  <c:v>0.64992904663085904</c:v>
                </c:pt>
                <c:pt idx="1235">
                  <c:v>0.65422058105468806</c:v>
                </c:pt>
                <c:pt idx="1236">
                  <c:v>0.66184997558593806</c:v>
                </c:pt>
                <c:pt idx="1237">
                  <c:v>0.67043304443359397</c:v>
                </c:pt>
                <c:pt idx="1238">
                  <c:v>0.68044662475585904</c:v>
                </c:pt>
                <c:pt idx="1239">
                  <c:v>0.68998336791992199</c:v>
                </c:pt>
                <c:pt idx="1240">
                  <c:v>0.69952011108398404</c:v>
                </c:pt>
                <c:pt idx="1241">
                  <c:v>0.70476531982421897</c:v>
                </c:pt>
                <c:pt idx="1242">
                  <c:v>0.70285797119140603</c:v>
                </c:pt>
                <c:pt idx="1243">
                  <c:v>0.71239471435546897</c:v>
                </c:pt>
                <c:pt idx="1244">
                  <c:v>0.73289871215820301</c:v>
                </c:pt>
                <c:pt idx="1245">
                  <c:v>0.75340270996093806</c:v>
                </c:pt>
                <c:pt idx="1246">
                  <c:v>0.74195861816406306</c:v>
                </c:pt>
                <c:pt idx="1247">
                  <c:v>0.71001052856445301</c:v>
                </c:pt>
                <c:pt idx="1248">
                  <c:v>0.6866455078125</c:v>
                </c:pt>
                <c:pt idx="1249">
                  <c:v>0.68235397338867199</c:v>
                </c:pt>
                <c:pt idx="1250">
                  <c:v>0.69236755371093806</c:v>
                </c:pt>
                <c:pt idx="1251">
                  <c:v>0.69618225097656306</c:v>
                </c:pt>
                <c:pt idx="1252">
                  <c:v>0.69904327392578103</c:v>
                </c:pt>
                <c:pt idx="1253">
                  <c:v>0.69570541381835904</c:v>
                </c:pt>
                <c:pt idx="1254">
                  <c:v>0.69999694824218806</c:v>
                </c:pt>
                <c:pt idx="1255">
                  <c:v>0.69427490234375</c:v>
                </c:pt>
                <c:pt idx="1256">
                  <c:v>0.68140029907226596</c:v>
                </c:pt>
                <c:pt idx="1257">
                  <c:v>0.67043304443359397</c:v>
                </c:pt>
                <c:pt idx="1258">
                  <c:v>0.68378448486328103</c:v>
                </c:pt>
                <c:pt idx="1259">
                  <c:v>0.71763992309570301</c:v>
                </c:pt>
                <c:pt idx="1260">
                  <c:v>0.74243545532226596</c:v>
                </c:pt>
                <c:pt idx="1261">
                  <c:v>0.75435638427734397</c:v>
                </c:pt>
                <c:pt idx="1262">
                  <c:v>0.76055526733398404</c:v>
                </c:pt>
                <c:pt idx="1263">
                  <c:v>0.75864791870117199</c:v>
                </c:pt>
                <c:pt idx="1264">
                  <c:v>0.75054168701171897</c:v>
                </c:pt>
                <c:pt idx="1265">
                  <c:v>0.73146820068359397</c:v>
                </c:pt>
                <c:pt idx="1266">
                  <c:v>0.70953369140625</c:v>
                </c:pt>
                <c:pt idx="1267">
                  <c:v>0.67472457885742199</c:v>
                </c:pt>
                <c:pt idx="1268">
                  <c:v>0.63467025756835904</c:v>
                </c:pt>
                <c:pt idx="1269">
                  <c:v>0.61321258544921897</c:v>
                </c:pt>
                <c:pt idx="1270">
                  <c:v>0.60510635375976596</c:v>
                </c:pt>
                <c:pt idx="1271">
                  <c:v>0.61273574829101596</c:v>
                </c:pt>
                <c:pt idx="1272">
                  <c:v>0.63753128051757801</c:v>
                </c:pt>
                <c:pt idx="1273">
                  <c:v>0.67901611328125</c:v>
                </c:pt>
                <c:pt idx="1274">
                  <c:v>0.71525573730468806</c:v>
                </c:pt>
                <c:pt idx="1275">
                  <c:v>0.73003768920898404</c:v>
                </c:pt>
                <c:pt idx="1276">
                  <c:v>0.736236572265625</c:v>
                </c:pt>
                <c:pt idx="1277">
                  <c:v>0.73719024658203103</c:v>
                </c:pt>
                <c:pt idx="1278">
                  <c:v>0.71859359741210904</c:v>
                </c:pt>
                <c:pt idx="1279">
                  <c:v>0.69713592529296897</c:v>
                </c:pt>
                <c:pt idx="1280">
                  <c:v>0.69332122802734397</c:v>
                </c:pt>
                <c:pt idx="1281">
                  <c:v>0.70619583129882801</c:v>
                </c:pt>
                <c:pt idx="1282">
                  <c:v>0.71668624877929699</c:v>
                </c:pt>
                <c:pt idx="1283">
                  <c:v>0.71668624877929699</c:v>
                </c:pt>
                <c:pt idx="1284">
                  <c:v>0.71525573730468806</c:v>
                </c:pt>
                <c:pt idx="1285">
                  <c:v>0.71430206298828103</c:v>
                </c:pt>
                <c:pt idx="1286">
                  <c:v>0.70285797119140603</c:v>
                </c:pt>
                <c:pt idx="1287">
                  <c:v>0.69427490234375</c:v>
                </c:pt>
                <c:pt idx="1288">
                  <c:v>0.67996978759765603</c:v>
                </c:pt>
                <c:pt idx="1289">
                  <c:v>0.66566467285156306</c:v>
                </c:pt>
                <c:pt idx="1290">
                  <c:v>0.644683837890625</c:v>
                </c:pt>
                <c:pt idx="1291">
                  <c:v>0.63133239746093806</c:v>
                </c:pt>
                <c:pt idx="1292">
                  <c:v>0.62704086303710904</c:v>
                </c:pt>
                <c:pt idx="1293">
                  <c:v>0.62227249145507801</c:v>
                </c:pt>
                <c:pt idx="1294">
                  <c:v>0.62274932861328103</c:v>
                </c:pt>
                <c:pt idx="1295">
                  <c:v>0.63276290893554699</c:v>
                </c:pt>
                <c:pt idx="1296">
                  <c:v>0.6561279296875</c:v>
                </c:pt>
                <c:pt idx="1297">
                  <c:v>0.67138671875</c:v>
                </c:pt>
                <c:pt idx="1298">
                  <c:v>0.68712234497070301</c:v>
                </c:pt>
                <c:pt idx="1299">
                  <c:v>0.70858001708984397</c:v>
                </c:pt>
                <c:pt idx="1300">
                  <c:v>0.73575973510742199</c:v>
                </c:pt>
                <c:pt idx="1301">
                  <c:v>0.76532363891601596</c:v>
                </c:pt>
                <c:pt idx="1302">
                  <c:v>0.79679489135742199</c:v>
                </c:pt>
                <c:pt idx="1303">
                  <c:v>0.82826614379882801</c:v>
                </c:pt>
                <c:pt idx="1304">
                  <c:v>0.835418701171875</c:v>
                </c:pt>
                <c:pt idx="1305">
                  <c:v>0.81491470336914096</c:v>
                </c:pt>
                <c:pt idx="1306">
                  <c:v>0.78392028808593806</c:v>
                </c:pt>
                <c:pt idx="1307">
                  <c:v>0.75721740722656306</c:v>
                </c:pt>
                <c:pt idx="1308">
                  <c:v>0.732421875</c:v>
                </c:pt>
                <c:pt idx="1309">
                  <c:v>0.71239471435546897</c:v>
                </c:pt>
                <c:pt idx="1310">
                  <c:v>0.71096420288085904</c:v>
                </c:pt>
                <c:pt idx="1311">
                  <c:v>0.72669982910156306</c:v>
                </c:pt>
                <c:pt idx="1312">
                  <c:v>0.74577331542968806</c:v>
                </c:pt>
                <c:pt idx="1313">
                  <c:v>0.75387954711914096</c:v>
                </c:pt>
                <c:pt idx="1314">
                  <c:v>0.76580047607421897</c:v>
                </c:pt>
                <c:pt idx="1315">
                  <c:v>0.77724456787109397</c:v>
                </c:pt>
                <c:pt idx="1316">
                  <c:v>0.78010559082031306</c:v>
                </c:pt>
                <c:pt idx="1317">
                  <c:v>0.76770782470703103</c:v>
                </c:pt>
                <c:pt idx="1318">
                  <c:v>0.75387954711914096</c:v>
                </c:pt>
                <c:pt idx="1319">
                  <c:v>0.73909759521484397</c:v>
                </c:pt>
                <c:pt idx="1320">
                  <c:v>0.71668624877929699</c:v>
                </c:pt>
                <c:pt idx="1321">
                  <c:v>0.698089599609375</c:v>
                </c:pt>
                <c:pt idx="1322">
                  <c:v>0.69570541381835904</c:v>
                </c:pt>
                <c:pt idx="1323">
                  <c:v>0.70667266845703103</c:v>
                </c:pt>
                <c:pt idx="1324">
                  <c:v>0.713348388671875</c:v>
                </c:pt>
                <c:pt idx="1325">
                  <c:v>0.71620941162109397</c:v>
                </c:pt>
                <c:pt idx="1326">
                  <c:v>0.72193145751953103</c:v>
                </c:pt>
                <c:pt idx="1327">
                  <c:v>0.72336196899414096</c:v>
                </c:pt>
                <c:pt idx="1328">
                  <c:v>0.720977783203125</c:v>
                </c:pt>
                <c:pt idx="1329">
                  <c:v>0.72431564331054699</c:v>
                </c:pt>
                <c:pt idx="1330">
                  <c:v>0.74481964111328103</c:v>
                </c:pt>
                <c:pt idx="1331">
                  <c:v>0.76436996459960904</c:v>
                </c:pt>
                <c:pt idx="1332">
                  <c:v>0.79584121704101596</c:v>
                </c:pt>
                <c:pt idx="1333">
                  <c:v>0.82206726074218806</c:v>
                </c:pt>
                <c:pt idx="1334">
                  <c:v>0.84066390991210904</c:v>
                </c:pt>
                <c:pt idx="1335">
                  <c:v>0.83827972412109397</c:v>
                </c:pt>
                <c:pt idx="1336">
                  <c:v>0.81729888916015603</c:v>
                </c:pt>
                <c:pt idx="1337">
                  <c:v>0.79441070556640603</c:v>
                </c:pt>
                <c:pt idx="1338">
                  <c:v>0.75387954711914096</c:v>
                </c:pt>
                <c:pt idx="1339">
                  <c:v>0.71620941162109397</c:v>
                </c:pt>
                <c:pt idx="1340">
                  <c:v>0.68616867065429699</c:v>
                </c:pt>
                <c:pt idx="1341">
                  <c:v>0.66995620727539096</c:v>
                </c:pt>
                <c:pt idx="1342">
                  <c:v>0.66041946411132801</c:v>
                </c:pt>
                <c:pt idx="1343">
                  <c:v>0.66089630126953103</c:v>
                </c:pt>
                <c:pt idx="1344">
                  <c:v>0.66947937011718806</c:v>
                </c:pt>
                <c:pt idx="1345">
                  <c:v>0.68473815917968806</c:v>
                </c:pt>
                <c:pt idx="1346">
                  <c:v>0.69379806518554699</c:v>
                </c:pt>
                <c:pt idx="1347">
                  <c:v>0.70810317993164096</c:v>
                </c:pt>
                <c:pt idx="1348">
                  <c:v>0.72145462036132801</c:v>
                </c:pt>
                <c:pt idx="1349">
                  <c:v>0.73337554931640603</c:v>
                </c:pt>
                <c:pt idx="1350">
                  <c:v>0.74720382690429699</c:v>
                </c:pt>
                <c:pt idx="1351">
                  <c:v>0.76627731323242199</c:v>
                </c:pt>
                <c:pt idx="1352">
                  <c:v>0.78487396240234397</c:v>
                </c:pt>
                <c:pt idx="1353">
                  <c:v>0.78439712524414096</c:v>
                </c:pt>
                <c:pt idx="1354">
                  <c:v>0.76580047607421897</c:v>
                </c:pt>
                <c:pt idx="1355">
                  <c:v>0.74481964111328103</c:v>
                </c:pt>
                <c:pt idx="1356">
                  <c:v>0.72145462036132801</c:v>
                </c:pt>
                <c:pt idx="1357">
                  <c:v>0.68902969360351596</c:v>
                </c:pt>
                <c:pt idx="1358">
                  <c:v>0.65803527832031306</c:v>
                </c:pt>
                <c:pt idx="1359">
                  <c:v>0.65422058105468806</c:v>
                </c:pt>
                <c:pt idx="1360">
                  <c:v>0.68044662475585904</c:v>
                </c:pt>
                <c:pt idx="1361">
                  <c:v>0.70762634277343806</c:v>
                </c:pt>
                <c:pt idx="1362">
                  <c:v>0.72002410888671897</c:v>
                </c:pt>
                <c:pt idx="1363">
                  <c:v>0.74100494384765603</c:v>
                </c:pt>
                <c:pt idx="1364">
                  <c:v>0.766754150390625</c:v>
                </c:pt>
                <c:pt idx="1365">
                  <c:v>0.79154968261718806</c:v>
                </c:pt>
                <c:pt idx="1366">
                  <c:v>0.80442428588867199</c:v>
                </c:pt>
                <c:pt idx="1367">
                  <c:v>0.82206726074218806</c:v>
                </c:pt>
                <c:pt idx="1368">
                  <c:v>0.83732604980468806</c:v>
                </c:pt>
                <c:pt idx="1369">
                  <c:v>0.82492828369140603</c:v>
                </c:pt>
                <c:pt idx="1370">
                  <c:v>0.80251693725585904</c:v>
                </c:pt>
                <c:pt idx="1371">
                  <c:v>0.78105926513671897</c:v>
                </c:pt>
                <c:pt idx="1372">
                  <c:v>0.77629089355468806</c:v>
                </c:pt>
                <c:pt idx="1373">
                  <c:v>0.76866149902343806</c:v>
                </c:pt>
                <c:pt idx="1374">
                  <c:v>0.782012939453125</c:v>
                </c:pt>
                <c:pt idx="1375">
                  <c:v>0.81396102905273404</c:v>
                </c:pt>
                <c:pt idx="1376">
                  <c:v>0.85306167602539096</c:v>
                </c:pt>
                <c:pt idx="1377">
                  <c:v>0.87022781372070301</c:v>
                </c:pt>
                <c:pt idx="1378">
                  <c:v>0.85973739624023404</c:v>
                </c:pt>
                <c:pt idx="1379">
                  <c:v>0.83971023559570301</c:v>
                </c:pt>
                <c:pt idx="1380">
                  <c:v>0.82588195800781306</c:v>
                </c:pt>
                <c:pt idx="1381">
                  <c:v>0.82206726074218806</c:v>
                </c:pt>
                <c:pt idx="1382">
                  <c:v>0.81872940063476596</c:v>
                </c:pt>
                <c:pt idx="1383">
                  <c:v>0.81729888916015603</c:v>
                </c:pt>
                <c:pt idx="1384">
                  <c:v>0.82635879516601596</c:v>
                </c:pt>
                <c:pt idx="1385">
                  <c:v>0.83637237548828103</c:v>
                </c:pt>
                <c:pt idx="1386">
                  <c:v>0.83208084106445301</c:v>
                </c:pt>
                <c:pt idx="1387">
                  <c:v>0.81729888916015603</c:v>
                </c:pt>
                <c:pt idx="1388">
                  <c:v>0.81205368041992199</c:v>
                </c:pt>
                <c:pt idx="1389">
                  <c:v>0.81920623779296897</c:v>
                </c:pt>
                <c:pt idx="1390">
                  <c:v>0.835418701171875</c:v>
                </c:pt>
                <c:pt idx="1391">
                  <c:v>0.858306884765625</c:v>
                </c:pt>
                <c:pt idx="1392">
                  <c:v>0.89168548583984397</c:v>
                </c:pt>
                <c:pt idx="1393">
                  <c:v>0.92554092407226596</c:v>
                </c:pt>
                <c:pt idx="1394">
                  <c:v>0.94699859619140603</c:v>
                </c:pt>
                <c:pt idx="1395">
                  <c:v>0.95558166503906306</c:v>
                </c:pt>
                <c:pt idx="1396">
                  <c:v>0.95796585083007801</c:v>
                </c:pt>
                <c:pt idx="1397">
                  <c:v>0.95367431640625</c:v>
                </c:pt>
                <c:pt idx="1398">
                  <c:v>0.94461441040039096</c:v>
                </c:pt>
                <c:pt idx="1399">
                  <c:v>0.92506408691406306</c:v>
                </c:pt>
                <c:pt idx="1400">
                  <c:v>0.89883804321289096</c:v>
                </c:pt>
                <c:pt idx="1401">
                  <c:v>0.86927413940429699</c:v>
                </c:pt>
                <c:pt idx="1402">
                  <c:v>0.83732604980468806</c:v>
                </c:pt>
                <c:pt idx="1403">
                  <c:v>0.82111358642578103</c:v>
                </c:pt>
                <c:pt idx="1404">
                  <c:v>0.80776214599609397</c:v>
                </c:pt>
                <c:pt idx="1405">
                  <c:v>0.80966949462890603</c:v>
                </c:pt>
                <c:pt idx="1406">
                  <c:v>0.823974609375</c:v>
                </c:pt>
                <c:pt idx="1407">
                  <c:v>0.85401535034179699</c:v>
                </c:pt>
                <c:pt idx="1408">
                  <c:v>0.87976455688476596</c:v>
                </c:pt>
                <c:pt idx="1409">
                  <c:v>0.87928771972656306</c:v>
                </c:pt>
                <c:pt idx="1410">
                  <c:v>0.85973739624023404</c:v>
                </c:pt>
                <c:pt idx="1411">
                  <c:v>0.83494186401367199</c:v>
                </c:pt>
                <c:pt idx="1412">
                  <c:v>0.80347061157226596</c:v>
                </c:pt>
                <c:pt idx="1413">
                  <c:v>0.76866149902343806</c:v>
                </c:pt>
                <c:pt idx="1414">
                  <c:v>0.74148178100585904</c:v>
                </c:pt>
                <c:pt idx="1415">
                  <c:v>0.74052810668945301</c:v>
                </c:pt>
                <c:pt idx="1416">
                  <c:v>0.75292587280273404</c:v>
                </c:pt>
                <c:pt idx="1417">
                  <c:v>0.77295303344726596</c:v>
                </c:pt>
                <c:pt idx="1418">
                  <c:v>0.81300735473632801</c:v>
                </c:pt>
                <c:pt idx="1419">
                  <c:v>0.87070465087890603</c:v>
                </c:pt>
                <c:pt idx="1420">
                  <c:v>0.91791152954101596</c:v>
                </c:pt>
                <c:pt idx="1421">
                  <c:v>0.94318389892578103</c:v>
                </c:pt>
                <c:pt idx="1422">
                  <c:v>0.95415115356445301</c:v>
                </c:pt>
                <c:pt idx="1423">
                  <c:v>0.95415115356445301</c:v>
                </c:pt>
                <c:pt idx="1424">
                  <c:v>0.91981887817382801</c:v>
                </c:pt>
                <c:pt idx="1425">
                  <c:v>0.87070465087890603</c:v>
                </c:pt>
                <c:pt idx="1426">
                  <c:v>0.84114074707031306</c:v>
                </c:pt>
                <c:pt idx="1427">
                  <c:v>0.83637237548828103</c:v>
                </c:pt>
                <c:pt idx="1428">
                  <c:v>0.83208084106445301</c:v>
                </c:pt>
                <c:pt idx="1429">
                  <c:v>0.81777572631835904</c:v>
                </c:pt>
                <c:pt idx="1430">
                  <c:v>0.81777572631835904</c:v>
                </c:pt>
                <c:pt idx="1431">
                  <c:v>0.81872940063476596</c:v>
                </c:pt>
                <c:pt idx="1432">
                  <c:v>0.80966949462890603</c:v>
                </c:pt>
                <c:pt idx="1433">
                  <c:v>0.77629089355468806</c:v>
                </c:pt>
                <c:pt idx="1434">
                  <c:v>0.74863433837890603</c:v>
                </c:pt>
                <c:pt idx="1435">
                  <c:v>0.73385238647460904</c:v>
                </c:pt>
                <c:pt idx="1436">
                  <c:v>0.73289871215820301</c:v>
                </c:pt>
                <c:pt idx="1437">
                  <c:v>0.73146820068359397</c:v>
                </c:pt>
                <c:pt idx="1438">
                  <c:v>0.73099136352539096</c:v>
                </c:pt>
                <c:pt idx="1439">
                  <c:v>0.74529647827148404</c:v>
                </c:pt>
                <c:pt idx="1440">
                  <c:v>0.7781982421875</c:v>
                </c:pt>
                <c:pt idx="1441">
                  <c:v>0.81634521484375</c:v>
                </c:pt>
                <c:pt idx="1442">
                  <c:v>0.84543228149414096</c:v>
                </c:pt>
                <c:pt idx="1443">
                  <c:v>0.858306884765625</c:v>
                </c:pt>
                <c:pt idx="1444">
                  <c:v>0.86259841918945301</c:v>
                </c:pt>
                <c:pt idx="1445">
                  <c:v>0.85926055908203103</c:v>
                </c:pt>
                <c:pt idx="1446">
                  <c:v>0.84590911865234397</c:v>
                </c:pt>
                <c:pt idx="1447">
                  <c:v>0.83494186401367199</c:v>
                </c:pt>
                <c:pt idx="1448">
                  <c:v>0.81110000610351596</c:v>
                </c:pt>
                <c:pt idx="1449">
                  <c:v>0.78630447387695301</c:v>
                </c:pt>
                <c:pt idx="1450">
                  <c:v>0.77199935913085904</c:v>
                </c:pt>
                <c:pt idx="1451">
                  <c:v>0.78535079956054699</c:v>
                </c:pt>
                <c:pt idx="1452">
                  <c:v>0.82540512084960904</c:v>
                </c:pt>
                <c:pt idx="1453">
                  <c:v>0.865936279296875</c:v>
                </c:pt>
                <c:pt idx="1454">
                  <c:v>0.91552734375</c:v>
                </c:pt>
                <c:pt idx="1455">
                  <c:v>0.95462799072265603</c:v>
                </c:pt>
                <c:pt idx="1456">
                  <c:v>0.97942352294921897</c:v>
                </c:pt>
                <c:pt idx="1457">
                  <c:v>0.980377197265625</c:v>
                </c:pt>
                <c:pt idx="1458">
                  <c:v>0.96178054809570301</c:v>
                </c:pt>
                <c:pt idx="1459">
                  <c:v>0.93746185302734397</c:v>
                </c:pt>
                <c:pt idx="1460">
                  <c:v>0.90980529785156306</c:v>
                </c:pt>
                <c:pt idx="1461">
                  <c:v>0.9002685546875</c:v>
                </c:pt>
                <c:pt idx="1462">
                  <c:v>0.90551376342773404</c:v>
                </c:pt>
                <c:pt idx="1463">
                  <c:v>0.91791152954101596</c:v>
                </c:pt>
                <c:pt idx="1464">
                  <c:v>0.92983245849609397</c:v>
                </c:pt>
                <c:pt idx="1465">
                  <c:v>0.9307861328125</c:v>
                </c:pt>
                <c:pt idx="1466">
                  <c:v>0.91505050659179699</c:v>
                </c:pt>
                <c:pt idx="1467">
                  <c:v>0.88453292846679699</c:v>
                </c:pt>
                <c:pt idx="1468">
                  <c:v>0.850677490234375</c:v>
                </c:pt>
                <c:pt idx="1469">
                  <c:v>0.83351135253906306</c:v>
                </c:pt>
                <c:pt idx="1470">
                  <c:v>0.820159912109375</c:v>
                </c:pt>
                <c:pt idx="1471">
                  <c:v>0.81682205200195301</c:v>
                </c:pt>
                <c:pt idx="1472">
                  <c:v>0.82254409790039096</c:v>
                </c:pt>
                <c:pt idx="1473">
                  <c:v>0.85020065307617199</c:v>
                </c:pt>
                <c:pt idx="1474">
                  <c:v>0.87594985961914096</c:v>
                </c:pt>
                <c:pt idx="1475">
                  <c:v>0.88405609130859397</c:v>
                </c:pt>
                <c:pt idx="1476">
                  <c:v>0.88024139404296897</c:v>
                </c:pt>
                <c:pt idx="1477">
                  <c:v>0.87928771972656306</c:v>
                </c:pt>
                <c:pt idx="1478">
                  <c:v>0.88930130004882801</c:v>
                </c:pt>
                <c:pt idx="1479">
                  <c:v>0.89979171752929699</c:v>
                </c:pt>
                <c:pt idx="1480">
                  <c:v>0.91123580932617199</c:v>
                </c:pt>
                <c:pt idx="1481">
                  <c:v>0.92744827270507801</c:v>
                </c:pt>
                <c:pt idx="1482">
                  <c:v>0.93364715576171897</c:v>
                </c:pt>
                <c:pt idx="1483">
                  <c:v>0.92935562133789096</c:v>
                </c:pt>
                <c:pt idx="1484">
                  <c:v>0.91838836669921897</c:v>
                </c:pt>
                <c:pt idx="1485">
                  <c:v>0.90599060058593806</c:v>
                </c:pt>
                <c:pt idx="1486">
                  <c:v>0.90360641479492199</c:v>
                </c:pt>
                <c:pt idx="1487">
                  <c:v>0.89550018310546897</c:v>
                </c:pt>
                <c:pt idx="1488">
                  <c:v>0.89073181152343806</c:v>
                </c:pt>
                <c:pt idx="1489">
                  <c:v>0.87976455688476596</c:v>
                </c:pt>
                <c:pt idx="1490">
                  <c:v>0.86688995361328103</c:v>
                </c:pt>
                <c:pt idx="1491">
                  <c:v>0.84638595581054699</c:v>
                </c:pt>
                <c:pt idx="1492">
                  <c:v>0.81443786621093806</c:v>
                </c:pt>
                <c:pt idx="1493">
                  <c:v>0.79870223999023404</c:v>
                </c:pt>
                <c:pt idx="1494">
                  <c:v>0.81014633178710904</c:v>
                </c:pt>
                <c:pt idx="1495">
                  <c:v>0.84400177001953103</c:v>
                </c:pt>
                <c:pt idx="1496">
                  <c:v>0.88262557983398404</c:v>
                </c:pt>
                <c:pt idx="1497">
                  <c:v>0.91648101806640603</c:v>
                </c:pt>
                <c:pt idx="1498">
                  <c:v>0.94890594482421897</c:v>
                </c:pt>
                <c:pt idx="1499">
                  <c:v>0.95081329345703103</c:v>
                </c:pt>
                <c:pt idx="1500">
                  <c:v>0.92315673828125</c:v>
                </c:pt>
                <c:pt idx="1501">
                  <c:v>0.88405609130859397</c:v>
                </c:pt>
                <c:pt idx="1502">
                  <c:v>0.865936279296875</c:v>
                </c:pt>
                <c:pt idx="1503">
                  <c:v>0.8697509765625</c:v>
                </c:pt>
                <c:pt idx="1504">
                  <c:v>0.88262557983398404</c:v>
                </c:pt>
                <c:pt idx="1505">
                  <c:v>0.904083251953125</c:v>
                </c:pt>
                <c:pt idx="1506">
                  <c:v>0.93793869018554699</c:v>
                </c:pt>
                <c:pt idx="1507">
                  <c:v>0.96893310546875</c:v>
                </c:pt>
                <c:pt idx="1508">
                  <c:v>0.98371505737304699</c:v>
                </c:pt>
                <c:pt idx="1509">
                  <c:v>0.98085403442382801</c:v>
                </c:pt>
                <c:pt idx="1510">
                  <c:v>0.97322463989257801</c:v>
                </c:pt>
                <c:pt idx="1511">
                  <c:v>0.95701217651367199</c:v>
                </c:pt>
                <c:pt idx="1512">
                  <c:v>0.92601776123046897</c:v>
                </c:pt>
                <c:pt idx="1513">
                  <c:v>0.89788436889648404</c:v>
                </c:pt>
                <c:pt idx="1514">
                  <c:v>0.87738037109375</c:v>
                </c:pt>
                <c:pt idx="1515">
                  <c:v>0.87642669677734397</c:v>
                </c:pt>
                <c:pt idx="1516">
                  <c:v>0.89073181152343806</c:v>
                </c:pt>
                <c:pt idx="1517">
                  <c:v>0.92744827270507801</c:v>
                </c:pt>
                <c:pt idx="1518">
                  <c:v>0.97990036010742199</c:v>
                </c:pt>
                <c:pt idx="1519">
                  <c:v>1.0180473327636701</c:v>
                </c:pt>
                <c:pt idx="1520">
                  <c:v>1.0333061218261701</c:v>
                </c:pt>
                <c:pt idx="1521">
                  <c:v>1.02376937866211</c:v>
                </c:pt>
                <c:pt idx="1522">
                  <c:v>0.99372863769531306</c:v>
                </c:pt>
                <c:pt idx="1523">
                  <c:v>0.94366073608398404</c:v>
                </c:pt>
                <c:pt idx="1524">
                  <c:v>0.89025497436523404</c:v>
                </c:pt>
                <c:pt idx="1525">
                  <c:v>0.86021423339843806</c:v>
                </c:pt>
                <c:pt idx="1526">
                  <c:v>0.850677490234375</c:v>
                </c:pt>
                <c:pt idx="1527">
                  <c:v>0.84972381591796897</c:v>
                </c:pt>
                <c:pt idx="1528">
                  <c:v>0.84733963012695301</c:v>
                </c:pt>
                <c:pt idx="1529">
                  <c:v>0.86307525634765603</c:v>
                </c:pt>
                <c:pt idx="1530">
                  <c:v>0.88405609130859397</c:v>
                </c:pt>
                <c:pt idx="1531">
                  <c:v>0.89359283447265603</c:v>
                </c:pt>
                <c:pt idx="1532">
                  <c:v>0.89740753173828103</c:v>
                </c:pt>
                <c:pt idx="1533">
                  <c:v>0.91361999511718806</c:v>
                </c:pt>
                <c:pt idx="1534">
                  <c:v>0.94890594482421897</c:v>
                </c:pt>
                <c:pt idx="1535">
                  <c:v>0.9765625</c:v>
                </c:pt>
                <c:pt idx="1536">
                  <c:v>0.98323822021484397</c:v>
                </c:pt>
                <c:pt idx="1537">
                  <c:v>0.995635986328125</c:v>
                </c:pt>
                <c:pt idx="1538">
                  <c:v>1.01423263549805</c:v>
                </c:pt>
                <c:pt idx="1539">
                  <c:v>1.0418891906738299</c:v>
                </c:pt>
                <c:pt idx="1540">
                  <c:v>1.0576248168945299</c:v>
                </c:pt>
                <c:pt idx="1541">
                  <c:v>1.0814666748046899</c:v>
                </c:pt>
                <c:pt idx="1542">
                  <c:v>1.1396408081054701</c:v>
                </c:pt>
                <c:pt idx="1543">
                  <c:v>1.2307167053222701</c:v>
                </c:pt>
                <c:pt idx="1544">
                  <c:v>1.3375282287597701</c:v>
                </c:pt>
                <c:pt idx="1545">
                  <c:v>1.45053863525391</c:v>
                </c:pt>
                <c:pt idx="1546">
                  <c:v>1.5769004821777299</c:v>
                </c:pt>
                <c:pt idx="1547">
                  <c:v>1.7218589782714799</c:v>
                </c:pt>
                <c:pt idx="1548">
                  <c:v>1.8768310546875</c:v>
                </c:pt>
                <c:pt idx="1549">
                  <c:v>2.0432472229003902</c:v>
                </c:pt>
                <c:pt idx="1550">
                  <c:v>2.2397041320800799</c:v>
                </c:pt>
                <c:pt idx="1551">
                  <c:v>2.4685859680175799</c:v>
                </c:pt>
                <c:pt idx="1552">
                  <c:v>2.7379989624023402</c:v>
                </c:pt>
                <c:pt idx="1553">
                  <c:v>3.0317306518554701</c:v>
                </c:pt>
                <c:pt idx="1554">
                  <c:v>3.33452224731445</c:v>
                </c:pt>
                <c:pt idx="1555">
                  <c:v>3.6230087280273402</c:v>
                </c:pt>
                <c:pt idx="1556">
                  <c:v>3.8890838623046902</c:v>
                </c:pt>
                <c:pt idx="1557">
                  <c:v>4.1251182556152299</c:v>
                </c:pt>
                <c:pt idx="1558">
                  <c:v>4.3249130249023402</c:v>
                </c:pt>
                <c:pt idx="1559">
                  <c:v>4.4708251953125</c:v>
                </c:pt>
                <c:pt idx="1560">
                  <c:v>4.57000732421875</c:v>
                </c:pt>
                <c:pt idx="1561">
                  <c:v>4.6277046203613299</c:v>
                </c:pt>
                <c:pt idx="1562">
                  <c:v>4.6472549438476598</c:v>
                </c:pt>
                <c:pt idx="1563">
                  <c:v>4.6062469482421902</c:v>
                </c:pt>
                <c:pt idx="1564">
                  <c:v>4.4965744018554696</c:v>
                </c:pt>
                <c:pt idx="1565">
                  <c:v>4.3377876281738299</c:v>
                </c:pt>
                <c:pt idx="1566">
                  <c:v>4.1522979736328098</c:v>
                </c:pt>
                <c:pt idx="1567">
                  <c:v>3.9520263671875</c:v>
                </c:pt>
                <c:pt idx="1568">
                  <c:v>3.7298202514648402</c:v>
                </c:pt>
                <c:pt idx="1569">
                  <c:v>3.5047531127929701</c:v>
                </c:pt>
                <c:pt idx="1570">
                  <c:v>3.2958984375</c:v>
                </c:pt>
                <c:pt idx="1571">
                  <c:v>3.1108856201171902</c:v>
                </c:pt>
                <c:pt idx="1572">
                  <c:v>2.9344558715820299</c:v>
                </c:pt>
                <c:pt idx="1573">
                  <c:v>2.7575492858886701</c:v>
                </c:pt>
                <c:pt idx="1574">
                  <c:v>2.5825500488281201</c:v>
                </c:pt>
                <c:pt idx="1575">
                  <c:v>2.4175643920898402</c:v>
                </c:pt>
                <c:pt idx="1576">
                  <c:v>2.2673606872558598</c:v>
                </c:pt>
                <c:pt idx="1577">
                  <c:v>2.1324157714843701</c:v>
                </c:pt>
                <c:pt idx="1578">
                  <c:v>2.0132064819335902</c:v>
                </c:pt>
                <c:pt idx="1579">
                  <c:v>1.90019607543945</c:v>
                </c:pt>
                <c:pt idx="1580">
                  <c:v>1.79958343505859</c:v>
                </c:pt>
                <c:pt idx="1581">
                  <c:v>1.71804428100586</c:v>
                </c:pt>
                <c:pt idx="1582">
                  <c:v>1.6508102416992201</c:v>
                </c:pt>
                <c:pt idx="1583">
                  <c:v>1.60932540893555</c:v>
                </c:pt>
                <c:pt idx="1584">
                  <c:v>1.5673637390136701</c:v>
                </c:pt>
                <c:pt idx="1585">
                  <c:v>1.52444839477539</c:v>
                </c:pt>
                <c:pt idx="1586">
                  <c:v>1.4762878417968699</c:v>
                </c:pt>
                <c:pt idx="1587">
                  <c:v>1.44147872924805</c:v>
                </c:pt>
                <c:pt idx="1588">
                  <c:v>1.41286849975586</c:v>
                </c:pt>
                <c:pt idx="1589">
                  <c:v>1.3756752014160201</c:v>
                </c:pt>
                <c:pt idx="1590">
                  <c:v>1.3375282287597701</c:v>
                </c:pt>
                <c:pt idx="1591">
                  <c:v>1.31845474243164</c:v>
                </c:pt>
                <c:pt idx="1592">
                  <c:v>1.3065338134765601</c:v>
                </c:pt>
                <c:pt idx="1593">
                  <c:v>1.26743316650391</c:v>
                </c:pt>
                <c:pt idx="1594">
                  <c:v>1.2102127075195299</c:v>
                </c:pt>
                <c:pt idx="1595">
                  <c:v>1.1553764343261701</c:v>
                </c:pt>
                <c:pt idx="1596">
                  <c:v>1.1243820190429701</c:v>
                </c:pt>
                <c:pt idx="1597">
                  <c:v>1.1043548583984399</c:v>
                </c:pt>
                <c:pt idx="1598">
                  <c:v>1.08242034912109</c:v>
                </c:pt>
                <c:pt idx="1599">
                  <c:v>1.0781288146972701</c:v>
                </c:pt>
                <c:pt idx="1600">
                  <c:v>1.08194351196289</c:v>
                </c:pt>
                <c:pt idx="1601">
                  <c:v>1.0795593261718699</c:v>
                </c:pt>
                <c:pt idx="1602">
                  <c:v>1.0647773742675799</c:v>
                </c:pt>
                <c:pt idx="1603">
                  <c:v>1.04618072509766</c:v>
                </c:pt>
                <c:pt idx="1604">
                  <c:v>1.04475021362305</c:v>
                </c:pt>
                <c:pt idx="1605">
                  <c:v>1.04475021362305</c:v>
                </c:pt>
                <c:pt idx="1606">
                  <c:v>1.04427337646484</c:v>
                </c:pt>
                <c:pt idx="1607">
                  <c:v>1.0428428649902299</c:v>
                </c:pt>
                <c:pt idx="1608">
                  <c:v>1.0423660278320299</c:v>
                </c:pt>
                <c:pt idx="1609">
                  <c:v>1.03044509887695</c:v>
                </c:pt>
                <c:pt idx="1610">
                  <c:v>1.0175704956054701</c:v>
                </c:pt>
                <c:pt idx="1611">
                  <c:v>1.0170936584472701</c:v>
                </c:pt>
                <c:pt idx="1612">
                  <c:v>1.0414123535156199</c:v>
                </c:pt>
                <c:pt idx="1613">
                  <c:v>1.07574462890625</c:v>
                </c:pt>
                <c:pt idx="1614">
                  <c:v>1.1034011840820299</c:v>
                </c:pt>
                <c:pt idx="1615">
                  <c:v>1.13058090209961</c:v>
                </c:pt>
                <c:pt idx="1616">
                  <c:v>1.1544227600097701</c:v>
                </c:pt>
                <c:pt idx="1617">
                  <c:v>1.1701583862304701</c:v>
                </c:pt>
                <c:pt idx="1618">
                  <c:v>1.16682052612305</c:v>
                </c:pt>
                <c:pt idx="1619">
                  <c:v>1.1448860168457</c:v>
                </c:pt>
                <c:pt idx="1620">
                  <c:v>1.1167526245117201</c:v>
                </c:pt>
                <c:pt idx="1621">
                  <c:v>1.08957290649414</c:v>
                </c:pt>
                <c:pt idx="1622">
                  <c:v>1.0738372802734399</c:v>
                </c:pt>
                <c:pt idx="1623">
                  <c:v>1.06716156005859</c:v>
                </c:pt>
                <c:pt idx="1624">
                  <c:v>1.06096267700195</c:v>
                </c:pt>
                <c:pt idx="1625">
                  <c:v>1.0480880737304701</c:v>
                </c:pt>
                <c:pt idx="1626">
                  <c:v>1.0480880737304701</c:v>
                </c:pt>
                <c:pt idx="1627">
                  <c:v>1.0552406311035201</c:v>
                </c:pt>
                <c:pt idx="1628">
                  <c:v>1.0552406311035201</c:v>
                </c:pt>
                <c:pt idx="1629">
                  <c:v>1.0242462158203101</c:v>
                </c:pt>
                <c:pt idx="1630">
                  <c:v>0.98896026611328103</c:v>
                </c:pt>
                <c:pt idx="1631">
                  <c:v>0.97894668579101596</c:v>
                </c:pt>
                <c:pt idx="1632">
                  <c:v>0.97751617431640603</c:v>
                </c:pt>
                <c:pt idx="1633">
                  <c:v>0.97513198852539096</c:v>
                </c:pt>
                <c:pt idx="1634">
                  <c:v>0.96654891967773404</c:v>
                </c:pt>
                <c:pt idx="1635">
                  <c:v>0.98228454589843806</c:v>
                </c:pt>
                <c:pt idx="1636">
                  <c:v>1.0089874267578101</c:v>
                </c:pt>
                <c:pt idx="1637">
                  <c:v>1.0271072387695299</c:v>
                </c:pt>
                <c:pt idx="1638">
                  <c:v>1.0471343994140601</c:v>
                </c:pt>
                <c:pt idx="1639">
                  <c:v>1.0738372802734399</c:v>
                </c:pt>
                <c:pt idx="1640">
                  <c:v>1.1034011840820299</c:v>
                </c:pt>
                <c:pt idx="1641">
                  <c:v>1.1191368103027299</c:v>
                </c:pt>
                <c:pt idx="1642">
                  <c:v>1.1296272277832</c:v>
                </c:pt>
                <c:pt idx="1643">
                  <c:v>1.14297866821289</c:v>
                </c:pt>
                <c:pt idx="1644">
                  <c:v>1.1405944824218699</c:v>
                </c:pt>
                <c:pt idx="1645">
                  <c:v>1.1196136474609399</c:v>
                </c:pt>
                <c:pt idx="1646">
                  <c:v>1.0943412780761701</c:v>
                </c:pt>
                <c:pt idx="1647">
                  <c:v>1.0809898376464799</c:v>
                </c:pt>
                <c:pt idx="1648">
                  <c:v>1.0647773742675799</c:v>
                </c:pt>
                <c:pt idx="1649">
                  <c:v>1.0433197021484399</c:v>
                </c:pt>
                <c:pt idx="1650">
                  <c:v>1.0271072387695299</c:v>
                </c:pt>
                <c:pt idx="1651">
                  <c:v>1.0204315185546899</c:v>
                </c:pt>
                <c:pt idx="1652">
                  <c:v>1.0094642639160201</c:v>
                </c:pt>
                <c:pt idx="1653">
                  <c:v>0.98943710327148404</c:v>
                </c:pt>
                <c:pt idx="1654">
                  <c:v>0.97560882568359397</c:v>
                </c:pt>
                <c:pt idx="1655">
                  <c:v>0.97179412841796897</c:v>
                </c:pt>
                <c:pt idx="1656">
                  <c:v>0.97036361694335904</c:v>
                </c:pt>
                <c:pt idx="1657">
                  <c:v>0.98276138305664096</c:v>
                </c:pt>
                <c:pt idx="1658">
                  <c:v>1.00851058959961</c:v>
                </c:pt>
                <c:pt idx="1659">
                  <c:v>1.04475021362305</c:v>
                </c:pt>
                <c:pt idx="1660">
                  <c:v>1.0733604431152299</c:v>
                </c:pt>
                <c:pt idx="1661">
                  <c:v>1.09100341796875</c:v>
                </c:pt>
                <c:pt idx="1662">
                  <c:v>1.1029243469238299</c:v>
                </c:pt>
                <c:pt idx="1663">
                  <c:v>1.10006332397461</c:v>
                </c:pt>
                <c:pt idx="1664">
                  <c:v>1.0781288146972701</c:v>
                </c:pt>
                <c:pt idx="1665">
                  <c:v>1.0561943054199201</c:v>
                </c:pt>
                <c:pt idx="1666">
                  <c:v>1.0428428649902299</c:v>
                </c:pt>
                <c:pt idx="1667">
                  <c:v>1.0490417480468699</c:v>
                </c:pt>
                <c:pt idx="1668">
                  <c:v>1.0685920715332</c:v>
                </c:pt>
                <c:pt idx="1669">
                  <c:v>1.0986328125</c:v>
                </c:pt>
                <c:pt idx="1670">
                  <c:v>1.1444091796875</c:v>
                </c:pt>
                <c:pt idx="1671">
                  <c:v>1.1844635009765601</c:v>
                </c:pt>
                <c:pt idx="1672">
                  <c:v>1.2168884277343699</c:v>
                </c:pt>
                <c:pt idx="1673">
                  <c:v>1.2416839599609399</c:v>
                </c:pt>
                <c:pt idx="1674">
                  <c:v>1.2764930725097701</c:v>
                </c:pt>
                <c:pt idx="1675">
                  <c:v>1.3313293457031199</c:v>
                </c:pt>
                <c:pt idx="1676">
                  <c:v>1.3995170593261701</c:v>
                </c:pt>
                <c:pt idx="1677">
                  <c:v>1.4681816101074201</c:v>
                </c:pt>
                <c:pt idx="1678">
                  <c:v>1.5444755554199201</c:v>
                </c:pt>
                <c:pt idx="1679">
                  <c:v>1.6274452209472701</c:v>
                </c:pt>
                <c:pt idx="1680">
                  <c:v>1.7113685607910201</c:v>
                </c:pt>
                <c:pt idx="1681">
                  <c:v>1.7833709716796899</c:v>
                </c:pt>
                <c:pt idx="1682">
                  <c:v>1.8610954284668</c:v>
                </c:pt>
                <c:pt idx="1683">
                  <c:v>1.9588470458984399</c:v>
                </c:pt>
                <c:pt idx="1684">
                  <c:v>2.0618438720703098</c:v>
                </c:pt>
                <c:pt idx="1685">
                  <c:v>2.14433670043945</c:v>
                </c:pt>
                <c:pt idx="1686">
                  <c:v>2.2110939025878902</c:v>
                </c:pt>
                <c:pt idx="1687">
                  <c:v>2.2602081298828098</c:v>
                </c:pt>
                <c:pt idx="1688">
                  <c:v>2.2859573364257799</c:v>
                </c:pt>
                <c:pt idx="1689">
                  <c:v>2.2864341735839799</c:v>
                </c:pt>
                <c:pt idx="1690">
                  <c:v>2.2768974304199201</c:v>
                </c:pt>
                <c:pt idx="1691">
                  <c:v>2.26593017578125</c:v>
                </c:pt>
                <c:pt idx="1692">
                  <c:v>2.2425651550293</c:v>
                </c:pt>
                <c:pt idx="1693">
                  <c:v>2.2029876708984402</c:v>
                </c:pt>
                <c:pt idx="1694">
                  <c:v>2.1367073059082</c:v>
                </c:pt>
                <c:pt idx="1695">
                  <c:v>2.0484924316406201</c:v>
                </c:pt>
                <c:pt idx="1696">
                  <c:v>1.94692611694336</c:v>
                </c:pt>
                <c:pt idx="1697">
                  <c:v>1.85298919677734</c:v>
                </c:pt>
                <c:pt idx="1698">
                  <c:v>1.7604827880859399</c:v>
                </c:pt>
                <c:pt idx="1699">
                  <c:v>1.6751289367675799</c:v>
                </c:pt>
                <c:pt idx="1700">
                  <c:v>1.61647796630859</c:v>
                </c:pt>
                <c:pt idx="1701">
                  <c:v>1.5687942504882799</c:v>
                </c:pt>
                <c:pt idx="1702">
                  <c:v>1.5220642089843699</c:v>
                </c:pt>
                <c:pt idx="1703">
                  <c:v>1.4600753784179701</c:v>
                </c:pt>
                <c:pt idx="1704">
                  <c:v>1.4138221740722701</c:v>
                </c:pt>
                <c:pt idx="1705">
                  <c:v>1.39617919921875</c:v>
                </c:pt>
                <c:pt idx="1706">
                  <c:v>1.3847351074218699</c:v>
                </c:pt>
                <c:pt idx="1707">
                  <c:v>1.3918876647949201</c:v>
                </c:pt>
                <c:pt idx="1708">
                  <c:v>1.3918876647949201</c:v>
                </c:pt>
                <c:pt idx="1709">
                  <c:v>1.3995170593261701</c:v>
                </c:pt>
                <c:pt idx="1710">
                  <c:v>1.39474868774414</c:v>
                </c:pt>
                <c:pt idx="1711">
                  <c:v>1.38998031616211</c:v>
                </c:pt>
                <c:pt idx="1712">
                  <c:v>1.38044357299805</c:v>
                </c:pt>
                <c:pt idx="1713">
                  <c:v>1.36423110961914</c:v>
                </c:pt>
                <c:pt idx="1714">
                  <c:v>1.34992599487305</c:v>
                </c:pt>
                <c:pt idx="1715">
                  <c:v>1.3370513916015601</c:v>
                </c:pt>
                <c:pt idx="1716">
                  <c:v>1.3179779052734399</c:v>
                </c:pt>
                <c:pt idx="1717">
                  <c:v>1.2669563293457</c:v>
                </c:pt>
                <c:pt idx="1718">
                  <c:v>1.2030601501464799</c:v>
                </c:pt>
                <c:pt idx="1719">
                  <c:v>1.1558532714843699</c:v>
                </c:pt>
                <c:pt idx="1720">
                  <c:v>1.1410713195800799</c:v>
                </c:pt>
                <c:pt idx="1721">
                  <c:v>1.1396408081054701</c:v>
                </c:pt>
                <c:pt idx="1722">
                  <c:v>1.13773345947266</c:v>
                </c:pt>
                <c:pt idx="1723">
                  <c:v>1.1463165283203101</c:v>
                </c:pt>
                <c:pt idx="1724">
                  <c:v>1.16109848022461</c:v>
                </c:pt>
                <c:pt idx="1725">
                  <c:v>1.1634826660156199</c:v>
                </c:pt>
                <c:pt idx="1726">
                  <c:v>1.1391639709472701</c:v>
                </c:pt>
                <c:pt idx="1727">
                  <c:v>1.1043548583984399</c:v>
                </c:pt>
                <c:pt idx="1728">
                  <c:v>1.0795593261718699</c:v>
                </c:pt>
                <c:pt idx="1729">
                  <c:v>1.0719299316406199</c:v>
                </c:pt>
                <c:pt idx="1730">
                  <c:v>1.0790824890136701</c:v>
                </c:pt>
                <c:pt idx="1731">
                  <c:v>1.0881423950195299</c:v>
                </c:pt>
                <c:pt idx="1732">
                  <c:v>1.0938644409179701</c:v>
                </c:pt>
                <c:pt idx="1733">
                  <c:v>1.0852813720703101</c:v>
                </c:pt>
                <c:pt idx="1734">
                  <c:v>1.06143951416016</c:v>
                </c:pt>
                <c:pt idx="1735">
                  <c:v>1.0247230529785201</c:v>
                </c:pt>
                <c:pt idx="1736">
                  <c:v>1.00040435791016</c:v>
                </c:pt>
                <c:pt idx="1737">
                  <c:v>0.99086761474609397</c:v>
                </c:pt>
                <c:pt idx="1738">
                  <c:v>0.99706649780273404</c:v>
                </c:pt>
                <c:pt idx="1739">
                  <c:v>1.0051727294921899</c:v>
                </c:pt>
                <c:pt idx="1740">
                  <c:v>1.0337829589843699</c:v>
                </c:pt>
                <c:pt idx="1741">
                  <c:v>1.06096267700195</c:v>
                </c:pt>
                <c:pt idx="1742">
                  <c:v>1.07669830322266</c:v>
                </c:pt>
                <c:pt idx="1743">
                  <c:v>1.0709762573242201</c:v>
                </c:pt>
                <c:pt idx="1744">
                  <c:v>1.0685920715332</c:v>
                </c:pt>
                <c:pt idx="1745">
                  <c:v>1.0881423950195299</c:v>
                </c:pt>
                <c:pt idx="1746">
                  <c:v>1.10530853271484</c:v>
                </c:pt>
                <c:pt idx="1747">
                  <c:v>1.1110305786132799</c:v>
                </c:pt>
                <c:pt idx="1748">
                  <c:v>1.0957717895507799</c:v>
                </c:pt>
                <c:pt idx="1749">
                  <c:v>1.0881423950195299</c:v>
                </c:pt>
                <c:pt idx="1750">
                  <c:v>1.09100341796875</c:v>
                </c:pt>
                <c:pt idx="1751">
                  <c:v>1.0957717895507799</c:v>
                </c:pt>
                <c:pt idx="1752">
                  <c:v>1.1014938354492201</c:v>
                </c:pt>
                <c:pt idx="1753">
                  <c:v>1.10483169555664</c:v>
                </c:pt>
                <c:pt idx="1754">
                  <c:v>1.1091232299804701</c:v>
                </c:pt>
                <c:pt idx="1755">
                  <c:v>1.1167526245117201</c:v>
                </c:pt>
                <c:pt idx="1756">
                  <c:v>1.1315345764160201</c:v>
                </c:pt>
                <c:pt idx="1757">
                  <c:v>1.1415481567382799</c:v>
                </c:pt>
                <c:pt idx="1758">
                  <c:v>1.1296272277832</c:v>
                </c:pt>
                <c:pt idx="1759">
                  <c:v>1.1157989501953101</c:v>
                </c:pt>
                <c:pt idx="1760">
                  <c:v>1.1162757873535201</c:v>
                </c:pt>
                <c:pt idx="1761">
                  <c:v>1.12009048461914</c:v>
                </c:pt>
                <c:pt idx="1762">
                  <c:v>1.1010169982910201</c:v>
                </c:pt>
                <c:pt idx="1763">
                  <c:v>1.0724067687988299</c:v>
                </c:pt>
                <c:pt idx="1764">
                  <c:v>1.0533332824707</c:v>
                </c:pt>
                <c:pt idx="1765">
                  <c:v>1.0499954223632799</c:v>
                </c:pt>
                <c:pt idx="1766">
                  <c:v>1.0404586791992201</c:v>
                </c:pt>
                <c:pt idx="1767">
                  <c:v>1.02853775024414</c:v>
                </c:pt>
                <c:pt idx="1768">
                  <c:v>1.01566314697266</c:v>
                </c:pt>
                <c:pt idx="1769">
                  <c:v>1.0170936584472701</c:v>
                </c:pt>
                <c:pt idx="1770">
                  <c:v>1.0328292846679701</c:v>
                </c:pt>
                <c:pt idx="1771">
                  <c:v>1.05381011962891</c:v>
                </c:pt>
                <c:pt idx="1772">
                  <c:v>1.07717514038086</c:v>
                </c:pt>
                <c:pt idx="1773">
                  <c:v>1.0991096496582</c:v>
                </c:pt>
                <c:pt idx="1774">
                  <c:v>1.1110305786132799</c:v>
                </c:pt>
                <c:pt idx="1775">
                  <c:v>1.1010169982910201</c:v>
                </c:pt>
                <c:pt idx="1776">
                  <c:v>1.0776519775390601</c:v>
                </c:pt>
                <c:pt idx="1777">
                  <c:v>1.07431411743164</c:v>
                </c:pt>
                <c:pt idx="1778">
                  <c:v>1.10006332397461</c:v>
                </c:pt>
                <c:pt idx="1779">
                  <c:v>1.1348724365234399</c:v>
                </c:pt>
                <c:pt idx="1780">
                  <c:v>1.17635726928711</c:v>
                </c:pt>
                <c:pt idx="1781">
                  <c:v>1.2354850769043</c:v>
                </c:pt>
                <c:pt idx="1782">
                  <c:v>1.3093948364257799</c:v>
                </c:pt>
                <c:pt idx="1783">
                  <c:v>1.3704299926757799</c:v>
                </c:pt>
                <c:pt idx="1784">
                  <c:v>1.4019012451171899</c:v>
                </c:pt>
                <c:pt idx="1785">
                  <c:v>1.4305114746093699</c:v>
                </c:pt>
                <c:pt idx="1786">
                  <c:v>1.46389007568359</c:v>
                </c:pt>
                <c:pt idx="1787">
                  <c:v>1.4972686767578101</c:v>
                </c:pt>
                <c:pt idx="1788">
                  <c:v>1.5263557434082</c:v>
                </c:pt>
                <c:pt idx="1789">
                  <c:v>1.5506744384765601</c:v>
                </c:pt>
                <c:pt idx="1790">
                  <c:v>1.57928466796875</c:v>
                </c:pt>
                <c:pt idx="1791">
                  <c:v>1.59406661987305</c:v>
                </c:pt>
                <c:pt idx="1792">
                  <c:v>1.5916824340820299</c:v>
                </c:pt>
                <c:pt idx="1793">
                  <c:v>1.5668869018554701</c:v>
                </c:pt>
                <c:pt idx="1794">
                  <c:v>1.5368461608886701</c:v>
                </c:pt>
                <c:pt idx="1795">
                  <c:v>1.5125274658203101</c:v>
                </c:pt>
                <c:pt idx="1796">
                  <c:v>1.48916244506836</c:v>
                </c:pt>
                <c:pt idx="1797">
                  <c:v>1.46627426147461</c:v>
                </c:pt>
                <c:pt idx="1798">
                  <c:v>1.45053863525391</c:v>
                </c:pt>
                <c:pt idx="1799">
                  <c:v>1.45578384399414</c:v>
                </c:pt>
                <c:pt idx="1800">
                  <c:v>1.4653205871582</c:v>
                </c:pt>
                <c:pt idx="1801">
                  <c:v>1.45769119262695</c:v>
                </c:pt>
                <c:pt idx="1802">
                  <c:v>1.4367103576660201</c:v>
                </c:pt>
                <c:pt idx="1803">
                  <c:v>1.4147758483886701</c:v>
                </c:pt>
                <c:pt idx="1804">
                  <c:v>1.4066696166992201</c:v>
                </c:pt>
                <c:pt idx="1805">
                  <c:v>1.3890266418457</c:v>
                </c:pt>
                <c:pt idx="1806">
                  <c:v>1.3618469238281199</c:v>
                </c:pt>
                <c:pt idx="1807">
                  <c:v>1.3303756713867201</c:v>
                </c:pt>
                <c:pt idx="1808">
                  <c:v>1.312255859375</c:v>
                </c:pt>
                <c:pt idx="1809">
                  <c:v>1.2927055358886701</c:v>
                </c:pt>
                <c:pt idx="1810">
                  <c:v>1.2660026550293</c:v>
                </c:pt>
                <c:pt idx="1811">
                  <c:v>1.251220703125</c:v>
                </c:pt>
                <c:pt idx="1812">
                  <c:v>1.2516975402832</c:v>
                </c:pt>
                <c:pt idx="1813">
                  <c:v>1.2540817260742201</c:v>
                </c:pt>
                <c:pt idx="1814">
                  <c:v>1.2388229370117201</c:v>
                </c:pt>
                <c:pt idx="1815">
                  <c:v>1.2178421020507799</c:v>
                </c:pt>
                <c:pt idx="1816">
                  <c:v>1.19686126708984</c:v>
                </c:pt>
                <c:pt idx="1817">
                  <c:v>1.16634368896484</c:v>
                </c:pt>
                <c:pt idx="1818">
                  <c:v>1.12819671630859</c:v>
                </c:pt>
                <c:pt idx="1819">
                  <c:v>1.09720230102539</c:v>
                </c:pt>
                <c:pt idx="1820">
                  <c:v>1.0862350463867201</c:v>
                </c:pt>
                <c:pt idx="1821">
                  <c:v>1.0943412780761701</c:v>
                </c:pt>
                <c:pt idx="1822">
                  <c:v>1.1134147644043</c:v>
                </c:pt>
                <c:pt idx="1823">
                  <c:v>1.14297866821289</c:v>
                </c:pt>
                <c:pt idx="1824">
                  <c:v>1.1744499206543</c:v>
                </c:pt>
                <c:pt idx="1825">
                  <c:v>1.2097358703613299</c:v>
                </c:pt>
                <c:pt idx="1826">
                  <c:v>1.2469291687011701</c:v>
                </c:pt>
                <c:pt idx="1827">
                  <c:v>1.29032135009766</c:v>
                </c:pt>
                <c:pt idx="1828">
                  <c:v>1.3232231140136701</c:v>
                </c:pt>
                <c:pt idx="1829">
                  <c:v>1.3303756713867201</c:v>
                </c:pt>
                <c:pt idx="1830">
                  <c:v>1.31988525390625</c:v>
                </c:pt>
                <c:pt idx="1831">
                  <c:v>1.312255859375</c:v>
                </c:pt>
                <c:pt idx="1832">
                  <c:v>1.3084411621093699</c:v>
                </c:pt>
                <c:pt idx="1833">
                  <c:v>1.3017654418945299</c:v>
                </c:pt>
                <c:pt idx="1834">
                  <c:v>1.2950897216796899</c:v>
                </c:pt>
                <c:pt idx="1835">
                  <c:v>1.3093948364257799</c:v>
                </c:pt>
                <c:pt idx="1836">
                  <c:v>1.3332366943359399</c:v>
                </c:pt>
                <c:pt idx="1837">
                  <c:v>1.34897232055664</c:v>
                </c:pt>
                <c:pt idx="1838">
                  <c:v>1.3475418090820299</c:v>
                </c:pt>
                <c:pt idx="1839">
                  <c:v>1.3456344604492201</c:v>
                </c:pt>
                <c:pt idx="1840">
                  <c:v>1.3537406921386701</c:v>
                </c:pt>
                <c:pt idx="1841">
                  <c:v>1.3604164123535201</c:v>
                </c:pt>
                <c:pt idx="1842">
                  <c:v>1.3680458068847701</c:v>
                </c:pt>
                <c:pt idx="1843">
                  <c:v>1.3685226440429701</c:v>
                </c:pt>
                <c:pt idx="1844">
                  <c:v>1.3728141784668</c:v>
                </c:pt>
                <c:pt idx="1845">
                  <c:v>1.3756752014160201</c:v>
                </c:pt>
                <c:pt idx="1846">
                  <c:v>1.37472152709961</c:v>
                </c:pt>
                <c:pt idx="1847">
                  <c:v>1.3728141784668</c:v>
                </c:pt>
                <c:pt idx="1848">
                  <c:v>1.3680458068847701</c:v>
                </c:pt>
                <c:pt idx="1849">
                  <c:v>1.3713836669921899</c:v>
                </c:pt>
                <c:pt idx="1850">
                  <c:v>1.3847351074218699</c:v>
                </c:pt>
                <c:pt idx="1851">
                  <c:v>1.39570236206055</c:v>
                </c:pt>
                <c:pt idx="1852">
                  <c:v>1.4081001281738299</c:v>
                </c:pt>
                <c:pt idx="1853">
                  <c:v>1.41191482543945</c:v>
                </c:pt>
                <c:pt idx="1854">
                  <c:v>1.4152526855468699</c:v>
                </c:pt>
                <c:pt idx="1855">
                  <c:v>1.42049789428711</c:v>
                </c:pt>
                <c:pt idx="1856">
                  <c:v>1.4224052429199201</c:v>
                </c:pt>
                <c:pt idx="1857">
                  <c:v>1.4214515686035201</c:v>
                </c:pt>
                <c:pt idx="1858">
                  <c:v>1.4090538024902299</c:v>
                </c:pt>
                <c:pt idx="1859">
                  <c:v>1.38759613037109</c:v>
                </c:pt>
                <c:pt idx="1860">
                  <c:v>1.3580322265625</c:v>
                </c:pt>
                <c:pt idx="1861">
                  <c:v>1.3103485107421899</c:v>
                </c:pt>
                <c:pt idx="1862">
                  <c:v>1.2774467468261701</c:v>
                </c:pt>
                <c:pt idx="1863">
                  <c:v>1.25741958618164</c:v>
                </c:pt>
                <c:pt idx="1864">
                  <c:v>1.25265121459961</c:v>
                </c:pt>
                <c:pt idx="1865">
                  <c:v>1.2564659118652299</c:v>
                </c:pt>
                <c:pt idx="1866">
                  <c:v>1.2812614440918</c:v>
                </c:pt>
                <c:pt idx="1867">
                  <c:v>1.3308525085449201</c:v>
                </c:pt>
                <c:pt idx="1868">
                  <c:v>1.3628005981445299</c:v>
                </c:pt>
                <c:pt idx="1869">
                  <c:v>1.3685226440429701</c:v>
                </c:pt>
                <c:pt idx="1870">
                  <c:v>1.3561248779296899</c:v>
                </c:pt>
                <c:pt idx="1871">
                  <c:v>1.3399124145507799</c:v>
                </c:pt>
                <c:pt idx="1872">
                  <c:v>1.3084411621093699</c:v>
                </c:pt>
                <c:pt idx="1873">
                  <c:v>1.2612342834472701</c:v>
                </c:pt>
                <c:pt idx="1874">
                  <c:v>1.2259483337402299</c:v>
                </c:pt>
                <c:pt idx="1875">
                  <c:v>1.20401382446289</c:v>
                </c:pt>
                <c:pt idx="1876">
                  <c:v>1.1854171752929701</c:v>
                </c:pt>
                <c:pt idx="1877">
                  <c:v>1.1701583862304701</c:v>
                </c:pt>
                <c:pt idx="1878">
                  <c:v>1.1777877807617201</c:v>
                </c:pt>
                <c:pt idx="1879">
                  <c:v>1.21355056762695</c:v>
                </c:pt>
                <c:pt idx="1880">
                  <c:v>1.24263763427734</c:v>
                </c:pt>
                <c:pt idx="1881">
                  <c:v>1.2683868408203101</c:v>
                </c:pt>
                <c:pt idx="1882">
                  <c:v>1.30462646484375</c:v>
                </c:pt>
                <c:pt idx="1883">
                  <c:v>1.35946273803711</c:v>
                </c:pt>
                <c:pt idx="1884">
                  <c:v>1.3942718505859399</c:v>
                </c:pt>
                <c:pt idx="1885">
                  <c:v>1.3942718505859399</c:v>
                </c:pt>
                <c:pt idx="1886">
                  <c:v>1.3847351074218699</c:v>
                </c:pt>
                <c:pt idx="1887">
                  <c:v>1.38139724731445</c:v>
                </c:pt>
                <c:pt idx="1888">
                  <c:v>1.3756752014160201</c:v>
                </c:pt>
                <c:pt idx="1889">
                  <c:v>1.35660171508789</c:v>
                </c:pt>
                <c:pt idx="1890">
                  <c:v>1.34420394897461</c:v>
                </c:pt>
                <c:pt idx="1891">
                  <c:v>1.3527870178222701</c:v>
                </c:pt>
                <c:pt idx="1892">
                  <c:v>1.3675689697265601</c:v>
                </c:pt>
                <c:pt idx="1893">
                  <c:v>1.37424468994141</c:v>
                </c:pt>
                <c:pt idx="1894">
                  <c:v>1.3751983642578101</c:v>
                </c:pt>
                <c:pt idx="1895">
                  <c:v>1.38187408447266</c:v>
                </c:pt>
                <c:pt idx="1896">
                  <c:v>1.3933181762695299</c:v>
                </c:pt>
                <c:pt idx="1897">
                  <c:v>1.3937950134277299</c:v>
                </c:pt>
                <c:pt idx="1898">
                  <c:v>1.3833045959472701</c:v>
                </c:pt>
                <c:pt idx="1899">
                  <c:v>1.3775825500488299</c:v>
                </c:pt>
                <c:pt idx="1900">
                  <c:v>1.3785362243652299</c:v>
                </c:pt>
                <c:pt idx="1901">
                  <c:v>1.37948989868164</c:v>
                </c:pt>
                <c:pt idx="1902">
                  <c:v>1.3751983642578101</c:v>
                </c:pt>
                <c:pt idx="1903">
                  <c:v>1.37996673583984</c:v>
                </c:pt>
                <c:pt idx="1904">
                  <c:v>1.38950347900391</c:v>
                </c:pt>
                <c:pt idx="1905">
                  <c:v>1.38092041015625</c:v>
                </c:pt>
                <c:pt idx="1906">
                  <c:v>1.3608932495117201</c:v>
                </c:pt>
                <c:pt idx="1907">
                  <c:v>1.3527870178222701</c:v>
                </c:pt>
                <c:pt idx="1908">
                  <c:v>1.3623237609863299</c:v>
                </c:pt>
                <c:pt idx="1909">
                  <c:v>1.38092041015625</c:v>
                </c:pt>
                <c:pt idx="1910">
                  <c:v>1.3923645019531199</c:v>
                </c:pt>
                <c:pt idx="1911">
                  <c:v>1.40476226806641</c:v>
                </c:pt>
                <c:pt idx="1912">
                  <c:v>1.4162063598632799</c:v>
                </c:pt>
                <c:pt idx="1913">
                  <c:v>1.4162063598632799</c:v>
                </c:pt>
                <c:pt idx="1914">
                  <c:v>1.4247894287109399</c:v>
                </c:pt>
                <c:pt idx="1915">
                  <c:v>1.4467239379882799</c:v>
                </c:pt>
                <c:pt idx="1916">
                  <c:v>1.4920234680175799</c:v>
                </c:pt>
                <c:pt idx="1917">
                  <c:v>1.55496597290039</c:v>
                </c:pt>
                <c:pt idx="1918">
                  <c:v>1.6365051269531199</c:v>
                </c:pt>
                <c:pt idx="1919">
                  <c:v>1.7361640930175799</c:v>
                </c:pt>
                <c:pt idx="1920">
                  <c:v>1.8286705017089799</c:v>
                </c:pt>
                <c:pt idx="1921">
                  <c:v>1.90830230712891</c:v>
                </c:pt>
                <c:pt idx="1922">
                  <c:v>2.00700759887695</c:v>
                </c:pt>
                <c:pt idx="1923">
                  <c:v>2.1448135375976598</c:v>
                </c:pt>
                <c:pt idx="1924">
                  <c:v>2.3207664489746098</c:v>
                </c:pt>
                <c:pt idx="1925">
                  <c:v>2.5072097778320299</c:v>
                </c:pt>
                <c:pt idx="1926">
                  <c:v>2.6941299438476598</c:v>
                </c:pt>
                <c:pt idx="1927">
                  <c:v>2.8772354125976598</c:v>
                </c:pt>
                <c:pt idx="1928">
                  <c:v>3.0303001403808598</c:v>
                </c:pt>
                <c:pt idx="1929">
                  <c:v>3.1461715698242201</c:v>
                </c:pt>
                <c:pt idx="1930">
                  <c:v>3.2176971435546902</c:v>
                </c:pt>
                <c:pt idx="1931">
                  <c:v>3.2534599304199201</c:v>
                </c:pt>
                <c:pt idx="1932">
                  <c:v>3.2739639282226598</c:v>
                </c:pt>
                <c:pt idx="1933">
                  <c:v>3.2835006713867201</c:v>
                </c:pt>
                <c:pt idx="1934">
                  <c:v>3.2777786254882799</c:v>
                </c:pt>
                <c:pt idx="1935">
                  <c:v>3.2463073730468701</c:v>
                </c:pt>
                <c:pt idx="1936">
                  <c:v>3.1852722167968701</c:v>
                </c:pt>
                <c:pt idx="1937">
                  <c:v>3.0918121337890598</c:v>
                </c:pt>
                <c:pt idx="1938">
                  <c:v>2.9635429382324201</c:v>
                </c:pt>
                <c:pt idx="1939">
                  <c:v>2.8090476989746098</c:v>
                </c:pt>
                <c:pt idx="1940">
                  <c:v>2.6488304138183598</c:v>
                </c:pt>
                <c:pt idx="1941">
                  <c:v>2.4914741516113299</c:v>
                </c:pt>
                <c:pt idx="1942">
                  <c:v>2.3508071899414098</c:v>
                </c:pt>
                <c:pt idx="1943">
                  <c:v>2.2454261779785201</c:v>
                </c:pt>
                <c:pt idx="1944">
                  <c:v>2.1762847900390598</c:v>
                </c:pt>
                <c:pt idx="1945">
                  <c:v>2.1257400512695299</c:v>
                </c:pt>
                <c:pt idx="1946">
                  <c:v>2.06804275512695</c:v>
                </c:pt>
                <c:pt idx="1947">
                  <c:v>2.0108222961425799</c:v>
                </c:pt>
                <c:pt idx="1948">
                  <c:v>1.9574165344238299</c:v>
                </c:pt>
                <c:pt idx="1949">
                  <c:v>1.89876556396484</c:v>
                </c:pt>
                <c:pt idx="1950">
                  <c:v>1.8196105957031199</c:v>
                </c:pt>
                <c:pt idx="1951">
                  <c:v>1.7361640930175799</c:v>
                </c:pt>
                <c:pt idx="1952">
                  <c:v>1.6789436340332</c:v>
                </c:pt>
                <c:pt idx="1953">
                  <c:v>1.6379356384277299</c:v>
                </c:pt>
                <c:pt idx="1954">
                  <c:v>1.60312652587891</c:v>
                </c:pt>
                <c:pt idx="1955">
                  <c:v>1.57308578491211</c:v>
                </c:pt>
                <c:pt idx="1956">
                  <c:v>1.55496597290039</c:v>
                </c:pt>
                <c:pt idx="1957">
                  <c:v>1.53970718383789</c:v>
                </c:pt>
                <c:pt idx="1958">
                  <c:v>1.5139579772949201</c:v>
                </c:pt>
                <c:pt idx="1959">
                  <c:v>1.4901161193847701</c:v>
                </c:pt>
                <c:pt idx="1960">
                  <c:v>1.45864486694336</c:v>
                </c:pt>
                <c:pt idx="1961">
                  <c:v>1.42526626586914</c:v>
                </c:pt>
                <c:pt idx="1962">
                  <c:v>1.3852119445800799</c:v>
                </c:pt>
                <c:pt idx="1963">
                  <c:v>1.3608932495117201</c:v>
                </c:pt>
                <c:pt idx="1964">
                  <c:v>1.3546943664550799</c:v>
                </c:pt>
                <c:pt idx="1965">
                  <c:v>1.3575553894043</c:v>
                </c:pt>
                <c:pt idx="1966">
                  <c:v>1.3713836669921899</c:v>
                </c:pt>
                <c:pt idx="1967">
                  <c:v>1.3737678527832</c:v>
                </c:pt>
                <c:pt idx="1968">
                  <c:v>1.3847351074218699</c:v>
                </c:pt>
                <c:pt idx="1969">
                  <c:v>1.3933181762695299</c:v>
                </c:pt>
                <c:pt idx="1970">
                  <c:v>1.39522552490234</c:v>
                </c:pt>
                <c:pt idx="1971">
                  <c:v>1.38759613037109</c:v>
                </c:pt>
                <c:pt idx="1972">
                  <c:v>1.37996673583984</c:v>
                </c:pt>
                <c:pt idx="1973">
                  <c:v>1.38092041015625</c:v>
                </c:pt>
                <c:pt idx="1974">
                  <c:v>1.3761520385742201</c:v>
                </c:pt>
                <c:pt idx="1975">
                  <c:v>1.35898590087891</c:v>
                </c:pt>
                <c:pt idx="1976">
                  <c:v>1.3384819030761701</c:v>
                </c:pt>
                <c:pt idx="1977">
                  <c:v>1.32131576538086</c:v>
                </c:pt>
                <c:pt idx="1978">
                  <c:v>1.28984451293945</c:v>
                </c:pt>
                <c:pt idx="1979">
                  <c:v>1.251220703125</c:v>
                </c:pt>
                <c:pt idx="1980">
                  <c:v>1.21927261352539</c:v>
                </c:pt>
                <c:pt idx="1981">
                  <c:v>1.20401382446289</c:v>
                </c:pt>
                <c:pt idx="1982">
                  <c:v>1.2054443359375</c:v>
                </c:pt>
                <c:pt idx="1983">
                  <c:v>1.2025833129882799</c:v>
                </c:pt>
                <c:pt idx="1984">
                  <c:v>1.21974945068359</c:v>
                </c:pt>
                <c:pt idx="1985">
                  <c:v>1.24979019165039</c:v>
                </c:pt>
                <c:pt idx="1986">
                  <c:v>1.28269195556641</c:v>
                </c:pt>
                <c:pt idx="1987">
                  <c:v>1.29604339599609</c:v>
                </c:pt>
                <c:pt idx="1988">
                  <c:v>1.29032135009766</c:v>
                </c:pt>
                <c:pt idx="1989">
                  <c:v>1.28078460693359</c:v>
                </c:pt>
                <c:pt idx="1990">
                  <c:v>1.2664794921875</c:v>
                </c:pt>
                <c:pt idx="1991">
                  <c:v>1.2516975402832</c:v>
                </c:pt>
                <c:pt idx="1992">
                  <c:v>1.24406814575195</c:v>
                </c:pt>
                <c:pt idx="1993">
                  <c:v>1.251220703125</c:v>
                </c:pt>
                <c:pt idx="1994">
                  <c:v>1.2702941894531199</c:v>
                </c:pt>
                <c:pt idx="1995">
                  <c:v>1.2860298156738299</c:v>
                </c:pt>
                <c:pt idx="1996">
                  <c:v>1.30414962768555</c:v>
                </c:pt>
                <c:pt idx="1997">
                  <c:v>1.32036209106445</c:v>
                </c:pt>
                <c:pt idx="1998">
                  <c:v>1.32846832275391</c:v>
                </c:pt>
                <c:pt idx="1999">
                  <c:v>1.32846832275391</c:v>
                </c:pt>
                <c:pt idx="2000">
                  <c:v>1.32846832275391</c:v>
                </c:pt>
                <c:pt idx="2001">
                  <c:v>1.3422966003418</c:v>
                </c:pt>
                <c:pt idx="2002">
                  <c:v>1.35040283203125</c:v>
                </c:pt>
                <c:pt idx="2003">
                  <c:v>1.3537406921386701</c:v>
                </c:pt>
                <c:pt idx="2004">
                  <c:v>1.35946273803711</c:v>
                </c:pt>
                <c:pt idx="2005">
                  <c:v>1.3613700866699201</c:v>
                </c:pt>
                <c:pt idx="2006">
                  <c:v>1.3470649719238299</c:v>
                </c:pt>
                <c:pt idx="2007">
                  <c:v>1.32608413696289</c:v>
                </c:pt>
                <c:pt idx="2008">
                  <c:v>1.3155937194824201</c:v>
                </c:pt>
                <c:pt idx="2009">
                  <c:v>1.3303756713867201</c:v>
                </c:pt>
                <c:pt idx="2010">
                  <c:v>1.3427734375</c:v>
                </c:pt>
                <c:pt idx="2011">
                  <c:v>1.3523101806640601</c:v>
                </c:pt>
                <c:pt idx="2012">
                  <c:v>1.3632774353027299</c:v>
                </c:pt>
                <c:pt idx="2013">
                  <c:v>1.3756752014160201</c:v>
                </c:pt>
                <c:pt idx="2014">
                  <c:v>1.3866424560546899</c:v>
                </c:pt>
                <c:pt idx="2015">
                  <c:v>1.3833045959472701</c:v>
                </c:pt>
                <c:pt idx="2016">
                  <c:v>1.3737678527832</c:v>
                </c:pt>
                <c:pt idx="2017">
                  <c:v>1.36566162109375</c:v>
                </c:pt>
                <c:pt idx="2018">
                  <c:v>1.3542175292968699</c:v>
                </c:pt>
                <c:pt idx="2019">
                  <c:v>1.3484954833984399</c:v>
                </c:pt>
                <c:pt idx="2020">
                  <c:v>1.3380050659179701</c:v>
                </c:pt>
                <c:pt idx="2021">
                  <c:v>1.32894515991211</c:v>
                </c:pt>
                <c:pt idx="2022">
                  <c:v>1.32608413696289</c:v>
                </c:pt>
                <c:pt idx="2023">
                  <c:v>1.3318061828613299</c:v>
                </c:pt>
                <c:pt idx="2024">
                  <c:v>1.3475418090820299</c:v>
                </c:pt>
                <c:pt idx="2025">
                  <c:v>1.3561248779296899</c:v>
                </c:pt>
                <c:pt idx="2026">
                  <c:v>1.3675689697265601</c:v>
                </c:pt>
                <c:pt idx="2027">
                  <c:v>1.3785362243652299</c:v>
                </c:pt>
                <c:pt idx="2028">
                  <c:v>1.3856887817382799</c:v>
                </c:pt>
                <c:pt idx="2029">
                  <c:v>1.38998031616211</c:v>
                </c:pt>
                <c:pt idx="2030">
                  <c:v>1.3904571533203101</c:v>
                </c:pt>
                <c:pt idx="2031">
                  <c:v>1.3904571533203101</c:v>
                </c:pt>
                <c:pt idx="2032">
                  <c:v>1.3880729675293</c:v>
                </c:pt>
                <c:pt idx="2033">
                  <c:v>1.3866424560546899</c:v>
                </c:pt>
                <c:pt idx="2034">
                  <c:v>1.3985633850097701</c:v>
                </c:pt>
                <c:pt idx="2035">
                  <c:v>1.4138221740722701</c:v>
                </c:pt>
                <c:pt idx="2036">
                  <c:v>1.43289566040039</c:v>
                </c:pt>
                <c:pt idx="2037">
                  <c:v>1.4438629150390601</c:v>
                </c:pt>
                <c:pt idx="2038">
                  <c:v>1.4438629150390601</c:v>
                </c:pt>
                <c:pt idx="2039">
                  <c:v>1.4376640319824201</c:v>
                </c:pt>
                <c:pt idx="2040">
                  <c:v>1.4362335205078101</c:v>
                </c:pt>
                <c:pt idx="2041">
                  <c:v>1.4395713806152299</c:v>
                </c:pt>
                <c:pt idx="2042">
                  <c:v>1.4390945434570299</c:v>
                </c:pt>
                <c:pt idx="2043">
                  <c:v>1.4305114746093699</c:v>
                </c:pt>
                <c:pt idx="2044">
                  <c:v>1.42812728881836</c:v>
                </c:pt>
                <c:pt idx="2045">
                  <c:v>1.42526626586914</c:v>
                </c:pt>
                <c:pt idx="2046">
                  <c:v>1.4157295227050799</c:v>
                </c:pt>
                <c:pt idx="2047">
                  <c:v>1.40380859375</c:v>
                </c:pt>
                <c:pt idx="2048">
                  <c:v>1.40380859375</c:v>
                </c:pt>
                <c:pt idx="2049">
                  <c:v>1.4147758483886701</c:v>
                </c:pt>
                <c:pt idx="2050">
                  <c:v>1.41763687133789</c:v>
                </c:pt>
                <c:pt idx="2051">
                  <c:v>1.41286849975586</c:v>
                </c:pt>
                <c:pt idx="2052">
                  <c:v>1.4085769653320299</c:v>
                </c:pt>
                <c:pt idx="2053">
                  <c:v>1.4057159423828101</c:v>
                </c:pt>
                <c:pt idx="2054">
                  <c:v>1.3980865478515601</c:v>
                </c:pt>
                <c:pt idx="2055">
                  <c:v>1.38092041015625</c:v>
                </c:pt>
                <c:pt idx="2056">
                  <c:v>1.3613700866699201</c:v>
                </c:pt>
                <c:pt idx="2057">
                  <c:v>1.33657455444336</c:v>
                </c:pt>
                <c:pt idx="2058">
                  <c:v>1.3084411621093699</c:v>
                </c:pt>
                <c:pt idx="2059">
                  <c:v>1.2860298156738299</c:v>
                </c:pt>
                <c:pt idx="2060">
                  <c:v>1.2764930725097701</c:v>
                </c:pt>
                <c:pt idx="2061">
                  <c:v>1.2969970703125</c:v>
                </c:pt>
                <c:pt idx="2062">
                  <c:v>1.34372711181641</c:v>
                </c:pt>
                <c:pt idx="2063">
                  <c:v>1.4085769653320299</c:v>
                </c:pt>
                <c:pt idx="2064">
                  <c:v>1.46341323852539</c:v>
                </c:pt>
                <c:pt idx="2065">
                  <c:v>1.4925003051757799</c:v>
                </c:pt>
                <c:pt idx="2066">
                  <c:v>1.5072822570800799</c:v>
                </c:pt>
                <c:pt idx="2067">
                  <c:v>1.5149116516113299</c:v>
                </c:pt>
                <c:pt idx="2068">
                  <c:v>1.5125274658203101</c:v>
                </c:pt>
                <c:pt idx="2069">
                  <c:v>1.4982223510742201</c:v>
                </c:pt>
                <c:pt idx="2070">
                  <c:v>1.48725509643555</c:v>
                </c:pt>
                <c:pt idx="2071">
                  <c:v>1.4982223510742201</c:v>
                </c:pt>
                <c:pt idx="2072">
                  <c:v>1.4996528625488299</c:v>
                </c:pt>
                <c:pt idx="2073">
                  <c:v>1.4843940734863299</c:v>
                </c:pt>
                <c:pt idx="2074">
                  <c:v>1.4538764953613299</c:v>
                </c:pt>
                <c:pt idx="2075">
                  <c:v>1.44290924072266</c:v>
                </c:pt>
                <c:pt idx="2076">
                  <c:v>1.44290924072266</c:v>
                </c:pt>
                <c:pt idx="2077">
                  <c:v>1.4319419860839799</c:v>
                </c:pt>
                <c:pt idx="2078">
                  <c:v>1.4219284057617201</c:v>
                </c:pt>
                <c:pt idx="2079">
                  <c:v>1.4290809631347701</c:v>
                </c:pt>
                <c:pt idx="2080">
                  <c:v>1.45816802978516</c:v>
                </c:pt>
                <c:pt idx="2081">
                  <c:v>1.4843940734863299</c:v>
                </c:pt>
                <c:pt idx="2082">
                  <c:v>1.4972686767578101</c:v>
                </c:pt>
                <c:pt idx="2083">
                  <c:v>1.5087127685546899</c:v>
                </c:pt>
                <c:pt idx="2084">
                  <c:v>1.5125274658203101</c:v>
                </c:pt>
                <c:pt idx="2085">
                  <c:v>1.49440765380859</c:v>
                </c:pt>
                <c:pt idx="2086">
                  <c:v>1.4538764953613299</c:v>
                </c:pt>
                <c:pt idx="2087">
                  <c:v>1.4090538024902299</c:v>
                </c:pt>
                <c:pt idx="2088">
                  <c:v>1.3756752014160201</c:v>
                </c:pt>
                <c:pt idx="2089">
                  <c:v>1.3599395751953101</c:v>
                </c:pt>
                <c:pt idx="2090">
                  <c:v>1.3575553894043</c:v>
                </c:pt>
                <c:pt idx="2091">
                  <c:v>1.3790130615234399</c:v>
                </c:pt>
                <c:pt idx="2092">
                  <c:v>1.41000747680664</c:v>
                </c:pt>
                <c:pt idx="2093">
                  <c:v>1.4324188232421899</c:v>
                </c:pt>
                <c:pt idx="2094">
                  <c:v>1.4443397521972701</c:v>
                </c:pt>
                <c:pt idx="2095">
                  <c:v>1.4457702636718699</c:v>
                </c:pt>
                <c:pt idx="2096">
                  <c:v>1.4438629150390601</c:v>
                </c:pt>
                <c:pt idx="2097">
                  <c:v>1.4195442199707</c:v>
                </c:pt>
                <c:pt idx="2098">
                  <c:v>1.3918876647949201</c:v>
                </c:pt>
                <c:pt idx="2099">
                  <c:v>1.3785362243652299</c:v>
                </c:pt>
                <c:pt idx="2100">
                  <c:v>1.37996673583984</c:v>
                </c:pt>
                <c:pt idx="2101">
                  <c:v>1.38044357299805</c:v>
                </c:pt>
                <c:pt idx="2102">
                  <c:v>1.38711929321289</c:v>
                </c:pt>
                <c:pt idx="2103">
                  <c:v>1.40380859375</c:v>
                </c:pt>
                <c:pt idx="2104">
                  <c:v>1.4190673828125</c:v>
                </c:pt>
                <c:pt idx="2105">
                  <c:v>1.4152526855468699</c:v>
                </c:pt>
                <c:pt idx="2106">
                  <c:v>1.41191482543945</c:v>
                </c:pt>
                <c:pt idx="2107">
                  <c:v>1.4214515686035201</c:v>
                </c:pt>
                <c:pt idx="2108">
                  <c:v>1.43337249755859</c:v>
                </c:pt>
                <c:pt idx="2109">
                  <c:v>1.4381408691406199</c:v>
                </c:pt>
                <c:pt idx="2110">
                  <c:v>1.4476776123046899</c:v>
                </c:pt>
                <c:pt idx="2111">
                  <c:v>1.4610290527343699</c:v>
                </c:pt>
                <c:pt idx="2112">
                  <c:v>1.45816802978516</c:v>
                </c:pt>
                <c:pt idx="2113">
                  <c:v>1.43337249755859</c:v>
                </c:pt>
                <c:pt idx="2114">
                  <c:v>1.4090538024902299</c:v>
                </c:pt>
                <c:pt idx="2115">
                  <c:v>1.4066696166992201</c:v>
                </c:pt>
                <c:pt idx="2116">
                  <c:v>1.41000747680664</c:v>
                </c:pt>
                <c:pt idx="2117">
                  <c:v>1.4162063598632799</c:v>
                </c:pt>
                <c:pt idx="2118">
                  <c:v>1.43289566040039</c:v>
                </c:pt>
                <c:pt idx="2119">
                  <c:v>1.4610290527343699</c:v>
                </c:pt>
                <c:pt idx="2120">
                  <c:v>1.4801025390625</c:v>
                </c:pt>
                <c:pt idx="2121">
                  <c:v>1.48630142211914</c:v>
                </c:pt>
                <c:pt idx="2122">
                  <c:v>1.49679183959961</c:v>
                </c:pt>
                <c:pt idx="2123">
                  <c:v>1.5134811401367201</c:v>
                </c:pt>
                <c:pt idx="2124">
                  <c:v>1.5134811401367201</c:v>
                </c:pt>
                <c:pt idx="2125">
                  <c:v>1.4991760253906199</c:v>
                </c:pt>
                <c:pt idx="2126">
                  <c:v>1.49440765380859</c:v>
                </c:pt>
                <c:pt idx="2127">
                  <c:v>1.50156021118164</c:v>
                </c:pt>
                <c:pt idx="2128">
                  <c:v>1.5048980712890601</c:v>
                </c:pt>
                <c:pt idx="2129">
                  <c:v>1.4991760253906199</c:v>
                </c:pt>
                <c:pt idx="2130">
                  <c:v>1.49440765380859</c:v>
                </c:pt>
                <c:pt idx="2131">
                  <c:v>1.5010833740234399</c:v>
                </c:pt>
                <c:pt idx="2132">
                  <c:v>1.4934539794921899</c:v>
                </c:pt>
                <c:pt idx="2133">
                  <c:v>1.47247314453125</c:v>
                </c:pt>
                <c:pt idx="2134">
                  <c:v>1.4467239379882799</c:v>
                </c:pt>
                <c:pt idx="2135">
                  <c:v>1.4314651489257799</c:v>
                </c:pt>
                <c:pt idx="2136">
                  <c:v>1.4395713806152299</c:v>
                </c:pt>
                <c:pt idx="2137">
                  <c:v>1.4667510986328101</c:v>
                </c:pt>
                <c:pt idx="2138">
                  <c:v>1.5292167663574201</c:v>
                </c:pt>
                <c:pt idx="2139">
                  <c:v>1.6202926635742201</c:v>
                </c:pt>
                <c:pt idx="2140">
                  <c:v>1.7242431640625</c:v>
                </c:pt>
                <c:pt idx="2141">
                  <c:v>1.8491744995117201</c:v>
                </c:pt>
                <c:pt idx="2142">
                  <c:v>1.9960403442382799</c:v>
                </c:pt>
                <c:pt idx="2143">
                  <c:v>2.1791458129882799</c:v>
                </c:pt>
                <c:pt idx="2144">
                  <c:v>2.38037109375</c:v>
                </c:pt>
                <c:pt idx="2145">
                  <c:v>2.6082992553710902</c:v>
                </c:pt>
                <c:pt idx="2146">
                  <c:v>2.8667449951171902</c:v>
                </c:pt>
                <c:pt idx="2147">
                  <c:v>3.1323432922363299</c:v>
                </c:pt>
                <c:pt idx="2148">
                  <c:v>3.3926963806152299</c:v>
                </c:pt>
                <c:pt idx="2149">
                  <c:v>3.6377906799316402</c:v>
                </c:pt>
                <c:pt idx="2150">
                  <c:v>3.8733482360839799</c:v>
                </c:pt>
                <c:pt idx="2151">
                  <c:v>4.0760040283203098</c:v>
                </c:pt>
                <c:pt idx="2152">
                  <c:v>4.2376518249511701</c:v>
                </c:pt>
                <c:pt idx="2153">
                  <c:v>4.3578147888183603</c:v>
                </c:pt>
                <c:pt idx="2154">
                  <c:v>4.4450759887695304</c:v>
                </c:pt>
                <c:pt idx="2155">
                  <c:v>4.4765472412109402</c:v>
                </c:pt>
                <c:pt idx="2156">
                  <c:v>4.4412612915039098</c:v>
                </c:pt>
                <c:pt idx="2157">
                  <c:v>4.3416023254394496</c:v>
                </c:pt>
                <c:pt idx="2158">
                  <c:v>4.2042732238769496</c:v>
                </c:pt>
                <c:pt idx="2159">
                  <c:v>4.0469169616699201</c:v>
                </c:pt>
                <c:pt idx="2160">
                  <c:v>3.8781166076660201</c:v>
                </c:pt>
                <c:pt idx="2161">
                  <c:v>3.70073318481445</c:v>
                </c:pt>
                <c:pt idx="2162">
                  <c:v>3.5223960876464799</c:v>
                </c:pt>
                <c:pt idx="2163">
                  <c:v>3.3445358276367201</c:v>
                </c:pt>
                <c:pt idx="2164">
                  <c:v>3.1700134277343701</c:v>
                </c:pt>
                <c:pt idx="2165">
                  <c:v>3.0031204223632799</c:v>
                </c:pt>
                <c:pt idx="2166">
                  <c:v>2.8486251831054701</c:v>
                </c:pt>
                <c:pt idx="2167">
                  <c:v>2.7060508728027299</c:v>
                </c:pt>
                <c:pt idx="2168">
                  <c:v>2.5687217712402299</c:v>
                </c:pt>
                <c:pt idx="2169">
                  <c:v>2.4499893188476598</c:v>
                </c:pt>
                <c:pt idx="2170">
                  <c:v>2.3593902587890598</c:v>
                </c:pt>
                <c:pt idx="2171">
                  <c:v>2.2778511047363299</c:v>
                </c:pt>
                <c:pt idx="2172">
                  <c:v>2.1948814392089799</c:v>
                </c:pt>
                <c:pt idx="2173">
                  <c:v>2.1224021911621098</c:v>
                </c:pt>
                <c:pt idx="2174">
                  <c:v>2.0785331726074201</c:v>
                </c:pt>
                <c:pt idx="2175">
                  <c:v>2.0561218261718701</c:v>
                </c:pt>
                <c:pt idx="2176">
                  <c:v>2.02226638793945</c:v>
                </c:pt>
                <c:pt idx="2177">
                  <c:v>1.9941329956054701</c:v>
                </c:pt>
                <c:pt idx="2178">
                  <c:v>1.9783973693847701</c:v>
                </c:pt>
                <c:pt idx="2179">
                  <c:v>1.9717216491699201</c:v>
                </c:pt>
                <c:pt idx="2180">
                  <c:v>1.96218490600586</c:v>
                </c:pt>
                <c:pt idx="2181">
                  <c:v>1.9502639770507799</c:v>
                </c:pt>
                <c:pt idx="2182">
                  <c:v>1.9412040710449201</c:v>
                </c:pt>
                <c:pt idx="2183">
                  <c:v>1.9245147705078101</c:v>
                </c:pt>
                <c:pt idx="2184">
                  <c:v>1.8711090087890601</c:v>
                </c:pt>
                <c:pt idx="2185">
                  <c:v>1.8100738525390601</c:v>
                </c:pt>
                <c:pt idx="2186">
                  <c:v>1.75380706787109</c:v>
                </c:pt>
                <c:pt idx="2187">
                  <c:v>1.7061233520507799</c:v>
                </c:pt>
                <c:pt idx="2188">
                  <c:v>1.6655921936035201</c:v>
                </c:pt>
                <c:pt idx="2189">
                  <c:v>1.6345977783203101</c:v>
                </c:pt>
                <c:pt idx="2190">
                  <c:v>1.6326904296875</c:v>
                </c:pt>
                <c:pt idx="2191">
                  <c:v>1.6350746154785201</c:v>
                </c:pt>
                <c:pt idx="2192">
                  <c:v>1.6155242919921899</c:v>
                </c:pt>
                <c:pt idx="2193">
                  <c:v>1.5873908996582</c:v>
                </c:pt>
                <c:pt idx="2194">
                  <c:v>1.5692710876464799</c:v>
                </c:pt>
                <c:pt idx="2195">
                  <c:v>1.56402587890625</c:v>
                </c:pt>
                <c:pt idx="2196">
                  <c:v>1.56497955322266</c:v>
                </c:pt>
                <c:pt idx="2197">
                  <c:v>1.5697479248046899</c:v>
                </c:pt>
                <c:pt idx="2198">
                  <c:v>1.60121917724609</c:v>
                </c:pt>
                <c:pt idx="2199">
                  <c:v>1.6379356384277299</c:v>
                </c:pt>
                <c:pt idx="2200">
                  <c:v>1.6636848449707</c:v>
                </c:pt>
                <c:pt idx="2201">
                  <c:v>1.68561935424805</c:v>
                </c:pt>
                <c:pt idx="2202">
                  <c:v>1.70278549194336</c:v>
                </c:pt>
                <c:pt idx="2203">
                  <c:v>1.71661376953125</c:v>
                </c:pt>
                <c:pt idx="2204">
                  <c:v>1.71041488647461</c:v>
                </c:pt>
                <c:pt idx="2205">
                  <c:v>1.70755386352539</c:v>
                </c:pt>
                <c:pt idx="2206">
                  <c:v>1.708984375</c:v>
                </c:pt>
                <c:pt idx="2207">
                  <c:v>1.7037391662597701</c:v>
                </c:pt>
                <c:pt idx="2208">
                  <c:v>1.6899108886718699</c:v>
                </c:pt>
                <c:pt idx="2209">
                  <c:v>1.6751289367675799</c:v>
                </c:pt>
                <c:pt idx="2210">
                  <c:v>1.6689300537109399</c:v>
                </c:pt>
                <c:pt idx="2211">
                  <c:v>1.6589164733886701</c:v>
                </c:pt>
                <c:pt idx="2212">
                  <c:v>1.6613006591796899</c:v>
                </c:pt>
                <c:pt idx="2213">
                  <c:v>1.6746520996093699</c:v>
                </c:pt>
                <c:pt idx="2214">
                  <c:v>1.70755386352539</c:v>
                </c:pt>
                <c:pt idx="2215">
                  <c:v>1.7418861389160201</c:v>
                </c:pt>
                <c:pt idx="2216">
                  <c:v>1.77717208862305</c:v>
                </c:pt>
                <c:pt idx="2217">
                  <c:v>1.8157958984375</c:v>
                </c:pt>
                <c:pt idx="2218">
                  <c:v>1.84488296508789</c:v>
                </c:pt>
                <c:pt idx="2219">
                  <c:v>1.86300277709961</c:v>
                </c:pt>
                <c:pt idx="2220">
                  <c:v>1.86252593994141</c:v>
                </c:pt>
                <c:pt idx="2221">
                  <c:v>1.8491744995117201</c:v>
                </c:pt>
                <c:pt idx="2222">
                  <c:v>1.8267631530761701</c:v>
                </c:pt>
                <c:pt idx="2223">
                  <c:v>1.7957687377929701</c:v>
                </c:pt>
                <c:pt idx="2224">
                  <c:v>1.7728805541992201</c:v>
                </c:pt>
                <c:pt idx="2225">
                  <c:v>1.7604827880859399</c:v>
                </c:pt>
                <c:pt idx="2226">
                  <c:v>1.7604827880859399</c:v>
                </c:pt>
                <c:pt idx="2227">
                  <c:v>1.77001953125</c:v>
                </c:pt>
                <c:pt idx="2228">
                  <c:v>1.7895698547363299</c:v>
                </c:pt>
                <c:pt idx="2229">
                  <c:v>1.8048286437988299</c:v>
                </c:pt>
                <c:pt idx="2230">
                  <c:v>1.81484222412109</c:v>
                </c:pt>
                <c:pt idx="2231">
                  <c:v>1.8105506896972701</c:v>
                </c:pt>
                <c:pt idx="2232">
                  <c:v>1.79386138916016</c:v>
                </c:pt>
                <c:pt idx="2233">
                  <c:v>1.7642974853515601</c:v>
                </c:pt>
                <c:pt idx="2234">
                  <c:v>1.7247200012207</c:v>
                </c:pt>
                <c:pt idx="2235">
                  <c:v>1.6965866088867201</c:v>
                </c:pt>
                <c:pt idx="2236">
                  <c:v>1.6751289367675799</c:v>
                </c:pt>
                <c:pt idx="2237">
                  <c:v>1.6598701477050799</c:v>
                </c:pt>
                <c:pt idx="2238">
                  <c:v>1.6379356384277299</c:v>
                </c:pt>
                <c:pt idx="2239">
                  <c:v>1.617431640625</c:v>
                </c:pt>
                <c:pt idx="2240">
                  <c:v>1.6131401062011701</c:v>
                </c:pt>
                <c:pt idx="2241">
                  <c:v>1.62458419799805</c:v>
                </c:pt>
                <c:pt idx="2242">
                  <c:v>1.63364410400391</c:v>
                </c:pt>
                <c:pt idx="2243">
                  <c:v>1.6345977783203101</c:v>
                </c:pt>
                <c:pt idx="2244">
                  <c:v>1.64127349853516</c:v>
                </c:pt>
                <c:pt idx="2245">
                  <c:v>1.66225433349609</c:v>
                </c:pt>
                <c:pt idx="2246">
                  <c:v>1.6765594482421899</c:v>
                </c:pt>
                <c:pt idx="2247">
                  <c:v>1.6741752624511701</c:v>
                </c:pt>
                <c:pt idx="2248">
                  <c:v>1.6613006591796899</c:v>
                </c:pt>
                <c:pt idx="2249">
                  <c:v>1.6508102416992201</c:v>
                </c:pt>
                <c:pt idx="2250">
                  <c:v>1.6283988952636701</c:v>
                </c:pt>
                <c:pt idx="2251">
                  <c:v>1.6069412231445299</c:v>
                </c:pt>
                <c:pt idx="2252">
                  <c:v>1.59454345703125</c:v>
                </c:pt>
                <c:pt idx="2253">
                  <c:v>1.5912055969238299</c:v>
                </c:pt>
                <c:pt idx="2254">
                  <c:v>1.5773773193359399</c:v>
                </c:pt>
                <c:pt idx="2255">
                  <c:v>1.55496597290039</c:v>
                </c:pt>
                <c:pt idx="2256">
                  <c:v>1.54209136962891</c:v>
                </c:pt>
                <c:pt idx="2257">
                  <c:v>1.5377998352050799</c:v>
                </c:pt>
                <c:pt idx="2258">
                  <c:v>1.52492523193359</c:v>
                </c:pt>
                <c:pt idx="2259">
                  <c:v>1.51729583740234</c:v>
                </c:pt>
                <c:pt idx="2260">
                  <c:v>1.5206336975097701</c:v>
                </c:pt>
                <c:pt idx="2261">
                  <c:v>1.53207778930664</c:v>
                </c:pt>
                <c:pt idx="2262">
                  <c:v>1.53255462646484</c:v>
                </c:pt>
                <c:pt idx="2263">
                  <c:v>1.51872634887695</c:v>
                </c:pt>
                <c:pt idx="2264">
                  <c:v>1.5053749084472701</c:v>
                </c:pt>
                <c:pt idx="2265">
                  <c:v>1.4915466308593699</c:v>
                </c:pt>
                <c:pt idx="2266">
                  <c:v>1.49393081665039</c:v>
                </c:pt>
                <c:pt idx="2267">
                  <c:v>1.50346755981445</c:v>
                </c:pt>
                <c:pt idx="2268">
                  <c:v>1.52587890625</c:v>
                </c:pt>
                <c:pt idx="2269">
                  <c:v>1.54972076416016</c:v>
                </c:pt>
                <c:pt idx="2270">
                  <c:v>1.5721321105957</c:v>
                </c:pt>
                <c:pt idx="2271">
                  <c:v>1.5764236450195299</c:v>
                </c:pt>
                <c:pt idx="2272">
                  <c:v>1.5621185302734399</c:v>
                </c:pt>
                <c:pt idx="2273">
                  <c:v>1.54781341552734</c:v>
                </c:pt>
                <c:pt idx="2274">
                  <c:v>1.5354156494140601</c:v>
                </c:pt>
                <c:pt idx="2275">
                  <c:v>1.5211105346679701</c:v>
                </c:pt>
                <c:pt idx="2276">
                  <c:v>1.5068054199218699</c:v>
                </c:pt>
                <c:pt idx="2277">
                  <c:v>1.50394439697266</c:v>
                </c:pt>
                <c:pt idx="2278">
                  <c:v>1.51968002319336</c:v>
                </c:pt>
                <c:pt idx="2279">
                  <c:v>1.54209136962891</c:v>
                </c:pt>
                <c:pt idx="2280">
                  <c:v>1.56545639038086</c:v>
                </c:pt>
                <c:pt idx="2281">
                  <c:v>1.5873908996582</c:v>
                </c:pt>
                <c:pt idx="2282">
                  <c:v>1.60121917724609</c:v>
                </c:pt>
                <c:pt idx="2283">
                  <c:v>1.59502029418945</c:v>
                </c:pt>
                <c:pt idx="2284">
                  <c:v>1.5754699707031199</c:v>
                </c:pt>
                <c:pt idx="2285">
                  <c:v>1.5511512756347701</c:v>
                </c:pt>
                <c:pt idx="2286">
                  <c:v>1.54781341552734</c:v>
                </c:pt>
                <c:pt idx="2287">
                  <c:v>1.54829025268555</c:v>
                </c:pt>
                <c:pt idx="2288">
                  <c:v>1.5611648559570299</c:v>
                </c:pt>
                <c:pt idx="2289">
                  <c:v>1.5826225280761701</c:v>
                </c:pt>
                <c:pt idx="2290">
                  <c:v>1.6064643859863299</c:v>
                </c:pt>
                <c:pt idx="2291">
                  <c:v>1.60932540893555</c:v>
                </c:pt>
                <c:pt idx="2292">
                  <c:v>1.5816688537597701</c:v>
                </c:pt>
                <c:pt idx="2293">
                  <c:v>1.5587806701660201</c:v>
                </c:pt>
                <c:pt idx="2294">
                  <c:v>1.54876708984375</c:v>
                </c:pt>
                <c:pt idx="2295">
                  <c:v>1.5459060668945299</c:v>
                </c:pt>
                <c:pt idx="2296">
                  <c:v>1.5454292297363299</c:v>
                </c:pt>
                <c:pt idx="2297">
                  <c:v>1.5602111816406199</c:v>
                </c:pt>
                <c:pt idx="2298">
                  <c:v>1.5916824340820299</c:v>
                </c:pt>
                <c:pt idx="2299">
                  <c:v>1.5997886657714799</c:v>
                </c:pt>
                <c:pt idx="2300">
                  <c:v>1.5769004821777299</c:v>
                </c:pt>
                <c:pt idx="2301">
                  <c:v>1.5516281127929701</c:v>
                </c:pt>
                <c:pt idx="2302">
                  <c:v>1.5449523925781199</c:v>
                </c:pt>
                <c:pt idx="2303">
                  <c:v>1.5530586242675799</c:v>
                </c:pt>
                <c:pt idx="2304">
                  <c:v>1.5559196472168</c:v>
                </c:pt>
                <c:pt idx="2305">
                  <c:v>1.57070159912109</c:v>
                </c:pt>
                <c:pt idx="2306">
                  <c:v>1.5864372253418</c:v>
                </c:pt>
                <c:pt idx="2307">
                  <c:v>1.5983581542968699</c:v>
                </c:pt>
                <c:pt idx="2308">
                  <c:v>1.5916824340820299</c:v>
                </c:pt>
                <c:pt idx="2309">
                  <c:v>1.5821456909179701</c:v>
                </c:pt>
                <c:pt idx="2310">
                  <c:v>1.5716552734375</c:v>
                </c:pt>
                <c:pt idx="2311">
                  <c:v>1.5745162963867201</c:v>
                </c:pt>
                <c:pt idx="2312">
                  <c:v>1.59454345703125</c:v>
                </c:pt>
                <c:pt idx="2313">
                  <c:v>1.6303062438964799</c:v>
                </c:pt>
                <c:pt idx="2314">
                  <c:v>1.6660690307617201</c:v>
                </c:pt>
                <c:pt idx="2315">
                  <c:v>1.6918182373046899</c:v>
                </c:pt>
                <c:pt idx="2316">
                  <c:v>1.7070770263671899</c:v>
                </c:pt>
                <c:pt idx="2317">
                  <c:v>1.70803070068359</c:v>
                </c:pt>
                <c:pt idx="2318">
                  <c:v>1.6980171203613299</c:v>
                </c:pt>
                <c:pt idx="2319">
                  <c:v>1.68561935424805</c:v>
                </c:pt>
                <c:pt idx="2320">
                  <c:v>1.67703628540039</c:v>
                </c:pt>
                <c:pt idx="2321">
                  <c:v>1.67083740234375</c:v>
                </c:pt>
                <c:pt idx="2322">
                  <c:v>1.6665458679199201</c:v>
                </c:pt>
                <c:pt idx="2323">
                  <c:v>1.67036056518555</c:v>
                </c:pt>
                <c:pt idx="2324">
                  <c:v>1.6822814941406199</c:v>
                </c:pt>
                <c:pt idx="2325">
                  <c:v>1.69277191162109</c:v>
                </c:pt>
                <c:pt idx="2326">
                  <c:v>1.6918182373046899</c:v>
                </c:pt>
                <c:pt idx="2327">
                  <c:v>1.6894340515136701</c:v>
                </c:pt>
                <c:pt idx="2328">
                  <c:v>1.6994476318359399</c:v>
                </c:pt>
                <c:pt idx="2329">
                  <c:v>1.7194747924804701</c:v>
                </c:pt>
                <c:pt idx="2330">
                  <c:v>1.7437934875488299</c:v>
                </c:pt>
                <c:pt idx="2331">
                  <c:v>1.75571441650391</c:v>
                </c:pt>
                <c:pt idx="2332">
                  <c:v>1.77097320556641</c:v>
                </c:pt>
                <c:pt idx="2333">
                  <c:v>1.7881393432617201</c:v>
                </c:pt>
                <c:pt idx="2334">
                  <c:v>1.80768966674805</c:v>
                </c:pt>
                <c:pt idx="2335">
                  <c:v>1.82247161865234</c:v>
                </c:pt>
                <c:pt idx="2336">
                  <c:v>1.8200874328613299</c:v>
                </c:pt>
                <c:pt idx="2337">
                  <c:v>1.8033981323242201</c:v>
                </c:pt>
                <c:pt idx="2338">
                  <c:v>1.7743110656738299</c:v>
                </c:pt>
                <c:pt idx="2339">
                  <c:v>1.7361640930175799</c:v>
                </c:pt>
                <c:pt idx="2340">
                  <c:v>1.70087814331055</c:v>
                </c:pt>
                <c:pt idx="2341">
                  <c:v>1.6660690307617201</c:v>
                </c:pt>
                <c:pt idx="2342">
                  <c:v>1.64937973022461</c:v>
                </c:pt>
                <c:pt idx="2343">
                  <c:v>1.6512870788574201</c:v>
                </c:pt>
                <c:pt idx="2344">
                  <c:v>1.6727447509765601</c:v>
                </c:pt>
                <c:pt idx="2345">
                  <c:v>1.70135498046875</c:v>
                </c:pt>
                <c:pt idx="2346">
                  <c:v>1.7242431640625</c:v>
                </c:pt>
                <c:pt idx="2347">
                  <c:v>1.74665451049805</c:v>
                </c:pt>
                <c:pt idx="2348">
                  <c:v>1.7666816711425799</c:v>
                </c:pt>
                <c:pt idx="2349">
                  <c:v>1.77669525146484</c:v>
                </c:pt>
                <c:pt idx="2350">
                  <c:v>1.77097320556641</c:v>
                </c:pt>
                <c:pt idx="2351">
                  <c:v>1.76095962524414</c:v>
                </c:pt>
                <c:pt idx="2352">
                  <c:v>1.76286697387695</c:v>
                </c:pt>
                <c:pt idx="2353">
                  <c:v>1.7662048339843699</c:v>
                </c:pt>
                <c:pt idx="2354">
                  <c:v>1.7585754394531199</c:v>
                </c:pt>
                <c:pt idx="2355">
                  <c:v>1.74760818481445</c:v>
                </c:pt>
                <c:pt idx="2356">
                  <c:v>1.74760818481445</c:v>
                </c:pt>
                <c:pt idx="2357">
                  <c:v>1.7523765563964799</c:v>
                </c:pt>
                <c:pt idx="2358">
                  <c:v>1.73091888427734</c:v>
                </c:pt>
                <c:pt idx="2359">
                  <c:v>1.6980171203613299</c:v>
                </c:pt>
                <c:pt idx="2360">
                  <c:v>1.6779899597168</c:v>
                </c:pt>
                <c:pt idx="2361">
                  <c:v>1.6832351684570299</c:v>
                </c:pt>
                <c:pt idx="2362">
                  <c:v>1.6918182373046899</c:v>
                </c:pt>
                <c:pt idx="2363">
                  <c:v>1.6832351684570299</c:v>
                </c:pt>
                <c:pt idx="2364">
                  <c:v>1.6751289367675799</c:v>
                </c:pt>
                <c:pt idx="2365">
                  <c:v>1.6627311706543</c:v>
                </c:pt>
                <c:pt idx="2366">
                  <c:v>1.6517639160156199</c:v>
                </c:pt>
                <c:pt idx="2367">
                  <c:v>1.6374588012695299</c:v>
                </c:pt>
                <c:pt idx="2368">
                  <c:v>1.6274452209472701</c:v>
                </c:pt>
                <c:pt idx="2369">
                  <c:v>1.63888931274414</c:v>
                </c:pt>
                <c:pt idx="2370">
                  <c:v>1.6660690307617201</c:v>
                </c:pt>
                <c:pt idx="2371">
                  <c:v>1.7056465148925799</c:v>
                </c:pt>
                <c:pt idx="2372">
                  <c:v>1.7361640930175799</c:v>
                </c:pt>
                <c:pt idx="2373">
                  <c:v>1.75333023071289</c:v>
                </c:pt>
                <c:pt idx="2374">
                  <c:v>1.7528533935546899</c:v>
                </c:pt>
                <c:pt idx="2375">
                  <c:v>1.7442703247070299</c:v>
                </c:pt>
                <c:pt idx="2376">
                  <c:v>1.7280578613281199</c:v>
                </c:pt>
                <c:pt idx="2377">
                  <c:v>1.7147064208984399</c:v>
                </c:pt>
                <c:pt idx="2378">
                  <c:v>1.6994476318359399</c:v>
                </c:pt>
                <c:pt idx="2379">
                  <c:v>1.6894340515136701</c:v>
                </c:pt>
                <c:pt idx="2380">
                  <c:v>1.69467926025391</c:v>
                </c:pt>
                <c:pt idx="2381">
                  <c:v>1.7137527465820299</c:v>
                </c:pt>
                <c:pt idx="2382">
                  <c:v>1.7266273498535201</c:v>
                </c:pt>
                <c:pt idx="2383">
                  <c:v>1.7294883728027299</c:v>
                </c:pt>
                <c:pt idx="2384">
                  <c:v>1.73282623291016</c:v>
                </c:pt>
                <c:pt idx="2385">
                  <c:v>1.7418861389160201</c:v>
                </c:pt>
                <c:pt idx="2386">
                  <c:v>1.7356872558593699</c:v>
                </c:pt>
                <c:pt idx="2387">
                  <c:v>1.7147064208984399</c:v>
                </c:pt>
                <c:pt idx="2388">
                  <c:v>1.6970634460449201</c:v>
                </c:pt>
                <c:pt idx="2389">
                  <c:v>1.6803741455078101</c:v>
                </c:pt>
                <c:pt idx="2390">
                  <c:v>1.66177749633789</c:v>
                </c:pt>
                <c:pt idx="2391">
                  <c:v>1.6441345214843699</c:v>
                </c:pt>
                <c:pt idx="2392">
                  <c:v>1.63888931274414</c:v>
                </c:pt>
                <c:pt idx="2393">
                  <c:v>1.63125991821289</c:v>
                </c:pt>
                <c:pt idx="2394">
                  <c:v>1.6274452209472701</c:v>
                </c:pt>
                <c:pt idx="2395">
                  <c:v>1.64031982421875</c:v>
                </c:pt>
                <c:pt idx="2396">
                  <c:v>1.6732215881347701</c:v>
                </c:pt>
                <c:pt idx="2397">
                  <c:v>1.6937255859375</c:v>
                </c:pt>
                <c:pt idx="2398">
                  <c:v>1.70278549194336</c:v>
                </c:pt>
                <c:pt idx="2399">
                  <c:v>1.7185211181640601</c:v>
                </c:pt>
                <c:pt idx="2400">
                  <c:v>1.7447471618652299</c:v>
                </c:pt>
                <c:pt idx="2401">
                  <c:v>1.7566680908203101</c:v>
                </c:pt>
                <c:pt idx="2402">
                  <c:v>1.7590522766113299</c:v>
                </c:pt>
                <c:pt idx="2403">
                  <c:v>1.76906585693359</c:v>
                </c:pt>
                <c:pt idx="2404">
                  <c:v>1.7895698547363299</c:v>
                </c:pt>
                <c:pt idx="2405">
                  <c:v>1.7986297607421899</c:v>
                </c:pt>
                <c:pt idx="2406">
                  <c:v>1.7948150634765601</c:v>
                </c:pt>
                <c:pt idx="2407">
                  <c:v>1.7905235290527299</c:v>
                </c:pt>
                <c:pt idx="2408">
                  <c:v>1.7890930175781199</c:v>
                </c:pt>
                <c:pt idx="2409">
                  <c:v>1.7881393432617201</c:v>
                </c:pt>
                <c:pt idx="2410">
                  <c:v>1.7871856689453101</c:v>
                </c:pt>
                <c:pt idx="2411">
                  <c:v>1.800537109375</c:v>
                </c:pt>
                <c:pt idx="2412">
                  <c:v>1.82485580444336</c:v>
                </c:pt>
                <c:pt idx="2413">
                  <c:v>1.8568038940429701</c:v>
                </c:pt>
                <c:pt idx="2414">
                  <c:v>1.8768310546875</c:v>
                </c:pt>
                <c:pt idx="2415">
                  <c:v>1.8768310546875</c:v>
                </c:pt>
                <c:pt idx="2416">
                  <c:v>1.86014175415039</c:v>
                </c:pt>
                <c:pt idx="2417">
                  <c:v>1.8353462219238299</c:v>
                </c:pt>
                <c:pt idx="2418">
                  <c:v>1.8215179443359399</c:v>
                </c:pt>
                <c:pt idx="2419">
                  <c:v>1.80721282958984</c:v>
                </c:pt>
                <c:pt idx="2420">
                  <c:v>1.7886161804199201</c:v>
                </c:pt>
                <c:pt idx="2421">
                  <c:v>1.77621841430664</c:v>
                </c:pt>
                <c:pt idx="2422">
                  <c:v>1.7743110656738299</c:v>
                </c:pt>
                <c:pt idx="2423">
                  <c:v>1.77812576293945</c:v>
                </c:pt>
                <c:pt idx="2424">
                  <c:v>1.7681121826171899</c:v>
                </c:pt>
                <c:pt idx="2425">
                  <c:v>1.75571441650391</c:v>
                </c:pt>
                <c:pt idx="2426">
                  <c:v>1.7542839050293</c:v>
                </c:pt>
                <c:pt idx="2427">
                  <c:v>1.7590522766113299</c:v>
                </c:pt>
                <c:pt idx="2428">
                  <c:v>1.7647743225097701</c:v>
                </c:pt>
                <c:pt idx="2429">
                  <c:v>1.76334381103516</c:v>
                </c:pt>
                <c:pt idx="2430">
                  <c:v>1.7509460449218699</c:v>
                </c:pt>
                <c:pt idx="2431">
                  <c:v>1.7390251159668</c:v>
                </c:pt>
                <c:pt idx="2432">
                  <c:v>1.7361640930175799</c:v>
                </c:pt>
                <c:pt idx="2433">
                  <c:v>1.7509460449218699</c:v>
                </c:pt>
                <c:pt idx="2434">
                  <c:v>1.76143646240234</c:v>
                </c:pt>
                <c:pt idx="2435">
                  <c:v>1.76334381103516</c:v>
                </c:pt>
                <c:pt idx="2436">
                  <c:v>1.7657279968261701</c:v>
                </c:pt>
                <c:pt idx="2437">
                  <c:v>1.77621841430664</c:v>
                </c:pt>
                <c:pt idx="2438">
                  <c:v>1.7905235290527299</c:v>
                </c:pt>
                <c:pt idx="2439">
                  <c:v>1.79338455200195</c:v>
                </c:pt>
                <c:pt idx="2440">
                  <c:v>1.7905235290527299</c:v>
                </c:pt>
                <c:pt idx="2441">
                  <c:v>1.8115043640136701</c:v>
                </c:pt>
                <c:pt idx="2442">
                  <c:v>1.8444061279296899</c:v>
                </c:pt>
                <c:pt idx="2443">
                  <c:v>1.8663406372070299</c:v>
                </c:pt>
                <c:pt idx="2444">
                  <c:v>1.8587112426757799</c:v>
                </c:pt>
                <c:pt idx="2445">
                  <c:v>1.8367767333984399</c:v>
                </c:pt>
                <c:pt idx="2446">
                  <c:v>1.8181800842285201</c:v>
                </c:pt>
                <c:pt idx="2447">
                  <c:v>1.7967224121093699</c:v>
                </c:pt>
                <c:pt idx="2448">
                  <c:v>1.7848014831543</c:v>
                </c:pt>
                <c:pt idx="2449">
                  <c:v>1.77621841430664</c:v>
                </c:pt>
                <c:pt idx="2450">
                  <c:v>1.77621841430664</c:v>
                </c:pt>
                <c:pt idx="2451">
                  <c:v>1.78670883178711</c:v>
                </c:pt>
                <c:pt idx="2452">
                  <c:v>1.8100738525390601</c:v>
                </c:pt>
                <c:pt idx="2453">
                  <c:v>1.83010101318359</c:v>
                </c:pt>
                <c:pt idx="2454">
                  <c:v>1.83248519897461</c:v>
                </c:pt>
                <c:pt idx="2455">
                  <c:v>1.8277168273925799</c:v>
                </c:pt>
                <c:pt idx="2456">
                  <c:v>1.8286705017089799</c:v>
                </c:pt>
                <c:pt idx="2457">
                  <c:v>1.8272399902343699</c:v>
                </c:pt>
                <c:pt idx="2458">
                  <c:v>1.8258094787597701</c:v>
                </c:pt>
                <c:pt idx="2459">
                  <c:v>1.82199478149414</c:v>
                </c:pt>
                <c:pt idx="2460">
                  <c:v>1.81674957275391</c:v>
                </c:pt>
                <c:pt idx="2461">
                  <c:v>1.8024444580078101</c:v>
                </c:pt>
                <c:pt idx="2462">
                  <c:v>1.7905235290527299</c:v>
                </c:pt>
                <c:pt idx="2463">
                  <c:v>1.7905235290527299</c:v>
                </c:pt>
                <c:pt idx="2464">
                  <c:v>1.7910003662109399</c:v>
                </c:pt>
                <c:pt idx="2465">
                  <c:v>1.77860260009766</c:v>
                </c:pt>
                <c:pt idx="2466">
                  <c:v>1.7738342285156199</c:v>
                </c:pt>
                <c:pt idx="2467">
                  <c:v>1.7848014831543</c:v>
                </c:pt>
                <c:pt idx="2468">
                  <c:v>1.8010139465332</c:v>
                </c:pt>
                <c:pt idx="2469">
                  <c:v>1.79433822631836</c:v>
                </c:pt>
                <c:pt idx="2470">
                  <c:v>1.78623199462891</c:v>
                </c:pt>
                <c:pt idx="2471">
                  <c:v>1.7900466918945299</c:v>
                </c:pt>
                <c:pt idx="2472">
                  <c:v>1.800537109375</c:v>
                </c:pt>
                <c:pt idx="2473">
                  <c:v>1.8038749694824201</c:v>
                </c:pt>
                <c:pt idx="2474">
                  <c:v>1.8048286437988299</c:v>
                </c:pt>
                <c:pt idx="2475">
                  <c:v>1.8215179443359399</c:v>
                </c:pt>
                <c:pt idx="2476">
                  <c:v>1.83200836181641</c:v>
                </c:pt>
                <c:pt idx="2477">
                  <c:v>1.8253326416015601</c:v>
                </c:pt>
                <c:pt idx="2478">
                  <c:v>1.8000602722168</c:v>
                </c:pt>
                <c:pt idx="2479">
                  <c:v>1.77145004272461</c:v>
                </c:pt>
                <c:pt idx="2480">
                  <c:v>1.7490386962890601</c:v>
                </c:pt>
                <c:pt idx="2481">
                  <c:v>1.7185211181640601</c:v>
                </c:pt>
                <c:pt idx="2482">
                  <c:v>1.6889572143554701</c:v>
                </c:pt>
                <c:pt idx="2483">
                  <c:v>1.66177749633789</c:v>
                </c:pt>
                <c:pt idx="2484">
                  <c:v>1.6446113586425799</c:v>
                </c:pt>
                <c:pt idx="2485">
                  <c:v>1.6384124755859399</c:v>
                </c:pt>
                <c:pt idx="2486">
                  <c:v>1.6293525695800799</c:v>
                </c:pt>
                <c:pt idx="2487">
                  <c:v>1.6374588012695299</c:v>
                </c:pt>
                <c:pt idx="2488">
                  <c:v>1.66225433349609</c:v>
                </c:pt>
                <c:pt idx="2489">
                  <c:v>1.70755386352539</c:v>
                </c:pt>
                <c:pt idx="2490">
                  <c:v>1.7504692077636701</c:v>
                </c:pt>
                <c:pt idx="2491">
                  <c:v>1.7890930175781199</c:v>
                </c:pt>
                <c:pt idx="2492">
                  <c:v>1.82294845581055</c:v>
                </c:pt>
                <c:pt idx="2493">
                  <c:v>1.8429756164550799</c:v>
                </c:pt>
                <c:pt idx="2494">
                  <c:v>1.83773040771484</c:v>
                </c:pt>
                <c:pt idx="2495">
                  <c:v>1.8277168273925799</c:v>
                </c:pt>
                <c:pt idx="2496">
                  <c:v>1.82390213012695</c:v>
                </c:pt>
                <c:pt idx="2497">
                  <c:v>1.82437896728516</c:v>
                </c:pt>
                <c:pt idx="2498">
                  <c:v>1.8157958984375</c:v>
                </c:pt>
                <c:pt idx="2499">
                  <c:v>1.8119812011718699</c:v>
                </c:pt>
                <c:pt idx="2500">
                  <c:v>1.82437896728516</c:v>
                </c:pt>
                <c:pt idx="2501">
                  <c:v>1.8329620361328101</c:v>
                </c:pt>
                <c:pt idx="2502">
                  <c:v>1.82247161865234</c:v>
                </c:pt>
                <c:pt idx="2503">
                  <c:v>1.80768966674805</c:v>
                </c:pt>
                <c:pt idx="2504">
                  <c:v>1.8124580383300799</c:v>
                </c:pt>
                <c:pt idx="2505">
                  <c:v>1.8339157104492201</c:v>
                </c:pt>
                <c:pt idx="2506">
                  <c:v>1.85298919677734</c:v>
                </c:pt>
                <c:pt idx="2507">
                  <c:v>1.86967849731445</c:v>
                </c:pt>
                <c:pt idx="2508">
                  <c:v>1.8968582153320299</c:v>
                </c:pt>
                <c:pt idx="2509">
                  <c:v>1.93023681640625</c:v>
                </c:pt>
                <c:pt idx="2510">
                  <c:v>1.9526481628418</c:v>
                </c:pt>
                <c:pt idx="2511">
                  <c:v>1.9502639770507799</c:v>
                </c:pt>
                <c:pt idx="2512">
                  <c:v>1.9359588623046899</c:v>
                </c:pt>
                <c:pt idx="2513">
                  <c:v>1.91450119018555</c:v>
                </c:pt>
                <c:pt idx="2514">
                  <c:v>1.8901824951171899</c:v>
                </c:pt>
                <c:pt idx="2515">
                  <c:v>1.8568038940429701</c:v>
                </c:pt>
                <c:pt idx="2516">
                  <c:v>1.8134117126464799</c:v>
                </c:pt>
                <c:pt idx="2517">
                  <c:v>1.7728805541992201</c:v>
                </c:pt>
                <c:pt idx="2518">
                  <c:v>1.7504692077636701</c:v>
                </c:pt>
                <c:pt idx="2519">
                  <c:v>1.7542839050293</c:v>
                </c:pt>
                <c:pt idx="2520">
                  <c:v>1.7676353454589799</c:v>
                </c:pt>
                <c:pt idx="2521">
                  <c:v>1.77717208862305</c:v>
                </c:pt>
                <c:pt idx="2522">
                  <c:v>1.7967224121093699</c:v>
                </c:pt>
                <c:pt idx="2523">
                  <c:v>1.82294845581055</c:v>
                </c:pt>
                <c:pt idx="2524">
                  <c:v>1.8444061279296899</c:v>
                </c:pt>
                <c:pt idx="2525">
                  <c:v>1.8424987792968699</c:v>
                </c:pt>
                <c:pt idx="2526">
                  <c:v>1.8410682678222701</c:v>
                </c:pt>
                <c:pt idx="2527">
                  <c:v>1.8558502197265601</c:v>
                </c:pt>
                <c:pt idx="2528">
                  <c:v>1.87778472900391</c:v>
                </c:pt>
                <c:pt idx="2529">
                  <c:v>1.8944740295410201</c:v>
                </c:pt>
                <c:pt idx="2530">
                  <c:v>1.90067291259766</c:v>
                </c:pt>
                <c:pt idx="2531">
                  <c:v>1.90067291259766</c:v>
                </c:pt>
                <c:pt idx="2532">
                  <c:v>1.8949508666992201</c:v>
                </c:pt>
                <c:pt idx="2533">
                  <c:v>1.87778472900391</c:v>
                </c:pt>
                <c:pt idx="2534">
                  <c:v>1.86252593994141</c:v>
                </c:pt>
                <c:pt idx="2535">
                  <c:v>1.8444061279296899</c:v>
                </c:pt>
                <c:pt idx="2536">
                  <c:v>1.8334388732910201</c:v>
                </c:pt>
                <c:pt idx="2537">
                  <c:v>1.8291473388671899</c:v>
                </c:pt>
                <c:pt idx="2538">
                  <c:v>1.8329620361328101</c:v>
                </c:pt>
                <c:pt idx="2539">
                  <c:v>1.8491744995117201</c:v>
                </c:pt>
                <c:pt idx="2540">
                  <c:v>1.86252593994141</c:v>
                </c:pt>
                <c:pt idx="2541">
                  <c:v>1.8792152404785201</c:v>
                </c:pt>
                <c:pt idx="2542">
                  <c:v>1.8939971923828101</c:v>
                </c:pt>
                <c:pt idx="2543">
                  <c:v>1.9183158874511701</c:v>
                </c:pt>
                <c:pt idx="2544">
                  <c:v>1.9359588623046899</c:v>
                </c:pt>
                <c:pt idx="2545">
                  <c:v>1.92880630493164</c:v>
                </c:pt>
                <c:pt idx="2546">
                  <c:v>1.9044876098632799</c:v>
                </c:pt>
                <c:pt idx="2547">
                  <c:v>1.8787384033203101</c:v>
                </c:pt>
                <c:pt idx="2548">
                  <c:v>1.8663406372070299</c:v>
                </c:pt>
                <c:pt idx="2549">
                  <c:v>1.86014175415039</c:v>
                </c:pt>
                <c:pt idx="2550">
                  <c:v>1.8520355224609399</c:v>
                </c:pt>
                <c:pt idx="2551">
                  <c:v>1.85537338256836</c:v>
                </c:pt>
                <c:pt idx="2552">
                  <c:v>1.86061859130859</c:v>
                </c:pt>
                <c:pt idx="2553">
                  <c:v>1.8715858459472701</c:v>
                </c:pt>
                <c:pt idx="2554">
                  <c:v>1.8644332885742201</c:v>
                </c:pt>
                <c:pt idx="2555">
                  <c:v>1.85251235961914</c:v>
                </c:pt>
                <c:pt idx="2556">
                  <c:v>1.8482208251953101</c:v>
                </c:pt>
                <c:pt idx="2557">
                  <c:v>1.85251235961914</c:v>
                </c:pt>
                <c:pt idx="2558">
                  <c:v>1.85251235961914</c:v>
                </c:pt>
                <c:pt idx="2559">
                  <c:v>1.8410682678222701</c:v>
                </c:pt>
                <c:pt idx="2560">
                  <c:v>1.83725357055664</c:v>
                </c:pt>
                <c:pt idx="2561">
                  <c:v>1.8467903137207</c:v>
                </c:pt>
                <c:pt idx="2562">
                  <c:v>1.8572807312011701</c:v>
                </c:pt>
                <c:pt idx="2563">
                  <c:v>1.8568038940429701</c:v>
                </c:pt>
                <c:pt idx="2564">
                  <c:v>1.85537338256836</c:v>
                </c:pt>
                <c:pt idx="2565">
                  <c:v>1.8668174743652299</c:v>
                </c:pt>
                <c:pt idx="2566">
                  <c:v>1.88350677490234</c:v>
                </c:pt>
                <c:pt idx="2567">
                  <c:v>1.8963813781738299</c:v>
                </c:pt>
                <c:pt idx="2568">
                  <c:v>1.90067291259766</c:v>
                </c:pt>
                <c:pt idx="2569">
                  <c:v>1.9116401672363299</c:v>
                </c:pt>
                <c:pt idx="2570">
                  <c:v>1.9330978393554701</c:v>
                </c:pt>
                <c:pt idx="2571">
                  <c:v>1.9512176513671899</c:v>
                </c:pt>
                <c:pt idx="2572">
                  <c:v>1.9512176513671899</c:v>
                </c:pt>
                <c:pt idx="2573">
                  <c:v>1.93166732788086</c:v>
                </c:pt>
                <c:pt idx="2574">
                  <c:v>1.9125938415527299</c:v>
                </c:pt>
                <c:pt idx="2575">
                  <c:v>1.89971923828125</c:v>
                </c:pt>
                <c:pt idx="2576">
                  <c:v>1.8887519836425799</c:v>
                </c:pt>
                <c:pt idx="2577">
                  <c:v>1.8739700317382799</c:v>
                </c:pt>
                <c:pt idx="2578">
                  <c:v>1.8715858459472701</c:v>
                </c:pt>
                <c:pt idx="2579">
                  <c:v>1.86967849731445</c:v>
                </c:pt>
                <c:pt idx="2580">
                  <c:v>1.86777114868164</c:v>
                </c:pt>
                <c:pt idx="2581">
                  <c:v>1.8634796142578101</c:v>
                </c:pt>
                <c:pt idx="2582">
                  <c:v>1.8720626831054701</c:v>
                </c:pt>
                <c:pt idx="2583">
                  <c:v>1.8877983093261701</c:v>
                </c:pt>
                <c:pt idx="2584">
                  <c:v>1.8973350524902299</c:v>
                </c:pt>
                <c:pt idx="2585">
                  <c:v>1.9068717956543</c:v>
                </c:pt>
                <c:pt idx="2586">
                  <c:v>1.9259452819824201</c:v>
                </c:pt>
                <c:pt idx="2587">
                  <c:v>1.9407272338867201</c:v>
                </c:pt>
                <c:pt idx="2588">
                  <c:v>1.94597244262695</c:v>
                </c:pt>
                <c:pt idx="2589">
                  <c:v>1.94406509399414</c:v>
                </c:pt>
                <c:pt idx="2590">
                  <c:v>1.9526481628418</c:v>
                </c:pt>
                <c:pt idx="2591">
                  <c:v>1.9664764404296899</c:v>
                </c:pt>
                <c:pt idx="2592">
                  <c:v>1.97458267211914</c:v>
                </c:pt>
                <c:pt idx="2593">
                  <c:v>1.97601318359375</c:v>
                </c:pt>
                <c:pt idx="2594">
                  <c:v>1.9717216491699201</c:v>
                </c:pt>
                <c:pt idx="2595">
                  <c:v>1.9688606262207</c:v>
                </c:pt>
                <c:pt idx="2596">
                  <c:v>1.9564628601074201</c:v>
                </c:pt>
                <c:pt idx="2597">
                  <c:v>1.9435882568359399</c:v>
                </c:pt>
                <c:pt idx="2598">
                  <c:v>1.9373893737793</c:v>
                </c:pt>
                <c:pt idx="2599">
                  <c:v>1.9550323486328101</c:v>
                </c:pt>
                <c:pt idx="2600">
                  <c:v>1.98221206665039</c:v>
                </c:pt>
                <c:pt idx="2601">
                  <c:v>1.9955635070800799</c:v>
                </c:pt>
                <c:pt idx="2602">
                  <c:v>1.9993782043457</c:v>
                </c:pt>
                <c:pt idx="2603">
                  <c:v>1.99747085571289</c:v>
                </c:pt>
                <c:pt idx="2604">
                  <c:v>1.9879341125488299</c:v>
                </c:pt>
                <c:pt idx="2605">
                  <c:v>1.9650459289550799</c:v>
                </c:pt>
                <c:pt idx="2606">
                  <c:v>1.9421577453613299</c:v>
                </c:pt>
                <c:pt idx="2607">
                  <c:v>1.9330978393554701</c:v>
                </c:pt>
                <c:pt idx="2608">
                  <c:v>1.9268989562988299</c:v>
                </c:pt>
                <c:pt idx="2609">
                  <c:v>1.9278526306152299</c:v>
                </c:pt>
                <c:pt idx="2610">
                  <c:v>1.92928314208984</c:v>
                </c:pt>
                <c:pt idx="2611">
                  <c:v>1.92117691040039</c:v>
                </c:pt>
                <c:pt idx="2612">
                  <c:v>1.8868446350097701</c:v>
                </c:pt>
                <c:pt idx="2613">
                  <c:v>1.85489654541016</c:v>
                </c:pt>
                <c:pt idx="2614">
                  <c:v>1.8444061279296899</c:v>
                </c:pt>
                <c:pt idx="2615">
                  <c:v>1.8463134765625</c:v>
                </c:pt>
                <c:pt idx="2616">
                  <c:v>1.85394287109375</c:v>
                </c:pt>
                <c:pt idx="2617">
                  <c:v>1.87540054321289</c:v>
                </c:pt>
                <c:pt idx="2618">
                  <c:v>1.9187927246093699</c:v>
                </c:pt>
                <c:pt idx="2619">
                  <c:v>1.9655227661132799</c:v>
                </c:pt>
                <c:pt idx="2620">
                  <c:v>1.9869804382324201</c:v>
                </c:pt>
                <c:pt idx="2621">
                  <c:v>1.9884109497070299</c:v>
                </c:pt>
                <c:pt idx="2622">
                  <c:v>1.9855499267578101</c:v>
                </c:pt>
                <c:pt idx="2623">
                  <c:v>1.98984146118164</c:v>
                </c:pt>
                <c:pt idx="2624">
                  <c:v>1.9984245300293</c:v>
                </c:pt>
                <c:pt idx="2625">
                  <c:v>1.9946098327636701</c:v>
                </c:pt>
                <c:pt idx="2626">
                  <c:v>1.9884109497070299</c:v>
                </c:pt>
                <c:pt idx="2627">
                  <c:v>1.9888877868652299</c:v>
                </c:pt>
                <c:pt idx="2628">
                  <c:v>1.9879341125488299</c:v>
                </c:pt>
                <c:pt idx="2629">
                  <c:v>1.983642578125</c:v>
                </c:pt>
                <c:pt idx="2630">
                  <c:v>1.97601318359375</c:v>
                </c:pt>
                <c:pt idx="2631">
                  <c:v>1.97505950927734</c:v>
                </c:pt>
                <c:pt idx="2632">
                  <c:v>1.9798278808593699</c:v>
                </c:pt>
                <c:pt idx="2633">
                  <c:v>1.97744369506836</c:v>
                </c:pt>
                <c:pt idx="2634">
                  <c:v>1.9841194152832</c:v>
                </c:pt>
                <c:pt idx="2635">
                  <c:v>1.99079513549805</c:v>
                </c:pt>
                <c:pt idx="2636">
                  <c:v>1.9874572753906199</c:v>
                </c:pt>
                <c:pt idx="2637">
                  <c:v>1.9788742065429701</c:v>
                </c:pt>
                <c:pt idx="2638">
                  <c:v>1.9869804382324201</c:v>
                </c:pt>
                <c:pt idx="2639">
                  <c:v>2.0174980163574201</c:v>
                </c:pt>
                <c:pt idx="2640">
                  <c:v>2.0451545715332</c:v>
                </c:pt>
                <c:pt idx="2641">
                  <c:v>2.0623207092285201</c:v>
                </c:pt>
                <c:pt idx="2642">
                  <c:v>2.0866394042968701</c:v>
                </c:pt>
                <c:pt idx="2643">
                  <c:v>2.11286544799805</c:v>
                </c:pt>
                <c:pt idx="2644">
                  <c:v>2.1228790283203098</c:v>
                </c:pt>
                <c:pt idx="2645">
                  <c:v>2.1095275878906201</c:v>
                </c:pt>
                <c:pt idx="2646">
                  <c:v>2.0871162414550799</c:v>
                </c:pt>
                <c:pt idx="2647">
                  <c:v>2.0556449890136701</c:v>
                </c:pt>
                <c:pt idx="2648">
                  <c:v>2.0236968994140598</c:v>
                </c:pt>
                <c:pt idx="2649">
                  <c:v>1.9984245300293</c:v>
                </c:pt>
                <c:pt idx="2650">
                  <c:v>1.9884109497070299</c:v>
                </c:pt>
                <c:pt idx="2651">
                  <c:v>1.98459625244141</c:v>
                </c:pt>
                <c:pt idx="2652">
                  <c:v>1.98984146118164</c:v>
                </c:pt>
                <c:pt idx="2653">
                  <c:v>2.0031929016113299</c:v>
                </c:pt>
                <c:pt idx="2654">
                  <c:v>2.0103454589843701</c:v>
                </c:pt>
                <c:pt idx="2655">
                  <c:v>2.0055770874023402</c:v>
                </c:pt>
                <c:pt idx="2656">
                  <c:v>1.99127197265625</c:v>
                </c:pt>
                <c:pt idx="2657">
                  <c:v>1.9798278808593699</c:v>
                </c:pt>
                <c:pt idx="2658">
                  <c:v>1.9793510437011701</c:v>
                </c:pt>
                <c:pt idx="2659">
                  <c:v>1.9936561584472701</c:v>
                </c:pt>
                <c:pt idx="2660">
                  <c:v>2.0203590393066402</c:v>
                </c:pt>
                <c:pt idx="2661">
                  <c:v>2.0303726196289098</c:v>
                </c:pt>
                <c:pt idx="2662">
                  <c:v>2.0155906677246098</c:v>
                </c:pt>
                <c:pt idx="2663">
                  <c:v>2.0022392272949201</c:v>
                </c:pt>
                <c:pt idx="2664">
                  <c:v>1.99985504150391</c:v>
                </c:pt>
                <c:pt idx="2665">
                  <c:v>2.0093917846679701</c:v>
                </c:pt>
                <c:pt idx="2666">
                  <c:v>2.0160675048828098</c:v>
                </c:pt>
                <c:pt idx="2667">
                  <c:v>2.0432472229003902</c:v>
                </c:pt>
                <c:pt idx="2668">
                  <c:v>2.0852088928222701</c:v>
                </c:pt>
                <c:pt idx="2669">
                  <c:v>2.1176338195800799</c:v>
                </c:pt>
                <c:pt idx="2670">
                  <c:v>2.1171569824218701</c:v>
                </c:pt>
                <c:pt idx="2671">
                  <c:v>2.0923614501953098</c:v>
                </c:pt>
                <c:pt idx="2672">
                  <c:v>2.0608901977539098</c:v>
                </c:pt>
                <c:pt idx="2673">
                  <c:v>2.0294189453125</c:v>
                </c:pt>
                <c:pt idx="2674">
                  <c:v>2.0031929016113299</c:v>
                </c:pt>
                <c:pt idx="2675">
                  <c:v>1.9969940185546899</c:v>
                </c:pt>
                <c:pt idx="2676">
                  <c:v>2.0051002502441402</c:v>
                </c:pt>
                <c:pt idx="2677">
                  <c:v>2.0184516906738299</c:v>
                </c:pt>
                <c:pt idx="2678">
                  <c:v>2.0308494567871098</c:v>
                </c:pt>
                <c:pt idx="2679">
                  <c:v>2.0484924316406201</c:v>
                </c:pt>
                <c:pt idx="2680">
                  <c:v>2.0732879638671902</c:v>
                </c:pt>
                <c:pt idx="2681">
                  <c:v>2.0956993103027299</c:v>
                </c:pt>
                <c:pt idx="2682">
                  <c:v>2.1166801452636701</c:v>
                </c:pt>
                <c:pt idx="2683">
                  <c:v>2.13623046875</c:v>
                </c:pt>
                <c:pt idx="2684">
                  <c:v>2.1553039550781201</c:v>
                </c:pt>
                <c:pt idx="2685">
                  <c:v>2.1677017211914098</c:v>
                </c:pt>
                <c:pt idx="2686">
                  <c:v>2.1715164184570299</c:v>
                </c:pt>
                <c:pt idx="2687">
                  <c:v>2.1629333496093701</c:v>
                </c:pt>
                <c:pt idx="2688">
                  <c:v>2.1409988403320299</c:v>
                </c:pt>
                <c:pt idx="2689">
                  <c:v>2.1147727966308598</c:v>
                </c:pt>
                <c:pt idx="2690">
                  <c:v>2.0918846130371098</c:v>
                </c:pt>
                <c:pt idx="2691">
                  <c:v>2.0861625671386701</c:v>
                </c:pt>
                <c:pt idx="2692">
                  <c:v>2.0871162414550799</c:v>
                </c:pt>
                <c:pt idx="2693">
                  <c:v>2.0813941955566402</c:v>
                </c:pt>
                <c:pt idx="2694">
                  <c:v>2.0709037780761701</c:v>
                </c:pt>
                <c:pt idx="2695">
                  <c:v>2.0594596862793</c:v>
                </c:pt>
                <c:pt idx="2696">
                  <c:v>2.0551681518554701</c:v>
                </c:pt>
                <c:pt idx="2697">
                  <c:v>2.0279884338378902</c:v>
                </c:pt>
                <c:pt idx="2698">
                  <c:v>1.9946098327636701</c:v>
                </c:pt>
                <c:pt idx="2699">
                  <c:v>1.9555091857910201</c:v>
                </c:pt>
                <c:pt idx="2700">
                  <c:v>1.9249916076660201</c:v>
                </c:pt>
                <c:pt idx="2701">
                  <c:v>1.8973350524902299</c:v>
                </c:pt>
                <c:pt idx="2702">
                  <c:v>1.8792152404785201</c:v>
                </c:pt>
                <c:pt idx="2703">
                  <c:v>1.8877983093261701</c:v>
                </c:pt>
                <c:pt idx="2704">
                  <c:v>1.91354751586914</c:v>
                </c:pt>
                <c:pt idx="2705">
                  <c:v>1.94644927978516</c:v>
                </c:pt>
                <c:pt idx="2706">
                  <c:v>1.9831657409668</c:v>
                </c:pt>
                <c:pt idx="2707">
                  <c:v>2.0184516906738299</c:v>
                </c:pt>
                <c:pt idx="2708">
                  <c:v>2.0561218261718701</c:v>
                </c:pt>
                <c:pt idx="2709">
                  <c:v>2.0818710327148402</c:v>
                </c:pt>
                <c:pt idx="2710">
                  <c:v>2.0923614501953098</c:v>
                </c:pt>
                <c:pt idx="2711">
                  <c:v>2.0937919616699201</c:v>
                </c:pt>
                <c:pt idx="2712">
                  <c:v>2.0904541015625</c:v>
                </c:pt>
                <c:pt idx="2713">
                  <c:v>2.0847320556640598</c:v>
                </c:pt>
                <c:pt idx="2714">
                  <c:v>2.0589828491210902</c:v>
                </c:pt>
                <c:pt idx="2715">
                  <c:v>2.0289421081543</c:v>
                </c:pt>
                <c:pt idx="2716">
                  <c:v>2.0136833190918</c:v>
                </c:pt>
                <c:pt idx="2717">
                  <c:v>2.0298957824707</c:v>
                </c:pt>
                <c:pt idx="2718">
                  <c:v>2.0489692687988299</c:v>
                </c:pt>
                <c:pt idx="2719">
                  <c:v>2.0575523376464799</c:v>
                </c:pt>
                <c:pt idx="2720">
                  <c:v>2.0565986633300799</c:v>
                </c:pt>
                <c:pt idx="2721">
                  <c:v>2.0565986633300799</c:v>
                </c:pt>
                <c:pt idx="2722">
                  <c:v>2.0551681518554701</c:v>
                </c:pt>
                <c:pt idx="2723">
                  <c:v>2.0389556884765598</c:v>
                </c:pt>
                <c:pt idx="2724">
                  <c:v>2.0251274108886701</c:v>
                </c:pt>
                <c:pt idx="2725">
                  <c:v>2.0298957824707</c:v>
                </c:pt>
                <c:pt idx="2726">
                  <c:v>2.0503997802734402</c:v>
                </c:pt>
                <c:pt idx="2727">
                  <c:v>2.0761489868164098</c:v>
                </c:pt>
                <c:pt idx="2728">
                  <c:v>2.09856033325195</c:v>
                </c:pt>
                <c:pt idx="2729">
                  <c:v>2.1152496337890598</c:v>
                </c:pt>
                <c:pt idx="2730">
                  <c:v>2.1219253540039098</c:v>
                </c:pt>
                <c:pt idx="2731">
                  <c:v>2.1171569824218701</c:v>
                </c:pt>
                <c:pt idx="2732">
                  <c:v>2.11286544799805</c:v>
                </c:pt>
                <c:pt idx="2733">
                  <c:v>2.1052360534668</c:v>
                </c:pt>
                <c:pt idx="2734">
                  <c:v>2.0937919616699201</c:v>
                </c:pt>
                <c:pt idx="2735">
                  <c:v>2.0837783813476598</c:v>
                </c:pt>
                <c:pt idx="2736">
                  <c:v>2.0732879638671902</c:v>
                </c:pt>
                <c:pt idx="2737">
                  <c:v>2.0666122436523402</c:v>
                </c:pt>
                <c:pt idx="2738">
                  <c:v>2.0542144775390598</c:v>
                </c:pt>
                <c:pt idx="2739">
                  <c:v>2.0408630371093701</c:v>
                </c:pt>
                <c:pt idx="2740">
                  <c:v>2.0332336425781201</c:v>
                </c:pt>
                <c:pt idx="2741">
                  <c:v>2.0308494567871098</c:v>
                </c:pt>
                <c:pt idx="2742">
                  <c:v>2.0408630371093701</c:v>
                </c:pt>
                <c:pt idx="2743">
                  <c:v>2.0532608032226598</c:v>
                </c:pt>
                <c:pt idx="2744">
                  <c:v>2.0723342895507799</c:v>
                </c:pt>
                <c:pt idx="2745">
                  <c:v>2.0880699157714799</c:v>
                </c:pt>
                <c:pt idx="2746">
                  <c:v>2.0918846130371098</c:v>
                </c:pt>
                <c:pt idx="2747">
                  <c:v>2.0909309387207</c:v>
                </c:pt>
                <c:pt idx="2748">
                  <c:v>2.0971298217773402</c:v>
                </c:pt>
                <c:pt idx="2749">
                  <c:v>2.11286544799805</c:v>
                </c:pt>
                <c:pt idx="2750">
                  <c:v>2.1247863769531201</c:v>
                </c:pt>
                <c:pt idx="2751">
                  <c:v>2.1386146545410201</c:v>
                </c:pt>
                <c:pt idx="2752">
                  <c:v>2.15959548950195</c:v>
                </c:pt>
                <c:pt idx="2753">
                  <c:v>2.1829605102539098</c:v>
                </c:pt>
                <c:pt idx="2754">
                  <c:v>2.1843910217285201</c:v>
                </c:pt>
                <c:pt idx="2755">
                  <c:v>2.1657943725585902</c:v>
                </c:pt>
                <c:pt idx="2756">
                  <c:v>2.1462440490722701</c:v>
                </c:pt>
                <c:pt idx="2757">
                  <c:v>2.1324157714843701</c:v>
                </c:pt>
                <c:pt idx="2758">
                  <c:v>2.1305084228515598</c:v>
                </c:pt>
                <c:pt idx="2759">
                  <c:v>2.1295547485351598</c:v>
                </c:pt>
                <c:pt idx="2760">
                  <c:v>2.1476745605468701</c:v>
                </c:pt>
                <c:pt idx="2761">
                  <c:v>2.166748046875</c:v>
                </c:pt>
                <c:pt idx="2762">
                  <c:v>2.1886825561523402</c:v>
                </c:pt>
                <c:pt idx="2763">
                  <c:v>2.1944046020507799</c:v>
                </c:pt>
                <c:pt idx="2764">
                  <c:v>2.1991729736328098</c:v>
                </c:pt>
                <c:pt idx="2765">
                  <c:v>2.2091865539550799</c:v>
                </c:pt>
                <c:pt idx="2766">
                  <c:v>2.2249221801757799</c:v>
                </c:pt>
                <c:pt idx="2767">
                  <c:v>2.2363662719726598</c:v>
                </c:pt>
                <c:pt idx="2768">
                  <c:v>2.2339820861816402</c:v>
                </c:pt>
                <c:pt idx="2769">
                  <c:v>2.2320747375488299</c:v>
                </c:pt>
                <c:pt idx="2770">
                  <c:v>2.2273063659668</c:v>
                </c:pt>
                <c:pt idx="2771">
                  <c:v>2.2192001342773402</c:v>
                </c:pt>
                <c:pt idx="2772">
                  <c:v>2.1944046020507799</c:v>
                </c:pt>
                <c:pt idx="2773">
                  <c:v>2.1710395812988299</c:v>
                </c:pt>
                <c:pt idx="2774">
                  <c:v>2.1629333496093701</c:v>
                </c:pt>
                <c:pt idx="2775">
                  <c:v>2.1724700927734402</c:v>
                </c:pt>
                <c:pt idx="2776">
                  <c:v>2.1915435791015598</c:v>
                </c:pt>
                <c:pt idx="2777">
                  <c:v>2.20489501953125</c:v>
                </c:pt>
                <c:pt idx="2778">
                  <c:v>2.2258758544921902</c:v>
                </c:pt>
                <c:pt idx="2779">
                  <c:v>2.2459030151367201</c:v>
                </c:pt>
                <c:pt idx="2780">
                  <c:v>2.25114822387695</c:v>
                </c:pt>
                <c:pt idx="2781">
                  <c:v>2.2244453430175799</c:v>
                </c:pt>
                <c:pt idx="2782">
                  <c:v>2.1829605102539098</c:v>
                </c:pt>
                <c:pt idx="2783">
                  <c:v>2.1557807922363299</c:v>
                </c:pt>
                <c:pt idx="2784">
                  <c:v>2.1419525146484402</c:v>
                </c:pt>
                <c:pt idx="2785">
                  <c:v>2.1409988403320299</c:v>
                </c:pt>
                <c:pt idx="2786">
                  <c:v>2.1448135375976598</c:v>
                </c:pt>
                <c:pt idx="2787">
                  <c:v>2.1719932556152299</c:v>
                </c:pt>
                <c:pt idx="2788">
                  <c:v>2.197265625</c:v>
                </c:pt>
                <c:pt idx="2789">
                  <c:v>2.22063064575195</c:v>
                </c:pt>
                <c:pt idx="2790">
                  <c:v>2.2249221801757799</c:v>
                </c:pt>
                <c:pt idx="2791">
                  <c:v>2.22063064575195</c:v>
                </c:pt>
                <c:pt idx="2792">
                  <c:v>2.2120475769043</c:v>
                </c:pt>
                <c:pt idx="2793">
                  <c:v>2.2015571594238299</c:v>
                </c:pt>
                <c:pt idx="2794">
                  <c:v>2.1977424621582</c:v>
                </c:pt>
                <c:pt idx="2795">
                  <c:v>2.1872520446777299</c:v>
                </c:pt>
                <c:pt idx="2796">
                  <c:v>2.1767616271972701</c:v>
                </c:pt>
                <c:pt idx="2797">
                  <c:v>2.1681785583496098</c:v>
                </c:pt>
                <c:pt idx="2798">
                  <c:v>2.1700859069824201</c:v>
                </c:pt>
                <c:pt idx="2799">
                  <c:v>2.17437744140625</c:v>
                </c:pt>
                <c:pt idx="2800">
                  <c:v>2.1719932556152299</c:v>
                </c:pt>
                <c:pt idx="2801">
                  <c:v>2.1643638610839799</c:v>
                </c:pt>
                <c:pt idx="2802">
                  <c:v>2.1567344665527299</c:v>
                </c:pt>
                <c:pt idx="2803">
                  <c:v>2.1576881408691402</c:v>
                </c:pt>
                <c:pt idx="2804">
                  <c:v>2.1605491638183598</c:v>
                </c:pt>
                <c:pt idx="2805">
                  <c:v>2.1696090698242201</c:v>
                </c:pt>
                <c:pt idx="2806">
                  <c:v>2.18963623046875</c:v>
                </c:pt>
                <c:pt idx="2807">
                  <c:v>2.2249221801757799</c:v>
                </c:pt>
                <c:pt idx="2808">
                  <c:v>2.2635459899902299</c:v>
                </c:pt>
                <c:pt idx="2809">
                  <c:v>2.2974014282226598</c:v>
                </c:pt>
                <c:pt idx="2810">
                  <c:v>2.3126602172851598</c:v>
                </c:pt>
                <c:pt idx="2811">
                  <c:v>2.3064613342285201</c:v>
                </c:pt>
                <c:pt idx="2812">
                  <c:v>2.2754669189453098</c:v>
                </c:pt>
                <c:pt idx="2813">
                  <c:v>2.2420883178710902</c:v>
                </c:pt>
                <c:pt idx="2814">
                  <c:v>2.2249221801757799</c:v>
                </c:pt>
                <c:pt idx="2815">
                  <c:v>2.2120475769043</c:v>
                </c:pt>
                <c:pt idx="2816">
                  <c:v>2.2015571594238299</c:v>
                </c:pt>
                <c:pt idx="2817">
                  <c:v>2.1934509277343701</c:v>
                </c:pt>
                <c:pt idx="2818">
                  <c:v>2.2010803222656201</c:v>
                </c:pt>
                <c:pt idx="2819">
                  <c:v>2.2015571594238299</c:v>
                </c:pt>
                <c:pt idx="2820">
                  <c:v>2.1953582763671902</c:v>
                </c:pt>
                <c:pt idx="2821">
                  <c:v>2.1934509277343701</c:v>
                </c:pt>
                <c:pt idx="2822">
                  <c:v>2.20441818237305</c:v>
                </c:pt>
                <c:pt idx="2823">
                  <c:v>2.2139549255371098</c:v>
                </c:pt>
                <c:pt idx="2824">
                  <c:v>2.2182464599609402</c:v>
                </c:pt>
                <c:pt idx="2825">
                  <c:v>2.2139549255371098</c:v>
                </c:pt>
                <c:pt idx="2826">
                  <c:v>2.2115707397460902</c:v>
                </c:pt>
                <c:pt idx="2827">
                  <c:v>2.2034645080566402</c:v>
                </c:pt>
                <c:pt idx="2828">
                  <c:v>2.2006034851074201</c:v>
                </c:pt>
                <c:pt idx="2829">
                  <c:v>2.1953582763671902</c:v>
                </c:pt>
                <c:pt idx="2830">
                  <c:v>2.1910667419433598</c:v>
                </c:pt>
                <c:pt idx="2831">
                  <c:v>2.197265625</c:v>
                </c:pt>
                <c:pt idx="2832">
                  <c:v>2.2077560424804701</c:v>
                </c:pt>
                <c:pt idx="2833">
                  <c:v>2.21967697143555</c:v>
                </c:pt>
                <c:pt idx="2834">
                  <c:v>2.2406578063964799</c:v>
                </c:pt>
                <c:pt idx="2835">
                  <c:v>2.2826194763183598</c:v>
                </c:pt>
                <c:pt idx="2836">
                  <c:v>2.3379325866699201</c:v>
                </c:pt>
                <c:pt idx="2837">
                  <c:v>2.3775100708007799</c:v>
                </c:pt>
                <c:pt idx="2838">
                  <c:v>2.3851394653320299</c:v>
                </c:pt>
                <c:pt idx="2839">
                  <c:v>2.3746490478515598</c:v>
                </c:pt>
                <c:pt idx="2840">
                  <c:v>2.3612976074218701</c:v>
                </c:pt>
                <c:pt idx="2841">
                  <c:v>2.349853515625</c:v>
                </c:pt>
                <c:pt idx="2842">
                  <c:v>2.34174728393555</c:v>
                </c:pt>
                <c:pt idx="2843">
                  <c:v>2.3369789123535201</c:v>
                </c:pt>
                <c:pt idx="2844">
                  <c:v>2.3288726806640598</c:v>
                </c:pt>
                <c:pt idx="2845">
                  <c:v>2.3217201232910201</c:v>
                </c:pt>
                <c:pt idx="2846">
                  <c:v>2.3031234741210902</c:v>
                </c:pt>
                <c:pt idx="2847">
                  <c:v>2.288818359375</c:v>
                </c:pt>
                <c:pt idx="2848">
                  <c:v>2.2711753845214799</c:v>
                </c:pt>
                <c:pt idx="2849">
                  <c:v>2.2635459899902299</c:v>
                </c:pt>
                <c:pt idx="2850">
                  <c:v>2.2697448730468701</c:v>
                </c:pt>
                <c:pt idx="2851">
                  <c:v>2.2749900817871098</c:v>
                </c:pt>
                <c:pt idx="2852">
                  <c:v>2.2749900817871098</c:v>
                </c:pt>
                <c:pt idx="2853">
                  <c:v>2.2602081298828098</c:v>
                </c:pt>
                <c:pt idx="2854">
                  <c:v>2.2430419921875</c:v>
                </c:pt>
                <c:pt idx="2855">
                  <c:v>2.2268295288085902</c:v>
                </c:pt>
                <c:pt idx="2856">
                  <c:v>2.2139549255371098</c:v>
                </c:pt>
                <c:pt idx="2857">
                  <c:v>2.2101402282714799</c:v>
                </c:pt>
                <c:pt idx="2858">
                  <c:v>2.2034645080566402</c:v>
                </c:pt>
                <c:pt idx="2859">
                  <c:v>2.1905899047851598</c:v>
                </c:pt>
                <c:pt idx="2860">
                  <c:v>2.1677017211914098</c:v>
                </c:pt>
                <c:pt idx="2861">
                  <c:v>2.1562576293945299</c:v>
                </c:pt>
                <c:pt idx="2862">
                  <c:v>2.1677017211914098</c:v>
                </c:pt>
                <c:pt idx="2863">
                  <c:v>2.1986961364746098</c:v>
                </c:pt>
                <c:pt idx="2864">
                  <c:v>2.2397041320800799</c:v>
                </c:pt>
                <c:pt idx="2865">
                  <c:v>2.2773742675781201</c:v>
                </c:pt>
                <c:pt idx="2866">
                  <c:v>2.3055076599121098</c:v>
                </c:pt>
                <c:pt idx="2867">
                  <c:v>2.3126602172851598</c:v>
                </c:pt>
                <c:pt idx="2868">
                  <c:v>2.2988319396972701</c:v>
                </c:pt>
                <c:pt idx="2869">
                  <c:v>2.2687911987304701</c:v>
                </c:pt>
                <c:pt idx="2870">
                  <c:v>2.2392272949218701</c:v>
                </c:pt>
                <c:pt idx="2871">
                  <c:v>2.2301673889160201</c:v>
                </c:pt>
                <c:pt idx="2872">
                  <c:v>2.25019454956055</c:v>
                </c:pt>
                <c:pt idx="2873">
                  <c:v>2.2850036621093701</c:v>
                </c:pt>
                <c:pt idx="2874">
                  <c:v>2.3193359375</c:v>
                </c:pt>
                <c:pt idx="2875">
                  <c:v>2.3474693298339799</c:v>
                </c:pt>
                <c:pt idx="2876">
                  <c:v>2.3779869079589799</c:v>
                </c:pt>
                <c:pt idx="2877">
                  <c:v>2.3941993713378902</c:v>
                </c:pt>
                <c:pt idx="2878">
                  <c:v>2.3946762084960902</c:v>
                </c:pt>
                <c:pt idx="2879">
                  <c:v>2.38037109375</c:v>
                </c:pt>
                <c:pt idx="2880">
                  <c:v>2.37274169921875</c:v>
                </c:pt>
                <c:pt idx="2881">
                  <c:v>2.3670196533203098</c:v>
                </c:pt>
                <c:pt idx="2882">
                  <c:v>2.3536682128906201</c:v>
                </c:pt>
                <c:pt idx="2883">
                  <c:v>2.3388862609863299</c:v>
                </c:pt>
                <c:pt idx="2884">
                  <c:v>2.3345947265625</c:v>
                </c:pt>
                <c:pt idx="2885">
                  <c:v>2.3336410522460902</c:v>
                </c:pt>
                <c:pt idx="2886">
                  <c:v>2.3183822631835902</c:v>
                </c:pt>
                <c:pt idx="2887">
                  <c:v>2.2988319396972701</c:v>
                </c:pt>
                <c:pt idx="2888">
                  <c:v>2.2912025451660201</c:v>
                </c:pt>
                <c:pt idx="2889">
                  <c:v>2.2912025451660201</c:v>
                </c:pt>
                <c:pt idx="2890">
                  <c:v>2.2745132446289098</c:v>
                </c:pt>
                <c:pt idx="2891">
                  <c:v>2.2578239440918</c:v>
                </c:pt>
                <c:pt idx="2892">
                  <c:v>2.2578239440918</c:v>
                </c:pt>
                <c:pt idx="2893">
                  <c:v>2.2649765014648402</c:v>
                </c:pt>
                <c:pt idx="2894">
                  <c:v>2.26593017578125</c:v>
                </c:pt>
                <c:pt idx="2895">
                  <c:v>2.2687911987304701</c:v>
                </c:pt>
                <c:pt idx="2896">
                  <c:v>2.288818359375</c:v>
                </c:pt>
                <c:pt idx="2897">
                  <c:v>2.3169517517089799</c:v>
                </c:pt>
                <c:pt idx="2898">
                  <c:v>2.3279190063476598</c:v>
                </c:pt>
                <c:pt idx="2899">
                  <c:v>2.3331642150878902</c:v>
                </c:pt>
                <c:pt idx="2900">
                  <c:v>2.3312568664550799</c:v>
                </c:pt>
                <c:pt idx="2901">
                  <c:v>2.3083686828613299</c:v>
                </c:pt>
                <c:pt idx="2902">
                  <c:v>2.2706985473632799</c:v>
                </c:pt>
                <c:pt idx="2903">
                  <c:v>2.2263526916503902</c:v>
                </c:pt>
                <c:pt idx="2904">
                  <c:v>2.2039413452148402</c:v>
                </c:pt>
                <c:pt idx="2905">
                  <c:v>2.2039413452148402</c:v>
                </c:pt>
                <c:pt idx="2906">
                  <c:v>2.21967697143555</c:v>
                </c:pt>
                <c:pt idx="2907">
                  <c:v>2.2635459899902299</c:v>
                </c:pt>
                <c:pt idx="2908">
                  <c:v>2.3102760314941402</c:v>
                </c:pt>
                <c:pt idx="2909">
                  <c:v>2.3403167724609402</c:v>
                </c:pt>
                <c:pt idx="2910">
                  <c:v>2.3431777954101598</c:v>
                </c:pt>
                <c:pt idx="2911">
                  <c:v>2.32648849487305</c:v>
                </c:pt>
                <c:pt idx="2912">
                  <c:v>2.3179054260253902</c:v>
                </c:pt>
                <c:pt idx="2913">
                  <c:v>2.3164749145507799</c:v>
                </c:pt>
                <c:pt idx="2914">
                  <c:v>2.3202896118164098</c:v>
                </c:pt>
                <c:pt idx="2915">
                  <c:v>2.3369789123535201</c:v>
                </c:pt>
                <c:pt idx="2916">
                  <c:v>2.3550987243652299</c:v>
                </c:pt>
                <c:pt idx="2917">
                  <c:v>2.3641586303710902</c:v>
                </c:pt>
                <c:pt idx="2918">
                  <c:v>2.3493766784668</c:v>
                </c:pt>
                <c:pt idx="2919">
                  <c:v>2.3245811462402299</c:v>
                </c:pt>
                <c:pt idx="2920">
                  <c:v>2.3026466369628902</c:v>
                </c:pt>
                <c:pt idx="2921">
                  <c:v>2.28118896484375</c:v>
                </c:pt>
                <c:pt idx="2922">
                  <c:v>2.2706985473632799</c:v>
                </c:pt>
                <c:pt idx="2923">
                  <c:v>2.2830963134765598</c:v>
                </c:pt>
                <c:pt idx="2924">
                  <c:v>2.3202896118164098</c:v>
                </c:pt>
                <c:pt idx="2925">
                  <c:v>2.3646354675293</c:v>
                </c:pt>
                <c:pt idx="2926">
                  <c:v>2.3999214172363299</c:v>
                </c:pt>
                <c:pt idx="2927">
                  <c:v>2.4323463439941402</c:v>
                </c:pt>
                <c:pt idx="2928">
                  <c:v>2.4690628051757799</c:v>
                </c:pt>
                <c:pt idx="2929">
                  <c:v>2.5053024291992201</c:v>
                </c:pt>
                <c:pt idx="2930">
                  <c:v>2.5358200073242201</c:v>
                </c:pt>
                <c:pt idx="2931">
                  <c:v>2.5486946105957</c:v>
                </c:pt>
                <c:pt idx="2932">
                  <c:v>2.5539398193359402</c:v>
                </c:pt>
                <c:pt idx="2933">
                  <c:v>2.5625228881835902</c:v>
                </c:pt>
                <c:pt idx="2934">
                  <c:v>2.5691986083984402</c:v>
                </c:pt>
                <c:pt idx="2935">
                  <c:v>2.5682449340820299</c:v>
                </c:pt>
                <c:pt idx="2936">
                  <c:v>2.5463104248046902</c:v>
                </c:pt>
                <c:pt idx="2937">
                  <c:v>2.5277137756347701</c:v>
                </c:pt>
                <c:pt idx="2938">
                  <c:v>2.5196075439453098</c:v>
                </c:pt>
                <c:pt idx="2939">
                  <c:v>2.5086402893066402</c:v>
                </c:pt>
                <c:pt idx="2940">
                  <c:v>2.4929046630859402</c:v>
                </c:pt>
                <c:pt idx="2941">
                  <c:v>2.4762153625488299</c:v>
                </c:pt>
                <c:pt idx="2942">
                  <c:v>2.4833679199218701</c:v>
                </c:pt>
                <c:pt idx="2943">
                  <c:v>2.49433517456055</c:v>
                </c:pt>
                <c:pt idx="2944">
                  <c:v>2.49528884887695</c:v>
                </c:pt>
                <c:pt idx="2945">
                  <c:v>2.4909973144531201</c:v>
                </c:pt>
                <c:pt idx="2946">
                  <c:v>2.49528884887695</c:v>
                </c:pt>
                <c:pt idx="2947">
                  <c:v>2.4847984313964799</c:v>
                </c:pt>
                <c:pt idx="2948">
                  <c:v>2.44951248168945</c:v>
                </c:pt>
                <c:pt idx="2949">
                  <c:v>2.4061203002929701</c:v>
                </c:pt>
                <c:pt idx="2950">
                  <c:v>2.38800048828125</c:v>
                </c:pt>
                <c:pt idx="2951">
                  <c:v>2.3741722106933598</c:v>
                </c:pt>
                <c:pt idx="2952">
                  <c:v>2.3455619812011701</c:v>
                </c:pt>
                <c:pt idx="2953">
                  <c:v>2.3188591003418</c:v>
                </c:pt>
                <c:pt idx="2954">
                  <c:v>2.3059844970703098</c:v>
                </c:pt>
                <c:pt idx="2955">
                  <c:v>2.2993087768554701</c:v>
                </c:pt>
                <c:pt idx="2956">
                  <c:v>2.2759437561035201</c:v>
                </c:pt>
                <c:pt idx="2957">
                  <c:v>2.2521018981933598</c:v>
                </c:pt>
                <c:pt idx="2958">
                  <c:v>2.2473335266113299</c:v>
                </c:pt>
                <c:pt idx="2959">
                  <c:v>2.26545333862305</c:v>
                </c:pt>
                <c:pt idx="2960">
                  <c:v>2.2883415222168</c:v>
                </c:pt>
                <c:pt idx="2961">
                  <c:v>2.3045539855957</c:v>
                </c:pt>
                <c:pt idx="2962">
                  <c:v>2.31170654296875</c:v>
                </c:pt>
                <c:pt idx="2963">
                  <c:v>2.3293495178222701</c:v>
                </c:pt>
                <c:pt idx="2964">
                  <c:v>2.3488998413085902</c:v>
                </c:pt>
                <c:pt idx="2965">
                  <c:v>2.3665428161621098</c:v>
                </c:pt>
                <c:pt idx="2966">
                  <c:v>2.3837089538574201</c:v>
                </c:pt>
                <c:pt idx="2967">
                  <c:v>2.41899490356445</c:v>
                </c:pt>
                <c:pt idx="2968">
                  <c:v>2.4724006652832</c:v>
                </c:pt>
                <c:pt idx="2969">
                  <c:v>2.5134086608886701</c:v>
                </c:pt>
                <c:pt idx="2970">
                  <c:v>2.52580642700195</c:v>
                </c:pt>
                <c:pt idx="2971">
                  <c:v>2.5310516357421902</c:v>
                </c:pt>
                <c:pt idx="2972">
                  <c:v>2.54011154174805</c:v>
                </c:pt>
                <c:pt idx="2973">
                  <c:v>2.5506019592285201</c:v>
                </c:pt>
                <c:pt idx="2974">
                  <c:v>2.5439262390136701</c:v>
                </c:pt>
                <c:pt idx="2975">
                  <c:v>2.5458335876464799</c:v>
                </c:pt>
                <c:pt idx="2976">
                  <c:v>2.5510787963867201</c:v>
                </c:pt>
                <c:pt idx="2977">
                  <c:v>2.5625228881835902</c:v>
                </c:pt>
                <c:pt idx="2978">
                  <c:v>2.5649070739746098</c:v>
                </c:pt>
                <c:pt idx="2979">
                  <c:v>2.5649070739746098</c:v>
                </c:pt>
                <c:pt idx="2980">
                  <c:v>2.5811195373535201</c:v>
                </c:pt>
                <c:pt idx="2981">
                  <c:v>2.6059150695800799</c:v>
                </c:pt>
                <c:pt idx="2982">
                  <c:v>2.6383399963378902</c:v>
                </c:pt>
                <c:pt idx="2983">
                  <c:v>2.64739990234375</c:v>
                </c:pt>
                <c:pt idx="2984">
                  <c:v>2.6311874389648402</c:v>
                </c:pt>
                <c:pt idx="2985">
                  <c:v>2.6063919067382799</c:v>
                </c:pt>
                <c:pt idx="2986">
                  <c:v>2.5887489318847701</c:v>
                </c:pt>
                <c:pt idx="2987">
                  <c:v>2.5806427001953098</c:v>
                </c:pt>
                <c:pt idx="2988">
                  <c:v>2.5763511657714799</c:v>
                </c:pt>
                <c:pt idx="2989">
                  <c:v>2.5796890258789098</c:v>
                </c:pt>
                <c:pt idx="2990">
                  <c:v>2.60162353515625</c:v>
                </c:pt>
                <c:pt idx="2991">
                  <c:v>2.6192665100097701</c:v>
                </c:pt>
                <c:pt idx="2992">
                  <c:v>2.6135444641113299</c:v>
                </c:pt>
                <c:pt idx="2993">
                  <c:v>2.5830268859863299</c:v>
                </c:pt>
                <c:pt idx="2994">
                  <c:v>2.5506019592285201</c:v>
                </c:pt>
                <c:pt idx="2995">
                  <c:v>2.5262832641601598</c:v>
                </c:pt>
                <c:pt idx="2996">
                  <c:v>2.5138854980468701</c:v>
                </c:pt>
                <c:pt idx="2997">
                  <c:v>2.5186538696289098</c:v>
                </c:pt>
                <c:pt idx="2998">
                  <c:v>2.5424957275390598</c:v>
                </c:pt>
                <c:pt idx="2999">
                  <c:v>2.57062911987305</c:v>
                </c:pt>
                <c:pt idx="3000">
                  <c:v>2.5987625122070299</c:v>
                </c:pt>
                <c:pt idx="3001">
                  <c:v>2.6202201843261701</c:v>
                </c:pt>
                <c:pt idx="3002">
                  <c:v>2.6359558105468701</c:v>
                </c:pt>
                <c:pt idx="3003">
                  <c:v>2.6364326477050799</c:v>
                </c:pt>
                <c:pt idx="3004">
                  <c:v>2.6259422302246098</c:v>
                </c:pt>
                <c:pt idx="3005">
                  <c:v>2.6144981384277299</c:v>
                </c:pt>
                <c:pt idx="3006">
                  <c:v>2.6087760925293</c:v>
                </c:pt>
                <c:pt idx="3007">
                  <c:v>2.6030540466308598</c:v>
                </c:pt>
                <c:pt idx="3008">
                  <c:v>2.5887489318847701</c:v>
                </c:pt>
                <c:pt idx="3009">
                  <c:v>2.5568008422851598</c:v>
                </c:pt>
                <c:pt idx="3010">
                  <c:v>2.5238990783691402</c:v>
                </c:pt>
                <c:pt idx="3011">
                  <c:v>2.4924278259277299</c:v>
                </c:pt>
                <c:pt idx="3012">
                  <c:v>2.4662017822265598</c:v>
                </c:pt>
                <c:pt idx="3013">
                  <c:v>2.4476051330566402</c:v>
                </c:pt>
                <c:pt idx="3014">
                  <c:v>2.4476051330566402</c:v>
                </c:pt>
                <c:pt idx="3015">
                  <c:v>2.4657249450683598</c:v>
                </c:pt>
                <c:pt idx="3016">
                  <c:v>2.4838447570800799</c:v>
                </c:pt>
                <c:pt idx="3017">
                  <c:v>2.4895668029785201</c:v>
                </c:pt>
                <c:pt idx="3018">
                  <c:v>2.48003005981445</c:v>
                </c:pt>
                <c:pt idx="3019">
                  <c:v>2.4676322937011701</c:v>
                </c:pt>
                <c:pt idx="3020">
                  <c:v>2.4619102478027299</c:v>
                </c:pt>
                <c:pt idx="3021">
                  <c:v>2.4757385253906201</c:v>
                </c:pt>
                <c:pt idx="3022">
                  <c:v>2.49528884887695</c:v>
                </c:pt>
                <c:pt idx="3023">
                  <c:v>2.5210380554199201</c:v>
                </c:pt>
                <c:pt idx="3024">
                  <c:v>2.5501251220703098</c:v>
                </c:pt>
                <c:pt idx="3025">
                  <c:v>2.5873184204101598</c:v>
                </c:pt>
                <c:pt idx="3026">
                  <c:v>2.6025772094726598</c:v>
                </c:pt>
                <c:pt idx="3027">
                  <c:v>2.6025772094726598</c:v>
                </c:pt>
                <c:pt idx="3028">
                  <c:v>2.5982856750488299</c:v>
                </c:pt>
                <c:pt idx="3029">
                  <c:v>2.5992393493652299</c:v>
                </c:pt>
                <c:pt idx="3030">
                  <c:v>2.5849342346191402</c:v>
                </c:pt>
                <c:pt idx="3031">
                  <c:v>2.5577545166015598</c:v>
                </c:pt>
                <c:pt idx="3032">
                  <c:v>2.5348663330078098</c:v>
                </c:pt>
                <c:pt idx="3033">
                  <c:v>2.5143623352050799</c:v>
                </c:pt>
                <c:pt idx="3034">
                  <c:v>2.4757385253906201</c:v>
                </c:pt>
                <c:pt idx="3035">
                  <c:v>2.4299621582031201</c:v>
                </c:pt>
                <c:pt idx="3036">
                  <c:v>2.3965835571289098</c:v>
                </c:pt>
                <c:pt idx="3037">
                  <c:v>2.3770332336425799</c:v>
                </c:pt>
                <c:pt idx="3038">
                  <c:v>2.3627281188964799</c:v>
                </c:pt>
                <c:pt idx="3039">
                  <c:v>2.3584365844726598</c:v>
                </c:pt>
                <c:pt idx="3040">
                  <c:v>2.3784637451171902</c:v>
                </c:pt>
                <c:pt idx="3041">
                  <c:v>2.4080276489257799</c:v>
                </c:pt>
                <c:pt idx="3042">
                  <c:v>2.4428367614746098</c:v>
                </c:pt>
                <c:pt idx="3043">
                  <c:v>2.4733543395996098</c:v>
                </c:pt>
                <c:pt idx="3044">
                  <c:v>2.4991035461425799</c:v>
                </c:pt>
                <c:pt idx="3045">
                  <c:v>2.5138854980468701</c:v>
                </c:pt>
                <c:pt idx="3046">
                  <c:v>2.5243759155273402</c:v>
                </c:pt>
                <c:pt idx="3047">
                  <c:v>2.5305747985839799</c:v>
                </c:pt>
                <c:pt idx="3048">
                  <c:v>2.5310516357421902</c:v>
                </c:pt>
                <c:pt idx="3049">
                  <c:v>2.5334358215332</c:v>
                </c:pt>
                <c:pt idx="3050">
                  <c:v>2.5434494018554701</c:v>
                </c:pt>
                <c:pt idx="3051">
                  <c:v>2.5501251220703098</c:v>
                </c:pt>
                <c:pt idx="3052">
                  <c:v>2.54011154174805</c:v>
                </c:pt>
                <c:pt idx="3053">
                  <c:v>2.5324821472168</c:v>
                </c:pt>
                <c:pt idx="3054">
                  <c:v>2.5353431701660201</c:v>
                </c:pt>
                <c:pt idx="3055">
                  <c:v>2.54058837890625</c:v>
                </c:pt>
                <c:pt idx="3056">
                  <c:v>2.5501251220703098</c:v>
                </c:pt>
                <c:pt idx="3057">
                  <c:v>2.5644302368164098</c:v>
                </c:pt>
                <c:pt idx="3058">
                  <c:v>2.5901794433593701</c:v>
                </c:pt>
                <c:pt idx="3059">
                  <c:v>2.5992393493652299</c:v>
                </c:pt>
                <c:pt idx="3060">
                  <c:v>2.5968551635742201</c:v>
                </c:pt>
                <c:pt idx="3061">
                  <c:v>2.5882720947265598</c:v>
                </c:pt>
                <c:pt idx="3062">
                  <c:v>2.58684158325195</c:v>
                </c:pt>
                <c:pt idx="3063">
                  <c:v>2.5873184204101598</c:v>
                </c:pt>
                <c:pt idx="3064">
                  <c:v>2.5916099548339799</c:v>
                </c:pt>
                <c:pt idx="3065">
                  <c:v>2.5897026062011701</c:v>
                </c:pt>
                <c:pt idx="3066">
                  <c:v>2.5963783264160201</c:v>
                </c:pt>
                <c:pt idx="3067">
                  <c:v>2.6097297668457</c:v>
                </c:pt>
                <c:pt idx="3068">
                  <c:v>2.6288032531738299</c:v>
                </c:pt>
                <c:pt idx="3069">
                  <c:v>2.6416778564453098</c:v>
                </c:pt>
                <c:pt idx="3070">
                  <c:v>2.66265869140625</c:v>
                </c:pt>
                <c:pt idx="3071">
                  <c:v>2.7108192443847701</c:v>
                </c:pt>
                <c:pt idx="3072">
                  <c:v>2.7680397033691402</c:v>
                </c:pt>
                <c:pt idx="3073">
                  <c:v>2.8176307678222701</c:v>
                </c:pt>
                <c:pt idx="3074">
                  <c:v>2.8500556945800799</c:v>
                </c:pt>
                <c:pt idx="3075">
                  <c:v>2.8862953186035201</c:v>
                </c:pt>
                <c:pt idx="3076">
                  <c:v>2.9277801513671902</c:v>
                </c:pt>
                <c:pt idx="3077">
                  <c:v>2.9811859130859402</c:v>
                </c:pt>
                <c:pt idx="3078">
                  <c:v>3.0627250671386701</c:v>
                </c:pt>
                <c:pt idx="3079">
                  <c:v>3.1914710998535201</c:v>
                </c:pt>
                <c:pt idx="3080">
                  <c:v>3.3879280090332</c:v>
                </c:pt>
                <c:pt idx="3081">
                  <c:v>3.6649703979492201</c:v>
                </c:pt>
                <c:pt idx="3082">
                  <c:v>4.0454864501953098</c:v>
                </c:pt>
                <c:pt idx="3083">
                  <c:v>4.5552253723144496</c:v>
                </c:pt>
                <c:pt idx="3084">
                  <c:v>5.2285194396972701</c:v>
                </c:pt>
                <c:pt idx="3085">
                  <c:v>6.0634613037109402</c:v>
                </c:pt>
                <c:pt idx="3086">
                  <c:v>7.04193115234375</c:v>
                </c:pt>
                <c:pt idx="3087">
                  <c:v>8.1462860107421893</c:v>
                </c:pt>
                <c:pt idx="3088">
                  <c:v>9.3512535095214808</c:v>
                </c:pt>
                <c:pt idx="3089">
                  <c:v>10.6105804443359</c:v>
                </c:pt>
                <c:pt idx="3090">
                  <c:v>11.8370056152344</c:v>
                </c:pt>
                <c:pt idx="3091">
                  <c:v>12.973308563232401</c:v>
                </c:pt>
                <c:pt idx="3092">
                  <c:v>13.9632225036621</c:v>
                </c:pt>
                <c:pt idx="3093">
                  <c:v>14.763832092285201</c:v>
                </c:pt>
                <c:pt idx="3094">
                  <c:v>15.309333801269499</c:v>
                </c:pt>
                <c:pt idx="3095">
                  <c:v>15.5749320983887</c:v>
                </c:pt>
                <c:pt idx="3096">
                  <c:v>15.543460845947299</c:v>
                </c:pt>
                <c:pt idx="3097">
                  <c:v>15.2473449707031</c:v>
                </c:pt>
                <c:pt idx="3098">
                  <c:v>14.712810516357401</c:v>
                </c:pt>
                <c:pt idx="3099">
                  <c:v>13.9966011047363</c:v>
                </c:pt>
                <c:pt idx="3100">
                  <c:v>13.159751892089799</c:v>
                </c:pt>
                <c:pt idx="3101">
                  <c:v>12.263298034668001</c:v>
                </c:pt>
                <c:pt idx="3102">
                  <c:v>11.3620758056641</c:v>
                </c:pt>
                <c:pt idx="3103">
                  <c:v>10.4846954345703</c:v>
                </c:pt>
                <c:pt idx="3104">
                  <c:v>9.6650123596191406</c:v>
                </c:pt>
                <c:pt idx="3105">
                  <c:v>8.9125633239746094</c:v>
                </c:pt>
                <c:pt idx="3106">
                  <c:v>8.2316398620605504</c:v>
                </c:pt>
                <c:pt idx="3107">
                  <c:v>7.6274871826171902</c:v>
                </c:pt>
                <c:pt idx="3108">
                  <c:v>7.0915222167968803</c:v>
                </c:pt>
                <c:pt idx="3109">
                  <c:v>6.6142082214355504</c:v>
                </c:pt>
                <c:pt idx="3110">
                  <c:v>6.195068359375</c:v>
                </c:pt>
                <c:pt idx="3111">
                  <c:v>5.8412551879882804</c:v>
                </c:pt>
                <c:pt idx="3112">
                  <c:v>5.5475234985351598</c:v>
                </c:pt>
                <c:pt idx="3113">
                  <c:v>5.2847862243652299</c:v>
                </c:pt>
                <c:pt idx="3114">
                  <c:v>5.0520896911621103</c:v>
                </c:pt>
                <c:pt idx="3115">
                  <c:v>4.8489570617675799</c:v>
                </c:pt>
                <c:pt idx="3116">
                  <c:v>4.6625137329101598</c:v>
                </c:pt>
                <c:pt idx="3117">
                  <c:v>4.4751167297363299</c:v>
                </c:pt>
                <c:pt idx="3118">
                  <c:v>4.3067932128906303</c:v>
                </c:pt>
                <c:pt idx="3119">
                  <c:v>4.1599273681640598</c:v>
                </c:pt>
                <c:pt idx="3120">
                  <c:v>4.0388107299804696</c:v>
                </c:pt>
                <c:pt idx="3121">
                  <c:v>3.9081573486328098</c:v>
                </c:pt>
                <c:pt idx="3122">
                  <c:v>3.7851333618164098</c:v>
                </c:pt>
                <c:pt idx="3123">
                  <c:v>3.6735534667968701</c:v>
                </c:pt>
                <c:pt idx="3124">
                  <c:v>3.5686492919921902</c:v>
                </c:pt>
                <c:pt idx="3125">
                  <c:v>3.4604072570800799</c:v>
                </c:pt>
                <c:pt idx="3126">
                  <c:v>3.3555030822753902</c:v>
                </c:pt>
                <c:pt idx="3127">
                  <c:v>3.2949447631835902</c:v>
                </c:pt>
                <c:pt idx="3128">
                  <c:v>3.265380859375</c:v>
                </c:pt>
                <c:pt idx="3129">
                  <c:v>3.2310485839843701</c:v>
                </c:pt>
                <c:pt idx="3130">
                  <c:v>3.1781196594238299</c:v>
                </c:pt>
                <c:pt idx="3131">
                  <c:v>3.1251907348632799</c:v>
                </c:pt>
                <c:pt idx="3132">
                  <c:v>3.0870437622070299</c:v>
                </c:pt>
                <c:pt idx="3133">
                  <c:v>3.04460525512695</c:v>
                </c:pt>
                <c:pt idx="3134">
                  <c:v>3.0040740966796902</c:v>
                </c:pt>
                <c:pt idx="3135">
                  <c:v>2.9792785644531201</c:v>
                </c:pt>
                <c:pt idx="3136">
                  <c:v>2.9721260070800799</c:v>
                </c:pt>
                <c:pt idx="3137">
                  <c:v>2.9754638671875</c:v>
                </c:pt>
                <c:pt idx="3138">
                  <c:v>2.9706954956054701</c:v>
                </c:pt>
                <c:pt idx="3139">
                  <c:v>2.9635429382324201</c:v>
                </c:pt>
                <c:pt idx="3140">
                  <c:v>2.93684005737305</c:v>
                </c:pt>
                <c:pt idx="3141">
                  <c:v>2.9048919677734402</c:v>
                </c:pt>
                <c:pt idx="3142">
                  <c:v>2.8705596923828098</c:v>
                </c:pt>
                <c:pt idx="3143">
                  <c:v>2.8405189514160201</c:v>
                </c:pt>
                <c:pt idx="3144">
                  <c:v>2.8123855590820299</c:v>
                </c:pt>
                <c:pt idx="3145">
                  <c:v>2.7914047241210902</c:v>
                </c:pt>
                <c:pt idx="3146">
                  <c:v>2.777099609375</c:v>
                </c:pt>
                <c:pt idx="3147">
                  <c:v>2.7675628662109402</c:v>
                </c:pt>
                <c:pt idx="3148">
                  <c:v>2.7503967285156201</c:v>
                </c:pt>
                <c:pt idx="3149">
                  <c:v>2.7318000793457</c:v>
                </c:pt>
                <c:pt idx="3150">
                  <c:v>2.7198791503906201</c:v>
                </c:pt>
                <c:pt idx="3151">
                  <c:v>2.7136802673339799</c:v>
                </c:pt>
                <c:pt idx="3152">
                  <c:v>2.70891189575195</c:v>
                </c:pt>
                <c:pt idx="3153">
                  <c:v>2.6988983154296902</c:v>
                </c:pt>
                <c:pt idx="3154">
                  <c:v>2.6888847351074201</c:v>
                </c:pt>
                <c:pt idx="3155">
                  <c:v>2.6712417602539098</c:v>
                </c:pt>
                <c:pt idx="3156">
                  <c:v>2.6383399963378902</c:v>
                </c:pt>
                <c:pt idx="3157">
                  <c:v>2.5992393493652299</c:v>
                </c:pt>
                <c:pt idx="3158">
                  <c:v>2.5701522827148402</c:v>
                </c:pt>
                <c:pt idx="3159">
                  <c:v>2.5568008422851598</c:v>
                </c:pt>
                <c:pt idx="3160">
                  <c:v>2.5520324707031201</c:v>
                </c:pt>
                <c:pt idx="3161">
                  <c:v>2.5582313537597701</c:v>
                </c:pt>
                <c:pt idx="3162">
                  <c:v>2.5796890258789098</c:v>
                </c:pt>
                <c:pt idx="3163">
                  <c:v>2.6106834411621098</c:v>
                </c:pt>
                <c:pt idx="3164">
                  <c:v>2.6378631591796902</c:v>
                </c:pt>
                <c:pt idx="3165">
                  <c:v>2.6569366455078098</c:v>
                </c:pt>
                <c:pt idx="3166">
                  <c:v>2.6812553405761701</c:v>
                </c:pt>
                <c:pt idx="3167">
                  <c:v>2.7046203613281201</c:v>
                </c:pt>
                <c:pt idx="3168">
                  <c:v>2.7060508728027299</c:v>
                </c:pt>
                <c:pt idx="3169">
                  <c:v>2.6884078979492201</c:v>
                </c:pt>
                <c:pt idx="3170">
                  <c:v>2.6702880859375</c:v>
                </c:pt>
                <c:pt idx="3171">
                  <c:v>2.655029296875</c:v>
                </c:pt>
                <c:pt idx="3172">
                  <c:v>2.6307106018066402</c:v>
                </c:pt>
                <c:pt idx="3173">
                  <c:v>2.6063919067382799</c:v>
                </c:pt>
                <c:pt idx="3174">
                  <c:v>2.6097297668457</c:v>
                </c:pt>
                <c:pt idx="3175">
                  <c:v>2.62451171875</c:v>
                </c:pt>
                <c:pt idx="3176">
                  <c:v>2.6221275329589799</c:v>
                </c:pt>
                <c:pt idx="3177">
                  <c:v>2.6054382324218701</c:v>
                </c:pt>
                <c:pt idx="3178">
                  <c:v>2.6035308837890598</c:v>
                </c:pt>
                <c:pt idx="3179">
                  <c:v>2.6121139526367201</c:v>
                </c:pt>
                <c:pt idx="3180">
                  <c:v>2.6078224182128902</c:v>
                </c:pt>
                <c:pt idx="3181">
                  <c:v>2.5959014892578098</c:v>
                </c:pt>
                <c:pt idx="3182">
                  <c:v>2.6044845581054701</c:v>
                </c:pt>
                <c:pt idx="3183">
                  <c:v>2.63214111328125</c:v>
                </c:pt>
                <c:pt idx="3184">
                  <c:v>2.6488304138183598</c:v>
                </c:pt>
                <c:pt idx="3185">
                  <c:v>2.6407241821289098</c:v>
                </c:pt>
                <c:pt idx="3186">
                  <c:v>2.6278495788574201</c:v>
                </c:pt>
                <c:pt idx="3187">
                  <c:v>2.6183128356933598</c:v>
                </c:pt>
                <c:pt idx="3188">
                  <c:v>2.6097297668457</c:v>
                </c:pt>
                <c:pt idx="3189">
                  <c:v>2.5978088378906201</c:v>
                </c:pt>
                <c:pt idx="3190">
                  <c:v>2.60210037231445</c:v>
                </c:pt>
                <c:pt idx="3191">
                  <c:v>2.6307106018066402</c:v>
                </c:pt>
                <c:pt idx="3192">
                  <c:v>2.6659965515136701</c:v>
                </c:pt>
                <c:pt idx="3193">
                  <c:v>2.6845932006835902</c:v>
                </c:pt>
                <c:pt idx="3194">
                  <c:v>2.6888847351074201</c:v>
                </c:pt>
                <c:pt idx="3195">
                  <c:v>2.6826858520507799</c:v>
                </c:pt>
                <c:pt idx="3196">
                  <c:v>2.6597976684570299</c:v>
                </c:pt>
                <c:pt idx="3197">
                  <c:v>2.6211738586425799</c:v>
                </c:pt>
                <c:pt idx="3198">
                  <c:v>2.58588790893555</c:v>
                </c:pt>
                <c:pt idx="3199">
                  <c:v>2.57110595703125</c:v>
                </c:pt>
                <c:pt idx="3200">
                  <c:v>2.57158279418945</c:v>
                </c:pt>
                <c:pt idx="3201">
                  <c:v>2.5749206542968701</c:v>
                </c:pt>
                <c:pt idx="3202">
                  <c:v>2.5825500488281201</c:v>
                </c:pt>
                <c:pt idx="3203">
                  <c:v>2.6006698608398402</c:v>
                </c:pt>
                <c:pt idx="3204">
                  <c:v>2.6278495788574201</c:v>
                </c:pt>
                <c:pt idx="3205">
                  <c:v>2.6555061340332</c:v>
                </c:pt>
                <c:pt idx="3206">
                  <c:v>2.6760101318359402</c:v>
                </c:pt>
                <c:pt idx="3207">
                  <c:v>2.6865005493164098</c:v>
                </c:pt>
                <c:pt idx="3208">
                  <c:v>2.69269943237305</c:v>
                </c:pt>
                <c:pt idx="3209">
                  <c:v>2.6850700378418</c:v>
                </c:pt>
                <c:pt idx="3210">
                  <c:v>2.6497840881347701</c:v>
                </c:pt>
                <c:pt idx="3211">
                  <c:v>2.6154518127441402</c:v>
                </c:pt>
                <c:pt idx="3212">
                  <c:v>2.58636474609375</c:v>
                </c:pt>
                <c:pt idx="3213">
                  <c:v>2.5777816772460902</c:v>
                </c:pt>
                <c:pt idx="3214">
                  <c:v>2.5596618652343701</c:v>
                </c:pt>
                <c:pt idx="3215">
                  <c:v>2.5539398193359402</c:v>
                </c:pt>
                <c:pt idx="3216">
                  <c:v>2.57062911987305</c:v>
                </c:pt>
                <c:pt idx="3217">
                  <c:v>2.5930404663085902</c:v>
                </c:pt>
                <c:pt idx="3218">
                  <c:v>2.5992393493652299</c:v>
                </c:pt>
                <c:pt idx="3219">
                  <c:v>2.5982856750488299</c:v>
                </c:pt>
                <c:pt idx="3220">
                  <c:v>2.6116371154785201</c:v>
                </c:pt>
                <c:pt idx="3221">
                  <c:v>2.6283264160156201</c:v>
                </c:pt>
                <c:pt idx="3222">
                  <c:v>2.6330947875976598</c:v>
                </c:pt>
                <c:pt idx="3223">
                  <c:v>2.6311874389648402</c:v>
                </c:pt>
                <c:pt idx="3224">
                  <c:v>2.6407241821289098</c:v>
                </c:pt>
                <c:pt idx="3225">
                  <c:v>2.6545524597168</c:v>
                </c:pt>
                <c:pt idx="3226">
                  <c:v>2.655029296875</c:v>
                </c:pt>
                <c:pt idx="3227">
                  <c:v>2.6454925537109402</c:v>
                </c:pt>
                <c:pt idx="3228">
                  <c:v>2.6378631591796902</c:v>
                </c:pt>
                <c:pt idx="3229">
                  <c:v>2.6273727416992201</c:v>
                </c:pt>
                <c:pt idx="3230">
                  <c:v>2.61735916137695</c:v>
                </c:pt>
                <c:pt idx="3231">
                  <c:v>2.5916099548339799</c:v>
                </c:pt>
                <c:pt idx="3232">
                  <c:v>2.5758743286132799</c:v>
                </c:pt>
                <c:pt idx="3233">
                  <c:v>2.5696754455566402</c:v>
                </c:pt>
                <c:pt idx="3234">
                  <c:v>2.5725364685058598</c:v>
                </c:pt>
                <c:pt idx="3235">
                  <c:v>2.5782585144043</c:v>
                </c:pt>
                <c:pt idx="3236">
                  <c:v>2.5792121887207</c:v>
                </c:pt>
                <c:pt idx="3237">
                  <c:v>2.5877952575683598</c:v>
                </c:pt>
                <c:pt idx="3238">
                  <c:v>2.5949478149414098</c:v>
                </c:pt>
                <c:pt idx="3239">
                  <c:v>2.5963783264160201</c:v>
                </c:pt>
                <c:pt idx="3240">
                  <c:v>2.5835037231445299</c:v>
                </c:pt>
                <c:pt idx="3241">
                  <c:v>2.5606155395507799</c:v>
                </c:pt>
                <c:pt idx="3242">
                  <c:v>2.5339126586914098</c:v>
                </c:pt>
                <c:pt idx="3243">
                  <c:v>2.51054763793945</c:v>
                </c:pt>
                <c:pt idx="3244">
                  <c:v>2.4962425231933598</c:v>
                </c:pt>
                <c:pt idx="3245">
                  <c:v>2.4995803833007799</c:v>
                </c:pt>
                <c:pt idx="3246">
                  <c:v>2.5348663330078098</c:v>
                </c:pt>
                <c:pt idx="3247">
                  <c:v>2.5749206542968701</c:v>
                </c:pt>
                <c:pt idx="3248">
                  <c:v>2.6125907897949201</c:v>
                </c:pt>
                <c:pt idx="3249">
                  <c:v>2.6307106018066402</c:v>
                </c:pt>
                <c:pt idx="3250">
                  <c:v>2.6502609252929701</c:v>
                </c:pt>
                <c:pt idx="3251">
                  <c:v>2.6535987854003902</c:v>
                </c:pt>
                <c:pt idx="3252">
                  <c:v>2.63261795043945</c:v>
                </c:pt>
                <c:pt idx="3253">
                  <c:v>2.6087760925293</c:v>
                </c:pt>
                <c:pt idx="3254">
                  <c:v>2.6054382324218701</c:v>
                </c:pt>
                <c:pt idx="3255">
                  <c:v>2.6221275329589799</c:v>
                </c:pt>
                <c:pt idx="3256">
                  <c:v>2.63261795043945</c:v>
                </c:pt>
                <c:pt idx="3257">
                  <c:v>2.6359558105468701</c:v>
                </c:pt>
                <c:pt idx="3258">
                  <c:v>2.6292800903320299</c:v>
                </c:pt>
                <c:pt idx="3259">
                  <c:v>2.6206970214843701</c:v>
                </c:pt>
                <c:pt idx="3260">
                  <c:v>2.6063919067382799</c:v>
                </c:pt>
                <c:pt idx="3261">
                  <c:v>2.6030540466308598</c:v>
                </c:pt>
                <c:pt idx="3262">
                  <c:v>2.5968551635742201</c:v>
                </c:pt>
                <c:pt idx="3263">
                  <c:v>2.5839805603027299</c:v>
                </c:pt>
                <c:pt idx="3264">
                  <c:v>2.5682449340820299</c:v>
                </c:pt>
                <c:pt idx="3265">
                  <c:v>2.5544166564941402</c:v>
                </c:pt>
                <c:pt idx="3266">
                  <c:v>2.5310516357421902</c:v>
                </c:pt>
                <c:pt idx="3267">
                  <c:v>2.5062561035156201</c:v>
                </c:pt>
                <c:pt idx="3268">
                  <c:v>2.4971961975097701</c:v>
                </c:pt>
                <c:pt idx="3269">
                  <c:v>2.5291442871093701</c:v>
                </c:pt>
                <c:pt idx="3270">
                  <c:v>2.5753974914550799</c:v>
                </c:pt>
                <c:pt idx="3271">
                  <c:v>2.6197433471679701</c:v>
                </c:pt>
                <c:pt idx="3272">
                  <c:v>2.6535987854003902</c:v>
                </c:pt>
                <c:pt idx="3273">
                  <c:v>2.6707649230957</c:v>
                </c:pt>
                <c:pt idx="3274">
                  <c:v>2.6574134826660201</c:v>
                </c:pt>
                <c:pt idx="3275">
                  <c:v>2.6092529296875</c:v>
                </c:pt>
                <c:pt idx="3276">
                  <c:v>2.5582313537597701</c:v>
                </c:pt>
                <c:pt idx="3277">
                  <c:v>2.5324821472168</c:v>
                </c:pt>
                <c:pt idx="3278">
                  <c:v>2.5320053100585902</c:v>
                </c:pt>
                <c:pt idx="3279">
                  <c:v>2.5353431701660201</c:v>
                </c:pt>
                <c:pt idx="3280">
                  <c:v>2.54106521606445</c:v>
                </c:pt>
                <c:pt idx="3281">
                  <c:v>2.5472640991210902</c:v>
                </c:pt>
                <c:pt idx="3282">
                  <c:v>2.5510787963867201</c:v>
                </c:pt>
                <c:pt idx="3283">
                  <c:v>2.54106521606445</c:v>
                </c:pt>
                <c:pt idx="3284">
                  <c:v>2.52532958984375</c:v>
                </c:pt>
                <c:pt idx="3285">
                  <c:v>2.5186538696289098</c:v>
                </c:pt>
                <c:pt idx="3286">
                  <c:v>2.5238990783691402</c:v>
                </c:pt>
                <c:pt idx="3287">
                  <c:v>2.5348663330078098</c:v>
                </c:pt>
                <c:pt idx="3288">
                  <c:v>2.5444030761718701</c:v>
                </c:pt>
                <c:pt idx="3289">
                  <c:v>2.5591850280761701</c:v>
                </c:pt>
                <c:pt idx="3290">
                  <c:v>2.5749206542968701</c:v>
                </c:pt>
                <c:pt idx="3291">
                  <c:v>2.5892257690429701</c:v>
                </c:pt>
                <c:pt idx="3292">
                  <c:v>2.6044845581054701</c:v>
                </c:pt>
                <c:pt idx="3293">
                  <c:v>2.6187896728515598</c:v>
                </c:pt>
                <c:pt idx="3294">
                  <c:v>2.61688232421875</c:v>
                </c:pt>
                <c:pt idx="3295">
                  <c:v>2.5949478149414098</c:v>
                </c:pt>
                <c:pt idx="3296">
                  <c:v>2.5768280029296902</c:v>
                </c:pt>
                <c:pt idx="3297">
                  <c:v>2.5701522827148402</c:v>
                </c:pt>
                <c:pt idx="3298">
                  <c:v>2.5677680969238299</c:v>
                </c:pt>
                <c:pt idx="3299">
                  <c:v>2.5568008422851598</c:v>
                </c:pt>
                <c:pt idx="3300">
                  <c:v>2.5606155395507799</c:v>
                </c:pt>
                <c:pt idx="3301">
                  <c:v>2.5739669799804701</c:v>
                </c:pt>
                <c:pt idx="3302">
                  <c:v>2.5773048400878902</c:v>
                </c:pt>
                <c:pt idx="3303">
                  <c:v>2.5663375854492201</c:v>
                </c:pt>
                <c:pt idx="3304">
                  <c:v>2.5649070739746098</c:v>
                </c:pt>
                <c:pt idx="3305">
                  <c:v>2.5906562805175799</c:v>
                </c:pt>
                <c:pt idx="3306">
                  <c:v>2.6192665100097701</c:v>
                </c:pt>
                <c:pt idx="3307">
                  <c:v>2.6383399963378902</c:v>
                </c:pt>
                <c:pt idx="3308">
                  <c:v>2.6450157165527299</c:v>
                </c:pt>
                <c:pt idx="3309">
                  <c:v>2.6350021362304701</c:v>
                </c:pt>
                <c:pt idx="3310">
                  <c:v>2.6030540466308598</c:v>
                </c:pt>
                <c:pt idx="3311">
                  <c:v>2.5615692138671902</c:v>
                </c:pt>
                <c:pt idx="3312">
                  <c:v>2.5429725646972701</c:v>
                </c:pt>
                <c:pt idx="3313">
                  <c:v>2.5396347045898402</c:v>
                </c:pt>
                <c:pt idx="3314">
                  <c:v>2.5377273559570299</c:v>
                </c:pt>
                <c:pt idx="3315">
                  <c:v>2.5320053100585902</c:v>
                </c:pt>
                <c:pt idx="3316">
                  <c:v>2.5358200073242201</c:v>
                </c:pt>
                <c:pt idx="3317">
                  <c:v>2.54011154174805</c:v>
                </c:pt>
                <c:pt idx="3318">
                  <c:v>2.5358200073242201</c:v>
                </c:pt>
                <c:pt idx="3319">
                  <c:v>2.5238990783691402</c:v>
                </c:pt>
                <c:pt idx="3320">
                  <c:v>2.5267601013183598</c:v>
                </c:pt>
                <c:pt idx="3321">
                  <c:v>2.5501251220703098</c:v>
                </c:pt>
                <c:pt idx="3322">
                  <c:v>2.5758743286132799</c:v>
                </c:pt>
                <c:pt idx="3323">
                  <c:v>2.5806427001953098</c:v>
                </c:pt>
                <c:pt idx="3324">
                  <c:v>2.5596618652343701</c:v>
                </c:pt>
                <c:pt idx="3325">
                  <c:v>2.5377273559570299</c:v>
                </c:pt>
                <c:pt idx="3326">
                  <c:v>2.5186538696289098</c:v>
                </c:pt>
                <c:pt idx="3327">
                  <c:v>2.5086402893066402</c:v>
                </c:pt>
                <c:pt idx="3328">
                  <c:v>2.5129318237304701</c:v>
                </c:pt>
                <c:pt idx="3329">
                  <c:v>2.5415420532226598</c:v>
                </c:pt>
                <c:pt idx="3330">
                  <c:v>2.5644302368164098</c:v>
                </c:pt>
                <c:pt idx="3331">
                  <c:v>2.57110595703125</c:v>
                </c:pt>
                <c:pt idx="3332">
                  <c:v>2.5701522827148402</c:v>
                </c:pt>
                <c:pt idx="3333">
                  <c:v>2.5887489318847701</c:v>
                </c:pt>
                <c:pt idx="3334">
                  <c:v>2.6044845581054701</c:v>
                </c:pt>
                <c:pt idx="3335">
                  <c:v>2.6063919067382799</c:v>
                </c:pt>
                <c:pt idx="3336">
                  <c:v>2.6125907897949201</c:v>
                </c:pt>
                <c:pt idx="3337">
                  <c:v>2.6431083679199201</c:v>
                </c:pt>
                <c:pt idx="3338">
                  <c:v>2.6745796203613299</c:v>
                </c:pt>
                <c:pt idx="3339">
                  <c:v>2.6745796203613299</c:v>
                </c:pt>
                <c:pt idx="3340">
                  <c:v>2.6483535766601598</c:v>
                </c:pt>
                <c:pt idx="3341">
                  <c:v>2.6283264160156201</c:v>
                </c:pt>
                <c:pt idx="3342">
                  <c:v>2.6249885559082</c:v>
                </c:pt>
                <c:pt idx="3343">
                  <c:v>2.6235580444335902</c:v>
                </c:pt>
                <c:pt idx="3344">
                  <c:v>2.6206970214843701</c:v>
                </c:pt>
                <c:pt idx="3345">
                  <c:v>2.6192665100097701</c:v>
                </c:pt>
                <c:pt idx="3346">
                  <c:v>2.6230812072753902</c:v>
                </c:pt>
                <c:pt idx="3347">
                  <c:v>2.61688232421875</c:v>
                </c:pt>
                <c:pt idx="3348">
                  <c:v>2.6068687438964799</c:v>
                </c:pt>
                <c:pt idx="3349">
                  <c:v>2.6001930236816402</c:v>
                </c:pt>
                <c:pt idx="3350">
                  <c:v>2.6040077209472701</c:v>
                </c:pt>
                <c:pt idx="3351">
                  <c:v>2.6106834411621098</c:v>
                </c:pt>
                <c:pt idx="3352">
                  <c:v>2.6154518127441402</c:v>
                </c:pt>
                <c:pt idx="3353">
                  <c:v>2.6211738586425799</c:v>
                </c:pt>
                <c:pt idx="3354">
                  <c:v>2.6197433471679701</c:v>
                </c:pt>
                <c:pt idx="3355">
                  <c:v>2.6092529296875</c:v>
                </c:pt>
                <c:pt idx="3356">
                  <c:v>2.6035308837890598</c:v>
                </c:pt>
                <c:pt idx="3357">
                  <c:v>2.6040077209472701</c:v>
                </c:pt>
                <c:pt idx="3358">
                  <c:v>2.6249885559082</c:v>
                </c:pt>
                <c:pt idx="3359">
                  <c:v>2.6488304138183598</c:v>
                </c:pt>
                <c:pt idx="3360">
                  <c:v>2.6664733886718701</c:v>
                </c:pt>
                <c:pt idx="3361">
                  <c:v>2.6664733886718701</c:v>
                </c:pt>
                <c:pt idx="3362">
                  <c:v>2.6454925537109402</c:v>
                </c:pt>
                <c:pt idx="3363">
                  <c:v>2.6197433471679701</c:v>
                </c:pt>
                <c:pt idx="3364">
                  <c:v>2.58588790893555</c:v>
                </c:pt>
                <c:pt idx="3365">
                  <c:v>2.5525093078613299</c:v>
                </c:pt>
                <c:pt idx="3366">
                  <c:v>2.5424957275390598</c:v>
                </c:pt>
                <c:pt idx="3367">
                  <c:v>2.5587081909179701</c:v>
                </c:pt>
                <c:pt idx="3368">
                  <c:v>2.593994140625</c:v>
                </c:pt>
                <c:pt idx="3369">
                  <c:v>2.6230812072753902</c:v>
                </c:pt>
                <c:pt idx="3370">
                  <c:v>2.64787673950195</c:v>
                </c:pt>
                <c:pt idx="3371">
                  <c:v>2.6674270629882799</c:v>
                </c:pt>
                <c:pt idx="3372">
                  <c:v>2.6803016662597701</c:v>
                </c:pt>
                <c:pt idx="3373">
                  <c:v>2.6917457580566402</c:v>
                </c:pt>
                <c:pt idx="3374">
                  <c:v>2.7127265930175799</c:v>
                </c:pt>
                <c:pt idx="3375">
                  <c:v>2.7513504028320299</c:v>
                </c:pt>
                <c:pt idx="3376">
                  <c:v>2.8038024902343701</c:v>
                </c:pt>
                <c:pt idx="3377">
                  <c:v>2.8796195983886701</c:v>
                </c:pt>
                <c:pt idx="3378">
                  <c:v>2.9749870300293</c:v>
                </c:pt>
                <c:pt idx="3379">
                  <c:v>3.0813217163085902</c:v>
                </c:pt>
                <c:pt idx="3380">
                  <c:v>3.1762123107910201</c:v>
                </c:pt>
                <c:pt idx="3381">
                  <c:v>3.2601356506347701</c:v>
                </c:pt>
                <c:pt idx="3382">
                  <c:v>3.3330917358398402</c:v>
                </c:pt>
                <c:pt idx="3383">
                  <c:v>3.3845901489257799</c:v>
                </c:pt>
                <c:pt idx="3384">
                  <c:v>3.4155845642089799</c:v>
                </c:pt>
                <c:pt idx="3385">
                  <c:v>3.4160614013671902</c:v>
                </c:pt>
                <c:pt idx="3386">
                  <c:v>3.3998489379882799</c:v>
                </c:pt>
                <c:pt idx="3387">
                  <c:v>3.3597946166992201</c:v>
                </c:pt>
                <c:pt idx="3388">
                  <c:v>3.3154487609863299</c:v>
                </c:pt>
                <c:pt idx="3389">
                  <c:v>3.2682418823242201</c:v>
                </c:pt>
                <c:pt idx="3390">
                  <c:v>3.2081604003906201</c:v>
                </c:pt>
                <c:pt idx="3391">
                  <c:v>3.13615798950195</c:v>
                </c:pt>
                <c:pt idx="3392">
                  <c:v>3.0508041381835902</c:v>
                </c:pt>
                <c:pt idx="3393">
                  <c:v>2.9797554016113299</c:v>
                </c:pt>
                <c:pt idx="3394">
                  <c:v>2.9053688049316402</c:v>
                </c:pt>
                <c:pt idx="3395">
                  <c:v>2.8343200683593701</c:v>
                </c:pt>
                <c:pt idx="3396">
                  <c:v>2.7561187744140598</c:v>
                </c:pt>
                <c:pt idx="3397">
                  <c:v>2.7055740356445299</c:v>
                </c:pt>
                <c:pt idx="3398">
                  <c:v>2.6912689208984402</c:v>
                </c:pt>
                <c:pt idx="3399">
                  <c:v>2.7070045471191402</c:v>
                </c:pt>
                <c:pt idx="3400">
                  <c:v>2.7284622192382799</c:v>
                </c:pt>
                <c:pt idx="3401">
                  <c:v>2.7379989624023402</c:v>
                </c:pt>
                <c:pt idx="3402">
                  <c:v>2.75373458862305</c:v>
                </c:pt>
                <c:pt idx="3403">
                  <c:v>2.7651786804199201</c:v>
                </c:pt>
                <c:pt idx="3404">
                  <c:v>2.7651786804199201</c:v>
                </c:pt>
                <c:pt idx="3405">
                  <c:v>2.73895263671875</c:v>
                </c:pt>
                <c:pt idx="3406">
                  <c:v>2.6974678039550799</c:v>
                </c:pt>
                <c:pt idx="3407">
                  <c:v>2.6583671569824201</c:v>
                </c:pt>
                <c:pt idx="3408">
                  <c:v>2.6216506958007799</c:v>
                </c:pt>
                <c:pt idx="3409">
                  <c:v>2.5944709777832</c:v>
                </c:pt>
                <c:pt idx="3410">
                  <c:v>2.57062911987305</c:v>
                </c:pt>
                <c:pt idx="3411">
                  <c:v>2.5510787963867201</c:v>
                </c:pt>
                <c:pt idx="3412">
                  <c:v>2.5415420532226598</c:v>
                </c:pt>
                <c:pt idx="3413">
                  <c:v>2.5506019592285201</c:v>
                </c:pt>
                <c:pt idx="3414">
                  <c:v>2.5763511657714799</c:v>
                </c:pt>
                <c:pt idx="3415">
                  <c:v>2.6030540466308598</c:v>
                </c:pt>
                <c:pt idx="3416">
                  <c:v>2.6116371154785201</c:v>
                </c:pt>
                <c:pt idx="3417">
                  <c:v>2.6111602783203098</c:v>
                </c:pt>
                <c:pt idx="3418">
                  <c:v>2.6097297668457</c:v>
                </c:pt>
                <c:pt idx="3419">
                  <c:v>2.6078224182128902</c:v>
                </c:pt>
                <c:pt idx="3420">
                  <c:v>2.5935173034668</c:v>
                </c:pt>
                <c:pt idx="3421">
                  <c:v>2.57158279418945</c:v>
                </c:pt>
                <c:pt idx="3422">
                  <c:v>2.5649070739746098</c:v>
                </c:pt>
                <c:pt idx="3423">
                  <c:v>2.5572776794433598</c:v>
                </c:pt>
                <c:pt idx="3424">
                  <c:v>2.5506019592285201</c:v>
                </c:pt>
                <c:pt idx="3425">
                  <c:v>2.5434494018554701</c:v>
                </c:pt>
                <c:pt idx="3426">
                  <c:v>2.5568008422851598</c:v>
                </c:pt>
                <c:pt idx="3427">
                  <c:v>2.5691986083984402</c:v>
                </c:pt>
                <c:pt idx="3428">
                  <c:v>2.5782585144043</c:v>
                </c:pt>
                <c:pt idx="3429">
                  <c:v>2.593994140625</c:v>
                </c:pt>
                <c:pt idx="3430">
                  <c:v>2.6082992553710902</c:v>
                </c:pt>
                <c:pt idx="3431">
                  <c:v>2.5997161865234402</c:v>
                </c:pt>
                <c:pt idx="3432">
                  <c:v>2.5725364685058598</c:v>
                </c:pt>
                <c:pt idx="3433">
                  <c:v>2.5548934936523402</c:v>
                </c:pt>
                <c:pt idx="3434">
                  <c:v>2.5477409362793</c:v>
                </c:pt>
                <c:pt idx="3435">
                  <c:v>2.5324821472168</c:v>
                </c:pt>
                <c:pt idx="3436">
                  <c:v>2.5210380554199201</c:v>
                </c:pt>
                <c:pt idx="3437">
                  <c:v>2.5377273559570299</c:v>
                </c:pt>
                <c:pt idx="3438">
                  <c:v>2.5691986083984402</c:v>
                </c:pt>
                <c:pt idx="3439">
                  <c:v>2.5935173034668</c:v>
                </c:pt>
                <c:pt idx="3440">
                  <c:v>2.6111602783203098</c:v>
                </c:pt>
                <c:pt idx="3441">
                  <c:v>2.6426315307617201</c:v>
                </c:pt>
                <c:pt idx="3442">
                  <c:v>2.67744064331055</c:v>
                </c:pt>
                <c:pt idx="3443">
                  <c:v>2.69317626953125</c:v>
                </c:pt>
                <c:pt idx="3444">
                  <c:v>2.6965141296386701</c:v>
                </c:pt>
                <c:pt idx="3445">
                  <c:v>2.7003288269043</c:v>
                </c:pt>
                <c:pt idx="3446">
                  <c:v>2.7155876159668</c:v>
                </c:pt>
                <c:pt idx="3447">
                  <c:v>2.7337074279785201</c:v>
                </c:pt>
                <c:pt idx="3448">
                  <c:v>2.7565956115722701</c:v>
                </c:pt>
                <c:pt idx="3449">
                  <c:v>2.8042793273925799</c:v>
                </c:pt>
                <c:pt idx="3450">
                  <c:v>2.8824806213378902</c:v>
                </c:pt>
                <c:pt idx="3451">
                  <c:v>2.9954910278320299</c:v>
                </c:pt>
                <c:pt idx="3452">
                  <c:v>3.1371116638183598</c:v>
                </c:pt>
                <c:pt idx="3453">
                  <c:v>3.3254623413085902</c:v>
                </c:pt>
                <c:pt idx="3454">
                  <c:v>3.5858154296875</c:v>
                </c:pt>
                <c:pt idx="3455">
                  <c:v>3.9467811584472701</c:v>
                </c:pt>
                <c:pt idx="3456">
                  <c:v>4.4007301330566397</c:v>
                </c:pt>
                <c:pt idx="3457">
                  <c:v>4.9495697021484402</c:v>
                </c:pt>
                <c:pt idx="3458">
                  <c:v>5.5861473083496103</c:v>
                </c:pt>
                <c:pt idx="3459">
                  <c:v>6.3276290893554696</c:v>
                </c:pt>
                <c:pt idx="3460">
                  <c:v>7.1463584899902299</c:v>
                </c:pt>
                <c:pt idx="3461">
                  <c:v>8.0151557922363299</c:v>
                </c:pt>
                <c:pt idx="3462">
                  <c:v>8.8992118835449201</c:v>
                </c:pt>
                <c:pt idx="3463">
                  <c:v>9.7541809082031303</c:v>
                </c:pt>
                <c:pt idx="3464">
                  <c:v>10.523796081543001</c:v>
                </c:pt>
                <c:pt idx="3465">
                  <c:v>11.1522674560547</c:v>
                </c:pt>
                <c:pt idx="3466">
                  <c:v>11.620044708251999</c:v>
                </c:pt>
                <c:pt idx="3467">
                  <c:v>11.9023323059082</c:v>
                </c:pt>
                <c:pt idx="3468">
                  <c:v>11.9891166687012</c:v>
                </c:pt>
                <c:pt idx="3469">
                  <c:v>11.8880271911621</c:v>
                </c:pt>
                <c:pt idx="3470">
                  <c:v>11.6276741027832</c:v>
                </c:pt>
                <c:pt idx="3471">
                  <c:v>11.2476348876953</c:v>
                </c:pt>
                <c:pt idx="3472">
                  <c:v>10.767459869384799</c:v>
                </c:pt>
                <c:pt idx="3473">
                  <c:v>10.218620300293001</c:v>
                </c:pt>
                <c:pt idx="3474">
                  <c:v>9.6240043640136701</c:v>
                </c:pt>
                <c:pt idx="3475">
                  <c:v>9.0198516845703107</c:v>
                </c:pt>
                <c:pt idx="3476">
                  <c:v>8.4319114685058594</c:v>
                </c:pt>
                <c:pt idx="3477">
                  <c:v>7.86590576171875</c:v>
                </c:pt>
                <c:pt idx="3478">
                  <c:v>7.3227882385253897</c:v>
                </c:pt>
                <c:pt idx="3479">
                  <c:v>6.8182945251464799</c:v>
                </c:pt>
                <c:pt idx="3480">
                  <c:v>6.378173828125</c:v>
                </c:pt>
                <c:pt idx="3481">
                  <c:v>6.0014724731445304</c:v>
                </c:pt>
                <c:pt idx="3482">
                  <c:v>5.6734085083007804</c:v>
                </c:pt>
                <c:pt idx="3483">
                  <c:v>5.3758621215820304</c:v>
                </c:pt>
                <c:pt idx="3484">
                  <c:v>5.1336288452148402</c:v>
                </c:pt>
                <c:pt idx="3485">
                  <c:v>4.9252510070800799</c:v>
                </c:pt>
                <c:pt idx="3486">
                  <c:v>4.7397613525390598</c:v>
                </c:pt>
                <c:pt idx="3487">
                  <c:v>4.5523643493652299</c:v>
                </c:pt>
                <c:pt idx="3488">
                  <c:v>4.3835639953613299</c:v>
                </c:pt>
                <c:pt idx="3489">
                  <c:v>4.23431396484375</c:v>
                </c:pt>
                <c:pt idx="3490">
                  <c:v>4.0903091430664098</c:v>
                </c:pt>
                <c:pt idx="3491">
                  <c:v>3.9420127868652299</c:v>
                </c:pt>
                <c:pt idx="3492">
                  <c:v>3.7970542907714799</c:v>
                </c:pt>
                <c:pt idx="3493">
                  <c:v>3.6730766296386701</c:v>
                </c:pt>
                <c:pt idx="3494">
                  <c:v>3.570556640625</c:v>
                </c:pt>
                <c:pt idx="3495">
                  <c:v>3.48663330078125</c:v>
                </c:pt>
                <c:pt idx="3496">
                  <c:v>3.4155845642089799</c:v>
                </c:pt>
                <c:pt idx="3497">
                  <c:v>3.3617019653320299</c:v>
                </c:pt>
                <c:pt idx="3498">
                  <c:v>3.3140182495117201</c:v>
                </c:pt>
                <c:pt idx="3499">
                  <c:v>3.265380859375</c:v>
                </c:pt>
                <c:pt idx="3500">
                  <c:v>3.2091140747070299</c:v>
                </c:pt>
                <c:pt idx="3501">
                  <c:v>3.1466484069824201</c:v>
                </c:pt>
                <c:pt idx="3502">
                  <c:v>3.0794143676757799</c:v>
                </c:pt>
                <c:pt idx="3503">
                  <c:v>3.0055046081543</c:v>
                </c:pt>
                <c:pt idx="3504">
                  <c:v>2.9330253601074201</c:v>
                </c:pt>
                <c:pt idx="3505">
                  <c:v>2.8643608093261701</c:v>
                </c:pt>
                <c:pt idx="3506">
                  <c:v>2.81524658203125</c:v>
                </c:pt>
                <c:pt idx="3507">
                  <c:v>2.7937889099121098</c:v>
                </c:pt>
                <c:pt idx="3508">
                  <c:v>2.8090476989746098</c:v>
                </c:pt>
                <c:pt idx="3509">
                  <c:v>2.8405189514160201</c:v>
                </c:pt>
                <c:pt idx="3510">
                  <c:v>2.8710365295410201</c:v>
                </c:pt>
                <c:pt idx="3511">
                  <c:v>2.9001235961914098</c:v>
                </c:pt>
                <c:pt idx="3512">
                  <c:v>2.9249191284179701</c:v>
                </c:pt>
                <c:pt idx="3513">
                  <c:v>2.9344558715820299</c:v>
                </c:pt>
                <c:pt idx="3514">
                  <c:v>2.9149055480957</c:v>
                </c:pt>
                <c:pt idx="3515">
                  <c:v>2.8905868530273402</c:v>
                </c:pt>
                <c:pt idx="3516">
                  <c:v>2.8719902038574201</c:v>
                </c:pt>
                <c:pt idx="3517">
                  <c:v>2.8519630432128902</c:v>
                </c:pt>
                <c:pt idx="3518">
                  <c:v>2.8142929077148402</c:v>
                </c:pt>
                <c:pt idx="3519">
                  <c:v>2.7818679809570299</c:v>
                </c:pt>
                <c:pt idx="3520">
                  <c:v>2.7618408203125</c:v>
                </c:pt>
                <c:pt idx="3521">
                  <c:v>2.7399063110351598</c:v>
                </c:pt>
                <c:pt idx="3522">
                  <c:v>2.6993751525878902</c:v>
                </c:pt>
                <c:pt idx="3523">
                  <c:v>2.66265869140625</c:v>
                </c:pt>
                <c:pt idx="3524">
                  <c:v>2.6392936706543</c:v>
                </c:pt>
                <c:pt idx="3525">
                  <c:v>2.6183128356933598</c:v>
                </c:pt>
                <c:pt idx="3526">
                  <c:v>2.5887489318847701</c:v>
                </c:pt>
                <c:pt idx="3527">
                  <c:v>2.5677680969238299</c:v>
                </c:pt>
                <c:pt idx="3528">
                  <c:v>2.5687217712402299</c:v>
                </c:pt>
                <c:pt idx="3529">
                  <c:v>2.5801658630371098</c:v>
                </c:pt>
                <c:pt idx="3530">
                  <c:v>2.5820732116699201</c:v>
                </c:pt>
                <c:pt idx="3531">
                  <c:v>2.5801658630371098</c:v>
                </c:pt>
                <c:pt idx="3532">
                  <c:v>2.5835037231445299</c:v>
                </c:pt>
                <c:pt idx="3533">
                  <c:v>2.5935173034668</c:v>
                </c:pt>
                <c:pt idx="3534">
                  <c:v>2.6044845581054701</c:v>
                </c:pt>
                <c:pt idx="3535">
                  <c:v>2.61640548706055</c:v>
                </c:pt>
                <c:pt idx="3536">
                  <c:v>2.6392936706543</c:v>
                </c:pt>
                <c:pt idx="3537">
                  <c:v>2.66313552856445</c:v>
                </c:pt>
                <c:pt idx="3538">
                  <c:v>2.6803016662597701</c:v>
                </c:pt>
                <c:pt idx="3539">
                  <c:v>2.67839431762695</c:v>
                </c:pt>
                <c:pt idx="3540">
                  <c:v>2.6526451110839799</c:v>
                </c:pt>
                <c:pt idx="3541">
                  <c:v>2.61688232421875</c:v>
                </c:pt>
                <c:pt idx="3542">
                  <c:v>2.5897026062011701</c:v>
                </c:pt>
                <c:pt idx="3543">
                  <c:v>2.5806427001953098</c:v>
                </c:pt>
                <c:pt idx="3544">
                  <c:v>2.5730133056640598</c:v>
                </c:pt>
                <c:pt idx="3545">
                  <c:v>2.5644302368164098</c:v>
                </c:pt>
                <c:pt idx="3546">
                  <c:v>2.5687217712402299</c:v>
                </c:pt>
                <c:pt idx="3547">
                  <c:v>2.5787353515625</c:v>
                </c:pt>
                <c:pt idx="3548">
                  <c:v>2.5815963745117201</c:v>
                </c:pt>
                <c:pt idx="3549">
                  <c:v>2.5672912597656201</c:v>
                </c:pt>
                <c:pt idx="3550">
                  <c:v>2.5582313537597701</c:v>
                </c:pt>
                <c:pt idx="3551">
                  <c:v>2.5529861450195299</c:v>
                </c:pt>
                <c:pt idx="3552">
                  <c:v>2.5591850280761701</c:v>
                </c:pt>
                <c:pt idx="3553">
                  <c:v>2.5701522827148402</c:v>
                </c:pt>
                <c:pt idx="3554">
                  <c:v>2.5916099548339799</c:v>
                </c:pt>
                <c:pt idx="3555">
                  <c:v>2.61640548706055</c:v>
                </c:pt>
                <c:pt idx="3556">
                  <c:v>2.64739990234375</c:v>
                </c:pt>
                <c:pt idx="3557">
                  <c:v>2.6679039001464799</c:v>
                </c:pt>
                <c:pt idx="3558">
                  <c:v>2.6741027832031201</c:v>
                </c:pt>
                <c:pt idx="3559">
                  <c:v>2.6683807373046902</c:v>
                </c:pt>
                <c:pt idx="3560">
                  <c:v>2.6512145996093701</c:v>
                </c:pt>
                <c:pt idx="3561">
                  <c:v>2.6249885559082</c:v>
                </c:pt>
                <c:pt idx="3562">
                  <c:v>2.5877952575683598</c:v>
                </c:pt>
                <c:pt idx="3563">
                  <c:v>2.5644302368164098</c:v>
                </c:pt>
                <c:pt idx="3564">
                  <c:v>2.5453567504882799</c:v>
                </c:pt>
                <c:pt idx="3565">
                  <c:v>2.52532958984375</c:v>
                </c:pt>
                <c:pt idx="3566">
                  <c:v>2.5067329406738299</c:v>
                </c:pt>
                <c:pt idx="3567">
                  <c:v>2.4971961975097701</c:v>
                </c:pt>
                <c:pt idx="3568">
                  <c:v>2.4967193603515598</c:v>
                </c:pt>
                <c:pt idx="3569">
                  <c:v>2.49433517456055</c:v>
                </c:pt>
                <c:pt idx="3570">
                  <c:v>2.4995803833007799</c:v>
                </c:pt>
                <c:pt idx="3571">
                  <c:v>2.5157928466796902</c:v>
                </c:pt>
                <c:pt idx="3572">
                  <c:v>2.5310516357421902</c:v>
                </c:pt>
                <c:pt idx="3573">
                  <c:v>2.5386810302734402</c:v>
                </c:pt>
                <c:pt idx="3574">
                  <c:v>2.5391578674316402</c:v>
                </c:pt>
                <c:pt idx="3575">
                  <c:v>2.5463104248046902</c:v>
                </c:pt>
                <c:pt idx="3576">
                  <c:v>2.5544166564941402</c:v>
                </c:pt>
                <c:pt idx="3577">
                  <c:v>2.55537033081055</c:v>
                </c:pt>
                <c:pt idx="3578">
                  <c:v>2.5491714477539098</c:v>
                </c:pt>
                <c:pt idx="3579">
                  <c:v>2.5367736816406201</c:v>
                </c:pt>
                <c:pt idx="3580">
                  <c:v>2.5229454040527299</c:v>
                </c:pt>
                <c:pt idx="3581">
                  <c:v>2.5181770324707</c:v>
                </c:pt>
                <c:pt idx="3582">
                  <c:v>2.5172233581543</c:v>
                </c:pt>
                <c:pt idx="3583">
                  <c:v>2.5205612182617201</c:v>
                </c:pt>
                <c:pt idx="3584">
                  <c:v>2.5210380554199201</c:v>
                </c:pt>
                <c:pt idx="3585">
                  <c:v>2.5296211242675799</c:v>
                </c:pt>
                <c:pt idx="3586">
                  <c:v>2.5353431701660201</c:v>
                </c:pt>
                <c:pt idx="3587">
                  <c:v>2.52580642700195</c:v>
                </c:pt>
                <c:pt idx="3588">
                  <c:v>2.4971961975097701</c:v>
                </c:pt>
                <c:pt idx="3589">
                  <c:v>2.4733543395996098</c:v>
                </c:pt>
                <c:pt idx="3590">
                  <c:v>2.4704933166503902</c:v>
                </c:pt>
                <c:pt idx="3591">
                  <c:v>2.4828910827636701</c:v>
                </c:pt>
                <c:pt idx="3592">
                  <c:v>2.4967193603515598</c:v>
                </c:pt>
                <c:pt idx="3593">
                  <c:v>2.5081634521484402</c:v>
                </c:pt>
                <c:pt idx="3594">
                  <c:v>2.5320053100585902</c:v>
                </c:pt>
                <c:pt idx="3595">
                  <c:v>2.55632400512695</c:v>
                </c:pt>
                <c:pt idx="3596">
                  <c:v>2.5596618652343701</c:v>
                </c:pt>
                <c:pt idx="3597">
                  <c:v>2.5391578674316402</c:v>
                </c:pt>
                <c:pt idx="3598">
                  <c:v>2.5076866149902299</c:v>
                </c:pt>
                <c:pt idx="3599">
                  <c:v>2.4743080139160201</c:v>
                </c:pt>
                <c:pt idx="3600">
                  <c:v>2.4428367614746098</c:v>
                </c:pt>
                <c:pt idx="3601">
                  <c:v>2.4094581604003902</c:v>
                </c:pt>
                <c:pt idx="3602">
                  <c:v>2.3932456970214799</c:v>
                </c:pt>
                <c:pt idx="3603">
                  <c:v>2.3894309997558598</c:v>
                </c:pt>
                <c:pt idx="3604">
                  <c:v>2.4070739746093701</c:v>
                </c:pt>
                <c:pt idx="3605">
                  <c:v>2.4313926696777299</c:v>
                </c:pt>
                <c:pt idx="3606">
                  <c:v>2.4552345275878902</c:v>
                </c:pt>
                <c:pt idx="3607">
                  <c:v>2.4881362915039098</c:v>
                </c:pt>
                <c:pt idx="3608">
                  <c:v>2.5205612182617201</c:v>
                </c:pt>
                <c:pt idx="3609">
                  <c:v>2.5434494018554701</c:v>
                </c:pt>
                <c:pt idx="3610">
                  <c:v>2.5448799133300799</c:v>
                </c:pt>
                <c:pt idx="3611">
                  <c:v>2.5353431701660201</c:v>
                </c:pt>
                <c:pt idx="3612">
                  <c:v>2.5281906127929701</c:v>
                </c:pt>
                <c:pt idx="3613">
                  <c:v>2.5038719177246098</c:v>
                </c:pt>
                <c:pt idx="3614">
                  <c:v>2.4843215942382799</c:v>
                </c:pt>
                <c:pt idx="3615">
                  <c:v>2.4743080139160201</c:v>
                </c:pt>
                <c:pt idx="3616">
                  <c:v>2.47907638549805</c:v>
                </c:pt>
                <c:pt idx="3617">
                  <c:v>2.4900436401367201</c:v>
                </c:pt>
                <c:pt idx="3618">
                  <c:v>2.5014877319335902</c:v>
                </c:pt>
                <c:pt idx="3619">
                  <c:v>2.5267601013183598</c:v>
                </c:pt>
                <c:pt idx="3620">
                  <c:v>2.5415420532226598</c:v>
                </c:pt>
                <c:pt idx="3621">
                  <c:v>2.5382041931152299</c:v>
                </c:pt>
                <c:pt idx="3622">
                  <c:v>2.5277137756347701</c:v>
                </c:pt>
                <c:pt idx="3623">
                  <c:v>2.5157928466796902</c:v>
                </c:pt>
                <c:pt idx="3624">
                  <c:v>2.5134086608886701</c:v>
                </c:pt>
                <c:pt idx="3625">
                  <c:v>2.5072097778320299</c:v>
                </c:pt>
                <c:pt idx="3626">
                  <c:v>2.5081634521484402</c:v>
                </c:pt>
                <c:pt idx="3627">
                  <c:v>2.5191307067871098</c:v>
                </c:pt>
                <c:pt idx="3628">
                  <c:v>2.5362968444824201</c:v>
                </c:pt>
                <c:pt idx="3629">
                  <c:v>2.5596618652343701</c:v>
                </c:pt>
                <c:pt idx="3630">
                  <c:v>2.5796890258789098</c:v>
                </c:pt>
                <c:pt idx="3631">
                  <c:v>2.6001930236816402</c:v>
                </c:pt>
                <c:pt idx="3632">
                  <c:v>2.6144981384277299</c:v>
                </c:pt>
                <c:pt idx="3633">
                  <c:v>2.6187896728515598</c:v>
                </c:pt>
                <c:pt idx="3634">
                  <c:v>2.6078224182128902</c:v>
                </c:pt>
                <c:pt idx="3635">
                  <c:v>2.5968551635742201</c:v>
                </c:pt>
                <c:pt idx="3636">
                  <c:v>2.5782585144043</c:v>
                </c:pt>
                <c:pt idx="3637">
                  <c:v>2.5486946105957</c:v>
                </c:pt>
                <c:pt idx="3638">
                  <c:v>2.5115013122558598</c:v>
                </c:pt>
                <c:pt idx="3639">
                  <c:v>2.4976730346679701</c:v>
                </c:pt>
                <c:pt idx="3640">
                  <c:v>2.51007080078125</c:v>
                </c:pt>
                <c:pt idx="3641">
                  <c:v>2.5267601013183598</c:v>
                </c:pt>
                <c:pt idx="3642">
                  <c:v>2.5334358215332</c:v>
                </c:pt>
                <c:pt idx="3643">
                  <c:v>2.5415420532226598</c:v>
                </c:pt>
                <c:pt idx="3644">
                  <c:v>2.5482177734375</c:v>
                </c:pt>
                <c:pt idx="3645">
                  <c:v>2.5444030761718701</c:v>
                </c:pt>
                <c:pt idx="3646">
                  <c:v>2.5300979614257799</c:v>
                </c:pt>
                <c:pt idx="3647">
                  <c:v>2.5210380554199201</c:v>
                </c:pt>
                <c:pt idx="3648">
                  <c:v>2.5224685668945299</c:v>
                </c:pt>
                <c:pt idx="3649">
                  <c:v>2.5291442871093701</c:v>
                </c:pt>
                <c:pt idx="3650">
                  <c:v>2.5334358215332</c:v>
                </c:pt>
                <c:pt idx="3651">
                  <c:v>2.5458335876464799</c:v>
                </c:pt>
                <c:pt idx="3652">
                  <c:v>2.55632400512695</c:v>
                </c:pt>
                <c:pt idx="3653">
                  <c:v>2.5601387023925799</c:v>
                </c:pt>
                <c:pt idx="3654">
                  <c:v>2.5544166564941402</c:v>
                </c:pt>
                <c:pt idx="3655">
                  <c:v>2.5520324707031201</c:v>
                </c:pt>
                <c:pt idx="3656">
                  <c:v>2.5649070739746098</c:v>
                </c:pt>
                <c:pt idx="3657">
                  <c:v>2.5668144226074201</c:v>
                </c:pt>
                <c:pt idx="3658">
                  <c:v>2.5639533996582</c:v>
                </c:pt>
                <c:pt idx="3659">
                  <c:v>2.5529861450195299</c:v>
                </c:pt>
                <c:pt idx="3660">
                  <c:v>2.5501251220703098</c:v>
                </c:pt>
                <c:pt idx="3661">
                  <c:v>2.5434494018554701</c:v>
                </c:pt>
                <c:pt idx="3662">
                  <c:v>2.5420188903808598</c:v>
                </c:pt>
                <c:pt idx="3663">
                  <c:v>2.5539398193359402</c:v>
                </c:pt>
                <c:pt idx="3664">
                  <c:v>2.5596618652343701</c:v>
                </c:pt>
                <c:pt idx="3665">
                  <c:v>2.5525093078613299</c:v>
                </c:pt>
                <c:pt idx="3666">
                  <c:v>2.5444030761718701</c:v>
                </c:pt>
                <c:pt idx="3667">
                  <c:v>2.5496482849121098</c:v>
                </c:pt>
                <c:pt idx="3668">
                  <c:v>2.5529861450195299</c:v>
                </c:pt>
                <c:pt idx="3669">
                  <c:v>2.5339126586914098</c:v>
                </c:pt>
                <c:pt idx="3670">
                  <c:v>2.5086402893066402</c:v>
                </c:pt>
                <c:pt idx="3671">
                  <c:v>2.4957656860351598</c:v>
                </c:pt>
                <c:pt idx="3672">
                  <c:v>2.4929046630859402</c:v>
                </c:pt>
                <c:pt idx="3673">
                  <c:v>2.4828910827636701</c:v>
                </c:pt>
                <c:pt idx="3674">
                  <c:v>2.4628639221191402</c:v>
                </c:pt>
                <c:pt idx="3675">
                  <c:v>2.4437904357910201</c:v>
                </c:pt>
                <c:pt idx="3676">
                  <c:v>2.4356842041015598</c:v>
                </c:pt>
                <c:pt idx="3677">
                  <c:v>2.4347305297851598</c:v>
                </c:pt>
                <c:pt idx="3678">
                  <c:v>2.4361610412597701</c:v>
                </c:pt>
                <c:pt idx="3679">
                  <c:v>2.4304389953613299</c:v>
                </c:pt>
                <c:pt idx="3680">
                  <c:v>2.4380683898925799</c:v>
                </c:pt>
                <c:pt idx="3681">
                  <c:v>2.4557113647460902</c:v>
                </c:pt>
                <c:pt idx="3682">
                  <c:v>2.4914741516113299</c:v>
                </c:pt>
                <c:pt idx="3683">
                  <c:v>2.52580642700195</c:v>
                </c:pt>
                <c:pt idx="3684">
                  <c:v>2.55537033081055</c:v>
                </c:pt>
                <c:pt idx="3685">
                  <c:v>2.5806427001953098</c:v>
                </c:pt>
                <c:pt idx="3686">
                  <c:v>2.5854110717773402</c:v>
                </c:pt>
                <c:pt idx="3687">
                  <c:v>2.5835037231445299</c:v>
                </c:pt>
                <c:pt idx="3688">
                  <c:v>2.5639533996582</c:v>
                </c:pt>
                <c:pt idx="3689">
                  <c:v>2.5458335876464799</c:v>
                </c:pt>
                <c:pt idx="3690">
                  <c:v>2.5353431701660201</c:v>
                </c:pt>
                <c:pt idx="3691">
                  <c:v>2.5334358215332</c:v>
                </c:pt>
                <c:pt idx="3692">
                  <c:v>2.5277137756347701</c:v>
                </c:pt>
                <c:pt idx="3693">
                  <c:v>2.5277137756347701</c:v>
                </c:pt>
                <c:pt idx="3694">
                  <c:v>2.5362968444824201</c:v>
                </c:pt>
                <c:pt idx="3695">
                  <c:v>2.5453567504882799</c:v>
                </c:pt>
                <c:pt idx="3696">
                  <c:v>2.5243759155273402</c:v>
                </c:pt>
                <c:pt idx="3697">
                  <c:v>2.4852752685546902</c:v>
                </c:pt>
                <c:pt idx="3698">
                  <c:v>2.4733543395996098</c:v>
                </c:pt>
                <c:pt idx="3699">
                  <c:v>2.4776458740234402</c:v>
                </c:pt>
                <c:pt idx="3700">
                  <c:v>2.4876594543457</c:v>
                </c:pt>
                <c:pt idx="3701">
                  <c:v>2.4962425231933598</c:v>
                </c:pt>
                <c:pt idx="3702">
                  <c:v>2.5167465209960902</c:v>
                </c:pt>
                <c:pt idx="3703">
                  <c:v>2.5529861450195299</c:v>
                </c:pt>
                <c:pt idx="3704">
                  <c:v>2.5691986083984402</c:v>
                </c:pt>
                <c:pt idx="3705">
                  <c:v>2.5682449340820299</c:v>
                </c:pt>
                <c:pt idx="3706">
                  <c:v>2.5463104248046902</c:v>
                </c:pt>
                <c:pt idx="3707">
                  <c:v>2.5224685668945299</c:v>
                </c:pt>
                <c:pt idx="3708">
                  <c:v>2.4981498718261701</c:v>
                </c:pt>
                <c:pt idx="3709">
                  <c:v>2.4752616882324201</c:v>
                </c:pt>
                <c:pt idx="3710">
                  <c:v>2.4633407592773402</c:v>
                </c:pt>
                <c:pt idx="3711">
                  <c:v>2.4571418762207</c:v>
                </c:pt>
                <c:pt idx="3712">
                  <c:v>2.4509429931640598</c:v>
                </c:pt>
                <c:pt idx="3713">
                  <c:v>2.4476051330566402</c:v>
                </c:pt>
                <c:pt idx="3714">
                  <c:v>2.4590492248535201</c:v>
                </c:pt>
                <c:pt idx="3715">
                  <c:v>2.4824142456054701</c:v>
                </c:pt>
                <c:pt idx="3716">
                  <c:v>2.4995803833007799</c:v>
                </c:pt>
                <c:pt idx="3717">
                  <c:v>2.5076866149902299</c:v>
                </c:pt>
                <c:pt idx="3718">
                  <c:v>2.5177001953125</c:v>
                </c:pt>
                <c:pt idx="3719">
                  <c:v>2.5229454040527299</c:v>
                </c:pt>
                <c:pt idx="3720">
                  <c:v>2.5157928466796902</c:v>
                </c:pt>
                <c:pt idx="3721">
                  <c:v>2.4991035461425799</c:v>
                </c:pt>
                <c:pt idx="3722">
                  <c:v>2.4886131286621098</c:v>
                </c:pt>
                <c:pt idx="3723">
                  <c:v>2.49481201171875</c:v>
                </c:pt>
                <c:pt idx="3724">
                  <c:v>2.5153160095214799</c:v>
                </c:pt>
                <c:pt idx="3725">
                  <c:v>2.5367736816406201</c:v>
                </c:pt>
                <c:pt idx="3726">
                  <c:v>2.55584716796875</c:v>
                </c:pt>
                <c:pt idx="3727">
                  <c:v>2.5525093078613299</c:v>
                </c:pt>
                <c:pt idx="3728">
                  <c:v>2.5467872619628902</c:v>
                </c:pt>
                <c:pt idx="3729">
                  <c:v>2.5415420532226598</c:v>
                </c:pt>
                <c:pt idx="3730">
                  <c:v>2.5386810302734402</c:v>
                </c:pt>
                <c:pt idx="3731">
                  <c:v>2.5324821472168</c:v>
                </c:pt>
                <c:pt idx="3732">
                  <c:v>2.5219917297363299</c:v>
                </c:pt>
                <c:pt idx="3733">
                  <c:v>2.5224685668945299</c:v>
                </c:pt>
                <c:pt idx="3734">
                  <c:v>2.5215148925781201</c:v>
                </c:pt>
                <c:pt idx="3735">
                  <c:v>2.5110244750976598</c:v>
                </c:pt>
                <c:pt idx="3736">
                  <c:v>2.4900436401367201</c:v>
                </c:pt>
                <c:pt idx="3737">
                  <c:v>2.4814605712890598</c:v>
                </c:pt>
                <c:pt idx="3738">
                  <c:v>2.4971961975097701</c:v>
                </c:pt>
                <c:pt idx="3739">
                  <c:v>2.5267601013183598</c:v>
                </c:pt>
                <c:pt idx="3740">
                  <c:v>2.5601387023925799</c:v>
                </c:pt>
                <c:pt idx="3741">
                  <c:v>2.5773048400878902</c:v>
                </c:pt>
                <c:pt idx="3742">
                  <c:v>2.5930404663085902</c:v>
                </c:pt>
                <c:pt idx="3743">
                  <c:v>2.60162353515625</c:v>
                </c:pt>
                <c:pt idx="3744">
                  <c:v>2.593994140625</c:v>
                </c:pt>
                <c:pt idx="3745">
                  <c:v>2.5739669799804701</c:v>
                </c:pt>
                <c:pt idx="3746">
                  <c:v>2.5434494018554701</c:v>
                </c:pt>
                <c:pt idx="3747">
                  <c:v>2.52580642700195</c:v>
                </c:pt>
                <c:pt idx="3748">
                  <c:v>2.5138854980468701</c:v>
                </c:pt>
                <c:pt idx="3749">
                  <c:v>2.50244140625</c:v>
                </c:pt>
                <c:pt idx="3750">
                  <c:v>2.4986267089843701</c:v>
                </c:pt>
                <c:pt idx="3751">
                  <c:v>2.5029182434082</c:v>
                </c:pt>
                <c:pt idx="3752">
                  <c:v>2.5134086608886701</c:v>
                </c:pt>
                <c:pt idx="3753">
                  <c:v>2.5181770324707</c:v>
                </c:pt>
                <c:pt idx="3754">
                  <c:v>2.5138854980468701</c:v>
                </c:pt>
                <c:pt idx="3755">
                  <c:v>2.5143623352050799</c:v>
                </c:pt>
                <c:pt idx="3756">
                  <c:v>2.5162696838378902</c:v>
                </c:pt>
                <c:pt idx="3757">
                  <c:v>2.5215148925781201</c:v>
                </c:pt>
                <c:pt idx="3758">
                  <c:v>2.5234222412109402</c:v>
                </c:pt>
                <c:pt idx="3759">
                  <c:v>2.5234222412109402</c:v>
                </c:pt>
                <c:pt idx="3760">
                  <c:v>2.5205612182617201</c:v>
                </c:pt>
                <c:pt idx="3761">
                  <c:v>2.5086402893066402</c:v>
                </c:pt>
                <c:pt idx="3762">
                  <c:v>2.4852752685546902</c:v>
                </c:pt>
                <c:pt idx="3763">
                  <c:v>2.4681091308593701</c:v>
                </c:pt>
                <c:pt idx="3764">
                  <c:v>2.4704933166503902</c:v>
                </c:pt>
                <c:pt idx="3765">
                  <c:v>2.5062561035156201</c:v>
                </c:pt>
                <c:pt idx="3766">
                  <c:v>2.5453567504882799</c:v>
                </c:pt>
                <c:pt idx="3767">
                  <c:v>2.5768280029296902</c:v>
                </c:pt>
                <c:pt idx="3768">
                  <c:v>2.60210037231445</c:v>
                </c:pt>
                <c:pt idx="3769">
                  <c:v>2.6192665100097701</c:v>
                </c:pt>
                <c:pt idx="3770">
                  <c:v>2.6230812072753902</c:v>
                </c:pt>
                <c:pt idx="3771">
                  <c:v>2.6001930236816402</c:v>
                </c:pt>
                <c:pt idx="3772">
                  <c:v>2.5753974914550799</c:v>
                </c:pt>
                <c:pt idx="3773">
                  <c:v>2.5534629821777299</c:v>
                </c:pt>
                <c:pt idx="3774">
                  <c:v>2.5300979614257799</c:v>
                </c:pt>
                <c:pt idx="3775">
                  <c:v>2.50244140625</c:v>
                </c:pt>
                <c:pt idx="3776">
                  <c:v>2.47955322265625</c:v>
                </c:pt>
                <c:pt idx="3777">
                  <c:v>2.4714469909668</c:v>
                </c:pt>
                <c:pt idx="3778">
                  <c:v>2.4681091308593701</c:v>
                </c:pt>
                <c:pt idx="3779">
                  <c:v>2.46381759643555</c:v>
                </c:pt>
                <c:pt idx="3780">
                  <c:v>2.4657249450683598</c:v>
                </c:pt>
                <c:pt idx="3781">
                  <c:v>2.4700164794921902</c:v>
                </c:pt>
                <c:pt idx="3782">
                  <c:v>2.4652481079101598</c:v>
                </c:pt>
                <c:pt idx="3783">
                  <c:v>2.4404525756835902</c:v>
                </c:pt>
                <c:pt idx="3784">
                  <c:v>2.4199485778808598</c:v>
                </c:pt>
                <c:pt idx="3785">
                  <c:v>2.4232864379882799</c:v>
                </c:pt>
                <c:pt idx="3786">
                  <c:v>2.43425369262695</c:v>
                </c:pt>
                <c:pt idx="3787">
                  <c:v>2.43377685546875</c:v>
                </c:pt>
                <c:pt idx="3788">
                  <c:v>2.4213790893554701</c:v>
                </c:pt>
                <c:pt idx="3789">
                  <c:v>2.4142265319824201</c:v>
                </c:pt>
                <c:pt idx="3790">
                  <c:v>2.4118423461914098</c:v>
                </c:pt>
                <c:pt idx="3791">
                  <c:v>2.4051666259765598</c:v>
                </c:pt>
                <c:pt idx="3792">
                  <c:v>2.4113655090332</c:v>
                </c:pt>
                <c:pt idx="3793">
                  <c:v>2.4304389953613299</c:v>
                </c:pt>
                <c:pt idx="3794">
                  <c:v>2.4690628051757799</c:v>
                </c:pt>
                <c:pt idx="3795">
                  <c:v>2.5062561035156201</c:v>
                </c:pt>
                <c:pt idx="3796">
                  <c:v>2.5415420532226598</c:v>
                </c:pt>
                <c:pt idx="3797">
                  <c:v>2.5615692138671902</c:v>
                </c:pt>
                <c:pt idx="3798">
                  <c:v>2.55632400512695</c:v>
                </c:pt>
                <c:pt idx="3799">
                  <c:v>2.5324821472168</c:v>
                </c:pt>
                <c:pt idx="3800">
                  <c:v>2.5029182434082</c:v>
                </c:pt>
                <c:pt idx="3801">
                  <c:v>2.47907638549805</c:v>
                </c:pt>
                <c:pt idx="3802">
                  <c:v>2.4604797363281201</c:v>
                </c:pt>
                <c:pt idx="3803">
                  <c:v>2.4518966674804701</c:v>
                </c:pt>
                <c:pt idx="3804">
                  <c:v>2.46429443359375</c:v>
                </c:pt>
                <c:pt idx="3805">
                  <c:v>2.4938583374023402</c:v>
                </c:pt>
                <c:pt idx="3806">
                  <c:v>2.5224685668945299</c:v>
                </c:pt>
                <c:pt idx="3807">
                  <c:v>2.5444030761718701</c:v>
                </c:pt>
                <c:pt idx="3808">
                  <c:v>2.5649070739746098</c:v>
                </c:pt>
                <c:pt idx="3809">
                  <c:v>2.5877952575683598</c:v>
                </c:pt>
                <c:pt idx="3810">
                  <c:v>2.5873184204101598</c:v>
                </c:pt>
                <c:pt idx="3811">
                  <c:v>2.5663375854492201</c:v>
                </c:pt>
                <c:pt idx="3812">
                  <c:v>2.5467872619628902</c:v>
                </c:pt>
                <c:pt idx="3813">
                  <c:v>2.54058837890625</c:v>
                </c:pt>
                <c:pt idx="3814">
                  <c:v>2.5234222412109402</c:v>
                </c:pt>
                <c:pt idx="3815">
                  <c:v>2.4924278259277299</c:v>
                </c:pt>
                <c:pt idx="3816">
                  <c:v>2.4709701538085902</c:v>
                </c:pt>
                <c:pt idx="3817">
                  <c:v>2.4671554565429701</c:v>
                </c:pt>
                <c:pt idx="3818">
                  <c:v>2.4552345275878902</c:v>
                </c:pt>
                <c:pt idx="3819">
                  <c:v>2.4290084838867201</c:v>
                </c:pt>
                <c:pt idx="3820">
                  <c:v>2.4056434631347701</c:v>
                </c:pt>
                <c:pt idx="3821">
                  <c:v>2.3922920227050799</c:v>
                </c:pt>
                <c:pt idx="3822">
                  <c:v>2.3856163024902299</c:v>
                </c:pt>
                <c:pt idx="3823">
                  <c:v>2.38752365112305</c:v>
                </c:pt>
                <c:pt idx="3824">
                  <c:v>2.4018287658691402</c:v>
                </c:pt>
                <c:pt idx="3825">
                  <c:v>2.4213790893554701</c:v>
                </c:pt>
                <c:pt idx="3826">
                  <c:v>2.4361610412597701</c:v>
                </c:pt>
                <c:pt idx="3827">
                  <c:v>2.4557113647460902</c:v>
                </c:pt>
                <c:pt idx="3828">
                  <c:v>2.4738311767578098</c:v>
                </c:pt>
                <c:pt idx="3829">
                  <c:v>2.4824142456054701</c:v>
                </c:pt>
                <c:pt idx="3830">
                  <c:v>2.4805068969726598</c:v>
                </c:pt>
                <c:pt idx="3831">
                  <c:v>2.4881362915039098</c:v>
                </c:pt>
                <c:pt idx="3832">
                  <c:v>2.5072097778320299</c:v>
                </c:pt>
                <c:pt idx="3833">
                  <c:v>2.5186538696289098</c:v>
                </c:pt>
                <c:pt idx="3834">
                  <c:v>2.5224685668945299</c:v>
                </c:pt>
                <c:pt idx="3835">
                  <c:v>2.5210380554199201</c:v>
                </c:pt>
                <c:pt idx="3836">
                  <c:v>2.5200843811035201</c:v>
                </c:pt>
                <c:pt idx="3837">
                  <c:v>2.5267601013183598</c:v>
                </c:pt>
                <c:pt idx="3838">
                  <c:v>2.5472640991210902</c:v>
                </c:pt>
                <c:pt idx="3839">
                  <c:v>2.5720596313476598</c:v>
                </c:pt>
                <c:pt idx="3840">
                  <c:v>2.5844573974609402</c:v>
                </c:pt>
                <c:pt idx="3841">
                  <c:v>2.5820732116699201</c:v>
                </c:pt>
                <c:pt idx="3842">
                  <c:v>2.5777816772460902</c:v>
                </c:pt>
                <c:pt idx="3843">
                  <c:v>2.5525093078613299</c:v>
                </c:pt>
                <c:pt idx="3844">
                  <c:v>2.5081634521484402</c:v>
                </c:pt>
                <c:pt idx="3845">
                  <c:v>2.46477127075195</c:v>
                </c:pt>
                <c:pt idx="3846">
                  <c:v>2.4480819702148402</c:v>
                </c:pt>
                <c:pt idx="3847">
                  <c:v>2.46477127075195</c:v>
                </c:pt>
                <c:pt idx="3848">
                  <c:v>2.4986267089843701</c:v>
                </c:pt>
                <c:pt idx="3849">
                  <c:v>2.5415420532226598</c:v>
                </c:pt>
                <c:pt idx="3850">
                  <c:v>2.5773048400878902</c:v>
                </c:pt>
                <c:pt idx="3851">
                  <c:v>2.60162353515625</c:v>
                </c:pt>
                <c:pt idx="3852">
                  <c:v>2.6097297668457</c:v>
                </c:pt>
                <c:pt idx="3853">
                  <c:v>2.5906562805175799</c:v>
                </c:pt>
                <c:pt idx="3854">
                  <c:v>2.5529861450195299</c:v>
                </c:pt>
                <c:pt idx="3855">
                  <c:v>2.5091171264648402</c:v>
                </c:pt>
                <c:pt idx="3856">
                  <c:v>2.48003005981445</c:v>
                </c:pt>
                <c:pt idx="3857">
                  <c:v>2.4552345275878902</c:v>
                </c:pt>
                <c:pt idx="3858">
                  <c:v>2.4423599243164098</c:v>
                </c:pt>
                <c:pt idx="3859">
                  <c:v>2.4523735046386701</c:v>
                </c:pt>
                <c:pt idx="3860">
                  <c:v>2.4862289428710902</c:v>
                </c:pt>
                <c:pt idx="3861">
                  <c:v>2.5234222412109402</c:v>
                </c:pt>
                <c:pt idx="3862">
                  <c:v>2.5429725646972701</c:v>
                </c:pt>
                <c:pt idx="3863">
                  <c:v>2.5453567504882799</c:v>
                </c:pt>
                <c:pt idx="3864">
                  <c:v>2.5339126586914098</c:v>
                </c:pt>
                <c:pt idx="3865">
                  <c:v>2.5134086608886701</c:v>
                </c:pt>
                <c:pt idx="3866">
                  <c:v>2.4905204772949201</c:v>
                </c:pt>
                <c:pt idx="3867">
                  <c:v>2.4838447570800799</c:v>
                </c:pt>
                <c:pt idx="3868">
                  <c:v>2.4862289428710902</c:v>
                </c:pt>
                <c:pt idx="3869">
                  <c:v>2.5005340576171902</c:v>
                </c:pt>
                <c:pt idx="3870">
                  <c:v>2.5177001953125</c:v>
                </c:pt>
                <c:pt idx="3871">
                  <c:v>2.5353431701660201</c:v>
                </c:pt>
                <c:pt idx="3872">
                  <c:v>2.5439262390136701</c:v>
                </c:pt>
                <c:pt idx="3873">
                  <c:v>2.54011154174805</c:v>
                </c:pt>
                <c:pt idx="3874">
                  <c:v>2.5343894958496098</c:v>
                </c:pt>
                <c:pt idx="3875">
                  <c:v>2.5320053100585902</c:v>
                </c:pt>
                <c:pt idx="3876">
                  <c:v>2.5277137756347701</c:v>
                </c:pt>
                <c:pt idx="3877">
                  <c:v>2.5219917297363299</c:v>
                </c:pt>
                <c:pt idx="3878">
                  <c:v>2.5038719177246098</c:v>
                </c:pt>
                <c:pt idx="3879">
                  <c:v>2.4814605712890598</c:v>
                </c:pt>
                <c:pt idx="3880">
                  <c:v>2.4619102478027299</c:v>
                </c:pt>
                <c:pt idx="3881">
                  <c:v>2.4614334106445299</c:v>
                </c:pt>
                <c:pt idx="3882">
                  <c:v>2.4695396423339799</c:v>
                </c:pt>
                <c:pt idx="3883">
                  <c:v>2.4824142456054701</c:v>
                </c:pt>
                <c:pt idx="3884">
                  <c:v>2.5086402893066402</c:v>
                </c:pt>
                <c:pt idx="3885">
                  <c:v>2.5458335876464799</c:v>
                </c:pt>
                <c:pt idx="3886">
                  <c:v>2.5725364685058598</c:v>
                </c:pt>
                <c:pt idx="3887">
                  <c:v>2.5687217712402299</c:v>
                </c:pt>
                <c:pt idx="3888">
                  <c:v>2.5572776794433598</c:v>
                </c:pt>
                <c:pt idx="3889">
                  <c:v>2.5591850280761701</c:v>
                </c:pt>
                <c:pt idx="3890">
                  <c:v>2.5782585144043</c:v>
                </c:pt>
                <c:pt idx="3891">
                  <c:v>2.5997161865234402</c:v>
                </c:pt>
                <c:pt idx="3892">
                  <c:v>2.6268959045410201</c:v>
                </c:pt>
                <c:pt idx="3893">
                  <c:v>2.6516914367675799</c:v>
                </c:pt>
                <c:pt idx="3894">
                  <c:v>2.6593208312988299</c:v>
                </c:pt>
                <c:pt idx="3895">
                  <c:v>2.6373863220214799</c:v>
                </c:pt>
                <c:pt idx="3896">
                  <c:v>2.5920867919921902</c:v>
                </c:pt>
                <c:pt idx="3897">
                  <c:v>2.5463104248046902</c:v>
                </c:pt>
                <c:pt idx="3898">
                  <c:v>2.51007080078125</c:v>
                </c:pt>
                <c:pt idx="3899">
                  <c:v>2.4895668029785201</c:v>
                </c:pt>
                <c:pt idx="3900">
                  <c:v>2.4819374084472701</c:v>
                </c:pt>
                <c:pt idx="3901">
                  <c:v>2.4843215942382799</c:v>
                </c:pt>
                <c:pt idx="3902">
                  <c:v>2.4976730346679701</c:v>
                </c:pt>
                <c:pt idx="3903">
                  <c:v>2.5143623352050799</c:v>
                </c:pt>
                <c:pt idx="3904">
                  <c:v>2.5305747985839799</c:v>
                </c:pt>
                <c:pt idx="3905">
                  <c:v>2.5339126586914098</c:v>
                </c:pt>
                <c:pt idx="3906">
                  <c:v>2.5291442871093701</c:v>
                </c:pt>
                <c:pt idx="3907">
                  <c:v>2.5224685668945299</c:v>
                </c:pt>
                <c:pt idx="3908">
                  <c:v>2.5181770324707</c:v>
                </c:pt>
                <c:pt idx="3909">
                  <c:v>2.5134086608886701</c:v>
                </c:pt>
                <c:pt idx="3910">
                  <c:v>2.5072097778320299</c:v>
                </c:pt>
                <c:pt idx="3911">
                  <c:v>2.5043487548828098</c:v>
                </c:pt>
                <c:pt idx="3912">
                  <c:v>2.5238990783691402</c:v>
                </c:pt>
                <c:pt idx="3913">
                  <c:v>2.5467872619628902</c:v>
                </c:pt>
                <c:pt idx="3914">
                  <c:v>2.5696754455566402</c:v>
                </c:pt>
                <c:pt idx="3915">
                  <c:v>2.5672912597656201</c:v>
                </c:pt>
                <c:pt idx="3916">
                  <c:v>2.5577545166015598</c:v>
                </c:pt>
                <c:pt idx="3917">
                  <c:v>2.5396347045898402</c:v>
                </c:pt>
                <c:pt idx="3918">
                  <c:v>2.5148391723632799</c:v>
                </c:pt>
                <c:pt idx="3919">
                  <c:v>2.4905204772949201</c:v>
                </c:pt>
                <c:pt idx="3920">
                  <c:v>2.4595260620117201</c:v>
                </c:pt>
                <c:pt idx="3921">
                  <c:v>2.4437904357910201</c:v>
                </c:pt>
                <c:pt idx="3922">
                  <c:v>2.4328231811523402</c:v>
                </c:pt>
                <c:pt idx="3923">
                  <c:v>2.4404525756835902</c:v>
                </c:pt>
                <c:pt idx="3924">
                  <c:v>2.4499893188476598</c:v>
                </c:pt>
                <c:pt idx="3925">
                  <c:v>2.4518966674804701</c:v>
                </c:pt>
                <c:pt idx="3926">
                  <c:v>2.4480819702148402</c:v>
                </c:pt>
                <c:pt idx="3927">
                  <c:v>2.4323463439941402</c:v>
                </c:pt>
                <c:pt idx="3928">
                  <c:v>2.4170875549316402</c:v>
                </c:pt>
                <c:pt idx="3929">
                  <c:v>2.3980140686035201</c:v>
                </c:pt>
                <c:pt idx="3930">
                  <c:v>2.3922920227050799</c:v>
                </c:pt>
                <c:pt idx="3931">
                  <c:v>2.3980140686035201</c:v>
                </c:pt>
                <c:pt idx="3932">
                  <c:v>2.4089813232421902</c:v>
                </c:pt>
                <c:pt idx="3933">
                  <c:v>2.4275779724121098</c:v>
                </c:pt>
                <c:pt idx="3934">
                  <c:v>2.4580955505371098</c:v>
                </c:pt>
                <c:pt idx="3935">
                  <c:v>2.5010108947753902</c:v>
                </c:pt>
                <c:pt idx="3936">
                  <c:v>2.52532958984375</c:v>
                </c:pt>
                <c:pt idx="3937">
                  <c:v>2.5320053100585902</c:v>
                </c:pt>
                <c:pt idx="3938">
                  <c:v>2.5234222412109402</c:v>
                </c:pt>
                <c:pt idx="3939">
                  <c:v>2.5219917297363299</c:v>
                </c:pt>
                <c:pt idx="3940">
                  <c:v>2.51007080078125</c:v>
                </c:pt>
                <c:pt idx="3941">
                  <c:v>2.4886131286621098</c:v>
                </c:pt>
                <c:pt idx="3942">
                  <c:v>2.4666786193847701</c:v>
                </c:pt>
                <c:pt idx="3943">
                  <c:v>2.4585723876953098</c:v>
                </c:pt>
                <c:pt idx="3944">
                  <c:v>2.4514198303222701</c:v>
                </c:pt>
                <c:pt idx="3945">
                  <c:v>2.4318695068359402</c:v>
                </c:pt>
                <c:pt idx="3946">
                  <c:v>2.4018287658691402</c:v>
                </c:pt>
                <c:pt idx="3947">
                  <c:v>2.3889541625976598</c:v>
                </c:pt>
                <c:pt idx="3948">
                  <c:v>2.4042129516601598</c:v>
                </c:pt>
                <c:pt idx="3949">
                  <c:v>2.43377685546875</c:v>
                </c:pt>
                <c:pt idx="3950">
                  <c:v>2.4662017822265598</c:v>
                </c:pt>
                <c:pt idx="3951">
                  <c:v>2.4962425231933598</c:v>
                </c:pt>
                <c:pt idx="3952">
                  <c:v>2.5224685668945299</c:v>
                </c:pt>
                <c:pt idx="3953">
                  <c:v>2.5305747985839799</c:v>
                </c:pt>
                <c:pt idx="3954">
                  <c:v>2.5067329406738299</c:v>
                </c:pt>
                <c:pt idx="3955">
                  <c:v>2.4652481079101598</c:v>
                </c:pt>
                <c:pt idx="3956">
                  <c:v>2.4437904357910201</c:v>
                </c:pt>
                <c:pt idx="3957">
                  <c:v>2.4542808532714799</c:v>
                </c:pt>
                <c:pt idx="3958">
                  <c:v>2.4867057800293</c:v>
                </c:pt>
                <c:pt idx="3959">
                  <c:v>2.5119781494140598</c:v>
                </c:pt>
                <c:pt idx="3960">
                  <c:v>2.5463104248046902</c:v>
                </c:pt>
                <c:pt idx="3961">
                  <c:v>2.5887489318847701</c:v>
                </c:pt>
                <c:pt idx="3962">
                  <c:v>2.6073455810546902</c:v>
                </c:pt>
                <c:pt idx="3963">
                  <c:v>2.5777816772460902</c:v>
                </c:pt>
                <c:pt idx="3964">
                  <c:v>2.5267601013183598</c:v>
                </c:pt>
                <c:pt idx="3965">
                  <c:v>2.4862289428710902</c:v>
                </c:pt>
                <c:pt idx="3966">
                  <c:v>2.4557113647460902</c:v>
                </c:pt>
                <c:pt idx="3967">
                  <c:v>2.4275779724121098</c:v>
                </c:pt>
                <c:pt idx="3968">
                  <c:v>2.4275779724121098</c:v>
                </c:pt>
                <c:pt idx="3969">
                  <c:v>2.4533271789550799</c:v>
                </c:pt>
                <c:pt idx="3970">
                  <c:v>2.4762153625488299</c:v>
                </c:pt>
                <c:pt idx="3971">
                  <c:v>2.4809837341308598</c:v>
                </c:pt>
                <c:pt idx="3972">
                  <c:v>2.4847984313964799</c:v>
                </c:pt>
                <c:pt idx="3973">
                  <c:v>2.4881362915039098</c:v>
                </c:pt>
                <c:pt idx="3974">
                  <c:v>2.4809837341308598</c:v>
                </c:pt>
                <c:pt idx="3975">
                  <c:v>2.47955322265625</c:v>
                </c:pt>
                <c:pt idx="3976">
                  <c:v>2.5110244750976598</c:v>
                </c:pt>
                <c:pt idx="3977">
                  <c:v>2.5649070739746098</c:v>
                </c:pt>
                <c:pt idx="3978">
                  <c:v>2.5997161865234402</c:v>
                </c:pt>
                <c:pt idx="3979">
                  <c:v>2.6063919067382799</c:v>
                </c:pt>
                <c:pt idx="3980">
                  <c:v>2.5978088378906201</c:v>
                </c:pt>
                <c:pt idx="3981">
                  <c:v>2.5820732116699201</c:v>
                </c:pt>
                <c:pt idx="3982">
                  <c:v>2.5444030761718701</c:v>
                </c:pt>
                <c:pt idx="3983">
                  <c:v>2.4886131286621098</c:v>
                </c:pt>
                <c:pt idx="3984">
                  <c:v>2.4418830871582</c:v>
                </c:pt>
                <c:pt idx="3985">
                  <c:v>2.4147033691406201</c:v>
                </c:pt>
                <c:pt idx="3986">
                  <c:v>2.3994445800781201</c:v>
                </c:pt>
                <c:pt idx="3987">
                  <c:v>2.3846626281738299</c:v>
                </c:pt>
                <c:pt idx="3988">
                  <c:v>2.38847732543945</c:v>
                </c:pt>
                <c:pt idx="3989">
                  <c:v>2.4127960205078098</c:v>
                </c:pt>
                <c:pt idx="3990">
                  <c:v>2.43425369262695</c:v>
                </c:pt>
                <c:pt idx="3991">
                  <c:v>2.4409294128418</c:v>
                </c:pt>
                <c:pt idx="3992">
                  <c:v>2.4476051330566402</c:v>
                </c:pt>
                <c:pt idx="3993">
                  <c:v>2.4690628051757799</c:v>
                </c:pt>
                <c:pt idx="3994">
                  <c:v>2.4833679199218701</c:v>
                </c:pt>
                <c:pt idx="3995">
                  <c:v>2.4838447570800799</c:v>
                </c:pt>
                <c:pt idx="3996">
                  <c:v>2.4833679199218701</c:v>
                </c:pt>
                <c:pt idx="3997">
                  <c:v>2.5019645690918</c:v>
                </c:pt>
                <c:pt idx="3998">
                  <c:v>2.5177001953125</c:v>
                </c:pt>
                <c:pt idx="3999">
                  <c:v>2.5205612182617201</c:v>
                </c:pt>
                <c:pt idx="4000">
                  <c:v>2.5153160095214799</c:v>
                </c:pt>
                <c:pt idx="4001">
                  <c:v>2.52532958984375</c:v>
                </c:pt>
                <c:pt idx="4002">
                  <c:v>2.5458335876464799</c:v>
                </c:pt>
                <c:pt idx="4003">
                  <c:v>2.5587081909179701</c:v>
                </c:pt>
                <c:pt idx="4004">
                  <c:v>2.5515556335449201</c:v>
                </c:pt>
                <c:pt idx="4005">
                  <c:v>2.5377273559570299</c:v>
                </c:pt>
                <c:pt idx="4006">
                  <c:v>2.5219917297363299</c:v>
                </c:pt>
                <c:pt idx="4007">
                  <c:v>2.50244140625</c:v>
                </c:pt>
                <c:pt idx="4008">
                  <c:v>2.47955322265625</c:v>
                </c:pt>
                <c:pt idx="4009">
                  <c:v>2.4733543395996098</c:v>
                </c:pt>
                <c:pt idx="4010">
                  <c:v>2.4938583374023402</c:v>
                </c:pt>
                <c:pt idx="4011">
                  <c:v>2.5277137756347701</c:v>
                </c:pt>
                <c:pt idx="4012">
                  <c:v>2.5596618652343701</c:v>
                </c:pt>
                <c:pt idx="4013">
                  <c:v>2.5901794433593701</c:v>
                </c:pt>
                <c:pt idx="4014">
                  <c:v>2.6221275329589799</c:v>
                </c:pt>
                <c:pt idx="4015">
                  <c:v>2.6383399963378902</c:v>
                </c:pt>
                <c:pt idx="4016">
                  <c:v>2.6354789733886701</c:v>
                </c:pt>
                <c:pt idx="4017">
                  <c:v>2.6183128356933598</c:v>
                </c:pt>
                <c:pt idx="4018">
                  <c:v>2.6025772094726598</c:v>
                </c:pt>
                <c:pt idx="4019">
                  <c:v>2.5801658630371098</c:v>
                </c:pt>
                <c:pt idx="4020">
                  <c:v>2.5515556335449201</c:v>
                </c:pt>
                <c:pt idx="4021">
                  <c:v>2.5267601013183598</c:v>
                </c:pt>
                <c:pt idx="4022">
                  <c:v>2.5134086608886701</c:v>
                </c:pt>
                <c:pt idx="4023">
                  <c:v>2.5148391723632799</c:v>
                </c:pt>
                <c:pt idx="4024">
                  <c:v>2.5191307067871098</c:v>
                </c:pt>
                <c:pt idx="4025">
                  <c:v>2.52485275268555</c:v>
                </c:pt>
                <c:pt idx="4026">
                  <c:v>2.5305747985839799</c:v>
                </c:pt>
                <c:pt idx="4027">
                  <c:v>2.5386810302734402</c:v>
                </c:pt>
                <c:pt idx="4028">
                  <c:v>2.5477409362793</c:v>
                </c:pt>
                <c:pt idx="4029">
                  <c:v>2.5448799133300799</c:v>
                </c:pt>
                <c:pt idx="4030">
                  <c:v>2.5367736816406201</c:v>
                </c:pt>
                <c:pt idx="4031">
                  <c:v>2.5267601013183598</c:v>
                </c:pt>
                <c:pt idx="4032">
                  <c:v>2.52532958984375</c:v>
                </c:pt>
                <c:pt idx="4033">
                  <c:v>2.5224685668945299</c:v>
                </c:pt>
                <c:pt idx="4034">
                  <c:v>2.5272369384765598</c:v>
                </c:pt>
                <c:pt idx="4035">
                  <c:v>2.5429725646972701</c:v>
                </c:pt>
                <c:pt idx="4036">
                  <c:v>2.5644302368164098</c:v>
                </c:pt>
                <c:pt idx="4037">
                  <c:v>2.5720596313476598</c:v>
                </c:pt>
                <c:pt idx="4038">
                  <c:v>2.5568008422851598</c:v>
                </c:pt>
                <c:pt idx="4039">
                  <c:v>2.5372505187988299</c:v>
                </c:pt>
                <c:pt idx="4040">
                  <c:v>2.5186538696289098</c:v>
                </c:pt>
                <c:pt idx="4041">
                  <c:v>2.5072097778320299</c:v>
                </c:pt>
                <c:pt idx="4042">
                  <c:v>2.5062561035156201</c:v>
                </c:pt>
                <c:pt idx="4043">
                  <c:v>2.5238990783691402</c:v>
                </c:pt>
                <c:pt idx="4044">
                  <c:v>2.5582313537597701</c:v>
                </c:pt>
                <c:pt idx="4045">
                  <c:v>2.5849342346191402</c:v>
                </c:pt>
                <c:pt idx="4046">
                  <c:v>2.5916099548339799</c:v>
                </c:pt>
                <c:pt idx="4047">
                  <c:v>2.5763511657714799</c:v>
                </c:pt>
                <c:pt idx="4048">
                  <c:v>2.5486946105957</c:v>
                </c:pt>
                <c:pt idx="4049">
                  <c:v>2.52485275268555</c:v>
                </c:pt>
                <c:pt idx="4050">
                  <c:v>2.5053024291992201</c:v>
                </c:pt>
                <c:pt idx="4051">
                  <c:v>2.4924278259277299</c:v>
                </c:pt>
                <c:pt idx="4052">
                  <c:v>2.47907638549805</c:v>
                </c:pt>
                <c:pt idx="4053">
                  <c:v>2.4695396423339799</c:v>
                </c:pt>
                <c:pt idx="4054">
                  <c:v>2.4571418762207</c:v>
                </c:pt>
                <c:pt idx="4055">
                  <c:v>2.4456977844238299</c:v>
                </c:pt>
                <c:pt idx="4056">
                  <c:v>2.4375915527343701</c:v>
                </c:pt>
                <c:pt idx="4057">
                  <c:v>2.4385452270507799</c:v>
                </c:pt>
                <c:pt idx="4058">
                  <c:v>2.4442672729492201</c:v>
                </c:pt>
                <c:pt idx="4059">
                  <c:v>2.4409294128418</c:v>
                </c:pt>
                <c:pt idx="4060">
                  <c:v>2.4218559265136701</c:v>
                </c:pt>
                <c:pt idx="4061">
                  <c:v>2.3899078369140598</c:v>
                </c:pt>
                <c:pt idx="4062">
                  <c:v>2.3550987243652299</c:v>
                </c:pt>
                <c:pt idx="4063">
                  <c:v>2.32648849487305</c:v>
                </c:pt>
                <c:pt idx="4064">
                  <c:v>2.3074150085449201</c:v>
                </c:pt>
                <c:pt idx="4065">
                  <c:v>2.3155212402343701</c:v>
                </c:pt>
                <c:pt idx="4066">
                  <c:v>2.3565292358398402</c:v>
                </c:pt>
                <c:pt idx="4067">
                  <c:v>2.4161338806152299</c:v>
                </c:pt>
                <c:pt idx="4068">
                  <c:v>2.46477127075195</c:v>
                </c:pt>
                <c:pt idx="4069">
                  <c:v>2.4862289428710902</c:v>
                </c:pt>
                <c:pt idx="4070">
                  <c:v>2.4976730346679701</c:v>
                </c:pt>
                <c:pt idx="4071">
                  <c:v>2.4933815002441402</c:v>
                </c:pt>
                <c:pt idx="4072">
                  <c:v>2.48003005981445</c:v>
                </c:pt>
                <c:pt idx="4073">
                  <c:v>2.4600028991699201</c:v>
                </c:pt>
                <c:pt idx="4074">
                  <c:v>2.4538040161132799</c:v>
                </c:pt>
                <c:pt idx="4075">
                  <c:v>2.46429443359375</c:v>
                </c:pt>
                <c:pt idx="4076">
                  <c:v>2.4824142456054701</c:v>
                </c:pt>
                <c:pt idx="4077">
                  <c:v>2.5134086608886701</c:v>
                </c:pt>
                <c:pt idx="4078">
                  <c:v>2.5482177734375</c:v>
                </c:pt>
                <c:pt idx="4079">
                  <c:v>2.5763511657714799</c:v>
                </c:pt>
                <c:pt idx="4080">
                  <c:v>2.5887489318847701</c:v>
                </c:pt>
                <c:pt idx="4081">
                  <c:v>2.5944709777832</c:v>
                </c:pt>
                <c:pt idx="4082">
                  <c:v>2.6001930236816402</c:v>
                </c:pt>
                <c:pt idx="4083">
                  <c:v>2.5897026062011701</c:v>
                </c:pt>
                <c:pt idx="4084">
                  <c:v>2.5672912597656201</c:v>
                </c:pt>
                <c:pt idx="4085">
                  <c:v>2.5362968444824201</c:v>
                </c:pt>
                <c:pt idx="4086">
                  <c:v>2.5053024291992201</c:v>
                </c:pt>
                <c:pt idx="4087">
                  <c:v>2.4747848510742201</c:v>
                </c:pt>
                <c:pt idx="4088">
                  <c:v>2.4423599243164098</c:v>
                </c:pt>
                <c:pt idx="4089">
                  <c:v>2.4166107177734402</c:v>
                </c:pt>
                <c:pt idx="4090">
                  <c:v>2.4056434631347701</c:v>
                </c:pt>
                <c:pt idx="4091">
                  <c:v>2.4099349975585902</c:v>
                </c:pt>
                <c:pt idx="4092">
                  <c:v>2.4237632751464799</c:v>
                </c:pt>
                <c:pt idx="4093">
                  <c:v>2.4394989013671902</c:v>
                </c:pt>
                <c:pt idx="4094">
                  <c:v>2.4700164794921902</c:v>
                </c:pt>
                <c:pt idx="4095">
                  <c:v>2.5057792663574201</c:v>
                </c:pt>
                <c:pt idx="4096">
                  <c:v>2.5305747985839799</c:v>
                </c:pt>
                <c:pt idx="4097">
                  <c:v>2.54058837890625</c:v>
                </c:pt>
                <c:pt idx="4098">
                  <c:v>2.5486946105957</c:v>
                </c:pt>
                <c:pt idx="4099">
                  <c:v>2.5629997253418</c:v>
                </c:pt>
                <c:pt idx="4100">
                  <c:v>2.5644302368164098</c:v>
                </c:pt>
                <c:pt idx="4101">
                  <c:v>2.5587081909179701</c:v>
                </c:pt>
                <c:pt idx="4102">
                  <c:v>2.5568008422851598</c:v>
                </c:pt>
                <c:pt idx="4103">
                  <c:v>2.5525093078613299</c:v>
                </c:pt>
                <c:pt idx="4104">
                  <c:v>2.5467872619628902</c:v>
                </c:pt>
                <c:pt idx="4105">
                  <c:v>2.532958984375</c:v>
                </c:pt>
                <c:pt idx="4106">
                  <c:v>2.5172233581543</c:v>
                </c:pt>
                <c:pt idx="4107">
                  <c:v>2.4919509887695299</c:v>
                </c:pt>
                <c:pt idx="4108">
                  <c:v>2.4633407592773402</c:v>
                </c:pt>
                <c:pt idx="4109">
                  <c:v>2.4609565734863299</c:v>
                </c:pt>
                <c:pt idx="4110">
                  <c:v>2.4724006652832</c:v>
                </c:pt>
                <c:pt idx="4111">
                  <c:v>2.4828910827636701</c:v>
                </c:pt>
                <c:pt idx="4112">
                  <c:v>2.4781227111816402</c:v>
                </c:pt>
                <c:pt idx="4113">
                  <c:v>2.47907638549805</c:v>
                </c:pt>
                <c:pt idx="4114">
                  <c:v>2.4909973144531201</c:v>
                </c:pt>
                <c:pt idx="4115">
                  <c:v>2.4976730346679701</c:v>
                </c:pt>
                <c:pt idx="4116">
                  <c:v>2.49433517456055</c:v>
                </c:pt>
                <c:pt idx="4117">
                  <c:v>2.4995803833007799</c:v>
                </c:pt>
                <c:pt idx="4118">
                  <c:v>2.5186538696289098</c:v>
                </c:pt>
                <c:pt idx="4119">
                  <c:v>2.5339126586914098</c:v>
                </c:pt>
                <c:pt idx="4120">
                  <c:v>2.532958984375</c:v>
                </c:pt>
                <c:pt idx="4121">
                  <c:v>2.5300979614257799</c:v>
                </c:pt>
                <c:pt idx="4122">
                  <c:v>2.5229454040527299</c:v>
                </c:pt>
                <c:pt idx="4123">
                  <c:v>2.5076866149902299</c:v>
                </c:pt>
                <c:pt idx="4124">
                  <c:v>2.4876594543457</c:v>
                </c:pt>
                <c:pt idx="4125">
                  <c:v>2.4785995483398402</c:v>
                </c:pt>
                <c:pt idx="4126">
                  <c:v>2.4785995483398402</c:v>
                </c:pt>
                <c:pt idx="4127">
                  <c:v>2.4695396423339799</c:v>
                </c:pt>
                <c:pt idx="4128">
                  <c:v>2.4585723876953098</c:v>
                </c:pt>
                <c:pt idx="4129">
                  <c:v>2.44903564453125</c:v>
                </c:pt>
                <c:pt idx="4130">
                  <c:v>2.4480819702148402</c:v>
                </c:pt>
                <c:pt idx="4131">
                  <c:v>2.4447441101074201</c:v>
                </c:pt>
                <c:pt idx="4132">
                  <c:v>2.43377685546875</c:v>
                </c:pt>
                <c:pt idx="4133">
                  <c:v>2.4271011352539098</c:v>
                </c:pt>
                <c:pt idx="4134">
                  <c:v>2.4375915527343701</c:v>
                </c:pt>
                <c:pt idx="4135">
                  <c:v>2.4576187133789098</c:v>
                </c:pt>
                <c:pt idx="4136">
                  <c:v>2.4757385253906201</c:v>
                </c:pt>
                <c:pt idx="4137">
                  <c:v>2.4890899658203098</c:v>
                </c:pt>
                <c:pt idx="4138">
                  <c:v>2.5043487548828098</c:v>
                </c:pt>
                <c:pt idx="4139">
                  <c:v>2.5143623352050799</c:v>
                </c:pt>
                <c:pt idx="4140">
                  <c:v>2.5067329406738299</c:v>
                </c:pt>
                <c:pt idx="4141">
                  <c:v>2.49481201171875</c:v>
                </c:pt>
                <c:pt idx="4142">
                  <c:v>2.4828910827636701</c:v>
                </c:pt>
                <c:pt idx="4143">
                  <c:v>2.4685859680175799</c:v>
                </c:pt>
                <c:pt idx="4144">
                  <c:v>2.4614334106445299</c:v>
                </c:pt>
                <c:pt idx="4145">
                  <c:v>2.4585723876953098</c:v>
                </c:pt>
                <c:pt idx="4146">
                  <c:v>2.471923828125</c:v>
                </c:pt>
                <c:pt idx="4147">
                  <c:v>2.4847984313964799</c:v>
                </c:pt>
                <c:pt idx="4148">
                  <c:v>2.4924278259277299</c:v>
                </c:pt>
                <c:pt idx="4149">
                  <c:v>2.4986267089843701</c:v>
                </c:pt>
                <c:pt idx="4150">
                  <c:v>2.5005340576171902</c:v>
                </c:pt>
                <c:pt idx="4151">
                  <c:v>2.4976730346679701</c:v>
                </c:pt>
                <c:pt idx="4152">
                  <c:v>2.4886131286621098</c:v>
                </c:pt>
                <c:pt idx="4153">
                  <c:v>2.4752616882324201</c:v>
                </c:pt>
                <c:pt idx="4154">
                  <c:v>2.4676322937011701</c:v>
                </c:pt>
                <c:pt idx="4155">
                  <c:v>2.4695396423339799</c:v>
                </c:pt>
                <c:pt idx="4156">
                  <c:v>2.47907638549805</c:v>
                </c:pt>
                <c:pt idx="4157">
                  <c:v>2.5029182434082</c:v>
                </c:pt>
                <c:pt idx="4158">
                  <c:v>2.5272369384765598</c:v>
                </c:pt>
                <c:pt idx="4159">
                  <c:v>2.5448799133300799</c:v>
                </c:pt>
                <c:pt idx="4160">
                  <c:v>2.5429725646972701</c:v>
                </c:pt>
                <c:pt idx="4161">
                  <c:v>2.5305747985839799</c:v>
                </c:pt>
                <c:pt idx="4162">
                  <c:v>2.5181770324707</c:v>
                </c:pt>
                <c:pt idx="4163">
                  <c:v>2.5072097778320299</c:v>
                </c:pt>
                <c:pt idx="4164">
                  <c:v>2.4890899658203098</c:v>
                </c:pt>
                <c:pt idx="4165">
                  <c:v>2.4828910827636701</c:v>
                </c:pt>
                <c:pt idx="4166">
                  <c:v>2.4957656860351598</c:v>
                </c:pt>
                <c:pt idx="4167">
                  <c:v>2.5053024291992201</c:v>
                </c:pt>
                <c:pt idx="4168">
                  <c:v>2.49481201171875</c:v>
                </c:pt>
                <c:pt idx="4169">
                  <c:v>2.4695396423339799</c:v>
                </c:pt>
                <c:pt idx="4170">
                  <c:v>2.4709701538085902</c:v>
                </c:pt>
                <c:pt idx="4171">
                  <c:v>2.4967193603515598</c:v>
                </c:pt>
                <c:pt idx="4172">
                  <c:v>2.5167465209960902</c:v>
                </c:pt>
                <c:pt idx="4173">
                  <c:v>2.54011154174805</c:v>
                </c:pt>
                <c:pt idx="4174">
                  <c:v>2.5687217712402299</c:v>
                </c:pt>
                <c:pt idx="4175">
                  <c:v>2.6049613952636701</c:v>
                </c:pt>
                <c:pt idx="4176">
                  <c:v>2.5987625122070299</c:v>
                </c:pt>
                <c:pt idx="4177">
                  <c:v>2.5491714477539098</c:v>
                </c:pt>
                <c:pt idx="4178">
                  <c:v>2.4967193603515598</c:v>
                </c:pt>
                <c:pt idx="4179">
                  <c:v>2.4628639221191402</c:v>
                </c:pt>
                <c:pt idx="4180">
                  <c:v>2.4433135986328098</c:v>
                </c:pt>
                <c:pt idx="4181">
                  <c:v>2.4271011352539098</c:v>
                </c:pt>
                <c:pt idx="4182">
                  <c:v>2.4375915527343701</c:v>
                </c:pt>
                <c:pt idx="4183">
                  <c:v>2.4695396423339799</c:v>
                </c:pt>
                <c:pt idx="4184">
                  <c:v>2.4976730346679701</c:v>
                </c:pt>
                <c:pt idx="4185">
                  <c:v>2.5062561035156201</c:v>
                </c:pt>
                <c:pt idx="4186">
                  <c:v>2.5057792663574201</c:v>
                </c:pt>
                <c:pt idx="4187">
                  <c:v>2.49528884887695</c:v>
                </c:pt>
                <c:pt idx="4188">
                  <c:v>2.4733543395996098</c:v>
                </c:pt>
                <c:pt idx="4189">
                  <c:v>2.4476051330566402</c:v>
                </c:pt>
                <c:pt idx="4190">
                  <c:v>2.4385452270507799</c:v>
                </c:pt>
                <c:pt idx="4191">
                  <c:v>2.4428367614746098</c:v>
                </c:pt>
                <c:pt idx="4192">
                  <c:v>2.4399757385253902</c:v>
                </c:pt>
                <c:pt idx="4193">
                  <c:v>2.4237632751464799</c:v>
                </c:pt>
                <c:pt idx="4194">
                  <c:v>2.4089813232421902</c:v>
                </c:pt>
                <c:pt idx="4195">
                  <c:v>2.4056434631347701</c:v>
                </c:pt>
                <c:pt idx="4196">
                  <c:v>2.4075508117675799</c:v>
                </c:pt>
                <c:pt idx="4197">
                  <c:v>2.4061203002929701</c:v>
                </c:pt>
                <c:pt idx="4198">
                  <c:v>2.4061203002929701</c:v>
                </c:pt>
                <c:pt idx="4199">
                  <c:v>2.4075508117675799</c:v>
                </c:pt>
                <c:pt idx="4200">
                  <c:v>2.3865699768066402</c:v>
                </c:pt>
                <c:pt idx="4201">
                  <c:v>2.3260116577148402</c:v>
                </c:pt>
                <c:pt idx="4202">
                  <c:v>2.2377967834472701</c:v>
                </c:pt>
                <c:pt idx="4203">
                  <c:v>2.1357536315918</c:v>
                </c:pt>
                <c:pt idx="4204">
                  <c:v>2.02226638793945</c:v>
                </c:pt>
                <c:pt idx="4205">
                  <c:v>1.8873214721679701</c:v>
                </c:pt>
                <c:pt idx="4206">
                  <c:v>1.74713134765625</c:v>
                </c:pt>
                <c:pt idx="4207">
                  <c:v>1.61027908325195</c:v>
                </c:pt>
                <c:pt idx="4208">
                  <c:v>1.4753341674804701</c:v>
                </c:pt>
                <c:pt idx="4209">
                  <c:v>1.3403892517089799</c:v>
                </c:pt>
                <c:pt idx="4210">
                  <c:v>1.2307167053222701</c:v>
                </c:pt>
                <c:pt idx="4211">
                  <c:v>1.1553764343261701</c:v>
                </c:pt>
                <c:pt idx="4212">
                  <c:v>1.1005401611328101</c:v>
                </c:pt>
                <c:pt idx="4213">
                  <c:v>1.0476112365722701</c:v>
                </c:pt>
                <c:pt idx="4214">
                  <c:v>0.99706649780273404</c:v>
                </c:pt>
                <c:pt idx="4215">
                  <c:v>0.95796585083007801</c:v>
                </c:pt>
                <c:pt idx="4216">
                  <c:v>0.92363357543945301</c:v>
                </c:pt>
                <c:pt idx="4217">
                  <c:v>0.89025497436523404</c:v>
                </c:pt>
                <c:pt idx="4218">
                  <c:v>0.86784362792968806</c:v>
                </c:pt>
                <c:pt idx="4219">
                  <c:v>0.87165832519531306</c:v>
                </c:pt>
                <c:pt idx="4220">
                  <c:v>0.88834762573242199</c:v>
                </c:pt>
                <c:pt idx="4221">
                  <c:v>0.90312957763671897</c:v>
                </c:pt>
                <c:pt idx="4222">
                  <c:v>0.89502334594726596</c:v>
                </c:pt>
                <c:pt idx="4223">
                  <c:v>0.8697509765625</c:v>
                </c:pt>
                <c:pt idx="4224">
                  <c:v>0.83112716674804699</c:v>
                </c:pt>
                <c:pt idx="4225">
                  <c:v>0.78439712524414096</c:v>
                </c:pt>
                <c:pt idx="4226">
                  <c:v>0.74291229248046897</c:v>
                </c:pt>
                <c:pt idx="4227">
                  <c:v>0.71096420288085904</c:v>
                </c:pt>
                <c:pt idx="4228">
                  <c:v>0.68521499633789096</c:v>
                </c:pt>
                <c:pt idx="4229">
                  <c:v>0.66328048706054699</c:v>
                </c:pt>
                <c:pt idx="4230">
                  <c:v>0.63943862915039096</c:v>
                </c:pt>
                <c:pt idx="4231">
                  <c:v>0.62322616577148404</c:v>
                </c:pt>
                <c:pt idx="4232">
                  <c:v>0.59223175048828103</c:v>
                </c:pt>
                <c:pt idx="4233">
                  <c:v>0.55074691772460904</c:v>
                </c:pt>
                <c:pt idx="4234">
                  <c:v>0.50449371337890603</c:v>
                </c:pt>
                <c:pt idx="4235">
                  <c:v>0.474929809570313</c:v>
                </c:pt>
                <c:pt idx="4236">
                  <c:v>0.457763671875</c:v>
                </c:pt>
                <c:pt idx="4237">
                  <c:v>0.438690185546875</c:v>
                </c:pt>
                <c:pt idx="4238">
                  <c:v>0.42247772216796903</c:v>
                </c:pt>
                <c:pt idx="4239">
                  <c:v>0.41961669921875</c:v>
                </c:pt>
                <c:pt idx="4240">
                  <c:v>0.429153442382813</c:v>
                </c:pt>
                <c:pt idx="4241">
                  <c:v>0.43582916259765597</c:v>
                </c:pt>
                <c:pt idx="4242">
                  <c:v>0.42724609375</c:v>
                </c:pt>
                <c:pt idx="4243">
                  <c:v>0.408172607421875</c:v>
                </c:pt>
                <c:pt idx="4244">
                  <c:v>0.385284423828125</c:v>
                </c:pt>
                <c:pt idx="4245">
                  <c:v>0.35381317138671903</c:v>
                </c:pt>
                <c:pt idx="4246">
                  <c:v>0.32281875610351601</c:v>
                </c:pt>
                <c:pt idx="4247">
                  <c:v>0.28228759765625</c:v>
                </c:pt>
                <c:pt idx="4248">
                  <c:v>0.247001647949219</c:v>
                </c:pt>
                <c:pt idx="4249">
                  <c:v>0.21505355834960899</c:v>
                </c:pt>
                <c:pt idx="4250">
                  <c:v>0.19979476928710899</c:v>
                </c:pt>
                <c:pt idx="4251">
                  <c:v>0.19979476928710899</c:v>
                </c:pt>
                <c:pt idx="4252">
                  <c:v>0.20456314086914101</c:v>
                </c:pt>
                <c:pt idx="4253">
                  <c:v>0.226974487304687</c:v>
                </c:pt>
                <c:pt idx="4254">
                  <c:v>0.247955322265625</c:v>
                </c:pt>
                <c:pt idx="4255">
                  <c:v>0.26655197143554699</c:v>
                </c:pt>
                <c:pt idx="4256">
                  <c:v>0.26035308837890597</c:v>
                </c:pt>
                <c:pt idx="4257">
                  <c:v>0.229835510253906</c:v>
                </c:pt>
                <c:pt idx="4258">
                  <c:v>0.18835067749023399</c:v>
                </c:pt>
                <c:pt idx="4259">
                  <c:v>0.15020370483398399</c:v>
                </c:pt>
                <c:pt idx="4260">
                  <c:v>0.136375427246094</c:v>
                </c:pt>
                <c:pt idx="4261">
                  <c:v>0.136375427246094</c:v>
                </c:pt>
                <c:pt idx="4262">
                  <c:v>0.156402587890625</c:v>
                </c:pt>
                <c:pt idx="4263">
                  <c:v>0.18358230590820299</c:v>
                </c:pt>
                <c:pt idx="4264">
                  <c:v>0.20647048950195299</c:v>
                </c:pt>
                <c:pt idx="4265">
                  <c:v>0.202178955078125</c:v>
                </c:pt>
                <c:pt idx="4266">
                  <c:v>0.172615051269531</c:v>
                </c:pt>
                <c:pt idx="4267">
                  <c:v>0.13017654418945299</c:v>
                </c:pt>
                <c:pt idx="4268">
                  <c:v>9.5367431640625E-2</c:v>
                </c:pt>
                <c:pt idx="4269">
                  <c:v>7.3909759521484403E-2</c:v>
                </c:pt>
                <c:pt idx="4270">
                  <c:v>6.7710876464843806E-2</c:v>
                </c:pt>
                <c:pt idx="4271">
                  <c:v>7.05718994140625E-2</c:v>
                </c:pt>
                <c:pt idx="4272">
                  <c:v>7.7724456787109403E-2</c:v>
                </c:pt>
                <c:pt idx="4273">
                  <c:v>8.9168548583984403E-2</c:v>
                </c:pt>
                <c:pt idx="4274">
                  <c:v>8.9168548583984403E-2</c:v>
                </c:pt>
                <c:pt idx="4275">
                  <c:v>7.7724456787109403E-2</c:v>
                </c:pt>
                <c:pt idx="4276">
                  <c:v>6.1988830566406299E-2</c:v>
                </c:pt>
                <c:pt idx="4277">
                  <c:v>4.7206878662109403E-2</c:v>
                </c:pt>
                <c:pt idx="4278">
                  <c:v>3.7670135498046903E-2</c:v>
                </c:pt>
                <c:pt idx="4279">
                  <c:v>2.9087066650390601E-2</c:v>
                </c:pt>
                <c:pt idx="4280">
                  <c:v>2.7179718017578101E-2</c:v>
                </c:pt>
                <c:pt idx="4281">
                  <c:v>1.6212463378906201E-2</c:v>
                </c:pt>
                <c:pt idx="4282">
                  <c:v>-1.0013580322265601E-2</c:v>
                </c:pt>
                <c:pt idx="4283">
                  <c:v>-3.3855438232421903E-2</c:v>
                </c:pt>
                <c:pt idx="4284">
                  <c:v>-5.3882598876953097E-2</c:v>
                </c:pt>
                <c:pt idx="4285">
                  <c:v>-6.7234039306640597E-2</c:v>
                </c:pt>
                <c:pt idx="4286">
                  <c:v>-7.82012939453125E-2</c:v>
                </c:pt>
                <c:pt idx="4287">
                  <c:v>-7.62939453125E-2</c:v>
                </c:pt>
                <c:pt idx="4288">
                  <c:v>-5.0544738769531299E-2</c:v>
                </c:pt>
                <c:pt idx="4289">
                  <c:v>-1.1444091796875E-2</c:v>
                </c:pt>
                <c:pt idx="4290">
                  <c:v>2.7179718017578101E-2</c:v>
                </c:pt>
                <c:pt idx="4291">
                  <c:v>5.3882598876953097E-2</c:v>
                </c:pt>
                <c:pt idx="4292">
                  <c:v>6.4373016357421903E-2</c:v>
                </c:pt>
                <c:pt idx="4293">
                  <c:v>6.67572021484375E-2</c:v>
                </c:pt>
                <c:pt idx="4294">
                  <c:v>5.7220458984375E-2</c:v>
                </c:pt>
                <c:pt idx="4295">
                  <c:v>3.7193298339843701E-2</c:v>
                </c:pt>
                <c:pt idx="4296">
                  <c:v>8.58306884765625E-3</c:v>
                </c:pt>
                <c:pt idx="4297">
                  <c:v>-1.52587890625E-2</c:v>
                </c:pt>
                <c:pt idx="4298">
                  <c:v>-3.6716461181640597E-2</c:v>
                </c:pt>
                <c:pt idx="4299">
                  <c:v>-5.14984130859375E-2</c:v>
                </c:pt>
                <c:pt idx="4300">
                  <c:v>-6.0081481933593799E-2</c:v>
                </c:pt>
                <c:pt idx="4301">
                  <c:v>-6.866455078125E-2</c:v>
                </c:pt>
                <c:pt idx="4302">
                  <c:v>-7.8678131103515597E-2</c:v>
                </c:pt>
                <c:pt idx="4303">
                  <c:v>-8.1062316894531306E-2</c:v>
                </c:pt>
                <c:pt idx="4304">
                  <c:v>-7.6770782470703097E-2</c:v>
                </c:pt>
                <c:pt idx="4305">
                  <c:v>-7.3432922363281306E-2</c:v>
                </c:pt>
                <c:pt idx="4306">
                  <c:v>-8.7261199951171903E-2</c:v>
                </c:pt>
                <c:pt idx="4307">
                  <c:v>-9.8705291748046903E-2</c:v>
                </c:pt>
                <c:pt idx="4308">
                  <c:v>-0.102043151855469</c:v>
                </c:pt>
                <c:pt idx="4309">
                  <c:v>-0.116348266601562</c:v>
                </c:pt>
                <c:pt idx="4310">
                  <c:v>-0.13303756713867201</c:v>
                </c:pt>
                <c:pt idx="4311">
                  <c:v>-0.156402587890625</c:v>
                </c:pt>
                <c:pt idx="4312">
                  <c:v>-0.165939331054687</c:v>
                </c:pt>
                <c:pt idx="4313">
                  <c:v>-0.166893005371094</c:v>
                </c:pt>
                <c:pt idx="4314">
                  <c:v>-0.146865844726562</c:v>
                </c:pt>
                <c:pt idx="4315">
                  <c:v>-0.118732452392578</c:v>
                </c:pt>
                <c:pt idx="4316">
                  <c:v>-8.9168548583984403E-2</c:v>
                </c:pt>
                <c:pt idx="4317">
                  <c:v>-6.5803527832031306E-2</c:v>
                </c:pt>
                <c:pt idx="4318">
                  <c:v>-5.340576171875E-2</c:v>
                </c:pt>
                <c:pt idx="4319">
                  <c:v>-6.3419342041015597E-2</c:v>
                </c:pt>
                <c:pt idx="4320">
                  <c:v>-9.8228454589843806E-2</c:v>
                </c:pt>
                <c:pt idx="4321">
                  <c:v>-0.128746032714844</c:v>
                </c:pt>
                <c:pt idx="4322">
                  <c:v>-0.14352798461914101</c:v>
                </c:pt>
                <c:pt idx="4323">
                  <c:v>-0.144004821777344</c:v>
                </c:pt>
                <c:pt idx="4324">
                  <c:v>-0.13017654418945299</c:v>
                </c:pt>
                <c:pt idx="4325">
                  <c:v>-0.100135803222656</c:v>
                </c:pt>
                <c:pt idx="4326">
                  <c:v>-6.3419342041015597E-2</c:v>
                </c:pt>
                <c:pt idx="4327">
                  <c:v>-3.814697265625E-2</c:v>
                </c:pt>
                <c:pt idx="4328">
                  <c:v>-2.8133392333984399E-2</c:v>
                </c:pt>
                <c:pt idx="4329">
                  <c:v>-2.5272369384765601E-2</c:v>
                </c:pt>
                <c:pt idx="4330">
                  <c:v>-2.288818359375E-2</c:v>
                </c:pt>
                <c:pt idx="4331">
                  <c:v>-2.8133392333984399E-2</c:v>
                </c:pt>
                <c:pt idx="4332">
                  <c:v>-3.9577484130859403E-2</c:v>
                </c:pt>
                <c:pt idx="4333">
                  <c:v>-5.4836273193359403E-2</c:v>
                </c:pt>
                <c:pt idx="4334">
                  <c:v>-7.05718994140625E-2</c:v>
                </c:pt>
                <c:pt idx="4335">
                  <c:v>-9.3936920166015597E-2</c:v>
                </c:pt>
                <c:pt idx="4336">
                  <c:v>-0.124931335449219</c:v>
                </c:pt>
                <c:pt idx="4337">
                  <c:v>-0.14925003051757799</c:v>
                </c:pt>
                <c:pt idx="4338">
                  <c:v>-0.15592575073242201</c:v>
                </c:pt>
                <c:pt idx="4339">
                  <c:v>-0.15211105346679701</c:v>
                </c:pt>
                <c:pt idx="4340">
                  <c:v>-0.15115737915039101</c:v>
                </c:pt>
                <c:pt idx="4341">
                  <c:v>-0.14925003051757799</c:v>
                </c:pt>
                <c:pt idx="4342">
                  <c:v>-0.15211105346679701</c:v>
                </c:pt>
                <c:pt idx="4343">
                  <c:v>-0.15306472778320299</c:v>
                </c:pt>
                <c:pt idx="4344">
                  <c:v>-0.165939331054687</c:v>
                </c:pt>
                <c:pt idx="4345">
                  <c:v>-0.182151794433594</c:v>
                </c:pt>
                <c:pt idx="4346">
                  <c:v>-0.194549560546875</c:v>
                </c:pt>
                <c:pt idx="4347">
                  <c:v>-0.19407272338867201</c:v>
                </c:pt>
                <c:pt idx="4348">
                  <c:v>-0.189781188964844</c:v>
                </c:pt>
                <c:pt idx="4349">
                  <c:v>-0.199317932128906</c:v>
                </c:pt>
                <c:pt idx="4350">
                  <c:v>-0.203132629394531</c:v>
                </c:pt>
                <c:pt idx="4351">
                  <c:v>-0.19407272338867201</c:v>
                </c:pt>
                <c:pt idx="4352">
                  <c:v>-0.182151794433594</c:v>
                </c:pt>
                <c:pt idx="4353">
                  <c:v>-0.188827514648437</c:v>
                </c:pt>
                <c:pt idx="4354">
                  <c:v>-0.19979476928710899</c:v>
                </c:pt>
                <c:pt idx="4355">
                  <c:v>-0.189781188964844</c:v>
                </c:pt>
                <c:pt idx="4356">
                  <c:v>-0.18072128295898399</c:v>
                </c:pt>
                <c:pt idx="4357">
                  <c:v>-0.18262863159179701</c:v>
                </c:pt>
                <c:pt idx="4358">
                  <c:v>-0.189781188964844</c:v>
                </c:pt>
                <c:pt idx="4359">
                  <c:v>-0.18358230590820299</c:v>
                </c:pt>
                <c:pt idx="4360">
                  <c:v>-0.169754028320312</c:v>
                </c:pt>
                <c:pt idx="4361">
                  <c:v>-0.162124633789062</c:v>
                </c:pt>
                <c:pt idx="4362">
                  <c:v>-0.156402587890625</c:v>
                </c:pt>
                <c:pt idx="4363">
                  <c:v>-0.144004821777344</c:v>
                </c:pt>
                <c:pt idx="4364">
                  <c:v>-0.12922286987304701</c:v>
                </c:pt>
                <c:pt idx="4365">
                  <c:v>-0.115871429443359</c:v>
                </c:pt>
                <c:pt idx="4366">
                  <c:v>-0.119686126708984</c:v>
                </c:pt>
                <c:pt idx="4367">
                  <c:v>-0.140190124511719</c:v>
                </c:pt>
                <c:pt idx="4368">
                  <c:v>-0.173568725585937</c:v>
                </c:pt>
                <c:pt idx="4369">
                  <c:v>-0.21696090698242201</c:v>
                </c:pt>
                <c:pt idx="4370">
                  <c:v>-0.257492065429687</c:v>
                </c:pt>
                <c:pt idx="4371">
                  <c:v>-0.30183792114257801</c:v>
                </c:pt>
                <c:pt idx="4372">
                  <c:v>-0.34379959106445301</c:v>
                </c:pt>
                <c:pt idx="4373">
                  <c:v>-0.38242340087890597</c:v>
                </c:pt>
                <c:pt idx="4374">
                  <c:v>-0.41437149047851601</c:v>
                </c:pt>
                <c:pt idx="4375">
                  <c:v>-0.43582916259765597</c:v>
                </c:pt>
                <c:pt idx="4376">
                  <c:v>-0.44727325439453097</c:v>
                </c:pt>
                <c:pt idx="4377">
                  <c:v>-0.44584274291992199</c:v>
                </c:pt>
                <c:pt idx="4378">
                  <c:v>-0.432968139648438</c:v>
                </c:pt>
                <c:pt idx="4379">
                  <c:v>-0.40912628173828097</c:v>
                </c:pt>
                <c:pt idx="4380">
                  <c:v>-0.38099288940429699</c:v>
                </c:pt>
                <c:pt idx="4381">
                  <c:v>-0.36859512329101601</c:v>
                </c:pt>
                <c:pt idx="4382">
                  <c:v>-0.370025634765625</c:v>
                </c:pt>
                <c:pt idx="4383">
                  <c:v>-0.37431716918945301</c:v>
                </c:pt>
                <c:pt idx="4384">
                  <c:v>-0.35953521728515597</c:v>
                </c:pt>
                <c:pt idx="4385">
                  <c:v>-0.34666061401367199</c:v>
                </c:pt>
                <c:pt idx="4386">
                  <c:v>-0.34427642822265597</c:v>
                </c:pt>
                <c:pt idx="4387">
                  <c:v>-0.34570693969726601</c:v>
                </c:pt>
                <c:pt idx="4388">
                  <c:v>-0.3509521484375</c:v>
                </c:pt>
                <c:pt idx="4389">
                  <c:v>-0.36191940307617199</c:v>
                </c:pt>
                <c:pt idx="4390">
                  <c:v>-0.38909912109375</c:v>
                </c:pt>
                <c:pt idx="4391">
                  <c:v>-0.423431396484375</c:v>
                </c:pt>
                <c:pt idx="4392">
                  <c:v>-0.45061111450195301</c:v>
                </c:pt>
                <c:pt idx="4393">
                  <c:v>-0.46491622924804699</c:v>
                </c:pt>
                <c:pt idx="4394">
                  <c:v>-0.46205520629882801</c:v>
                </c:pt>
                <c:pt idx="4395">
                  <c:v>-0.45919418334960899</c:v>
                </c:pt>
                <c:pt idx="4396">
                  <c:v>-0.457763671875</c:v>
                </c:pt>
                <c:pt idx="4397">
                  <c:v>-0.45871734619140597</c:v>
                </c:pt>
                <c:pt idx="4398">
                  <c:v>-0.46586990356445301</c:v>
                </c:pt>
                <c:pt idx="4399">
                  <c:v>-0.486373901367188</c:v>
                </c:pt>
                <c:pt idx="4400">
                  <c:v>-0.51450729370117199</c:v>
                </c:pt>
                <c:pt idx="4401">
                  <c:v>-0.53644180297851596</c:v>
                </c:pt>
                <c:pt idx="4402">
                  <c:v>-0.55932998657226596</c:v>
                </c:pt>
                <c:pt idx="4403">
                  <c:v>-0.57649612426757801</c:v>
                </c:pt>
                <c:pt idx="4404">
                  <c:v>-0.58650970458984397</c:v>
                </c:pt>
                <c:pt idx="4405">
                  <c:v>-0.58794021606445301</c:v>
                </c:pt>
                <c:pt idx="4406">
                  <c:v>-0.58746337890625</c:v>
                </c:pt>
                <c:pt idx="4407">
                  <c:v>-0.58841705322265603</c:v>
                </c:pt>
                <c:pt idx="4408">
                  <c:v>-0.59366226196289096</c:v>
                </c:pt>
                <c:pt idx="4409">
                  <c:v>-0.60224533081054699</c:v>
                </c:pt>
                <c:pt idx="4410">
                  <c:v>-0.61321258544921897</c:v>
                </c:pt>
                <c:pt idx="4411">
                  <c:v>-0.61321258544921897</c:v>
                </c:pt>
                <c:pt idx="4412">
                  <c:v>-0.61607360839843806</c:v>
                </c:pt>
                <c:pt idx="4413">
                  <c:v>-0.61273574829101596</c:v>
                </c:pt>
                <c:pt idx="4414">
                  <c:v>-0.60033798217773404</c:v>
                </c:pt>
                <c:pt idx="4415">
                  <c:v>-0.57172775268554699</c:v>
                </c:pt>
                <c:pt idx="4416">
                  <c:v>-0.55122375488281306</c:v>
                </c:pt>
                <c:pt idx="4417">
                  <c:v>-0.55027008056640603</c:v>
                </c:pt>
                <c:pt idx="4418">
                  <c:v>-0.553131103515625</c:v>
                </c:pt>
                <c:pt idx="4419">
                  <c:v>-0.56362152099609397</c:v>
                </c:pt>
                <c:pt idx="4420">
                  <c:v>-0.58889389038085904</c:v>
                </c:pt>
                <c:pt idx="4421">
                  <c:v>-0.62751770019531306</c:v>
                </c:pt>
                <c:pt idx="4422">
                  <c:v>-0.65660476684570301</c:v>
                </c:pt>
                <c:pt idx="4423">
                  <c:v>-0.66423416137695301</c:v>
                </c:pt>
                <c:pt idx="4424">
                  <c:v>-0.67472457885742199</c:v>
                </c:pt>
                <c:pt idx="4425">
                  <c:v>-0.68807601928710904</c:v>
                </c:pt>
                <c:pt idx="4426">
                  <c:v>-0.69236755371093806</c:v>
                </c:pt>
                <c:pt idx="4427">
                  <c:v>-0.68330764770507801</c:v>
                </c:pt>
                <c:pt idx="4428">
                  <c:v>-0.67806243896484397</c:v>
                </c:pt>
                <c:pt idx="4429">
                  <c:v>-0.67949295043945301</c:v>
                </c:pt>
                <c:pt idx="4430">
                  <c:v>-0.67281723022460904</c:v>
                </c:pt>
                <c:pt idx="4431">
                  <c:v>-0.67043304443359397</c:v>
                </c:pt>
                <c:pt idx="4432">
                  <c:v>-0.67043304443359397</c:v>
                </c:pt>
                <c:pt idx="4433">
                  <c:v>-0.67567825317382801</c:v>
                </c:pt>
                <c:pt idx="4434">
                  <c:v>-0.66041946411132801</c:v>
                </c:pt>
                <c:pt idx="4435">
                  <c:v>-0.63657760620117199</c:v>
                </c:pt>
                <c:pt idx="4436">
                  <c:v>-0.61655044555664096</c:v>
                </c:pt>
                <c:pt idx="4437">
                  <c:v>-0.59938430786132801</c:v>
                </c:pt>
                <c:pt idx="4438">
                  <c:v>-0.58889389038085904</c:v>
                </c:pt>
                <c:pt idx="4439">
                  <c:v>-0.58603286743164096</c:v>
                </c:pt>
                <c:pt idx="4440">
                  <c:v>-0.59556961059570301</c:v>
                </c:pt>
                <c:pt idx="4441">
                  <c:v>-0.61988830566406306</c:v>
                </c:pt>
                <c:pt idx="4442">
                  <c:v>-0.64277648925781306</c:v>
                </c:pt>
                <c:pt idx="4443">
                  <c:v>-0.66471099853515603</c:v>
                </c:pt>
                <c:pt idx="4444">
                  <c:v>-0.66709518432617199</c:v>
                </c:pt>
                <c:pt idx="4445">
                  <c:v>-0.65946578979492199</c:v>
                </c:pt>
                <c:pt idx="4446">
                  <c:v>-0.64277648925781306</c:v>
                </c:pt>
                <c:pt idx="4447">
                  <c:v>-0.63610076904296897</c:v>
                </c:pt>
                <c:pt idx="4448">
                  <c:v>-0.63371658325195301</c:v>
                </c:pt>
                <c:pt idx="4449">
                  <c:v>-0.62751770019531306</c:v>
                </c:pt>
                <c:pt idx="4450">
                  <c:v>-0.62227249145507801</c:v>
                </c:pt>
                <c:pt idx="4451">
                  <c:v>-0.61845779418945301</c:v>
                </c:pt>
                <c:pt idx="4452">
                  <c:v>-0.62036514282226596</c:v>
                </c:pt>
                <c:pt idx="4453">
                  <c:v>-0.60892105102539096</c:v>
                </c:pt>
                <c:pt idx="4454">
                  <c:v>-0.60272216796875</c:v>
                </c:pt>
                <c:pt idx="4455">
                  <c:v>-0.60939788818359397</c:v>
                </c:pt>
                <c:pt idx="4456">
                  <c:v>-0.61893463134765603</c:v>
                </c:pt>
                <c:pt idx="4457">
                  <c:v>-0.62131881713867199</c:v>
                </c:pt>
                <c:pt idx="4458">
                  <c:v>-0.61941146850585904</c:v>
                </c:pt>
                <c:pt idx="4459">
                  <c:v>-0.62274932861328103</c:v>
                </c:pt>
                <c:pt idx="4460">
                  <c:v>-0.61178207397460904</c:v>
                </c:pt>
                <c:pt idx="4461">
                  <c:v>-0.58650970458984397</c:v>
                </c:pt>
                <c:pt idx="4462">
                  <c:v>-0.56409835815429699</c:v>
                </c:pt>
                <c:pt idx="4463">
                  <c:v>-0.55360794067382801</c:v>
                </c:pt>
                <c:pt idx="4464">
                  <c:v>-0.54740905761718806</c:v>
                </c:pt>
                <c:pt idx="4465">
                  <c:v>-0.53215026855468806</c:v>
                </c:pt>
                <c:pt idx="4466">
                  <c:v>-0.52499771118164096</c:v>
                </c:pt>
                <c:pt idx="4467">
                  <c:v>-0.51784515380859397</c:v>
                </c:pt>
                <c:pt idx="4468">
                  <c:v>-0.51450729370117199</c:v>
                </c:pt>
                <c:pt idx="4469">
                  <c:v>-0.5035400390625</c:v>
                </c:pt>
                <c:pt idx="4470">
                  <c:v>-0.49304962158203097</c:v>
                </c:pt>
                <c:pt idx="4471">
                  <c:v>-0.48303604125976601</c:v>
                </c:pt>
                <c:pt idx="4472">
                  <c:v>-0.471115112304688</c:v>
                </c:pt>
                <c:pt idx="4473">
                  <c:v>-0.463485717773438</c:v>
                </c:pt>
                <c:pt idx="4474">
                  <c:v>-0.45108795166015597</c:v>
                </c:pt>
                <c:pt idx="4475">
                  <c:v>-0.43058395385742199</c:v>
                </c:pt>
                <c:pt idx="4476">
                  <c:v>-0.410079956054688</c:v>
                </c:pt>
                <c:pt idx="4477">
                  <c:v>-0.40435791015625</c:v>
                </c:pt>
                <c:pt idx="4478">
                  <c:v>-0.408172607421875</c:v>
                </c:pt>
                <c:pt idx="4479">
                  <c:v>-0.40102005004882801</c:v>
                </c:pt>
                <c:pt idx="4480">
                  <c:v>-0.396728515625</c:v>
                </c:pt>
                <c:pt idx="4481">
                  <c:v>-0.417709350585938</c:v>
                </c:pt>
                <c:pt idx="4482">
                  <c:v>-0.46014785766601601</c:v>
                </c:pt>
                <c:pt idx="4483">
                  <c:v>-0.48542022705078097</c:v>
                </c:pt>
                <c:pt idx="4484">
                  <c:v>-0.49066543579101601</c:v>
                </c:pt>
                <c:pt idx="4485">
                  <c:v>-0.48398971557617199</c:v>
                </c:pt>
                <c:pt idx="4486">
                  <c:v>-0.47397613525390597</c:v>
                </c:pt>
                <c:pt idx="4487">
                  <c:v>-0.45013427734375</c:v>
                </c:pt>
                <c:pt idx="4488">
                  <c:v>-0.41294097900390597</c:v>
                </c:pt>
                <c:pt idx="4489">
                  <c:v>-0.371932983398437</c:v>
                </c:pt>
                <c:pt idx="4490">
                  <c:v>-0.33473968505859403</c:v>
                </c:pt>
                <c:pt idx="4491">
                  <c:v>-0.31185150146484403</c:v>
                </c:pt>
                <c:pt idx="4492">
                  <c:v>-0.30946731567382801</c:v>
                </c:pt>
                <c:pt idx="4493">
                  <c:v>-0.32758712768554699</c:v>
                </c:pt>
                <c:pt idx="4494">
                  <c:v>-0.35381317138671903</c:v>
                </c:pt>
                <c:pt idx="4495">
                  <c:v>-0.379562377929687</c:v>
                </c:pt>
                <c:pt idx="4496">
                  <c:v>-0.38671493530273399</c:v>
                </c:pt>
                <c:pt idx="4497">
                  <c:v>-0.38433074951171903</c:v>
                </c:pt>
                <c:pt idx="4498">
                  <c:v>-0.35953521728515597</c:v>
                </c:pt>
                <c:pt idx="4499">
                  <c:v>-0.32567977905273399</c:v>
                </c:pt>
                <c:pt idx="4500">
                  <c:v>-0.32567977905273399</c:v>
                </c:pt>
              </c:numCache>
            </c:numRef>
          </c:yVal>
          <c:smooth val="1"/>
          <c:extLst xmlns:c16r2="http://schemas.microsoft.com/office/drawing/2015/06/chart">
            <c:ext xmlns:c16="http://schemas.microsoft.com/office/drawing/2014/chart" uri="{C3380CC4-5D6E-409C-BE32-E72D297353CC}">
              <c16:uniqueId val="{00000000-36D4-4486-B8EC-923E5E859F5A}"/>
            </c:ext>
          </c:extLst>
        </c:ser>
        <c:dLbls>
          <c:showLegendKey val="0"/>
          <c:showVal val="0"/>
          <c:showCatName val="0"/>
          <c:showSerName val="0"/>
          <c:showPercent val="0"/>
          <c:showBubbleSize val="0"/>
        </c:dLbls>
        <c:axId val="210297872"/>
        <c:axId val="210298264"/>
      </c:scatterChart>
      <c:valAx>
        <c:axId val="21029787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rPr>
                  <a:t>Тіркеу уақыты, мин</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0298264"/>
        <c:crosses val="autoZero"/>
        <c:crossBetween val="midCat"/>
      </c:valAx>
      <c:valAx>
        <c:axId val="21029826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rPr>
                  <a:t>Детертордың жауабы (маБ)</a:t>
                </a:r>
              </a:p>
            </c:rich>
          </c:tx>
          <c:layout>
            <c:manualLayout>
              <c:xMode val="edge"/>
              <c:yMode val="edge"/>
              <c:x val="6.6185419483115071E-2"/>
              <c:y val="0.2373141851586733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02978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100" b="1" i="1"/>
              <a:t>Synechococcus sp. </a:t>
            </a:r>
            <a:r>
              <a:rPr lang="kk-KZ" sz="1100" b="1"/>
              <a:t>CZS 2204</a:t>
            </a:r>
            <a:endParaRPr lang="ru-RU" sz="1100" b="1"/>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4.1065349093004175E-2"/>
          <c:y val="0.11803179774941926"/>
          <c:w val="0.91635258956871468"/>
          <c:h val="0.80294521374483363"/>
        </c:manualLayout>
      </c:layout>
      <c:scatterChart>
        <c:scatterStyle val="smoothMarker"/>
        <c:varyColors val="0"/>
        <c:ser>
          <c:idx val="0"/>
          <c:order val="0"/>
          <c:spPr>
            <a:ln w="3175" cap="rnd">
              <a:solidFill>
                <a:sysClr val="windowText" lastClr="000000"/>
              </a:solidFill>
              <a:round/>
            </a:ln>
            <a:effectLst/>
          </c:spPr>
          <c:marker>
            <c:symbol val="none"/>
          </c:marker>
          <c:xVal>
            <c:numRef>
              <c:f>List1!$N$1:$N$4500</c:f>
              <c:numCache>
                <c:formatCode>0.00</c:formatCode>
                <c:ptCount val="4500"/>
                <c:pt idx="0">
                  <c:v>-3.7666666666666702E-2</c:v>
                </c:pt>
                <c:pt idx="1">
                  <c:v>-3.1E-2</c:v>
                </c:pt>
                <c:pt idx="2">
                  <c:v>-2.4333333333333301E-2</c:v>
                </c:pt>
                <c:pt idx="3">
                  <c:v>-1.7666666666666699E-2</c:v>
                </c:pt>
                <c:pt idx="4">
                  <c:v>-1.0999999999999999E-2</c:v>
                </c:pt>
                <c:pt idx="5">
                  <c:v>-4.3333333333333401E-3</c:v>
                </c:pt>
                <c:pt idx="6">
                  <c:v>2.3333333333333301E-3</c:v>
                </c:pt>
                <c:pt idx="7">
                  <c:v>8.9999999999999993E-3</c:v>
                </c:pt>
                <c:pt idx="8">
                  <c:v>1.56666666666667E-2</c:v>
                </c:pt>
                <c:pt idx="9">
                  <c:v>2.2333333333333299E-2</c:v>
                </c:pt>
                <c:pt idx="10">
                  <c:v>2.9000000000000001E-2</c:v>
                </c:pt>
                <c:pt idx="11">
                  <c:v>3.5666666666666701E-2</c:v>
                </c:pt>
                <c:pt idx="12">
                  <c:v>4.2333333333333299E-2</c:v>
                </c:pt>
                <c:pt idx="13">
                  <c:v>4.9000000000000002E-2</c:v>
                </c:pt>
                <c:pt idx="14">
                  <c:v>5.5666666666666698E-2</c:v>
                </c:pt>
                <c:pt idx="15">
                  <c:v>6.2333333333333303E-2</c:v>
                </c:pt>
                <c:pt idx="16">
                  <c:v>6.9000000000000006E-2</c:v>
                </c:pt>
                <c:pt idx="17">
                  <c:v>7.5666666666666701E-2</c:v>
                </c:pt>
                <c:pt idx="18">
                  <c:v>8.23333333333333E-2</c:v>
                </c:pt>
                <c:pt idx="19">
                  <c:v>8.8999999999999996E-2</c:v>
                </c:pt>
                <c:pt idx="20">
                  <c:v>9.5666666666666705E-2</c:v>
                </c:pt>
                <c:pt idx="21">
                  <c:v>0.102333333333333</c:v>
                </c:pt>
                <c:pt idx="22">
                  <c:v>0.109</c:v>
                </c:pt>
                <c:pt idx="23">
                  <c:v>0.115666666666667</c:v>
                </c:pt>
                <c:pt idx="24">
                  <c:v>0.122333333333333</c:v>
                </c:pt>
                <c:pt idx="25">
                  <c:v>0.129</c:v>
                </c:pt>
                <c:pt idx="26">
                  <c:v>0.13566666666666699</c:v>
                </c:pt>
                <c:pt idx="27">
                  <c:v>0.14233333333333301</c:v>
                </c:pt>
                <c:pt idx="28">
                  <c:v>0.14899999999999999</c:v>
                </c:pt>
                <c:pt idx="29">
                  <c:v>0.15566666666666701</c:v>
                </c:pt>
                <c:pt idx="30">
                  <c:v>0.162333333333333</c:v>
                </c:pt>
                <c:pt idx="31">
                  <c:v>0.16900000000000001</c:v>
                </c:pt>
                <c:pt idx="32">
                  <c:v>0.175666666666667</c:v>
                </c:pt>
                <c:pt idx="33">
                  <c:v>0.18233333333333299</c:v>
                </c:pt>
                <c:pt idx="34">
                  <c:v>0.189</c:v>
                </c:pt>
                <c:pt idx="35">
                  <c:v>0.19566666666666699</c:v>
                </c:pt>
                <c:pt idx="36">
                  <c:v>0.202333333333333</c:v>
                </c:pt>
                <c:pt idx="37">
                  <c:v>0.20899999999999999</c:v>
                </c:pt>
                <c:pt idx="38">
                  <c:v>0.21566666666666701</c:v>
                </c:pt>
                <c:pt idx="39">
                  <c:v>0.22233333333333299</c:v>
                </c:pt>
                <c:pt idx="40">
                  <c:v>0.22900000000000001</c:v>
                </c:pt>
                <c:pt idx="41">
                  <c:v>0.235666666666667</c:v>
                </c:pt>
                <c:pt idx="42">
                  <c:v>0.24233333333333301</c:v>
                </c:pt>
                <c:pt idx="43">
                  <c:v>0.249</c:v>
                </c:pt>
                <c:pt idx="44">
                  <c:v>0.25566666666666699</c:v>
                </c:pt>
                <c:pt idx="45">
                  <c:v>0.26233333333333297</c:v>
                </c:pt>
                <c:pt idx="46">
                  <c:v>0.26900000000000002</c:v>
                </c:pt>
                <c:pt idx="47">
                  <c:v>0.275666666666667</c:v>
                </c:pt>
                <c:pt idx="48">
                  <c:v>0.28233333333333299</c:v>
                </c:pt>
                <c:pt idx="49">
                  <c:v>0.28899999999999998</c:v>
                </c:pt>
                <c:pt idx="50">
                  <c:v>0.29566666666666702</c:v>
                </c:pt>
                <c:pt idx="51">
                  <c:v>0.30233333333333301</c:v>
                </c:pt>
                <c:pt idx="52">
                  <c:v>0.309</c:v>
                </c:pt>
                <c:pt idx="53">
                  <c:v>0.31566666666666698</c:v>
                </c:pt>
                <c:pt idx="54">
                  <c:v>0.32233333333333303</c:v>
                </c:pt>
                <c:pt idx="55">
                  <c:v>0.32900000000000001</c:v>
                </c:pt>
                <c:pt idx="56">
                  <c:v>0.335666666666667</c:v>
                </c:pt>
                <c:pt idx="57">
                  <c:v>0.34233333333333299</c:v>
                </c:pt>
                <c:pt idx="58">
                  <c:v>0.34899999999999998</c:v>
                </c:pt>
                <c:pt idx="59">
                  <c:v>0.35566666666666702</c:v>
                </c:pt>
                <c:pt idx="60">
                  <c:v>0.36233333333333301</c:v>
                </c:pt>
                <c:pt idx="61">
                  <c:v>0.36899999999999999</c:v>
                </c:pt>
                <c:pt idx="62">
                  <c:v>0.37566666666666698</c:v>
                </c:pt>
                <c:pt idx="63">
                  <c:v>0.38233333333333303</c:v>
                </c:pt>
                <c:pt idx="64">
                  <c:v>0.38900000000000001</c:v>
                </c:pt>
                <c:pt idx="65">
                  <c:v>0.395666666666667</c:v>
                </c:pt>
                <c:pt idx="66">
                  <c:v>0.40233333333333299</c:v>
                </c:pt>
                <c:pt idx="67">
                  <c:v>0.40899999999999997</c:v>
                </c:pt>
                <c:pt idx="68">
                  <c:v>0.41566666666666702</c:v>
                </c:pt>
                <c:pt idx="69">
                  <c:v>0.42233333333333301</c:v>
                </c:pt>
                <c:pt idx="70">
                  <c:v>0.42899999999999999</c:v>
                </c:pt>
                <c:pt idx="71">
                  <c:v>0.43566666666666698</c:v>
                </c:pt>
                <c:pt idx="72">
                  <c:v>0.44233333333333302</c:v>
                </c:pt>
                <c:pt idx="73">
                  <c:v>0.44900000000000001</c:v>
                </c:pt>
                <c:pt idx="74">
                  <c:v>0.455666666666667</c:v>
                </c:pt>
                <c:pt idx="75">
                  <c:v>0.46233333333333299</c:v>
                </c:pt>
                <c:pt idx="76">
                  <c:v>0.46899999999999997</c:v>
                </c:pt>
                <c:pt idx="77">
                  <c:v>0.47566666666666702</c:v>
                </c:pt>
                <c:pt idx="78">
                  <c:v>0.482333333333333</c:v>
                </c:pt>
                <c:pt idx="79">
                  <c:v>0.48899999999999999</c:v>
                </c:pt>
                <c:pt idx="80">
                  <c:v>0.49566666666666698</c:v>
                </c:pt>
                <c:pt idx="81">
                  <c:v>0.50233333333333297</c:v>
                </c:pt>
                <c:pt idx="82">
                  <c:v>0.50900000000000001</c:v>
                </c:pt>
                <c:pt idx="83">
                  <c:v>0.51566666666666705</c:v>
                </c:pt>
                <c:pt idx="84">
                  <c:v>0.52233333333333298</c:v>
                </c:pt>
                <c:pt idx="85">
                  <c:v>0.52900000000000003</c:v>
                </c:pt>
                <c:pt idx="86">
                  <c:v>0.53566666666666696</c:v>
                </c:pt>
                <c:pt idx="87">
                  <c:v>0.542333333333334</c:v>
                </c:pt>
                <c:pt idx="88">
                  <c:v>0.54900000000000004</c:v>
                </c:pt>
                <c:pt idx="89">
                  <c:v>0.55566666666666698</c:v>
                </c:pt>
                <c:pt idx="90">
                  <c:v>0.56233333333333302</c:v>
                </c:pt>
                <c:pt idx="91">
                  <c:v>0.56899999999999995</c:v>
                </c:pt>
                <c:pt idx="92">
                  <c:v>0.57566666666666699</c:v>
                </c:pt>
                <c:pt idx="93">
                  <c:v>0.58233333333333304</c:v>
                </c:pt>
                <c:pt idx="94">
                  <c:v>0.58899999999999997</c:v>
                </c:pt>
                <c:pt idx="95">
                  <c:v>0.59566666666666701</c:v>
                </c:pt>
                <c:pt idx="96">
                  <c:v>0.60233333333333305</c:v>
                </c:pt>
                <c:pt idx="97">
                  <c:v>0.60899999999999999</c:v>
                </c:pt>
                <c:pt idx="98">
                  <c:v>0.61566666666666703</c:v>
                </c:pt>
                <c:pt idx="99">
                  <c:v>0.62233333333333296</c:v>
                </c:pt>
                <c:pt idx="100">
                  <c:v>0.629</c:v>
                </c:pt>
                <c:pt idx="101">
                  <c:v>0.63566666666666705</c:v>
                </c:pt>
                <c:pt idx="102">
                  <c:v>0.64233333333333398</c:v>
                </c:pt>
                <c:pt idx="103">
                  <c:v>0.64900000000000002</c:v>
                </c:pt>
                <c:pt idx="104">
                  <c:v>0.65566666666666695</c:v>
                </c:pt>
                <c:pt idx="105">
                  <c:v>0.662333333333334</c:v>
                </c:pt>
                <c:pt idx="106">
                  <c:v>0.66900000000000004</c:v>
                </c:pt>
                <c:pt idx="107">
                  <c:v>0.67566666666666697</c:v>
                </c:pt>
                <c:pt idx="108">
                  <c:v>0.68233333333333401</c:v>
                </c:pt>
                <c:pt idx="109">
                  <c:v>0.68899999999999995</c:v>
                </c:pt>
                <c:pt idx="110">
                  <c:v>0.69566666666666699</c:v>
                </c:pt>
                <c:pt idx="111">
                  <c:v>0.70233333333333303</c:v>
                </c:pt>
                <c:pt idx="112">
                  <c:v>0.70899999999999996</c:v>
                </c:pt>
                <c:pt idx="113">
                  <c:v>0.71566666666666701</c:v>
                </c:pt>
                <c:pt idx="114">
                  <c:v>0.72233333333333305</c:v>
                </c:pt>
                <c:pt idx="115">
                  <c:v>0.72899999999999998</c:v>
                </c:pt>
                <c:pt idx="116">
                  <c:v>0.73566666666666702</c:v>
                </c:pt>
                <c:pt idx="117">
                  <c:v>0.74233333333333296</c:v>
                </c:pt>
                <c:pt idx="118">
                  <c:v>0.749</c:v>
                </c:pt>
                <c:pt idx="119">
                  <c:v>0.75566666666666704</c:v>
                </c:pt>
                <c:pt idx="120">
                  <c:v>0.76233333333333397</c:v>
                </c:pt>
                <c:pt idx="121">
                  <c:v>0.76900000000000002</c:v>
                </c:pt>
                <c:pt idx="122">
                  <c:v>0.77566666666666695</c:v>
                </c:pt>
                <c:pt idx="123">
                  <c:v>0.78233333333333299</c:v>
                </c:pt>
                <c:pt idx="124">
                  <c:v>0.78900000000000003</c:v>
                </c:pt>
                <c:pt idx="125">
                  <c:v>0.79566666666666697</c:v>
                </c:pt>
                <c:pt idx="126">
                  <c:v>0.80233333333333401</c:v>
                </c:pt>
                <c:pt idx="127">
                  <c:v>0.80900000000000005</c:v>
                </c:pt>
                <c:pt idx="128">
                  <c:v>0.81566666666666698</c:v>
                </c:pt>
                <c:pt idx="129">
                  <c:v>0.82233333333333303</c:v>
                </c:pt>
                <c:pt idx="130">
                  <c:v>0.82899999999999996</c:v>
                </c:pt>
                <c:pt idx="131">
                  <c:v>0.835666666666667</c:v>
                </c:pt>
                <c:pt idx="132">
                  <c:v>0.84233333333333305</c:v>
                </c:pt>
                <c:pt idx="133">
                  <c:v>0.84899999999999998</c:v>
                </c:pt>
                <c:pt idx="134">
                  <c:v>0.85566666666666702</c:v>
                </c:pt>
                <c:pt idx="135">
                  <c:v>0.86233333333333395</c:v>
                </c:pt>
                <c:pt idx="136">
                  <c:v>0.86899999999999999</c:v>
                </c:pt>
                <c:pt idx="137">
                  <c:v>0.87566666666666704</c:v>
                </c:pt>
                <c:pt idx="138">
                  <c:v>0.88233333333333297</c:v>
                </c:pt>
                <c:pt idx="139">
                  <c:v>0.88900000000000001</c:v>
                </c:pt>
                <c:pt idx="140">
                  <c:v>0.89566666666666706</c:v>
                </c:pt>
                <c:pt idx="141">
                  <c:v>0.90233333333333399</c:v>
                </c:pt>
                <c:pt idx="142">
                  <c:v>0.90900000000000003</c:v>
                </c:pt>
                <c:pt idx="143">
                  <c:v>0.91566666666666696</c:v>
                </c:pt>
                <c:pt idx="144">
                  <c:v>0.92233333333333301</c:v>
                </c:pt>
                <c:pt idx="145">
                  <c:v>0.92900000000000005</c:v>
                </c:pt>
                <c:pt idx="146">
                  <c:v>0.93566666666666698</c:v>
                </c:pt>
                <c:pt idx="147">
                  <c:v>0.94233333333333402</c:v>
                </c:pt>
                <c:pt idx="148">
                  <c:v>0.94899999999999995</c:v>
                </c:pt>
                <c:pt idx="149">
                  <c:v>0.955666666666667</c:v>
                </c:pt>
                <c:pt idx="150">
                  <c:v>0.96233333333333304</c:v>
                </c:pt>
                <c:pt idx="151">
                  <c:v>0.96899999999999997</c:v>
                </c:pt>
                <c:pt idx="152">
                  <c:v>0.97566666666666702</c:v>
                </c:pt>
                <c:pt idx="153">
                  <c:v>0.98233333333333295</c:v>
                </c:pt>
                <c:pt idx="154">
                  <c:v>0.98899999999999999</c:v>
                </c:pt>
                <c:pt idx="155">
                  <c:v>0.99566666666666703</c:v>
                </c:pt>
                <c:pt idx="156">
                  <c:v>1.00233333333333</c:v>
                </c:pt>
                <c:pt idx="157">
                  <c:v>1.0089999999999999</c:v>
                </c:pt>
                <c:pt idx="158">
                  <c:v>1.01566666666667</c:v>
                </c:pt>
                <c:pt idx="159">
                  <c:v>1.02233333333333</c:v>
                </c:pt>
                <c:pt idx="160">
                  <c:v>1.0289999999999999</c:v>
                </c:pt>
                <c:pt idx="161">
                  <c:v>1.0356666666666701</c:v>
                </c:pt>
                <c:pt idx="162">
                  <c:v>1.04233333333333</c:v>
                </c:pt>
                <c:pt idx="163">
                  <c:v>1.0489999999999999</c:v>
                </c:pt>
                <c:pt idx="164">
                  <c:v>1.0556666666666701</c:v>
                </c:pt>
                <c:pt idx="165">
                  <c:v>1.06233333333333</c:v>
                </c:pt>
                <c:pt idx="166">
                  <c:v>1.069</c:v>
                </c:pt>
                <c:pt idx="167">
                  <c:v>1.0756666666666701</c:v>
                </c:pt>
                <c:pt idx="168">
                  <c:v>1.08233333333333</c:v>
                </c:pt>
                <c:pt idx="169">
                  <c:v>1.089</c:v>
                </c:pt>
                <c:pt idx="170">
                  <c:v>1.0956666666666699</c:v>
                </c:pt>
                <c:pt idx="171">
                  <c:v>1.1023333333333301</c:v>
                </c:pt>
                <c:pt idx="172">
                  <c:v>1.109</c:v>
                </c:pt>
                <c:pt idx="173">
                  <c:v>1.1156666666666699</c:v>
                </c:pt>
                <c:pt idx="174">
                  <c:v>1.1223333333333301</c:v>
                </c:pt>
                <c:pt idx="175">
                  <c:v>1.129</c:v>
                </c:pt>
                <c:pt idx="176">
                  <c:v>1.1356666666666699</c:v>
                </c:pt>
                <c:pt idx="177">
                  <c:v>1.1423333333333301</c:v>
                </c:pt>
                <c:pt idx="178">
                  <c:v>1.149</c:v>
                </c:pt>
                <c:pt idx="179">
                  <c:v>1.15566666666667</c:v>
                </c:pt>
                <c:pt idx="180">
                  <c:v>1.1623333333333301</c:v>
                </c:pt>
                <c:pt idx="181">
                  <c:v>1.169</c:v>
                </c:pt>
                <c:pt idx="182">
                  <c:v>1.17566666666667</c:v>
                </c:pt>
                <c:pt idx="183">
                  <c:v>1.1823333333333299</c:v>
                </c:pt>
                <c:pt idx="184">
                  <c:v>1.1890000000000001</c:v>
                </c:pt>
                <c:pt idx="185">
                  <c:v>1.19566666666667</c:v>
                </c:pt>
                <c:pt idx="186">
                  <c:v>1.2023333333333299</c:v>
                </c:pt>
                <c:pt idx="187">
                  <c:v>1.2090000000000001</c:v>
                </c:pt>
                <c:pt idx="188">
                  <c:v>1.21566666666667</c:v>
                </c:pt>
                <c:pt idx="189">
                  <c:v>1.2223333333333299</c:v>
                </c:pt>
                <c:pt idx="190">
                  <c:v>1.2290000000000001</c:v>
                </c:pt>
                <c:pt idx="191">
                  <c:v>1.23566666666667</c:v>
                </c:pt>
                <c:pt idx="192">
                  <c:v>1.24233333333333</c:v>
                </c:pt>
                <c:pt idx="193">
                  <c:v>1.2490000000000001</c:v>
                </c:pt>
                <c:pt idx="194">
                  <c:v>1.25566666666667</c:v>
                </c:pt>
                <c:pt idx="195">
                  <c:v>1.26233333333333</c:v>
                </c:pt>
                <c:pt idx="196">
                  <c:v>1.2689999999999999</c:v>
                </c:pt>
                <c:pt idx="197">
                  <c:v>1.2756666666666701</c:v>
                </c:pt>
                <c:pt idx="198">
                  <c:v>1.28233333333333</c:v>
                </c:pt>
                <c:pt idx="199">
                  <c:v>1.2889999999999999</c:v>
                </c:pt>
                <c:pt idx="200">
                  <c:v>1.2956666666666701</c:v>
                </c:pt>
                <c:pt idx="201">
                  <c:v>1.30233333333333</c:v>
                </c:pt>
                <c:pt idx="202">
                  <c:v>1.3089999999999999</c:v>
                </c:pt>
                <c:pt idx="203">
                  <c:v>1.3156666666666701</c:v>
                </c:pt>
                <c:pt idx="204">
                  <c:v>1.32233333333333</c:v>
                </c:pt>
                <c:pt idx="205">
                  <c:v>1.329</c:v>
                </c:pt>
                <c:pt idx="206">
                  <c:v>1.3356666666666701</c:v>
                </c:pt>
                <c:pt idx="207">
                  <c:v>1.34233333333333</c:v>
                </c:pt>
                <c:pt idx="208">
                  <c:v>1.349</c:v>
                </c:pt>
                <c:pt idx="209">
                  <c:v>1.3556666666666699</c:v>
                </c:pt>
                <c:pt idx="210">
                  <c:v>1.3623333333333301</c:v>
                </c:pt>
                <c:pt idx="211">
                  <c:v>1.369</c:v>
                </c:pt>
                <c:pt idx="212">
                  <c:v>1.3756666666666699</c:v>
                </c:pt>
                <c:pt idx="213">
                  <c:v>1.3823333333333301</c:v>
                </c:pt>
                <c:pt idx="214">
                  <c:v>1.389</c:v>
                </c:pt>
                <c:pt idx="215">
                  <c:v>1.3956666666666699</c:v>
                </c:pt>
                <c:pt idx="216">
                  <c:v>1.4023333333333301</c:v>
                </c:pt>
                <c:pt idx="217">
                  <c:v>1.409</c:v>
                </c:pt>
                <c:pt idx="218">
                  <c:v>1.41566666666667</c:v>
                </c:pt>
                <c:pt idx="219">
                  <c:v>1.4223333333333299</c:v>
                </c:pt>
                <c:pt idx="220">
                  <c:v>1.429</c:v>
                </c:pt>
                <c:pt idx="221">
                  <c:v>1.43566666666667</c:v>
                </c:pt>
                <c:pt idx="222">
                  <c:v>1.4423333333333299</c:v>
                </c:pt>
                <c:pt idx="223">
                  <c:v>1.4490000000000001</c:v>
                </c:pt>
                <c:pt idx="224">
                  <c:v>1.45566666666667</c:v>
                </c:pt>
                <c:pt idx="225">
                  <c:v>1.4623333333333299</c:v>
                </c:pt>
                <c:pt idx="226">
                  <c:v>1.4690000000000001</c:v>
                </c:pt>
                <c:pt idx="227">
                  <c:v>1.47566666666667</c:v>
                </c:pt>
                <c:pt idx="228">
                  <c:v>1.4823333333333299</c:v>
                </c:pt>
                <c:pt idx="229">
                  <c:v>1.4890000000000001</c:v>
                </c:pt>
                <c:pt idx="230">
                  <c:v>1.49566666666667</c:v>
                </c:pt>
                <c:pt idx="231">
                  <c:v>1.50233333333333</c:v>
                </c:pt>
                <c:pt idx="232">
                  <c:v>1.5089999999999999</c:v>
                </c:pt>
                <c:pt idx="233">
                  <c:v>1.51566666666667</c:v>
                </c:pt>
                <c:pt idx="234">
                  <c:v>1.52233333333333</c:v>
                </c:pt>
                <c:pt idx="235">
                  <c:v>1.5289999999999999</c:v>
                </c:pt>
                <c:pt idx="236">
                  <c:v>1.5356666666666701</c:v>
                </c:pt>
                <c:pt idx="237">
                  <c:v>1.54233333333333</c:v>
                </c:pt>
                <c:pt idx="238">
                  <c:v>1.5489999999999999</c:v>
                </c:pt>
                <c:pt idx="239">
                  <c:v>1.5556666666666701</c:v>
                </c:pt>
                <c:pt idx="240">
                  <c:v>1.56233333333333</c:v>
                </c:pt>
                <c:pt idx="241">
                  <c:v>1.569</c:v>
                </c:pt>
                <c:pt idx="242">
                  <c:v>1.5756666666666701</c:v>
                </c:pt>
                <c:pt idx="243">
                  <c:v>1.58233333333333</c:v>
                </c:pt>
                <c:pt idx="244">
                  <c:v>1.589</c:v>
                </c:pt>
                <c:pt idx="245">
                  <c:v>1.5956666666666699</c:v>
                </c:pt>
                <c:pt idx="246">
                  <c:v>1.6023333333333301</c:v>
                </c:pt>
                <c:pt idx="247">
                  <c:v>1.609</c:v>
                </c:pt>
                <c:pt idx="248">
                  <c:v>1.6156666666666699</c:v>
                </c:pt>
                <c:pt idx="249">
                  <c:v>1.6223333333333301</c:v>
                </c:pt>
                <c:pt idx="250">
                  <c:v>1.629</c:v>
                </c:pt>
                <c:pt idx="251">
                  <c:v>1.6356666666666699</c:v>
                </c:pt>
                <c:pt idx="252">
                  <c:v>1.6423333333333301</c:v>
                </c:pt>
                <c:pt idx="253">
                  <c:v>1.649</c:v>
                </c:pt>
                <c:pt idx="254">
                  <c:v>1.65566666666667</c:v>
                </c:pt>
                <c:pt idx="255">
                  <c:v>1.6623333333333301</c:v>
                </c:pt>
                <c:pt idx="256">
                  <c:v>1.669</c:v>
                </c:pt>
                <c:pt idx="257">
                  <c:v>1.67566666666667</c:v>
                </c:pt>
                <c:pt idx="258">
                  <c:v>1.6823333333333299</c:v>
                </c:pt>
                <c:pt idx="259">
                  <c:v>1.6890000000000001</c:v>
                </c:pt>
                <c:pt idx="260">
                  <c:v>1.69566666666667</c:v>
                </c:pt>
                <c:pt idx="261">
                  <c:v>1.7023333333333299</c:v>
                </c:pt>
                <c:pt idx="262">
                  <c:v>1.7090000000000001</c:v>
                </c:pt>
                <c:pt idx="263">
                  <c:v>1.71566666666667</c:v>
                </c:pt>
                <c:pt idx="264">
                  <c:v>1.7223333333333299</c:v>
                </c:pt>
                <c:pt idx="265">
                  <c:v>1.7290000000000001</c:v>
                </c:pt>
                <c:pt idx="266">
                  <c:v>1.73566666666667</c:v>
                </c:pt>
                <c:pt idx="267">
                  <c:v>1.74233333333333</c:v>
                </c:pt>
                <c:pt idx="268">
                  <c:v>1.7490000000000001</c:v>
                </c:pt>
                <c:pt idx="269">
                  <c:v>1.75566666666667</c:v>
                </c:pt>
                <c:pt idx="270">
                  <c:v>1.76233333333333</c:v>
                </c:pt>
                <c:pt idx="271">
                  <c:v>1.7689999999999999</c:v>
                </c:pt>
                <c:pt idx="272">
                  <c:v>1.7756666666666701</c:v>
                </c:pt>
                <c:pt idx="273">
                  <c:v>1.78233333333333</c:v>
                </c:pt>
                <c:pt idx="274">
                  <c:v>1.7889999999999999</c:v>
                </c:pt>
                <c:pt idx="275">
                  <c:v>1.7956666666666701</c:v>
                </c:pt>
                <c:pt idx="276">
                  <c:v>1.80233333333333</c:v>
                </c:pt>
                <c:pt idx="277">
                  <c:v>1.8089999999999999</c:v>
                </c:pt>
                <c:pt idx="278">
                  <c:v>1.8156666666666701</c:v>
                </c:pt>
                <c:pt idx="279">
                  <c:v>1.82233333333333</c:v>
                </c:pt>
                <c:pt idx="280">
                  <c:v>1.829</c:v>
                </c:pt>
                <c:pt idx="281">
                  <c:v>1.8356666666666701</c:v>
                </c:pt>
                <c:pt idx="282">
                  <c:v>1.84233333333333</c:v>
                </c:pt>
                <c:pt idx="283">
                  <c:v>1.849</c:v>
                </c:pt>
                <c:pt idx="284">
                  <c:v>1.8556666666666699</c:v>
                </c:pt>
                <c:pt idx="285">
                  <c:v>1.8623333333333301</c:v>
                </c:pt>
                <c:pt idx="286">
                  <c:v>1.869</c:v>
                </c:pt>
                <c:pt idx="287">
                  <c:v>1.8756666666666699</c:v>
                </c:pt>
                <c:pt idx="288">
                  <c:v>1.8823333333333301</c:v>
                </c:pt>
                <c:pt idx="289">
                  <c:v>1.889</c:v>
                </c:pt>
                <c:pt idx="290">
                  <c:v>1.8956666666666699</c:v>
                </c:pt>
                <c:pt idx="291">
                  <c:v>1.9023333333333301</c:v>
                </c:pt>
                <c:pt idx="292">
                  <c:v>1.909</c:v>
                </c:pt>
                <c:pt idx="293">
                  <c:v>1.91566666666667</c:v>
                </c:pt>
                <c:pt idx="294">
                  <c:v>1.9223333333333299</c:v>
                </c:pt>
                <c:pt idx="295">
                  <c:v>1.929</c:v>
                </c:pt>
                <c:pt idx="296">
                  <c:v>1.93566666666667</c:v>
                </c:pt>
                <c:pt idx="297">
                  <c:v>1.9423333333333299</c:v>
                </c:pt>
                <c:pt idx="298">
                  <c:v>1.9490000000000001</c:v>
                </c:pt>
                <c:pt idx="299">
                  <c:v>1.95566666666667</c:v>
                </c:pt>
                <c:pt idx="300">
                  <c:v>1.9623333333333299</c:v>
                </c:pt>
                <c:pt idx="301">
                  <c:v>1.9690000000000001</c:v>
                </c:pt>
                <c:pt idx="302">
                  <c:v>1.97566666666667</c:v>
                </c:pt>
                <c:pt idx="303">
                  <c:v>1.9823333333333299</c:v>
                </c:pt>
                <c:pt idx="304">
                  <c:v>1.9890000000000001</c:v>
                </c:pt>
                <c:pt idx="305">
                  <c:v>1.99566666666667</c:v>
                </c:pt>
                <c:pt idx="306">
                  <c:v>2.00233333333333</c:v>
                </c:pt>
                <c:pt idx="307">
                  <c:v>2.0089999999999999</c:v>
                </c:pt>
                <c:pt idx="308">
                  <c:v>2.0156666666666698</c:v>
                </c:pt>
                <c:pt idx="309">
                  <c:v>2.02233333333333</c:v>
                </c:pt>
                <c:pt idx="310">
                  <c:v>2.0289999999999999</c:v>
                </c:pt>
                <c:pt idx="311">
                  <c:v>2.0356666666666698</c:v>
                </c:pt>
                <c:pt idx="312">
                  <c:v>2.04233333333333</c:v>
                </c:pt>
                <c:pt idx="313">
                  <c:v>2.0489999999999999</c:v>
                </c:pt>
                <c:pt idx="314">
                  <c:v>2.0556666666666699</c:v>
                </c:pt>
                <c:pt idx="315">
                  <c:v>2.06233333333333</c:v>
                </c:pt>
                <c:pt idx="316">
                  <c:v>2.069</c:v>
                </c:pt>
                <c:pt idx="317">
                  <c:v>2.0756666666666699</c:v>
                </c:pt>
                <c:pt idx="318">
                  <c:v>2.08233333333333</c:v>
                </c:pt>
                <c:pt idx="319">
                  <c:v>2.089</c:v>
                </c:pt>
                <c:pt idx="320">
                  <c:v>2.0956666666666699</c:v>
                </c:pt>
                <c:pt idx="321">
                  <c:v>2.1023333333333301</c:v>
                </c:pt>
                <c:pt idx="322">
                  <c:v>2.109</c:v>
                </c:pt>
                <c:pt idx="323">
                  <c:v>2.1156666666666699</c:v>
                </c:pt>
                <c:pt idx="324">
                  <c:v>2.1223333333333301</c:v>
                </c:pt>
                <c:pt idx="325">
                  <c:v>2.129</c:v>
                </c:pt>
                <c:pt idx="326">
                  <c:v>2.1356666666666699</c:v>
                </c:pt>
                <c:pt idx="327">
                  <c:v>2.1423333333333301</c:v>
                </c:pt>
                <c:pt idx="328">
                  <c:v>2.149</c:v>
                </c:pt>
                <c:pt idx="329">
                  <c:v>2.15566666666667</c:v>
                </c:pt>
                <c:pt idx="330">
                  <c:v>2.1623333333333301</c:v>
                </c:pt>
                <c:pt idx="331">
                  <c:v>2.169</c:v>
                </c:pt>
                <c:pt idx="332">
                  <c:v>2.17566666666667</c:v>
                </c:pt>
                <c:pt idx="333">
                  <c:v>2.1823333333333301</c:v>
                </c:pt>
                <c:pt idx="334">
                  <c:v>2.1890000000000001</c:v>
                </c:pt>
                <c:pt idx="335">
                  <c:v>2.19566666666667</c:v>
                </c:pt>
                <c:pt idx="336">
                  <c:v>2.2023333333333301</c:v>
                </c:pt>
                <c:pt idx="337">
                  <c:v>2.2090000000000001</c:v>
                </c:pt>
                <c:pt idx="338">
                  <c:v>2.21566666666667</c:v>
                </c:pt>
                <c:pt idx="339">
                  <c:v>2.2223333333333302</c:v>
                </c:pt>
                <c:pt idx="340">
                  <c:v>2.2290000000000001</c:v>
                </c:pt>
                <c:pt idx="341">
                  <c:v>2.23566666666667</c:v>
                </c:pt>
                <c:pt idx="342">
                  <c:v>2.2423333333333302</c:v>
                </c:pt>
                <c:pt idx="343">
                  <c:v>2.2490000000000001</c:v>
                </c:pt>
                <c:pt idx="344">
                  <c:v>2.25566666666667</c:v>
                </c:pt>
                <c:pt idx="345">
                  <c:v>2.2623333333333302</c:v>
                </c:pt>
                <c:pt idx="346">
                  <c:v>2.2690000000000001</c:v>
                </c:pt>
                <c:pt idx="347">
                  <c:v>2.2756666666666701</c:v>
                </c:pt>
                <c:pt idx="348">
                  <c:v>2.2823333333333302</c:v>
                </c:pt>
                <c:pt idx="349">
                  <c:v>2.2890000000000001</c:v>
                </c:pt>
                <c:pt idx="350">
                  <c:v>2.2956666666666701</c:v>
                </c:pt>
                <c:pt idx="351">
                  <c:v>2.3023333333333298</c:v>
                </c:pt>
                <c:pt idx="352">
                  <c:v>2.3090000000000002</c:v>
                </c:pt>
                <c:pt idx="353">
                  <c:v>2.3156666666666701</c:v>
                </c:pt>
                <c:pt idx="354">
                  <c:v>2.3223333333333298</c:v>
                </c:pt>
                <c:pt idx="355">
                  <c:v>2.3290000000000002</c:v>
                </c:pt>
                <c:pt idx="356">
                  <c:v>2.3356666666666701</c:v>
                </c:pt>
                <c:pt idx="357">
                  <c:v>2.3423333333333298</c:v>
                </c:pt>
                <c:pt idx="358">
                  <c:v>2.3490000000000002</c:v>
                </c:pt>
                <c:pt idx="359">
                  <c:v>2.3556666666666701</c:v>
                </c:pt>
                <c:pt idx="360">
                  <c:v>2.3623333333333298</c:v>
                </c:pt>
                <c:pt idx="361">
                  <c:v>2.3690000000000002</c:v>
                </c:pt>
                <c:pt idx="362">
                  <c:v>2.3756666666666701</c:v>
                </c:pt>
                <c:pt idx="363">
                  <c:v>2.3823333333333299</c:v>
                </c:pt>
                <c:pt idx="364">
                  <c:v>2.3889999999999998</c:v>
                </c:pt>
                <c:pt idx="365">
                  <c:v>2.3956666666666702</c:v>
                </c:pt>
                <c:pt idx="366">
                  <c:v>2.4023333333333299</c:v>
                </c:pt>
                <c:pt idx="367">
                  <c:v>2.4089999999999998</c:v>
                </c:pt>
                <c:pt idx="368">
                  <c:v>2.4156666666666702</c:v>
                </c:pt>
                <c:pt idx="369">
                  <c:v>2.4223333333333299</c:v>
                </c:pt>
                <c:pt idx="370">
                  <c:v>2.4289999999999998</c:v>
                </c:pt>
                <c:pt idx="371">
                  <c:v>2.4356666666666702</c:v>
                </c:pt>
                <c:pt idx="372">
                  <c:v>2.4423333333333299</c:v>
                </c:pt>
                <c:pt idx="373">
                  <c:v>2.4489999999999998</c:v>
                </c:pt>
                <c:pt idx="374">
                  <c:v>2.4556666666666702</c:v>
                </c:pt>
                <c:pt idx="375">
                  <c:v>2.4623333333333299</c:v>
                </c:pt>
                <c:pt idx="376">
                  <c:v>2.4689999999999999</c:v>
                </c:pt>
                <c:pt idx="377">
                  <c:v>2.4756666666666698</c:v>
                </c:pt>
                <c:pt idx="378">
                  <c:v>2.4823333333333299</c:v>
                </c:pt>
                <c:pt idx="379">
                  <c:v>2.4889999999999999</c:v>
                </c:pt>
                <c:pt idx="380">
                  <c:v>2.4956666666666698</c:v>
                </c:pt>
                <c:pt idx="381">
                  <c:v>2.50233333333333</c:v>
                </c:pt>
                <c:pt idx="382">
                  <c:v>2.5089999999999999</c:v>
                </c:pt>
                <c:pt idx="383">
                  <c:v>2.5156666666666698</c:v>
                </c:pt>
                <c:pt idx="384">
                  <c:v>2.52233333333333</c:v>
                </c:pt>
                <c:pt idx="385">
                  <c:v>2.5289999999999999</c:v>
                </c:pt>
                <c:pt idx="386">
                  <c:v>2.5356666666666698</c:v>
                </c:pt>
                <c:pt idx="387">
                  <c:v>2.54233333333333</c:v>
                </c:pt>
                <c:pt idx="388">
                  <c:v>2.5489999999999999</c:v>
                </c:pt>
                <c:pt idx="389">
                  <c:v>2.5556666666666699</c:v>
                </c:pt>
                <c:pt idx="390">
                  <c:v>2.56233333333333</c:v>
                </c:pt>
                <c:pt idx="391">
                  <c:v>2.569</c:v>
                </c:pt>
                <c:pt idx="392">
                  <c:v>2.5756666666666699</c:v>
                </c:pt>
                <c:pt idx="393">
                  <c:v>2.58233333333333</c:v>
                </c:pt>
                <c:pt idx="394">
                  <c:v>2.589</c:v>
                </c:pt>
                <c:pt idx="395">
                  <c:v>2.5956666666666699</c:v>
                </c:pt>
                <c:pt idx="396">
                  <c:v>2.6023333333333301</c:v>
                </c:pt>
                <c:pt idx="397">
                  <c:v>2.609</c:v>
                </c:pt>
                <c:pt idx="398">
                  <c:v>2.6156666666666699</c:v>
                </c:pt>
                <c:pt idx="399">
                  <c:v>2.6223333333333301</c:v>
                </c:pt>
                <c:pt idx="400">
                  <c:v>2.629</c:v>
                </c:pt>
                <c:pt idx="401">
                  <c:v>2.6356666666666699</c:v>
                </c:pt>
                <c:pt idx="402">
                  <c:v>2.6423333333333301</c:v>
                </c:pt>
                <c:pt idx="403">
                  <c:v>2.649</c:v>
                </c:pt>
                <c:pt idx="404">
                  <c:v>2.65566666666667</c:v>
                </c:pt>
                <c:pt idx="405">
                  <c:v>2.6623333333333301</c:v>
                </c:pt>
                <c:pt idx="406">
                  <c:v>2.669</c:v>
                </c:pt>
                <c:pt idx="407">
                  <c:v>2.67566666666667</c:v>
                </c:pt>
                <c:pt idx="408">
                  <c:v>2.6823333333333301</c:v>
                </c:pt>
                <c:pt idx="409">
                  <c:v>2.6890000000000001</c:v>
                </c:pt>
                <c:pt idx="410">
                  <c:v>2.69566666666667</c:v>
                </c:pt>
                <c:pt idx="411">
                  <c:v>2.7023333333333301</c:v>
                </c:pt>
                <c:pt idx="412">
                  <c:v>2.7090000000000001</c:v>
                </c:pt>
                <c:pt idx="413">
                  <c:v>2.71566666666667</c:v>
                </c:pt>
                <c:pt idx="414">
                  <c:v>2.7223333333333302</c:v>
                </c:pt>
                <c:pt idx="415">
                  <c:v>2.7290000000000001</c:v>
                </c:pt>
                <c:pt idx="416">
                  <c:v>2.73566666666667</c:v>
                </c:pt>
                <c:pt idx="417">
                  <c:v>2.7423333333333302</c:v>
                </c:pt>
                <c:pt idx="418">
                  <c:v>2.7490000000000001</c:v>
                </c:pt>
                <c:pt idx="419">
                  <c:v>2.75566666666667</c:v>
                </c:pt>
                <c:pt idx="420">
                  <c:v>2.7623333333333302</c:v>
                </c:pt>
                <c:pt idx="421">
                  <c:v>2.7690000000000001</c:v>
                </c:pt>
                <c:pt idx="422">
                  <c:v>2.7756666666666701</c:v>
                </c:pt>
                <c:pt idx="423">
                  <c:v>2.7823333333333302</c:v>
                </c:pt>
                <c:pt idx="424">
                  <c:v>2.7890000000000001</c:v>
                </c:pt>
                <c:pt idx="425">
                  <c:v>2.7956666666666701</c:v>
                </c:pt>
                <c:pt idx="426">
                  <c:v>2.8023333333333298</c:v>
                </c:pt>
                <c:pt idx="427">
                  <c:v>2.8090000000000002</c:v>
                </c:pt>
                <c:pt idx="428">
                  <c:v>2.8156666666666701</c:v>
                </c:pt>
                <c:pt idx="429">
                  <c:v>2.8223333333333298</c:v>
                </c:pt>
                <c:pt idx="430">
                  <c:v>2.8290000000000002</c:v>
                </c:pt>
                <c:pt idx="431">
                  <c:v>2.8356666666666701</c:v>
                </c:pt>
                <c:pt idx="432">
                  <c:v>2.8423333333333298</c:v>
                </c:pt>
                <c:pt idx="433">
                  <c:v>2.8490000000000002</c:v>
                </c:pt>
                <c:pt idx="434">
                  <c:v>2.8556666666666701</c:v>
                </c:pt>
                <c:pt idx="435">
                  <c:v>2.8623333333333298</c:v>
                </c:pt>
                <c:pt idx="436">
                  <c:v>2.8690000000000002</c:v>
                </c:pt>
                <c:pt idx="437">
                  <c:v>2.8756666666666701</c:v>
                </c:pt>
                <c:pt idx="438">
                  <c:v>2.8823333333333299</c:v>
                </c:pt>
                <c:pt idx="439">
                  <c:v>2.8889999999999998</c:v>
                </c:pt>
                <c:pt idx="440">
                  <c:v>2.8956666666666702</c:v>
                </c:pt>
                <c:pt idx="441">
                  <c:v>2.9023333333333299</c:v>
                </c:pt>
                <c:pt idx="442">
                  <c:v>2.9089999999999998</c:v>
                </c:pt>
                <c:pt idx="443">
                  <c:v>2.9156666666666702</c:v>
                </c:pt>
                <c:pt idx="444">
                  <c:v>2.9223333333333299</c:v>
                </c:pt>
                <c:pt idx="445">
                  <c:v>2.9289999999999998</c:v>
                </c:pt>
                <c:pt idx="446">
                  <c:v>2.9356666666666702</c:v>
                </c:pt>
                <c:pt idx="447">
                  <c:v>2.9423333333333299</c:v>
                </c:pt>
                <c:pt idx="448">
                  <c:v>2.9489999999999998</c:v>
                </c:pt>
                <c:pt idx="449">
                  <c:v>2.9556666666666702</c:v>
                </c:pt>
                <c:pt idx="450">
                  <c:v>2.9623333333333299</c:v>
                </c:pt>
                <c:pt idx="451">
                  <c:v>2.9689999999999999</c:v>
                </c:pt>
                <c:pt idx="452">
                  <c:v>2.9756666666666698</c:v>
                </c:pt>
                <c:pt idx="453">
                  <c:v>2.9823333333333299</c:v>
                </c:pt>
                <c:pt idx="454">
                  <c:v>2.9889999999999999</c:v>
                </c:pt>
                <c:pt idx="455">
                  <c:v>2.9956666666666698</c:v>
                </c:pt>
                <c:pt idx="456">
                  <c:v>3.00233333333333</c:v>
                </c:pt>
                <c:pt idx="457">
                  <c:v>3.0089999999999999</c:v>
                </c:pt>
                <c:pt idx="458">
                  <c:v>3.0156666666666698</c:v>
                </c:pt>
                <c:pt idx="459">
                  <c:v>3.02233333333333</c:v>
                </c:pt>
                <c:pt idx="460">
                  <c:v>3.0289999999999999</c:v>
                </c:pt>
                <c:pt idx="461">
                  <c:v>3.0356666666666698</c:v>
                </c:pt>
                <c:pt idx="462">
                  <c:v>3.04233333333333</c:v>
                </c:pt>
                <c:pt idx="463">
                  <c:v>3.0489999999999999</c:v>
                </c:pt>
                <c:pt idx="464">
                  <c:v>3.0556666666666699</c:v>
                </c:pt>
                <c:pt idx="465">
                  <c:v>3.06233333333333</c:v>
                </c:pt>
                <c:pt idx="466">
                  <c:v>3.069</c:v>
                </c:pt>
                <c:pt idx="467">
                  <c:v>3.0756666666666699</c:v>
                </c:pt>
                <c:pt idx="468">
                  <c:v>3.08233333333333</c:v>
                </c:pt>
                <c:pt idx="469">
                  <c:v>3.089</c:v>
                </c:pt>
                <c:pt idx="470">
                  <c:v>3.0956666666666699</c:v>
                </c:pt>
                <c:pt idx="471">
                  <c:v>3.1023333333333301</c:v>
                </c:pt>
                <c:pt idx="472">
                  <c:v>3.109</c:v>
                </c:pt>
                <c:pt idx="473">
                  <c:v>3.1156666666666699</c:v>
                </c:pt>
                <c:pt idx="474">
                  <c:v>3.1223333333333301</c:v>
                </c:pt>
                <c:pt idx="475">
                  <c:v>3.129</c:v>
                </c:pt>
                <c:pt idx="476">
                  <c:v>3.1356666666666699</c:v>
                </c:pt>
                <c:pt idx="477">
                  <c:v>3.1423333333333301</c:v>
                </c:pt>
                <c:pt idx="478">
                  <c:v>3.149</c:v>
                </c:pt>
                <c:pt idx="479">
                  <c:v>3.15566666666667</c:v>
                </c:pt>
                <c:pt idx="480">
                  <c:v>3.1623333333333301</c:v>
                </c:pt>
                <c:pt idx="481">
                  <c:v>3.169</c:v>
                </c:pt>
                <c:pt idx="482">
                  <c:v>3.17566666666667</c:v>
                </c:pt>
                <c:pt idx="483">
                  <c:v>3.1823333333333301</c:v>
                </c:pt>
                <c:pt idx="484">
                  <c:v>3.1890000000000001</c:v>
                </c:pt>
                <c:pt idx="485">
                  <c:v>3.19566666666667</c:v>
                </c:pt>
                <c:pt idx="486">
                  <c:v>3.2023333333333301</c:v>
                </c:pt>
                <c:pt idx="487">
                  <c:v>3.2090000000000001</c:v>
                </c:pt>
                <c:pt idx="488">
                  <c:v>3.21566666666667</c:v>
                </c:pt>
                <c:pt idx="489">
                  <c:v>3.2223333333333302</c:v>
                </c:pt>
                <c:pt idx="490">
                  <c:v>3.2290000000000001</c:v>
                </c:pt>
                <c:pt idx="491">
                  <c:v>3.23566666666667</c:v>
                </c:pt>
                <c:pt idx="492">
                  <c:v>3.2423333333333302</c:v>
                </c:pt>
                <c:pt idx="493">
                  <c:v>3.2490000000000001</c:v>
                </c:pt>
                <c:pt idx="494">
                  <c:v>3.25566666666667</c:v>
                </c:pt>
                <c:pt idx="495">
                  <c:v>3.2623333333333302</c:v>
                </c:pt>
                <c:pt idx="496">
                  <c:v>3.2690000000000001</c:v>
                </c:pt>
                <c:pt idx="497">
                  <c:v>3.2756666666666701</c:v>
                </c:pt>
                <c:pt idx="498">
                  <c:v>3.2823333333333302</c:v>
                </c:pt>
                <c:pt idx="499">
                  <c:v>3.2890000000000001</c:v>
                </c:pt>
                <c:pt idx="500">
                  <c:v>3.2956666666666701</c:v>
                </c:pt>
                <c:pt idx="501">
                  <c:v>3.3023333333333298</c:v>
                </c:pt>
                <c:pt idx="502">
                  <c:v>3.3090000000000002</c:v>
                </c:pt>
                <c:pt idx="503">
                  <c:v>3.3156666666666701</c:v>
                </c:pt>
                <c:pt idx="504">
                  <c:v>3.3223333333333298</c:v>
                </c:pt>
                <c:pt idx="505">
                  <c:v>3.3290000000000002</c:v>
                </c:pt>
                <c:pt idx="506">
                  <c:v>3.3356666666666701</c:v>
                </c:pt>
                <c:pt idx="507">
                  <c:v>3.3423333333333298</c:v>
                </c:pt>
                <c:pt idx="508">
                  <c:v>3.3490000000000002</c:v>
                </c:pt>
                <c:pt idx="509">
                  <c:v>3.3556666666666701</c:v>
                </c:pt>
                <c:pt idx="510">
                  <c:v>3.3623333333333298</c:v>
                </c:pt>
                <c:pt idx="511">
                  <c:v>3.3690000000000002</c:v>
                </c:pt>
                <c:pt idx="512">
                  <c:v>3.3756666666666701</c:v>
                </c:pt>
                <c:pt idx="513">
                  <c:v>3.3823333333333299</c:v>
                </c:pt>
                <c:pt idx="514">
                  <c:v>3.3889999999999998</c:v>
                </c:pt>
                <c:pt idx="515">
                  <c:v>3.3956666666666702</c:v>
                </c:pt>
                <c:pt idx="516">
                  <c:v>3.4023333333333299</c:v>
                </c:pt>
                <c:pt idx="517">
                  <c:v>3.4089999999999998</c:v>
                </c:pt>
                <c:pt idx="518">
                  <c:v>3.4156666666666702</c:v>
                </c:pt>
                <c:pt idx="519">
                  <c:v>3.4223333333333299</c:v>
                </c:pt>
                <c:pt idx="520">
                  <c:v>3.4289999999999998</c:v>
                </c:pt>
                <c:pt idx="521">
                  <c:v>3.4356666666666702</c:v>
                </c:pt>
                <c:pt idx="522">
                  <c:v>3.4423333333333299</c:v>
                </c:pt>
                <c:pt idx="523">
                  <c:v>3.4489999999999998</c:v>
                </c:pt>
                <c:pt idx="524">
                  <c:v>3.4556666666666702</c:v>
                </c:pt>
                <c:pt idx="525">
                  <c:v>3.4623333333333299</c:v>
                </c:pt>
                <c:pt idx="526">
                  <c:v>3.4689999999999999</c:v>
                </c:pt>
                <c:pt idx="527">
                  <c:v>3.4756666666666698</c:v>
                </c:pt>
                <c:pt idx="528">
                  <c:v>3.4823333333333299</c:v>
                </c:pt>
                <c:pt idx="529">
                  <c:v>3.4889999999999999</c:v>
                </c:pt>
                <c:pt idx="530">
                  <c:v>3.4956666666666698</c:v>
                </c:pt>
                <c:pt idx="531">
                  <c:v>3.50233333333333</c:v>
                </c:pt>
                <c:pt idx="532">
                  <c:v>3.5089999999999999</c:v>
                </c:pt>
                <c:pt idx="533">
                  <c:v>3.5156666666666698</c:v>
                </c:pt>
                <c:pt idx="534">
                  <c:v>3.52233333333333</c:v>
                </c:pt>
                <c:pt idx="535">
                  <c:v>3.5289999999999999</c:v>
                </c:pt>
                <c:pt idx="536">
                  <c:v>3.5356666666666698</c:v>
                </c:pt>
                <c:pt idx="537">
                  <c:v>3.54233333333333</c:v>
                </c:pt>
                <c:pt idx="538">
                  <c:v>3.5489999999999999</c:v>
                </c:pt>
                <c:pt idx="539">
                  <c:v>3.5556666666666699</c:v>
                </c:pt>
                <c:pt idx="540">
                  <c:v>3.56233333333333</c:v>
                </c:pt>
                <c:pt idx="541">
                  <c:v>3.569</c:v>
                </c:pt>
                <c:pt idx="542">
                  <c:v>3.5756666666666699</c:v>
                </c:pt>
                <c:pt idx="543">
                  <c:v>3.58233333333333</c:v>
                </c:pt>
                <c:pt idx="544">
                  <c:v>3.589</c:v>
                </c:pt>
                <c:pt idx="545">
                  <c:v>3.5956666666666699</c:v>
                </c:pt>
                <c:pt idx="546">
                  <c:v>3.6023333333333301</c:v>
                </c:pt>
                <c:pt idx="547">
                  <c:v>3.609</c:v>
                </c:pt>
                <c:pt idx="548">
                  <c:v>3.6156666666666699</c:v>
                </c:pt>
                <c:pt idx="549">
                  <c:v>3.6223333333333301</c:v>
                </c:pt>
                <c:pt idx="550">
                  <c:v>3.629</c:v>
                </c:pt>
                <c:pt idx="551">
                  <c:v>3.6356666666666699</c:v>
                </c:pt>
                <c:pt idx="552">
                  <c:v>3.6423333333333301</c:v>
                </c:pt>
                <c:pt idx="553">
                  <c:v>3.649</c:v>
                </c:pt>
                <c:pt idx="554">
                  <c:v>3.65566666666667</c:v>
                </c:pt>
                <c:pt idx="555">
                  <c:v>3.6623333333333301</c:v>
                </c:pt>
                <c:pt idx="556">
                  <c:v>3.669</c:v>
                </c:pt>
                <c:pt idx="557">
                  <c:v>3.67566666666667</c:v>
                </c:pt>
                <c:pt idx="558">
                  <c:v>3.6823333333333301</c:v>
                </c:pt>
                <c:pt idx="559">
                  <c:v>3.6890000000000001</c:v>
                </c:pt>
                <c:pt idx="560">
                  <c:v>3.69566666666667</c:v>
                </c:pt>
                <c:pt idx="561">
                  <c:v>3.7023333333333301</c:v>
                </c:pt>
                <c:pt idx="562">
                  <c:v>3.7090000000000001</c:v>
                </c:pt>
                <c:pt idx="563">
                  <c:v>3.71566666666667</c:v>
                </c:pt>
                <c:pt idx="564">
                  <c:v>3.7223333333333302</c:v>
                </c:pt>
                <c:pt idx="565">
                  <c:v>3.7290000000000001</c:v>
                </c:pt>
                <c:pt idx="566">
                  <c:v>3.73566666666667</c:v>
                </c:pt>
                <c:pt idx="567">
                  <c:v>3.7423333333333302</c:v>
                </c:pt>
                <c:pt idx="568">
                  <c:v>3.7490000000000001</c:v>
                </c:pt>
                <c:pt idx="569">
                  <c:v>3.75566666666667</c:v>
                </c:pt>
                <c:pt idx="570">
                  <c:v>3.7623333333333302</c:v>
                </c:pt>
                <c:pt idx="571">
                  <c:v>3.7690000000000001</c:v>
                </c:pt>
                <c:pt idx="572">
                  <c:v>3.7756666666666701</c:v>
                </c:pt>
                <c:pt idx="573">
                  <c:v>3.7823333333333302</c:v>
                </c:pt>
                <c:pt idx="574">
                  <c:v>3.7890000000000001</c:v>
                </c:pt>
                <c:pt idx="575">
                  <c:v>3.7956666666666701</c:v>
                </c:pt>
                <c:pt idx="576">
                  <c:v>3.8023333333333298</c:v>
                </c:pt>
                <c:pt idx="577">
                  <c:v>3.8090000000000002</c:v>
                </c:pt>
                <c:pt idx="578">
                  <c:v>3.8156666666666701</c:v>
                </c:pt>
                <c:pt idx="579">
                  <c:v>3.8223333333333298</c:v>
                </c:pt>
                <c:pt idx="580">
                  <c:v>3.8290000000000002</c:v>
                </c:pt>
                <c:pt idx="581">
                  <c:v>3.8356666666666701</c:v>
                </c:pt>
                <c:pt idx="582">
                  <c:v>3.8423333333333298</c:v>
                </c:pt>
                <c:pt idx="583">
                  <c:v>3.8490000000000002</c:v>
                </c:pt>
                <c:pt idx="584">
                  <c:v>3.8556666666666701</c:v>
                </c:pt>
                <c:pt idx="585">
                  <c:v>3.8623333333333298</c:v>
                </c:pt>
                <c:pt idx="586">
                  <c:v>3.8690000000000002</c:v>
                </c:pt>
                <c:pt idx="587">
                  <c:v>3.8756666666666701</c:v>
                </c:pt>
                <c:pt idx="588">
                  <c:v>3.8823333333333299</c:v>
                </c:pt>
                <c:pt idx="589">
                  <c:v>3.8889999999999998</c:v>
                </c:pt>
                <c:pt idx="590">
                  <c:v>3.8956666666666702</c:v>
                </c:pt>
                <c:pt idx="591">
                  <c:v>3.9023333333333299</c:v>
                </c:pt>
                <c:pt idx="592">
                  <c:v>3.9089999999999998</c:v>
                </c:pt>
                <c:pt idx="593">
                  <c:v>3.9156666666666702</c:v>
                </c:pt>
                <c:pt idx="594">
                  <c:v>3.9223333333333299</c:v>
                </c:pt>
                <c:pt idx="595">
                  <c:v>3.9289999999999998</c:v>
                </c:pt>
                <c:pt idx="596">
                  <c:v>3.9356666666666702</c:v>
                </c:pt>
                <c:pt idx="597">
                  <c:v>3.9423333333333299</c:v>
                </c:pt>
                <c:pt idx="598">
                  <c:v>3.9489999999999998</c:v>
                </c:pt>
                <c:pt idx="599">
                  <c:v>3.9556666666666702</c:v>
                </c:pt>
                <c:pt idx="600">
                  <c:v>3.9623333333333299</c:v>
                </c:pt>
                <c:pt idx="601">
                  <c:v>3.9689999999999999</c:v>
                </c:pt>
                <c:pt idx="602">
                  <c:v>3.9756666666666698</c:v>
                </c:pt>
                <c:pt idx="603">
                  <c:v>3.9823333333333299</c:v>
                </c:pt>
                <c:pt idx="604">
                  <c:v>3.9889999999999999</c:v>
                </c:pt>
                <c:pt idx="605">
                  <c:v>3.9956666666666698</c:v>
                </c:pt>
                <c:pt idx="606">
                  <c:v>4.00233333333333</c:v>
                </c:pt>
                <c:pt idx="607">
                  <c:v>4.0090000000000003</c:v>
                </c:pt>
                <c:pt idx="608">
                  <c:v>4.0156666666666698</c:v>
                </c:pt>
                <c:pt idx="609">
                  <c:v>4.0223333333333304</c:v>
                </c:pt>
                <c:pt idx="610">
                  <c:v>4.0289999999999999</c:v>
                </c:pt>
                <c:pt idx="611">
                  <c:v>4.0356666666666703</c:v>
                </c:pt>
                <c:pt idx="612">
                  <c:v>4.04233333333333</c:v>
                </c:pt>
                <c:pt idx="613">
                  <c:v>4.0490000000000004</c:v>
                </c:pt>
                <c:pt idx="614">
                  <c:v>4.0556666666666699</c:v>
                </c:pt>
                <c:pt idx="615">
                  <c:v>4.0623333333333296</c:v>
                </c:pt>
                <c:pt idx="616">
                  <c:v>4.069</c:v>
                </c:pt>
                <c:pt idx="617">
                  <c:v>4.0756666666666703</c:v>
                </c:pt>
                <c:pt idx="618">
                  <c:v>4.08233333333333</c:v>
                </c:pt>
                <c:pt idx="619">
                  <c:v>4.0890000000000004</c:v>
                </c:pt>
                <c:pt idx="620">
                  <c:v>4.0956666666666699</c:v>
                </c:pt>
                <c:pt idx="621">
                  <c:v>4.1023333333333296</c:v>
                </c:pt>
                <c:pt idx="622">
                  <c:v>4.109</c:v>
                </c:pt>
                <c:pt idx="623">
                  <c:v>4.1156666666666704</c:v>
                </c:pt>
                <c:pt idx="624">
                  <c:v>4.1223333333333301</c:v>
                </c:pt>
                <c:pt idx="625">
                  <c:v>4.1289999999999996</c:v>
                </c:pt>
                <c:pt idx="626">
                  <c:v>4.1356666666666699</c:v>
                </c:pt>
                <c:pt idx="627">
                  <c:v>4.1423333333333296</c:v>
                </c:pt>
                <c:pt idx="628">
                  <c:v>4.149</c:v>
                </c:pt>
                <c:pt idx="629">
                  <c:v>4.1556666666666704</c:v>
                </c:pt>
                <c:pt idx="630">
                  <c:v>4.1623333333333301</c:v>
                </c:pt>
                <c:pt idx="631">
                  <c:v>4.1689999999999996</c:v>
                </c:pt>
                <c:pt idx="632">
                  <c:v>4.17566666666667</c:v>
                </c:pt>
                <c:pt idx="633">
                  <c:v>4.1823333333333297</c:v>
                </c:pt>
                <c:pt idx="634">
                  <c:v>4.1890000000000001</c:v>
                </c:pt>
                <c:pt idx="635">
                  <c:v>4.1956666666666704</c:v>
                </c:pt>
                <c:pt idx="636">
                  <c:v>4.2023333333333301</c:v>
                </c:pt>
                <c:pt idx="637">
                  <c:v>4.2089999999999996</c:v>
                </c:pt>
                <c:pt idx="638">
                  <c:v>4.21566666666667</c:v>
                </c:pt>
                <c:pt idx="639">
                  <c:v>4.2223333333333297</c:v>
                </c:pt>
                <c:pt idx="640">
                  <c:v>4.2290000000000001</c:v>
                </c:pt>
                <c:pt idx="641">
                  <c:v>4.2356666666666696</c:v>
                </c:pt>
                <c:pt idx="642">
                  <c:v>4.2423333333333302</c:v>
                </c:pt>
                <c:pt idx="643">
                  <c:v>4.2489999999999997</c:v>
                </c:pt>
                <c:pt idx="644">
                  <c:v>4.25566666666667</c:v>
                </c:pt>
                <c:pt idx="645">
                  <c:v>4.2623333333333298</c:v>
                </c:pt>
                <c:pt idx="646">
                  <c:v>4.2690000000000001</c:v>
                </c:pt>
                <c:pt idx="647">
                  <c:v>4.2756666666666696</c:v>
                </c:pt>
                <c:pt idx="648">
                  <c:v>4.2823333333333302</c:v>
                </c:pt>
                <c:pt idx="649">
                  <c:v>4.2889999999999997</c:v>
                </c:pt>
                <c:pt idx="650">
                  <c:v>4.2956666666666701</c:v>
                </c:pt>
                <c:pt idx="651">
                  <c:v>4.3023333333333298</c:v>
                </c:pt>
                <c:pt idx="652">
                  <c:v>4.3090000000000002</c:v>
                </c:pt>
                <c:pt idx="653">
                  <c:v>4.3156666666666696</c:v>
                </c:pt>
                <c:pt idx="654">
                  <c:v>4.3223333333333303</c:v>
                </c:pt>
                <c:pt idx="655">
                  <c:v>4.3289999999999997</c:v>
                </c:pt>
                <c:pt idx="656">
                  <c:v>4.3356666666666701</c:v>
                </c:pt>
                <c:pt idx="657">
                  <c:v>4.3423333333333298</c:v>
                </c:pt>
                <c:pt idx="658">
                  <c:v>4.3490000000000002</c:v>
                </c:pt>
                <c:pt idx="659">
                  <c:v>4.3556666666666697</c:v>
                </c:pt>
                <c:pt idx="660">
                  <c:v>4.3623333333333303</c:v>
                </c:pt>
                <c:pt idx="661">
                  <c:v>4.3689999999999998</c:v>
                </c:pt>
                <c:pt idx="662">
                  <c:v>4.3756666666666701</c:v>
                </c:pt>
                <c:pt idx="663">
                  <c:v>4.3823333333333299</c:v>
                </c:pt>
                <c:pt idx="664">
                  <c:v>4.3890000000000002</c:v>
                </c:pt>
                <c:pt idx="665">
                  <c:v>4.3956666666666697</c:v>
                </c:pt>
                <c:pt idx="666">
                  <c:v>4.4023333333333303</c:v>
                </c:pt>
                <c:pt idx="667">
                  <c:v>4.4089999999999998</c:v>
                </c:pt>
                <c:pt idx="668">
                  <c:v>4.4156666666666702</c:v>
                </c:pt>
                <c:pt idx="669">
                  <c:v>4.4223333333333299</c:v>
                </c:pt>
                <c:pt idx="670">
                  <c:v>4.4290000000000003</c:v>
                </c:pt>
                <c:pt idx="671">
                  <c:v>4.4356666666666698</c:v>
                </c:pt>
                <c:pt idx="672">
                  <c:v>4.4423333333333304</c:v>
                </c:pt>
                <c:pt idx="673">
                  <c:v>4.4489999999999998</c:v>
                </c:pt>
                <c:pt idx="674">
                  <c:v>4.4556666666666702</c:v>
                </c:pt>
                <c:pt idx="675">
                  <c:v>4.4623333333333299</c:v>
                </c:pt>
                <c:pt idx="676">
                  <c:v>4.4690000000000003</c:v>
                </c:pt>
                <c:pt idx="677">
                  <c:v>4.4756666666666698</c:v>
                </c:pt>
                <c:pt idx="678">
                  <c:v>4.4823333333333304</c:v>
                </c:pt>
                <c:pt idx="679">
                  <c:v>4.4889999999999999</c:v>
                </c:pt>
                <c:pt idx="680">
                  <c:v>4.4956666666666703</c:v>
                </c:pt>
                <c:pt idx="681">
                  <c:v>4.50233333333333</c:v>
                </c:pt>
                <c:pt idx="682">
                  <c:v>4.5090000000000003</c:v>
                </c:pt>
                <c:pt idx="683">
                  <c:v>4.5156666666666698</c:v>
                </c:pt>
                <c:pt idx="684">
                  <c:v>4.5223333333333304</c:v>
                </c:pt>
                <c:pt idx="685">
                  <c:v>4.5289999999999999</c:v>
                </c:pt>
                <c:pt idx="686">
                  <c:v>4.5356666666666703</c:v>
                </c:pt>
                <c:pt idx="687">
                  <c:v>4.54233333333333</c:v>
                </c:pt>
                <c:pt idx="688">
                  <c:v>4.5490000000000004</c:v>
                </c:pt>
                <c:pt idx="689">
                  <c:v>4.5556666666666699</c:v>
                </c:pt>
                <c:pt idx="690">
                  <c:v>4.5623333333333296</c:v>
                </c:pt>
                <c:pt idx="691">
                  <c:v>4.569</c:v>
                </c:pt>
                <c:pt idx="692">
                  <c:v>4.5756666666666703</c:v>
                </c:pt>
                <c:pt idx="693">
                  <c:v>4.58233333333333</c:v>
                </c:pt>
                <c:pt idx="694">
                  <c:v>4.5890000000000004</c:v>
                </c:pt>
                <c:pt idx="695">
                  <c:v>4.5956666666666699</c:v>
                </c:pt>
                <c:pt idx="696">
                  <c:v>4.6023333333333296</c:v>
                </c:pt>
                <c:pt idx="697">
                  <c:v>4.609</c:v>
                </c:pt>
                <c:pt idx="698">
                  <c:v>4.6156666666666704</c:v>
                </c:pt>
                <c:pt idx="699">
                  <c:v>4.6223333333333301</c:v>
                </c:pt>
                <c:pt idx="700">
                  <c:v>4.6289999999999996</c:v>
                </c:pt>
                <c:pt idx="701">
                  <c:v>4.6356666666666699</c:v>
                </c:pt>
                <c:pt idx="702">
                  <c:v>4.6423333333333296</c:v>
                </c:pt>
                <c:pt idx="703">
                  <c:v>4.649</c:v>
                </c:pt>
                <c:pt idx="704">
                  <c:v>4.6556666666666704</c:v>
                </c:pt>
                <c:pt idx="705">
                  <c:v>4.6623333333333301</c:v>
                </c:pt>
                <c:pt idx="706">
                  <c:v>4.6689999999999996</c:v>
                </c:pt>
                <c:pt idx="707">
                  <c:v>4.67566666666667</c:v>
                </c:pt>
                <c:pt idx="708">
                  <c:v>4.6823333333333297</c:v>
                </c:pt>
                <c:pt idx="709">
                  <c:v>4.6890000000000001</c:v>
                </c:pt>
                <c:pt idx="710">
                  <c:v>4.6956666666666704</c:v>
                </c:pt>
                <c:pt idx="711">
                  <c:v>4.7023333333333301</c:v>
                </c:pt>
                <c:pt idx="712">
                  <c:v>4.7089999999999996</c:v>
                </c:pt>
                <c:pt idx="713">
                  <c:v>4.71566666666667</c:v>
                </c:pt>
                <c:pt idx="714">
                  <c:v>4.7223333333333297</c:v>
                </c:pt>
                <c:pt idx="715">
                  <c:v>4.7290000000000001</c:v>
                </c:pt>
                <c:pt idx="716">
                  <c:v>4.7356666666666696</c:v>
                </c:pt>
                <c:pt idx="717">
                  <c:v>4.7423333333333302</c:v>
                </c:pt>
                <c:pt idx="718">
                  <c:v>4.7489999999999997</c:v>
                </c:pt>
                <c:pt idx="719">
                  <c:v>4.75566666666667</c:v>
                </c:pt>
                <c:pt idx="720">
                  <c:v>4.7623333333333298</c:v>
                </c:pt>
                <c:pt idx="721">
                  <c:v>4.7690000000000001</c:v>
                </c:pt>
                <c:pt idx="722">
                  <c:v>4.7756666666666696</c:v>
                </c:pt>
                <c:pt idx="723">
                  <c:v>4.7823333333333302</c:v>
                </c:pt>
                <c:pt idx="724">
                  <c:v>4.7889999999999997</c:v>
                </c:pt>
                <c:pt idx="725">
                  <c:v>4.7956666666666701</c:v>
                </c:pt>
                <c:pt idx="726">
                  <c:v>4.8023333333333298</c:v>
                </c:pt>
                <c:pt idx="727">
                  <c:v>4.8090000000000002</c:v>
                </c:pt>
                <c:pt idx="728">
                  <c:v>4.8156666666666696</c:v>
                </c:pt>
                <c:pt idx="729">
                  <c:v>4.8223333333333303</c:v>
                </c:pt>
                <c:pt idx="730">
                  <c:v>4.8289999999999997</c:v>
                </c:pt>
                <c:pt idx="731">
                  <c:v>4.8356666666666701</c:v>
                </c:pt>
                <c:pt idx="732">
                  <c:v>4.8423333333333298</c:v>
                </c:pt>
                <c:pt idx="733">
                  <c:v>4.8490000000000002</c:v>
                </c:pt>
                <c:pt idx="734">
                  <c:v>4.8556666666666697</c:v>
                </c:pt>
                <c:pt idx="735">
                  <c:v>4.8623333333333303</c:v>
                </c:pt>
                <c:pt idx="736">
                  <c:v>4.8689999999999998</c:v>
                </c:pt>
                <c:pt idx="737">
                  <c:v>4.8756666666666701</c:v>
                </c:pt>
                <c:pt idx="738">
                  <c:v>4.8823333333333299</c:v>
                </c:pt>
                <c:pt idx="739">
                  <c:v>4.8890000000000002</c:v>
                </c:pt>
                <c:pt idx="740">
                  <c:v>4.8956666666666697</c:v>
                </c:pt>
                <c:pt idx="741">
                  <c:v>4.9023333333333303</c:v>
                </c:pt>
                <c:pt idx="742">
                  <c:v>4.9089999999999998</c:v>
                </c:pt>
                <c:pt idx="743">
                  <c:v>4.9156666666666702</c:v>
                </c:pt>
                <c:pt idx="744">
                  <c:v>4.9223333333333299</c:v>
                </c:pt>
                <c:pt idx="745">
                  <c:v>4.9290000000000003</c:v>
                </c:pt>
                <c:pt idx="746">
                  <c:v>4.9356666666666698</c:v>
                </c:pt>
                <c:pt idx="747">
                  <c:v>4.9423333333333304</c:v>
                </c:pt>
                <c:pt idx="748">
                  <c:v>4.9489999999999998</c:v>
                </c:pt>
                <c:pt idx="749">
                  <c:v>4.9556666666666702</c:v>
                </c:pt>
                <c:pt idx="750">
                  <c:v>4.9623333333333299</c:v>
                </c:pt>
                <c:pt idx="751">
                  <c:v>4.9690000000000003</c:v>
                </c:pt>
                <c:pt idx="752">
                  <c:v>4.9756666666666698</c:v>
                </c:pt>
                <c:pt idx="753">
                  <c:v>4.9823333333333304</c:v>
                </c:pt>
                <c:pt idx="754">
                  <c:v>4.9889999999999999</c:v>
                </c:pt>
                <c:pt idx="755">
                  <c:v>4.9956666666666703</c:v>
                </c:pt>
                <c:pt idx="756">
                  <c:v>5.00233333333333</c:v>
                </c:pt>
                <c:pt idx="757">
                  <c:v>5.0090000000000003</c:v>
                </c:pt>
                <c:pt idx="758">
                  <c:v>5.0156666666666698</c:v>
                </c:pt>
                <c:pt idx="759">
                  <c:v>5.0223333333333304</c:v>
                </c:pt>
                <c:pt idx="760">
                  <c:v>5.0289999999999999</c:v>
                </c:pt>
                <c:pt idx="761">
                  <c:v>5.0356666666666703</c:v>
                </c:pt>
                <c:pt idx="762">
                  <c:v>5.04233333333333</c:v>
                </c:pt>
                <c:pt idx="763">
                  <c:v>5.0490000000000004</c:v>
                </c:pt>
                <c:pt idx="764">
                  <c:v>5.0556666666666699</c:v>
                </c:pt>
                <c:pt idx="765">
                  <c:v>5.0623333333333402</c:v>
                </c:pt>
                <c:pt idx="766">
                  <c:v>5.069</c:v>
                </c:pt>
                <c:pt idx="767">
                  <c:v>5.0756666666666703</c:v>
                </c:pt>
                <c:pt idx="768">
                  <c:v>5.08233333333333</c:v>
                </c:pt>
                <c:pt idx="769">
                  <c:v>5.0890000000000004</c:v>
                </c:pt>
                <c:pt idx="770">
                  <c:v>5.0956666666666699</c:v>
                </c:pt>
                <c:pt idx="771">
                  <c:v>5.1023333333333296</c:v>
                </c:pt>
                <c:pt idx="772">
                  <c:v>5.109</c:v>
                </c:pt>
                <c:pt idx="773">
                  <c:v>5.1156666666666704</c:v>
                </c:pt>
                <c:pt idx="774">
                  <c:v>5.1223333333333301</c:v>
                </c:pt>
                <c:pt idx="775">
                  <c:v>5.1289999999999996</c:v>
                </c:pt>
                <c:pt idx="776">
                  <c:v>5.1356666666666699</c:v>
                </c:pt>
                <c:pt idx="777">
                  <c:v>5.1423333333333403</c:v>
                </c:pt>
                <c:pt idx="778">
                  <c:v>5.149</c:v>
                </c:pt>
                <c:pt idx="779">
                  <c:v>5.1556666666666704</c:v>
                </c:pt>
                <c:pt idx="780">
                  <c:v>5.1623333333333301</c:v>
                </c:pt>
                <c:pt idx="781">
                  <c:v>5.1689999999999996</c:v>
                </c:pt>
                <c:pt idx="782">
                  <c:v>5.17566666666667</c:v>
                </c:pt>
                <c:pt idx="783">
                  <c:v>5.1823333333333297</c:v>
                </c:pt>
                <c:pt idx="784">
                  <c:v>5.1890000000000001</c:v>
                </c:pt>
                <c:pt idx="785">
                  <c:v>5.1956666666666704</c:v>
                </c:pt>
                <c:pt idx="786">
                  <c:v>5.2023333333333301</c:v>
                </c:pt>
                <c:pt idx="787">
                  <c:v>5.2089999999999996</c:v>
                </c:pt>
                <c:pt idx="788">
                  <c:v>5.21566666666667</c:v>
                </c:pt>
                <c:pt idx="789">
                  <c:v>5.2223333333333297</c:v>
                </c:pt>
                <c:pt idx="790">
                  <c:v>5.2290000000000001</c:v>
                </c:pt>
                <c:pt idx="791">
                  <c:v>5.2356666666666696</c:v>
                </c:pt>
                <c:pt idx="792">
                  <c:v>5.2423333333333302</c:v>
                </c:pt>
                <c:pt idx="793">
                  <c:v>5.2489999999999997</c:v>
                </c:pt>
                <c:pt idx="794">
                  <c:v>5.25566666666667</c:v>
                </c:pt>
                <c:pt idx="795">
                  <c:v>5.2623333333333298</c:v>
                </c:pt>
                <c:pt idx="796">
                  <c:v>5.2690000000000001</c:v>
                </c:pt>
                <c:pt idx="797">
                  <c:v>5.2756666666666696</c:v>
                </c:pt>
                <c:pt idx="798">
                  <c:v>5.2823333333333302</c:v>
                </c:pt>
                <c:pt idx="799">
                  <c:v>5.2889999999999997</c:v>
                </c:pt>
                <c:pt idx="800">
                  <c:v>5.2956666666666701</c:v>
                </c:pt>
                <c:pt idx="801">
                  <c:v>5.3023333333333298</c:v>
                </c:pt>
                <c:pt idx="802">
                  <c:v>5.3090000000000002</c:v>
                </c:pt>
                <c:pt idx="803">
                  <c:v>5.3156666666666696</c:v>
                </c:pt>
                <c:pt idx="804">
                  <c:v>5.32233333333334</c:v>
                </c:pt>
                <c:pt idx="805">
                  <c:v>5.3289999999999997</c:v>
                </c:pt>
                <c:pt idx="806">
                  <c:v>5.3356666666666701</c:v>
                </c:pt>
                <c:pt idx="807">
                  <c:v>5.3423333333333298</c:v>
                </c:pt>
                <c:pt idx="808">
                  <c:v>5.3490000000000002</c:v>
                </c:pt>
                <c:pt idx="809">
                  <c:v>5.3556666666666697</c:v>
                </c:pt>
                <c:pt idx="810">
                  <c:v>5.3623333333333401</c:v>
                </c:pt>
                <c:pt idx="811">
                  <c:v>5.3689999999999998</c:v>
                </c:pt>
                <c:pt idx="812">
                  <c:v>5.3756666666666701</c:v>
                </c:pt>
                <c:pt idx="813">
                  <c:v>5.3823333333333299</c:v>
                </c:pt>
                <c:pt idx="814">
                  <c:v>5.3890000000000002</c:v>
                </c:pt>
                <c:pt idx="815">
                  <c:v>5.3956666666666697</c:v>
                </c:pt>
                <c:pt idx="816">
                  <c:v>5.4023333333333401</c:v>
                </c:pt>
                <c:pt idx="817">
                  <c:v>5.4089999999999998</c:v>
                </c:pt>
                <c:pt idx="818">
                  <c:v>5.4156666666666702</c:v>
                </c:pt>
                <c:pt idx="819">
                  <c:v>5.4223333333333299</c:v>
                </c:pt>
                <c:pt idx="820">
                  <c:v>5.4290000000000003</c:v>
                </c:pt>
                <c:pt idx="821">
                  <c:v>5.4356666666666698</c:v>
                </c:pt>
                <c:pt idx="822">
                  <c:v>5.4423333333333401</c:v>
                </c:pt>
                <c:pt idx="823">
                  <c:v>5.4489999999999998</c:v>
                </c:pt>
                <c:pt idx="824">
                  <c:v>5.4556666666666702</c:v>
                </c:pt>
                <c:pt idx="825">
                  <c:v>5.4623333333333299</c:v>
                </c:pt>
                <c:pt idx="826">
                  <c:v>5.4690000000000003</c:v>
                </c:pt>
                <c:pt idx="827">
                  <c:v>5.4756666666666698</c:v>
                </c:pt>
                <c:pt idx="828">
                  <c:v>5.4823333333333402</c:v>
                </c:pt>
                <c:pt idx="829">
                  <c:v>5.4889999999999999</c:v>
                </c:pt>
                <c:pt idx="830">
                  <c:v>5.4956666666666703</c:v>
                </c:pt>
                <c:pt idx="831">
                  <c:v>5.50233333333333</c:v>
                </c:pt>
                <c:pt idx="832">
                  <c:v>5.5090000000000003</c:v>
                </c:pt>
                <c:pt idx="833">
                  <c:v>5.5156666666666698</c:v>
                </c:pt>
                <c:pt idx="834">
                  <c:v>5.5223333333333402</c:v>
                </c:pt>
                <c:pt idx="835">
                  <c:v>5.5289999999999999</c:v>
                </c:pt>
                <c:pt idx="836">
                  <c:v>5.5356666666666703</c:v>
                </c:pt>
                <c:pt idx="837">
                  <c:v>5.54233333333333</c:v>
                </c:pt>
                <c:pt idx="838">
                  <c:v>5.5490000000000004</c:v>
                </c:pt>
                <c:pt idx="839">
                  <c:v>5.5556666666666699</c:v>
                </c:pt>
                <c:pt idx="840">
                  <c:v>5.5623333333333402</c:v>
                </c:pt>
                <c:pt idx="841">
                  <c:v>5.569</c:v>
                </c:pt>
                <c:pt idx="842">
                  <c:v>5.5756666666666703</c:v>
                </c:pt>
                <c:pt idx="843">
                  <c:v>5.58233333333333</c:v>
                </c:pt>
                <c:pt idx="844">
                  <c:v>5.5890000000000004</c:v>
                </c:pt>
                <c:pt idx="845">
                  <c:v>5.5956666666666699</c:v>
                </c:pt>
                <c:pt idx="846">
                  <c:v>5.6023333333333403</c:v>
                </c:pt>
                <c:pt idx="847">
                  <c:v>5.609</c:v>
                </c:pt>
                <c:pt idx="848">
                  <c:v>5.6156666666666704</c:v>
                </c:pt>
                <c:pt idx="849">
                  <c:v>5.6223333333333301</c:v>
                </c:pt>
                <c:pt idx="850">
                  <c:v>5.6289999999999996</c:v>
                </c:pt>
                <c:pt idx="851">
                  <c:v>5.6356666666666699</c:v>
                </c:pt>
                <c:pt idx="852">
                  <c:v>5.6423333333333403</c:v>
                </c:pt>
                <c:pt idx="853">
                  <c:v>5.649</c:v>
                </c:pt>
                <c:pt idx="854">
                  <c:v>5.6556666666666704</c:v>
                </c:pt>
                <c:pt idx="855">
                  <c:v>5.6623333333333301</c:v>
                </c:pt>
                <c:pt idx="856">
                  <c:v>5.6689999999999996</c:v>
                </c:pt>
                <c:pt idx="857">
                  <c:v>5.67566666666667</c:v>
                </c:pt>
                <c:pt idx="858">
                  <c:v>5.6823333333333403</c:v>
                </c:pt>
                <c:pt idx="859">
                  <c:v>5.6890000000000001</c:v>
                </c:pt>
                <c:pt idx="860">
                  <c:v>5.6956666666666704</c:v>
                </c:pt>
                <c:pt idx="861">
                  <c:v>5.7023333333333301</c:v>
                </c:pt>
                <c:pt idx="862">
                  <c:v>5.7089999999999996</c:v>
                </c:pt>
                <c:pt idx="863">
                  <c:v>5.71566666666667</c:v>
                </c:pt>
                <c:pt idx="864">
                  <c:v>5.7223333333333404</c:v>
                </c:pt>
                <c:pt idx="865">
                  <c:v>5.7290000000000001</c:v>
                </c:pt>
                <c:pt idx="866">
                  <c:v>5.7356666666666696</c:v>
                </c:pt>
                <c:pt idx="867">
                  <c:v>5.7423333333333302</c:v>
                </c:pt>
                <c:pt idx="868">
                  <c:v>5.7489999999999997</c:v>
                </c:pt>
                <c:pt idx="869">
                  <c:v>5.75566666666667</c:v>
                </c:pt>
                <c:pt idx="870">
                  <c:v>5.7623333333333298</c:v>
                </c:pt>
                <c:pt idx="871">
                  <c:v>5.7690000000000001</c:v>
                </c:pt>
                <c:pt idx="872">
                  <c:v>5.7756666666666696</c:v>
                </c:pt>
                <c:pt idx="873">
                  <c:v>5.7823333333333302</c:v>
                </c:pt>
                <c:pt idx="874">
                  <c:v>5.7889999999999997</c:v>
                </c:pt>
                <c:pt idx="875">
                  <c:v>5.7956666666666701</c:v>
                </c:pt>
                <c:pt idx="876">
                  <c:v>5.8023333333333298</c:v>
                </c:pt>
                <c:pt idx="877">
                  <c:v>5.8090000000000002</c:v>
                </c:pt>
                <c:pt idx="878">
                  <c:v>5.8156666666666696</c:v>
                </c:pt>
                <c:pt idx="879">
                  <c:v>5.8223333333333303</c:v>
                </c:pt>
                <c:pt idx="880">
                  <c:v>5.8289999999999997</c:v>
                </c:pt>
                <c:pt idx="881">
                  <c:v>5.8356666666666701</c:v>
                </c:pt>
                <c:pt idx="882">
                  <c:v>5.8423333333333298</c:v>
                </c:pt>
                <c:pt idx="883">
                  <c:v>5.8490000000000002</c:v>
                </c:pt>
                <c:pt idx="884">
                  <c:v>5.8556666666666697</c:v>
                </c:pt>
                <c:pt idx="885">
                  <c:v>5.8623333333333303</c:v>
                </c:pt>
                <c:pt idx="886">
                  <c:v>5.8689999999999998</c:v>
                </c:pt>
                <c:pt idx="887">
                  <c:v>5.8756666666666701</c:v>
                </c:pt>
                <c:pt idx="888">
                  <c:v>5.8823333333333299</c:v>
                </c:pt>
                <c:pt idx="889">
                  <c:v>5.8890000000000002</c:v>
                </c:pt>
                <c:pt idx="890">
                  <c:v>5.8956666666666697</c:v>
                </c:pt>
                <c:pt idx="891">
                  <c:v>5.9023333333333303</c:v>
                </c:pt>
                <c:pt idx="892">
                  <c:v>5.9089999999999998</c:v>
                </c:pt>
                <c:pt idx="893">
                  <c:v>5.9156666666666702</c:v>
                </c:pt>
                <c:pt idx="894">
                  <c:v>5.9223333333333299</c:v>
                </c:pt>
                <c:pt idx="895">
                  <c:v>5.9290000000000003</c:v>
                </c:pt>
                <c:pt idx="896">
                  <c:v>5.9356666666666698</c:v>
                </c:pt>
                <c:pt idx="897">
                  <c:v>5.9423333333333304</c:v>
                </c:pt>
                <c:pt idx="898">
                  <c:v>5.9489999999999998</c:v>
                </c:pt>
                <c:pt idx="899">
                  <c:v>5.9556666666666702</c:v>
                </c:pt>
                <c:pt idx="900">
                  <c:v>5.9623333333333299</c:v>
                </c:pt>
                <c:pt idx="901">
                  <c:v>5.9690000000000003</c:v>
                </c:pt>
                <c:pt idx="902">
                  <c:v>5.9756666666666698</c:v>
                </c:pt>
                <c:pt idx="903">
                  <c:v>5.9823333333333304</c:v>
                </c:pt>
                <c:pt idx="904">
                  <c:v>5.9889999999999999</c:v>
                </c:pt>
                <c:pt idx="905">
                  <c:v>5.9956666666666703</c:v>
                </c:pt>
                <c:pt idx="906">
                  <c:v>6.00233333333333</c:v>
                </c:pt>
                <c:pt idx="907">
                  <c:v>6.0090000000000003</c:v>
                </c:pt>
                <c:pt idx="908">
                  <c:v>6.0156666666666698</c:v>
                </c:pt>
                <c:pt idx="909">
                  <c:v>6.0223333333333304</c:v>
                </c:pt>
                <c:pt idx="910">
                  <c:v>6.0289999999999999</c:v>
                </c:pt>
                <c:pt idx="911">
                  <c:v>6.0356666666666703</c:v>
                </c:pt>
                <c:pt idx="912">
                  <c:v>6.04233333333333</c:v>
                </c:pt>
                <c:pt idx="913">
                  <c:v>6.0490000000000004</c:v>
                </c:pt>
                <c:pt idx="914">
                  <c:v>6.0556666666666699</c:v>
                </c:pt>
                <c:pt idx="915">
                  <c:v>6.0623333333333296</c:v>
                </c:pt>
                <c:pt idx="916">
                  <c:v>6.069</c:v>
                </c:pt>
                <c:pt idx="917">
                  <c:v>6.0756666666666703</c:v>
                </c:pt>
                <c:pt idx="918">
                  <c:v>6.08233333333333</c:v>
                </c:pt>
                <c:pt idx="919">
                  <c:v>6.0890000000000004</c:v>
                </c:pt>
                <c:pt idx="920">
                  <c:v>6.0956666666666699</c:v>
                </c:pt>
                <c:pt idx="921">
                  <c:v>6.1023333333333296</c:v>
                </c:pt>
                <c:pt idx="922">
                  <c:v>6.109</c:v>
                </c:pt>
                <c:pt idx="923">
                  <c:v>6.1156666666666704</c:v>
                </c:pt>
                <c:pt idx="924">
                  <c:v>6.1223333333333301</c:v>
                </c:pt>
                <c:pt idx="925">
                  <c:v>6.1289999999999996</c:v>
                </c:pt>
                <c:pt idx="926">
                  <c:v>6.1356666666666699</c:v>
                </c:pt>
                <c:pt idx="927">
                  <c:v>6.1423333333333296</c:v>
                </c:pt>
                <c:pt idx="928">
                  <c:v>6.149</c:v>
                </c:pt>
                <c:pt idx="929">
                  <c:v>6.1556666666666704</c:v>
                </c:pt>
                <c:pt idx="930">
                  <c:v>6.1623333333333301</c:v>
                </c:pt>
                <c:pt idx="931">
                  <c:v>6.1689999999999996</c:v>
                </c:pt>
                <c:pt idx="932">
                  <c:v>6.17566666666667</c:v>
                </c:pt>
                <c:pt idx="933">
                  <c:v>6.1823333333333297</c:v>
                </c:pt>
                <c:pt idx="934">
                  <c:v>6.1890000000000001</c:v>
                </c:pt>
                <c:pt idx="935">
                  <c:v>6.1956666666666704</c:v>
                </c:pt>
                <c:pt idx="936">
                  <c:v>6.2023333333333301</c:v>
                </c:pt>
                <c:pt idx="937">
                  <c:v>6.2089999999999996</c:v>
                </c:pt>
                <c:pt idx="938">
                  <c:v>6.21566666666667</c:v>
                </c:pt>
                <c:pt idx="939">
                  <c:v>6.2223333333333297</c:v>
                </c:pt>
                <c:pt idx="940">
                  <c:v>6.2290000000000001</c:v>
                </c:pt>
                <c:pt idx="941">
                  <c:v>6.2356666666666696</c:v>
                </c:pt>
                <c:pt idx="942">
                  <c:v>6.2423333333333302</c:v>
                </c:pt>
                <c:pt idx="943">
                  <c:v>6.2489999999999997</c:v>
                </c:pt>
                <c:pt idx="944">
                  <c:v>6.25566666666667</c:v>
                </c:pt>
                <c:pt idx="945">
                  <c:v>6.2623333333333298</c:v>
                </c:pt>
                <c:pt idx="946">
                  <c:v>6.2690000000000001</c:v>
                </c:pt>
                <c:pt idx="947">
                  <c:v>6.2756666666666696</c:v>
                </c:pt>
                <c:pt idx="948">
                  <c:v>6.2823333333333302</c:v>
                </c:pt>
                <c:pt idx="949">
                  <c:v>6.2889999999999997</c:v>
                </c:pt>
                <c:pt idx="950">
                  <c:v>6.2956666666666701</c:v>
                </c:pt>
                <c:pt idx="951">
                  <c:v>6.3023333333333298</c:v>
                </c:pt>
                <c:pt idx="952">
                  <c:v>6.3090000000000002</c:v>
                </c:pt>
                <c:pt idx="953">
                  <c:v>6.3156666666666696</c:v>
                </c:pt>
                <c:pt idx="954">
                  <c:v>6.32233333333334</c:v>
                </c:pt>
                <c:pt idx="955">
                  <c:v>6.3289999999999997</c:v>
                </c:pt>
                <c:pt idx="956">
                  <c:v>6.3356666666666701</c:v>
                </c:pt>
                <c:pt idx="957">
                  <c:v>6.3423333333333298</c:v>
                </c:pt>
                <c:pt idx="958">
                  <c:v>6.3490000000000002</c:v>
                </c:pt>
                <c:pt idx="959">
                  <c:v>6.3556666666666697</c:v>
                </c:pt>
                <c:pt idx="960">
                  <c:v>6.3623333333333401</c:v>
                </c:pt>
                <c:pt idx="961">
                  <c:v>6.3689999999999998</c:v>
                </c:pt>
                <c:pt idx="962">
                  <c:v>6.3756666666666701</c:v>
                </c:pt>
                <c:pt idx="963">
                  <c:v>6.3823333333333299</c:v>
                </c:pt>
                <c:pt idx="964">
                  <c:v>6.3890000000000002</c:v>
                </c:pt>
                <c:pt idx="965">
                  <c:v>6.3956666666666697</c:v>
                </c:pt>
                <c:pt idx="966">
                  <c:v>6.4023333333333401</c:v>
                </c:pt>
                <c:pt idx="967">
                  <c:v>6.4089999999999998</c:v>
                </c:pt>
                <c:pt idx="968">
                  <c:v>6.4156666666666702</c:v>
                </c:pt>
                <c:pt idx="969">
                  <c:v>6.4223333333333299</c:v>
                </c:pt>
                <c:pt idx="970">
                  <c:v>6.4290000000000003</c:v>
                </c:pt>
                <c:pt idx="971">
                  <c:v>6.4356666666666698</c:v>
                </c:pt>
                <c:pt idx="972">
                  <c:v>6.4423333333333401</c:v>
                </c:pt>
                <c:pt idx="973">
                  <c:v>6.4489999999999998</c:v>
                </c:pt>
                <c:pt idx="974">
                  <c:v>6.4556666666666702</c:v>
                </c:pt>
                <c:pt idx="975">
                  <c:v>6.4623333333333299</c:v>
                </c:pt>
                <c:pt idx="976">
                  <c:v>6.4690000000000003</c:v>
                </c:pt>
                <c:pt idx="977">
                  <c:v>6.4756666666666698</c:v>
                </c:pt>
                <c:pt idx="978">
                  <c:v>6.4823333333333402</c:v>
                </c:pt>
                <c:pt idx="979">
                  <c:v>6.4889999999999999</c:v>
                </c:pt>
                <c:pt idx="980">
                  <c:v>6.4956666666666703</c:v>
                </c:pt>
                <c:pt idx="981">
                  <c:v>6.50233333333333</c:v>
                </c:pt>
                <c:pt idx="982">
                  <c:v>6.5090000000000003</c:v>
                </c:pt>
                <c:pt idx="983">
                  <c:v>6.5156666666666698</c:v>
                </c:pt>
                <c:pt idx="984">
                  <c:v>6.5223333333333402</c:v>
                </c:pt>
                <c:pt idx="985">
                  <c:v>6.5289999999999999</c:v>
                </c:pt>
                <c:pt idx="986">
                  <c:v>6.5356666666666703</c:v>
                </c:pt>
                <c:pt idx="987">
                  <c:v>6.54233333333333</c:v>
                </c:pt>
                <c:pt idx="988">
                  <c:v>6.5490000000000004</c:v>
                </c:pt>
                <c:pt idx="989">
                  <c:v>6.5556666666666699</c:v>
                </c:pt>
                <c:pt idx="990">
                  <c:v>6.5623333333333402</c:v>
                </c:pt>
                <c:pt idx="991">
                  <c:v>6.569</c:v>
                </c:pt>
                <c:pt idx="992">
                  <c:v>6.5756666666666703</c:v>
                </c:pt>
                <c:pt idx="993">
                  <c:v>6.58233333333333</c:v>
                </c:pt>
                <c:pt idx="994">
                  <c:v>6.5890000000000004</c:v>
                </c:pt>
                <c:pt idx="995">
                  <c:v>6.5956666666666699</c:v>
                </c:pt>
                <c:pt idx="996">
                  <c:v>6.6023333333333403</c:v>
                </c:pt>
                <c:pt idx="997">
                  <c:v>6.609</c:v>
                </c:pt>
                <c:pt idx="998">
                  <c:v>6.6156666666666704</c:v>
                </c:pt>
                <c:pt idx="999">
                  <c:v>6.6223333333333301</c:v>
                </c:pt>
                <c:pt idx="1000">
                  <c:v>6.6289999999999996</c:v>
                </c:pt>
                <c:pt idx="1001">
                  <c:v>6.6356666666666699</c:v>
                </c:pt>
                <c:pt idx="1002">
                  <c:v>6.6423333333333403</c:v>
                </c:pt>
                <c:pt idx="1003">
                  <c:v>6.649</c:v>
                </c:pt>
                <c:pt idx="1004">
                  <c:v>6.6556666666666704</c:v>
                </c:pt>
                <c:pt idx="1005">
                  <c:v>6.6623333333333301</c:v>
                </c:pt>
                <c:pt idx="1006">
                  <c:v>6.6689999999999996</c:v>
                </c:pt>
                <c:pt idx="1007">
                  <c:v>6.67566666666667</c:v>
                </c:pt>
                <c:pt idx="1008">
                  <c:v>6.6823333333333403</c:v>
                </c:pt>
                <c:pt idx="1009">
                  <c:v>6.6890000000000001</c:v>
                </c:pt>
                <c:pt idx="1010">
                  <c:v>6.6956666666666704</c:v>
                </c:pt>
                <c:pt idx="1011">
                  <c:v>6.7023333333333301</c:v>
                </c:pt>
                <c:pt idx="1012">
                  <c:v>6.7089999999999996</c:v>
                </c:pt>
                <c:pt idx="1013">
                  <c:v>6.71566666666667</c:v>
                </c:pt>
                <c:pt idx="1014">
                  <c:v>6.7223333333333404</c:v>
                </c:pt>
                <c:pt idx="1015">
                  <c:v>6.7290000000000001</c:v>
                </c:pt>
                <c:pt idx="1016">
                  <c:v>6.7356666666666696</c:v>
                </c:pt>
                <c:pt idx="1017">
                  <c:v>6.7423333333333302</c:v>
                </c:pt>
                <c:pt idx="1018">
                  <c:v>6.7489999999999997</c:v>
                </c:pt>
                <c:pt idx="1019">
                  <c:v>6.75566666666667</c:v>
                </c:pt>
                <c:pt idx="1020">
                  <c:v>6.7623333333333404</c:v>
                </c:pt>
                <c:pt idx="1021">
                  <c:v>6.7690000000000001</c:v>
                </c:pt>
                <c:pt idx="1022">
                  <c:v>6.7756666666666696</c:v>
                </c:pt>
                <c:pt idx="1023">
                  <c:v>6.7823333333333302</c:v>
                </c:pt>
                <c:pt idx="1024">
                  <c:v>6.7889999999999997</c:v>
                </c:pt>
                <c:pt idx="1025">
                  <c:v>6.7956666666666701</c:v>
                </c:pt>
                <c:pt idx="1026">
                  <c:v>6.8023333333333396</c:v>
                </c:pt>
                <c:pt idx="1027">
                  <c:v>6.8090000000000002</c:v>
                </c:pt>
                <c:pt idx="1028">
                  <c:v>6.8156666666666696</c:v>
                </c:pt>
                <c:pt idx="1029">
                  <c:v>6.82233333333334</c:v>
                </c:pt>
                <c:pt idx="1030">
                  <c:v>6.8289999999999997</c:v>
                </c:pt>
                <c:pt idx="1031">
                  <c:v>6.8356666666666701</c:v>
                </c:pt>
                <c:pt idx="1032">
                  <c:v>6.8423333333333298</c:v>
                </c:pt>
                <c:pt idx="1033">
                  <c:v>6.8490000000000002</c:v>
                </c:pt>
                <c:pt idx="1034">
                  <c:v>6.8556666666666697</c:v>
                </c:pt>
                <c:pt idx="1035">
                  <c:v>6.8623333333333401</c:v>
                </c:pt>
                <c:pt idx="1036">
                  <c:v>6.8689999999999998</c:v>
                </c:pt>
                <c:pt idx="1037">
                  <c:v>6.8756666666666701</c:v>
                </c:pt>
                <c:pt idx="1038">
                  <c:v>6.8823333333333299</c:v>
                </c:pt>
                <c:pt idx="1039">
                  <c:v>6.8890000000000002</c:v>
                </c:pt>
                <c:pt idx="1040">
                  <c:v>6.8956666666666697</c:v>
                </c:pt>
                <c:pt idx="1041">
                  <c:v>6.9023333333333401</c:v>
                </c:pt>
                <c:pt idx="1042">
                  <c:v>6.9089999999999998</c:v>
                </c:pt>
                <c:pt idx="1043">
                  <c:v>6.9156666666666702</c:v>
                </c:pt>
                <c:pt idx="1044">
                  <c:v>6.9223333333333299</c:v>
                </c:pt>
                <c:pt idx="1045">
                  <c:v>6.9290000000000003</c:v>
                </c:pt>
                <c:pt idx="1046">
                  <c:v>6.9356666666666698</c:v>
                </c:pt>
                <c:pt idx="1047">
                  <c:v>6.9423333333333401</c:v>
                </c:pt>
                <c:pt idx="1048">
                  <c:v>6.9489999999999998</c:v>
                </c:pt>
                <c:pt idx="1049">
                  <c:v>6.9556666666666702</c:v>
                </c:pt>
                <c:pt idx="1050">
                  <c:v>6.9623333333333299</c:v>
                </c:pt>
                <c:pt idx="1051">
                  <c:v>6.9690000000000003</c:v>
                </c:pt>
                <c:pt idx="1052">
                  <c:v>6.9756666666666698</c:v>
                </c:pt>
                <c:pt idx="1053">
                  <c:v>6.9823333333333402</c:v>
                </c:pt>
                <c:pt idx="1054">
                  <c:v>6.9889999999999999</c:v>
                </c:pt>
                <c:pt idx="1055">
                  <c:v>6.9956666666666703</c:v>
                </c:pt>
                <c:pt idx="1056">
                  <c:v>7.00233333333333</c:v>
                </c:pt>
                <c:pt idx="1057">
                  <c:v>7.0090000000000003</c:v>
                </c:pt>
                <c:pt idx="1058">
                  <c:v>7.0156666666666698</c:v>
                </c:pt>
                <c:pt idx="1059">
                  <c:v>7.0223333333333402</c:v>
                </c:pt>
                <c:pt idx="1060">
                  <c:v>7.0289999999999999</c:v>
                </c:pt>
                <c:pt idx="1061">
                  <c:v>7.0356666666666703</c:v>
                </c:pt>
                <c:pt idx="1062">
                  <c:v>7.04233333333333</c:v>
                </c:pt>
                <c:pt idx="1063">
                  <c:v>7.0490000000000004</c:v>
                </c:pt>
                <c:pt idx="1064">
                  <c:v>7.0556666666666699</c:v>
                </c:pt>
                <c:pt idx="1065">
                  <c:v>7.0623333333333402</c:v>
                </c:pt>
                <c:pt idx="1066">
                  <c:v>7.069</c:v>
                </c:pt>
                <c:pt idx="1067">
                  <c:v>7.0756666666666703</c:v>
                </c:pt>
                <c:pt idx="1068">
                  <c:v>7.08233333333333</c:v>
                </c:pt>
                <c:pt idx="1069">
                  <c:v>7.0890000000000004</c:v>
                </c:pt>
                <c:pt idx="1070">
                  <c:v>7.0956666666666699</c:v>
                </c:pt>
                <c:pt idx="1071">
                  <c:v>7.1023333333333403</c:v>
                </c:pt>
                <c:pt idx="1072">
                  <c:v>7.109</c:v>
                </c:pt>
                <c:pt idx="1073">
                  <c:v>7.1156666666666704</c:v>
                </c:pt>
                <c:pt idx="1074">
                  <c:v>7.1223333333333301</c:v>
                </c:pt>
                <c:pt idx="1075">
                  <c:v>7.1289999999999996</c:v>
                </c:pt>
                <c:pt idx="1076">
                  <c:v>7.1356666666666699</c:v>
                </c:pt>
                <c:pt idx="1077">
                  <c:v>7.1423333333333403</c:v>
                </c:pt>
                <c:pt idx="1078">
                  <c:v>7.149</c:v>
                </c:pt>
                <c:pt idx="1079">
                  <c:v>7.1556666666666704</c:v>
                </c:pt>
                <c:pt idx="1080">
                  <c:v>7.1623333333333301</c:v>
                </c:pt>
                <c:pt idx="1081">
                  <c:v>7.1689999999999996</c:v>
                </c:pt>
                <c:pt idx="1082">
                  <c:v>7.17566666666667</c:v>
                </c:pt>
                <c:pt idx="1083">
                  <c:v>7.1823333333333403</c:v>
                </c:pt>
                <c:pt idx="1084">
                  <c:v>7.1890000000000001</c:v>
                </c:pt>
                <c:pt idx="1085">
                  <c:v>7.1956666666666704</c:v>
                </c:pt>
                <c:pt idx="1086">
                  <c:v>7.2023333333333301</c:v>
                </c:pt>
                <c:pt idx="1087">
                  <c:v>7.2089999999999996</c:v>
                </c:pt>
                <c:pt idx="1088">
                  <c:v>7.21566666666667</c:v>
                </c:pt>
                <c:pt idx="1089">
                  <c:v>7.2223333333333404</c:v>
                </c:pt>
                <c:pt idx="1090">
                  <c:v>7.2290000000000001</c:v>
                </c:pt>
                <c:pt idx="1091">
                  <c:v>7.2356666666666696</c:v>
                </c:pt>
                <c:pt idx="1092">
                  <c:v>7.2423333333333302</c:v>
                </c:pt>
                <c:pt idx="1093">
                  <c:v>7.2489999999999997</c:v>
                </c:pt>
                <c:pt idx="1094">
                  <c:v>7.25566666666667</c:v>
                </c:pt>
                <c:pt idx="1095">
                  <c:v>7.2623333333333404</c:v>
                </c:pt>
                <c:pt idx="1096">
                  <c:v>7.2690000000000001</c:v>
                </c:pt>
                <c:pt idx="1097">
                  <c:v>7.2756666666666696</c:v>
                </c:pt>
                <c:pt idx="1098">
                  <c:v>7.2823333333333302</c:v>
                </c:pt>
                <c:pt idx="1099">
                  <c:v>7.2889999999999997</c:v>
                </c:pt>
                <c:pt idx="1100">
                  <c:v>7.2956666666666701</c:v>
                </c:pt>
                <c:pt idx="1101">
                  <c:v>7.3023333333333396</c:v>
                </c:pt>
                <c:pt idx="1102">
                  <c:v>7.3090000000000002</c:v>
                </c:pt>
                <c:pt idx="1103">
                  <c:v>7.3156666666666696</c:v>
                </c:pt>
                <c:pt idx="1104">
                  <c:v>7.32233333333334</c:v>
                </c:pt>
                <c:pt idx="1105">
                  <c:v>7.3289999999999997</c:v>
                </c:pt>
                <c:pt idx="1106">
                  <c:v>7.3356666666666701</c:v>
                </c:pt>
                <c:pt idx="1107">
                  <c:v>7.3423333333333396</c:v>
                </c:pt>
                <c:pt idx="1108">
                  <c:v>7.3490000000000002</c:v>
                </c:pt>
                <c:pt idx="1109">
                  <c:v>7.3556666666666697</c:v>
                </c:pt>
                <c:pt idx="1110">
                  <c:v>7.3623333333333303</c:v>
                </c:pt>
                <c:pt idx="1111">
                  <c:v>7.3689999999999998</c:v>
                </c:pt>
                <c:pt idx="1112">
                  <c:v>7.3756666666666701</c:v>
                </c:pt>
                <c:pt idx="1113">
                  <c:v>7.3823333333333299</c:v>
                </c:pt>
                <c:pt idx="1114">
                  <c:v>7.3890000000000002</c:v>
                </c:pt>
                <c:pt idx="1115">
                  <c:v>7.3956666666666697</c:v>
                </c:pt>
                <c:pt idx="1116">
                  <c:v>7.4023333333333401</c:v>
                </c:pt>
                <c:pt idx="1117">
                  <c:v>7.4089999999999998</c:v>
                </c:pt>
                <c:pt idx="1118">
                  <c:v>7.4156666666666702</c:v>
                </c:pt>
                <c:pt idx="1119">
                  <c:v>7.4223333333333299</c:v>
                </c:pt>
                <c:pt idx="1120">
                  <c:v>7.4290000000000003</c:v>
                </c:pt>
                <c:pt idx="1121">
                  <c:v>7.4356666666666698</c:v>
                </c:pt>
                <c:pt idx="1122">
                  <c:v>7.4423333333333304</c:v>
                </c:pt>
                <c:pt idx="1123">
                  <c:v>7.4489999999999998</c:v>
                </c:pt>
                <c:pt idx="1124">
                  <c:v>7.4556666666666702</c:v>
                </c:pt>
                <c:pt idx="1125">
                  <c:v>7.4623333333333299</c:v>
                </c:pt>
                <c:pt idx="1126">
                  <c:v>7.4690000000000003</c:v>
                </c:pt>
                <c:pt idx="1127">
                  <c:v>7.4756666666666698</c:v>
                </c:pt>
                <c:pt idx="1128">
                  <c:v>7.4823333333333402</c:v>
                </c:pt>
                <c:pt idx="1129">
                  <c:v>7.4889999999999999</c:v>
                </c:pt>
                <c:pt idx="1130">
                  <c:v>7.4956666666666703</c:v>
                </c:pt>
                <c:pt idx="1131">
                  <c:v>7.50233333333333</c:v>
                </c:pt>
                <c:pt idx="1132">
                  <c:v>7.5090000000000003</c:v>
                </c:pt>
                <c:pt idx="1133">
                  <c:v>7.5156666666666698</c:v>
                </c:pt>
                <c:pt idx="1134">
                  <c:v>7.5223333333333304</c:v>
                </c:pt>
                <c:pt idx="1135">
                  <c:v>7.5289999999999999</c:v>
                </c:pt>
                <c:pt idx="1136">
                  <c:v>7.5356666666666703</c:v>
                </c:pt>
                <c:pt idx="1137">
                  <c:v>7.54233333333333</c:v>
                </c:pt>
                <c:pt idx="1138">
                  <c:v>7.5490000000000004</c:v>
                </c:pt>
                <c:pt idx="1139">
                  <c:v>7.5556666666666699</c:v>
                </c:pt>
                <c:pt idx="1140">
                  <c:v>7.5623333333333402</c:v>
                </c:pt>
                <c:pt idx="1141">
                  <c:v>7.569</c:v>
                </c:pt>
                <c:pt idx="1142">
                  <c:v>7.5756666666666703</c:v>
                </c:pt>
                <c:pt idx="1143">
                  <c:v>7.58233333333333</c:v>
                </c:pt>
                <c:pt idx="1144">
                  <c:v>7.5890000000000004</c:v>
                </c:pt>
                <c:pt idx="1145">
                  <c:v>7.5956666666666699</c:v>
                </c:pt>
                <c:pt idx="1146">
                  <c:v>7.6023333333333296</c:v>
                </c:pt>
                <c:pt idx="1147">
                  <c:v>7.609</c:v>
                </c:pt>
                <c:pt idx="1148">
                  <c:v>7.6156666666666704</c:v>
                </c:pt>
                <c:pt idx="1149">
                  <c:v>7.6223333333333301</c:v>
                </c:pt>
                <c:pt idx="1150">
                  <c:v>7.6289999999999996</c:v>
                </c:pt>
                <c:pt idx="1151">
                  <c:v>7.6356666666666699</c:v>
                </c:pt>
                <c:pt idx="1152">
                  <c:v>7.6423333333333403</c:v>
                </c:pt>
                <c:pt idx="1153">
                  <c:v>7.649</c:v>
                </c:pt>
                <c:pt idx="1154">
                  <c:v>7.6556666666666704</c:v>
                </c:pt>
                <c:pt idx="1155">
                  <c:v>7.6623333333333301</c:v>
                </c:pt>
                <c:pt idx="1156">
                  <c:v>7.6689999999999996</c:v>
                </c:pt>
                <c:pt idx="1157">
                  <c:v>7.67566666666667</c:v>
                </c:pt>
                <c:pt idx="1158">
                  <c:v>7.6823333333333297</c:v>
                </c:pt>
                <c:pt idx="1159">
                  <c:v>7.6890000000000001</c:v>
                </c:pt>
                <c:pt idx="1160">
                  <c:v>7.6956666666666704</c:v>
                </c:pt>
                <c:pt idx="1161">
                  <c:v>7.7023333333333301</c:v>
                </c:pt>
                <c:pt idx="1162">
                  <c:v>7.7089999999999996</c:v>
                </c:pt>
                <c:pt idx="1163">
                  <c:v>7.71566666666667</c:v>
                </c:pt>
                <c:pt idx="1164">
                  <c:v>7.7223333333333404</c:v>
                </c:pt>
                <c:pt idx="1165">
                  <c:v>7.7290000000000001</c:v>
                </c:pt>
                <c:pt idx="1166">
                  <c:v>7.7356666666666696</c:v>
                </c:pt>
                <c:pt idx="1167">
                  <c:v>7.7423333333333302</c:v>
                </c:pt>
                <c:pt idx="1168">
                  <c:v>7.7489999999999997</c:v>
                </c:pt>
                <c:pt idx="1169">
                  <c:v>7.75566666666667</c:v>
                </c:pt>
                <c:pt idx="1170">
                  <c:v>7.7623333333333298</c:v>
                </c:pt>
                <c:pt idx="1171">
                  <c:v>7.7690000000000001</c:v>
                </c:pt>
                <c:pt idx="1172">
                  <c:v>7.7756666666666696</c:v>
                </c:pt>
                <c:pt idx="1173">
                  <c:v>7.7823333333333302</c:v>
                </c:pt>
                <c:pt idx="1174">
                  <c:v>7.7889999999999997</c:v>
                </c:pt>
                <c:pt idx="1175">
                  <c:v>7.7956666666666701</c:v>
                </c:pt>
                <c:pt idx="1176">
                  <c:v>7.8023333333333396</c:v>
                </c:pt>
                <c:pt idx="1177">
                  <c:v>7.8090000000000002</c:v>
                </c:pt>
                <c:pt idx="1178">
                  <c:v>7.8156666666666696</c:v>
                </c:pt>
                <c:pt idx="1179">
                  <c:v>7.82233333333334</c:v>
                </c:pt>
                <c:pt idx="1180">
                  <c:v>7.8289999999999997</c:v>
                </c:pt>
                <c:pt idx="1181">
                  <c:v>7.8356666666666701</c:v>
                </c:pt>
                <c:pt idx="1182">
                  <c:v>7.8423333333333298</c:v>
                </c:pt>
                <c:pt idx="1183">
                  <c:v>7.8490000000000002</c:v>
                </c:pt>
                <c:pt idx="1184">
                  <c:v>7.8556666666666697</c:v>
                </c:pt>
                <c:pt idx="1185">
                  <c:v>7.8623333333333401</c:v>
                </c:pt>
                <c:pt idx="1186">
                  <c:v>7.8689999999999998</c:v>
                </c:pt>
                <c:pt idx="1187">
                  <c:v>7.8756666666666701</c:v>
                </c:pt>
                <c:pt idx="1188">
                  <c:v>7.8823333333333396</c:v>
                </c:pt>
                <c:pt idx="1189">
                  <c:v>7.8890000000000002</c:v>
                </c:pt>
                <c:pt idx="1190">
                  <c:v>7.8956666666666697</c:v>
                </c:pt>
                <c:pt idx="1191">
                  <c:v>7.9023333333333401</c:v>
                </c:pt>
                <c:pt idx="1192">
                  <c:v>7.9089999999999998</c:v>
                </c:pt>
                <c:pt idx="1193">
                  <c:v>7.9156666666666702</c:v>
                </c:pt>
                <c:pt idx="1194">
                  <c:v>7.9223333333333299</c:v>
                </c:pt>
                <c:pt idx="1195">
                  <c:v>7.9290000000000003</c:v>
                </c:pt>
                <c:pt idx="1196">
                  <c:v>7.9356666666666698</c:v>
                </c:pt>
                <c:pt idx="1197">
                  <c:v>7.9423333333333401</c:v>
                </c:pt>
                <c:pt idx="1198">
                  <c:v>7.9489999999999998</c:v>
                </c:pt>
                <c:pt idx="1199">
                  <c:v>7.9556666666666702</c:v>
                </c:pt>
                <c:pt idx="1200">
                  <c:v>7.9623333333333299</c:v>
                </c:pt>
                <c:pt idx="1201">
                  <c:v>7.9690000000000003</c:v>
                </c:pt>
                <c:pt idx="1202">
                  <c:v>7.9756666666666698</c:v>
                </c:pt>
                <c:pt idx="1203">
                  <c:v>7.9823333333333402</c:v>
                </c:pt>
                <c:pt idx="1204">
                  <c:v>7.9889999999999999</c:v>
                </c:pt>
                <c:pt idx="1205">
                  <c:v>7.9956666666666703</c:v>
                </c:pt>
                <c:pt idx="1206">
                  <c:v>8.0023333333333309</c:v>
                </c:pt>
                <c:pt idx="1207">
                  <c:v>8.0090000000000003</c:v>
                </c:pt>
                <c:pt idx="1208">
                  <c:v>8.0156666666666698</c:v>
                </c:pt>
                <c:pt idx="1209">
                  <c:v>8.0223333333333304</c:v>
                </c:pt>
                <c:pt idx="1210">
                  <c:v>8.0289999999999999</c:v>
                </c:pt>
                <c:pt idx="1211">
                  <c:v>8.0356666666666694</c:v>
                </c:pt>
                <c:pt idx="1212">
                  <c:v>8.04233333333333</c:v>
                </c:pt>
                <c:pt idx="1213">
                  <c:v>8.0489999999999995</c:v>
                </c:pt>
                <c:pt idx="1214">
                  <c:v>8.0556666666666707</c:v>
                </c:pt>
                <c:pt idx="1215">
                  <c:v>8.0623333333333296</c:v>
                </c:pt>
                <c:pt idx="1216">
                  <c:v>8.0690000000000008</c:v>
                </c:pt>
                <c:pt idx="1217">
                  <c:v>8.0756666666666703</c:v>
                </c:pt>
                <c:pt idx="1218">
                  <c:v>8.0823333333333292</c:v>
                </c:pt>
                <c:pt idx="1219">
                  <c:v>8.0890000000000004</c:v>
                </c:pt>
                <c:pt idx="1220">
                  <c:v>8.0956666666666699</c:v>
                </c:pt>
                <c:pt idx="1221">
                  <c:v>8.1023333333333394</c:v>
                </c:pt>
                <c:pt idx="1222">
                  <c:v>8.109</c:v>
                </c:pt>
                <c:pt idx="1223">
                  <c:v>8.1156666666666695</c:v>
                </c:pt>
                <c:pt idx="1224">
                  <c:v>8.1223333333333301</c:v>
                </c:pt>
                <c:pt idx="1225">
                  <c:v>8.1289999999999996</c:v>
                </c:pt>
                <c:pt idx="1226">
                  <c:v>8.1356666666666708</c:v>
                </c:pt>
                <c:pt idx="1227">
                  <c:v>8.1423333333333296</c:v>
                </c:pt>
                <c:pt idx="1228">
                  <c:v>8.1489999999999991</c:v>
                </c:pt>
                <c:pt idx="1229">
                  <c:v>8.1556666666666704</c:v>
                </c:pt>
                <c:pt idx="1230">
                  <c:v>8.1623333333333292</c:v>
                </c:pt>
                <c:pt idx="1231">
                  <c:v>8.1690000000000005</c:v>
                </c:pt>
                <c:pt idx="1232">
                  <c:v>8.17566666666667</c:v>
                </c:pt>
                <c:pt idx="1233">
                  <c:v>8.1823333333333306</c:v>
                </c:pt>
                <c:pt idx="1234">
                  <c:v>8.1890000000000001</c:v>
                </c:pt>
                <c:pt idx="1235">
                  <c:v>8.1956666666666695</c:v>
                </c:pt>
                <c:pt idx="1236">
                  <c:v>8.2023333333333301</c:v>
                </c:pt>
                <c:pt idx="1237">
                  <c:v>8.2089999999999996</c:v>
                </c:pt>
                <c:pt idx="1238">
                  <c:v>8.2156666666666691</c:v>
                </c:pt>
                <c:pt idx="1239">
                  <c:v>8.2223333333333297</c:v>
                </c:pt>
                <c:pt idx="1240">
                  <c:v>8.2289999999999992</c:v>
                </c:pt>
                <c:pt idx="1241">
                  <c:v>8.2356666666666705</c:v>
                </c:pt>
                <c:pt idx="1242">
                  <c:v>8.2423333333333293</c:v>
                </c:pt>
                <c:pt idx="1243">
                  <c:v>8.2490000000000006</c:v>
                </c:pt>
                <c:pt idx="1244">
                  <c:v>8.25566666666667</c:v>
                </c:pt>
                <c:pt idx="1245">
                  <c:v>8.2623333333333395</c:v>
                </c:pt>
                <c:pt idx="1246">
                  <c:v>8.2690000000000001</c:v>
                </c:pt>
                <c:pt idx="1247">
                  <c:v>8.2756666666666696</c:v>
                </c:pt>
                <c:pt idx="1248">
                  <c:v>8.2823333333333302</c:v>
                </c:pt>
                <c:pt idx="1249">
                  <c:v>8.2889999999999997</c:v>
                </c:pt>
                <c:pt idx="1250">
                  <c:v>8.2956666666666692</c:v>
                </c:pt>
                <c:pt idx="1251">
                  <c:v>8.3023333333333298</c:v>
                </c:pt>
                <c:pt idx="1252">
                  <c:v>8.3089999999999993</c:v>
                </c:pt>
                <c:pt idx="1253">
                  <c:v>8.3156666666666705</c:v>
                </c:pt>
                <c:pt idx="1254">
                  <c:v>8.32233333333334</c:v>
                </c:pt>
                <c:pt idx="1255">
                  <c:v>8.3290000000000006</c:v>
                </c:pt>
                <c:pt idx="1256">
                  <c:v>8.3356666666666701</c:v>
                </c:pt>
                <c:pt idx="1257">
                  <c:v>8.3423333333333307</c:v>
                </c:pt>
                <c:pt idx="1258">
                  <c:v>8.3490000000000002</c:v>
                </c:pt>
                <c:pt idx="1259">
                  <c:v>8.3556666666666697</c:v>
                </c:pt>
                <c:pt idx="1260">
                  <c:v>8.3623333333333303</c:v>
                </c:pt>
                <c:pt idx="1261">
                  <c:v>8.3689999999999998</c:v>
                </c:pt>
                <c:pt idx="1262">
                  <c:v>8.3756666666666693</c:v>
                </c:pt>
                <c:pt idx="1263">
                  <c:v>8.3823333333333299</c:v>
                </c:pt>
                <c:pt idx="1264">
                  <c:v>8.3889999999999993</c:v>
                </c:pt>
                <c:pt idx="1265">
                  <c:v>8.3956666666666706</c:v>
                </c:pt>
                <c:pt idx="1266">
                  <c:v>8.4023333333333401</c:v>
                </c:pt>
                <c:pt idx="1267">
                  <c:v>8.4090000000000007</c:v>
                </c:pt>
                <c:pt idx="1268">
                  <c:v>8.4156666666666702</c:v>
                </c:pt>
                <c:pt idx="1269">
                  <c:v>8.4223333333333397</c:v>
                </c:pt>
                <c:pt idx="1270">
                  <c:v>8.4290000000000003</c:v>
                </c:pt>
                <c:pt idx="1271">
                  <c:v>8.4356666666666698</c:v>
                </c:pt>
                <c:pt idx="1272">
                  <c:v>8.4423333333333304</c:v>
                </c:pt>
                <c:pt idx="1273">
                  <c:v>8.4489999999999998</c:v>
                </c:pt>
                <c:pt idx="1274">
                  <c:v>8.4556666666666693</c:v>
                </c:pt>
                <c:pt idx="1275">
                  <c:v>8.4623333333333299</c:v>
                </c:pt>
                <c:pt idx="1276">
                  <c:v>8.4689999999999994</c:v>
                </c:pt>
                <c:pt idx="1277">
                  <c:v>8.4756666666666707</c:v>
                </c:pt>
                <c:pt idx="1278">
                  <c:v>8.4823333333333402</c:v>
                </c:pt>
                <c:pt idx="1279">
                  <c:v>8.4890000000000008</c:v>
                </c:pt>
                <c:pt idx="1280">
                  <c:v>8.4956666666666703</c:v>
                </c:pt>
                <c:pt idx="1281">
                  <c:v>8.5023333333333309</c:v>
                </c:pt>
                <c:pt idx="1282">
                  <c:v>8.5090000000000003</c:v>
                </c:pt>
                <c:pt idx="1283">
                  <c:v>8.5156666666666698</c:v>
                </c:pt>
                <c:pt idx="1284">
                  <c:v>8.5223333333333304</c:v>
                </c:pt>
                <c:pt idx="1285">
                  <c:v>8.5289999999999999</c:v>
                </c:pt>
                <c:pt idx="1286">
                  <c:v>8.5356666666666694</c:v>
                </c:pt>
                <c:pt idx="1287">
                  <c:v>8.54233333333333</c:v>
                </c:pt>
                <c:pt idx="1288">
                  <c:v>8.5489999999999995</c:v>
                </c:pt>
                <c:pt idx="1289">
                  <c:v>8.5556666666666707</c:v>
                </c:pt>
                <c:pt idx="1290">
                  <c:v>8.5623333333333402</c:v>
                </c:pt>
                <c:pt idx="1291">
                  <c:v>8.5690000000000008</c:v>
                </c:pt>
                <c:pt idx="1292">
                  <c:v>8.5756666666666703</c:v>
                </c:pt>
                <c:pt idx="1293">
                  <c:v>8.5823333333333398</c:v>
                </c:pt>
                <c:pt idx="1294">
                  <c:v>8.5890000000000004</c:v>
                </c:pt>
                <c:pt idx="1295">
                  <c:v>8.5956666666666699</c:v>
                </c:pt>
                <c:pt idx="1296">
                  <c:v>8.6023333333333305</c:v>
                </c:pt>
                <c:pt idx="1297">
                  <c:v>8.609</c:v>
                </c:pt>
                <c:pt idx="1298">
                  <c:v>8.6156666666666695</c:v>
                </c:pt>
                <c:pt idx="1299">
                  <c:v>8.6223333333333301</c:v>
                </c:pt>
                <c:pt idx="1300">
                  <c:v>8.6289999999999996</c:v>
                </c:pt>
                <c:pt idx="1301">
                  <c:v>8.6356666666666708</c:v>
                </c:pt>
                <c:pt idx="1302">
                  <c:v>8.6423333333333403</c:v>
                </c:pt>
                <c:pt idx="1303">
                  <c:v>8.6489999999999991</c:v>
                </c:pt>
                <c:pt idx="1304">
                  <c:v>8.6556666666666704</c:v>
                </c:pt>
                <c:pt idx="1305">
                  <c:v>8.6623333333333292</c:v>
                </c:pt>
                <c:pt idx="1306">
                  <c:v>8.6690000000000005</c:v>
                </c:pt>
                <c:pt idx="1307">
                  <c:v>8.67566666666667</c:v>
                </c:pt>
                <c:pt idx="1308">
                  <c:v>8.6823333333333306</c:v>
                </c:pt>
                <c:pt idx="1309">
                  <c:v>8.6890000000000001</c:v>
                </c:pt>
                <c:pt idx="1310">
                  <c:v>8.6956666666666695</c:v>
                </c:pt>
                <c:pt idx="1311">
                  <c:v>8.7023333333333301</c:v>
                </c:pt>
                <c:pt idx="1312">
                  <c:v>8.7089999999999996</c:v>
                </c:pt>
                <c:pt idx="1313">
                  <c:v>8.7156666666666691</c:v>
                </c:pt>
                <c:pt idx="1314">
                  <c:v>8.7223333333333404</c:v>
                </c:pt>
                <c:pt idx="1315">
                  <c:v>8.7289999999999992</c:v>
                </c:pt>
                <c:pt idx="1316">
                  <c:v>8.7356666666666705</c:v>
                </c:pt>
                <c:pt idx="1317">
                  <c:v>8.74233333333334</c:v>
                </c:pt>
                <c:pt idx="1318">
                  <c:v>8.7490000000000006</c:v>
                </c:pt>
                <c:pt idx="1319">
                  <c:v>8.75566666666667</c:v>
                </c:pt>
                <c:pt idx="1320">
                  <c:v>8.7623333333333306</c:v>
                </c:pt>
                <c:pt idx="1321">
                  <c:v>8.7690000000000001</c:v>
                </c:pt>
                <c:pt idx="1322">
                  <c:v>8.7756666666666696</c:v>
                </c:pt>
                <c:pt idx="1323">
                  <c:v>8.7823333333333302</c:v>
                </c:pt>
                <c:pt idx="1324">
                  <c:v>8.7889999999999997</c:v>
                </c:pt>
                <c:pt idx="1325">
                  <c:v>8.7956666666666692</c:v>
                </c:pt>
                <c:pt idx="1326">
                  <c:v>8.8023333333333404</c:v>
                </c:pt>
                <c:pt idx="1327">
                  <c:v>8.8089999999999993</c:v>
                </c:pt>
                <c:pt idx="1328">
                  <c:v>8.8156666666666705</c:v>
                </c:pt>
                <c:pt idx="1329">
                  <c:v>8.82233333333334</c:v>
                </c:pt>
                <c:pt idx="1330">
                  <c:v>8.8290000000000006</c:v>
                </c:pt>
                <c:pt idx="1331">
                  <c:v>8.8356666666666701</c:v>
                </c:pt>
                <c:pt idx="1332">
                  <c:v>8.8423333333333307</c:v>
                </c:pt>
                <c:pt idx="1333">
                  <c:v>8.8490000000000002</c:v>
                </c:pt>
                <c:pt idx="1334">
                  <c:v>8.8556666666666697</c:v>
                </c:pt>
                <c:pt idx="1335">
                  <c:v>8.8623333333333303</c:v>
                </c:pt>
                <c:pt idx="1336">
                  <c:v>8.8689999999999998</c:v>
                </c:pt>
                <c:pt idx="1337">
                  <c:v>8.8756666666666693</c:v>
                </c:pt>
                <c:pt idx="1338">
                  <c:v>8.8823333333333405</c:v>
                </c:pt>
                <c:pt idx="1339">
                  <c:v>8.8889999999999993</c:v>
                </c:pt>
                <c:pt idx="1340">
                  <c:v>8.8956666666666706</c:v>
                </c:pt>
                <c:pt idx="1341">
                  <c:v>8.9023333333333401</c:v>
                </c:pt>
                <c:pt idx="1342">
                  <c:v>8.9090000000000007</c:v>
                </c:pt>
                <c:pt idx="1343">
                  <c:v>8.9156666666666702</c:v>
                </c:pt>
                <c:pt idx="1344">
                  <c:v>8.9223333333333308</c:v>
                </c:pt>
                <c:pt idx="1345">
                  <c:v>8.9290000000000003</c:v>
                </c:pt>
                <c:pt idx="1346">
                  <c:v>8.9356666666666698</c:v>
                </c:pt>
                <c:pt idx="1347">
                  <c:v>8.9423333333333304</c:v>
                </c:pt>
                <c:pt idx="1348">
                  <c:v>8.9489999999999998</c:v>
                </c:pt>
                <c:pt idx="1349">
                  <c:v>8.9556666666666693</c:v>
                </c:pt>
                <c:pt idx="1350">
                  <c:v>8.9623333333333406</c:v>
                </c:pt>
                <c:pt idx="1351">
                  <c:v>8.9689999999999994</c:v>
                </c:pt>
                <c:pt idx="1352">
                  <c:v>8.9756666666666707</c:v>
                </c:pt>
                <c:pt idx="1353">
                  <c:v>8.9823333333333295</c:v>
                </c:pt>
                <c:pt idx="1354">
                  <c:v>8.9890000000000008</c:v>
                </c:pt>
                <c:pt idx="1355">
                  <c:v>8.9956666666666703</c:v>
                </c:pt>
                <c:pt idx="1356">
                  <c:v>9.0023333333333309</c:v>
                </c:pt>
                <c:pt idx="1357">
                  <c:v>9.0090000000000003</c:v>
                </c:pt>
                <c:pt idx="1358">
                  <c:v>9.0156666666666698</c:v>
                </c:pt>
                <c:pt idx="1359">
                  <c:v>9.0223333333333304</c:v>
                </c:pt>
                <c:pt idx="1360">
                  <c:v>9.0289999999999999</c:v>
                </c:pt>
                <c:pt idx="1361">
                  <c:v>9.0356666666666694</c:v>
                </c:pt>
                <c:pt idx="1362">
                  <c:v>9.0423333333333407</c:v>
                </c:pt>
                <c:pt idx="1363">
                  <c:v>9.0489999999999995</c:v>
                </c:pt>
                <c:pt idx="1364">
                  <c:v>9.0556666666666707</c:v>
                </c:pt>
                <c:pt idx="1365">
                  <c:v>9.0623333333333296</c:v>
                </c:pt>
                <c:pt idx="1366">
                  <c:v>9.0690000000000008</c:v>
                </c:pt>
                <c:pt idx="1367">
                  <c:v>9.0756666666666703</c:v>
                </c:pt>
                <c:pt idx="1368">
                  <c:v>9.0823333333333292</c:v>
                </c:pt>
                <c:pt idx="1369">
                  <c:v>9.0890000000000004</c:v>
                </c:pt>
                <c:pt idx="1370">
                  <c:v>9.0956666666666699</c:v>
                </c:pt>
                <c:pt idx="1371">
                  <c:v>9.1023333333333305</c:v>
                </c:pt>
                <c:pt idx="1372">
                  <c:v>9.109</c:v>
                </c:pt>
                <c:pt idx="1373">
                  <c:v>9.1156666666666695</c:v>
                </c:pt>
                <c:pt idx="1374">
                  <c:v>9.1223333333333407</c:v>
                </c:pt>
                <c:pt idx="1375">
                  <c:v>9.1289999999999996</c:v>
                </c:pt>
                <c:pt idx="1376">
                  <c:v>9.1356666666666708</c:v>
                </c:pt>
                <c:pt idx="1377">
                  <c:v>9.1423333333333296</c:v>
                </c:pt>
                <c:pt idx="1378">
                  <c:v>9.1489999999999991</c:v>
                </c:pt>
                <c:pt idx="1379">
                  <c:v>9.1556666666666704</c:v>
                </c:pt>
                <c:pt idx="1380">
                  <c:v>9.1623333333333292</c:v>
                </c:pt>
                <c:pt idx="1381">
                  <c:v>9.1690000000000005</c:v>
                </c:pt>
                <c:pt idx="1382">
                  <c:v>9.17566666666667</c:v>
                </c:pt>
                <c:pt idx="1383">
                  <c:v>9.1823333333333306</c:v>
                </c:pt>
                <c:pt idx="1384">
                  <c:v>9.1890000000000001</c:v>
                </c:pt>
                <c:pt idx="1385">
                  <c:v>9.1956666666666695</c:v>
                </c:pt>
                <c:pt idx="1386">
                  <c:v>9.2023333333333408</c:v>
                </c:pt>
                <c:pt idx="1387">
                  <c:v>9.2089999999999996</c:v>
                </c:pt>
                <c:pt idx="1388">
                  <c:v>9.2156666666666691</c:v>
                </c:pt>
                <c:pt idx="1389">
                  <c:v>9.2223333333333297</c:v>
                </c:pt>
                <c:pt idx="1390">
                  <c:v>9.2289999999999992</c:v>
                </c:pt>
                <c:pt idx="1391">
                  <c:v>9.2356666666666705</c:v>
                </c:pt>
                <c:pt idx="1392">
                  <c:v>9.2423333333333293</c:v>
                </c:pt>
                <c:pt idx="1393">
                  <c:v>9.2490000000000006</c:v>
                </c:pt>
                <c:pt idx="1394">
                  <c:v>9.25566666666667</c:v>
                </c:pt>
                <c:pt idx="1395">
                  <c:v>9.2623333333333306</c:v>
                </c:pt>
                <c:pt idx="1396">
                  <c:v>9.2690000000000001</c:v>
                </c:pt>
                <c:pt idx="1397">
                  <c:v>9.2756666666666696</c:v>
                </c:pt>
                <c:pt idx="1398">
                  <c:v>9.2823333333333409</c:v>
                </c:pt>
                <c:pt idx="1399">
                  <c:v>9.2889999999999997</c:v>
                </c:pt>
                <c:pt idx="1400">
                  <c:v>9.2956666666666692</c:v>
                </c:pt>
                <c:pt idx="1401">
                  <c:v>9.3023333333333298</c:v>
                </c:pt>
                <c:pt idx="1402">
                  <c:v>9.3089999999999993</c:v>
                </c:pt>
                <c:pt idx="1403">
                  <c:v>9.3156666666666705</c:v>
                </c:pt>
                <c:pt idx="1404">
                  <c:v>9.32233333333334</c:v>
                </c:pt>
                <c:pt idx="1405">
                  <c:v>9.3290000000000006</c:v>
                </c:pt>
                <c:pt idx="1406">
                  <c:v>9.3356666666666701</c:v>
                </c:pt>
                <c:pt idx="1407">
                  <c:v>9.3423333333333307</c:v>
                </c:pt>
                <c:pt idx="1408">
                  <c:v>9.3490000000000002</c:v>
                </c:pt>
                <c:pt idx="1409">
                  <c:v>9.3556666666666697</c:v>
                </c:pt>
                <c:pt idx="1410">
                  <c:v>9.3623333333333392</c:v>
                </c:pt>
                <c:pt idx="1411">
                  <c:v>9.3689999999999998</c:v>
                </c:pt>
                <c:pt idx="1412">
                  <c:v>9.3756666666666693</c:v>
                </c:pt>
                <c:pt idx="1413">
                  <c:v>9.3823333333333299</c:v>
                </c:pt>
                <c:pt idx="1414">
                  <c:v>9.3889999999999993</c:v>
                </c:pt>
                <c:pt idx="1415">
                  <c:v>9.3956666666666706</c:v>
                </c:pt>
                <c:pt idx="1416">
                  <c:v>9.4023333333333401</c:v>
                </c:pt>
                <c:pt idx="1417">
                  <c:v>9.4090000000000007</c:v>
                </c:pt>
                <c:pt idx="1418">
                  <c:v>9.4156666666666702</c:v>
                </c:pt>
                <c:pt idx="1419">
                  <c:v>9.4223333333333308</c:v>
                </c:pt>
                <c:pt idx="1420">
                  <c:v>9.4290000000000003</c:v>
                </c:pt>
                <c:pt idx="1421">
                  <c:v>9.4356666666666698</c:v>
                </c:pt>
                <c:pt idx="1422">
                  <c:v>9.4423333333333392</c:v>
                </c:pt>
                <c:pt idx="1423">
                  <c:v>9.4489999999999998</c:v>
                </c:pt>
                <c:pt idx="1424">
                  <c:v>9.4556666666666693</c:v>
                </c:pt>
                <c:pt idx="1425">
                  <c:v>9.4623333333333299</c:v>
                </c:pt>
                <c:pt idx="1426">
                  <c:v>9.4689999999999994</c:v>
                </c:pt>
                <c:pt idx="1427">
                  <c:v>9.4756666666666707</c:v>
                </c:pt>
                <c:pt idx="1428">
                  <c:v>9.4823333333333402</c:v>
                </c:pt>
                <c:pt idx="1429">
                  <c:v>9.4890000000000008</c:v>
                </c:pt>
                <c:pt idx="1430">
                  <c:v>9.4956666666666703</c:v>
                </c:pt>
                <c:pt idx="1431">
                  <c:v>9.5023333333333309</c:v>
                </c:pt>
                <c:pt idx="1432">
                  <c:v>9.5090000000000003</c:v>
                </c:pt>
                <c:pt idx="1433">
                  <c:v>9.5156666666666698</c:v>
                </c:pt>
                <c:pt idx="1434">
                  <c:v>9.5223333333333393</c:v>
                </c:pt>
                <c:pt idx="1435">
                  <c:v>9.5289999999999999</c:v>
                </c:pt>
                <c:pt idx="1436">
                  <c:v>9.5356666666666694</c:v>
                </c:pt>
                <c:pt idx="1437">
                  <c:v>9.54233333333333</c:v>
                </c:pt>
                <c:pt idx="1438">
                  <c:v>9.5489999999999995</c:v>
                </c:pt>
                <c:pt idx="1439">
                  <c:v>9.5556666666666707</c:v>
                </c:pt>
                <c:pt idx="1440">
                  <c:v>9.5623333333333296</c:v>
                </c:pt>
                <c:pt idx="1441">
                  <c:v>9.5690000000000008</c:v>
                </c:pt>
                <c:pt idx="1442">
                  <c:v>9.5756666666666703</c:v>
                </c:pt>
                <c:pt idx="1443">
                  <c:v>9.5823333333333292</c:v>
                </c:pt>
                <c:pt idx="1444">
                  <c:v>9.5890000000000004</c:v>
                </c:pt>
                <c:pt idx="1445">
                  <c:v>9.5956666666666699</c:v>
                </c:pt>
                <c:pt idx="1446">
                  <c:v>9.6023333333333394</c:v>
                </c:pt>
                <c:pt idx="1447">
                  <c:v>9.609</c:v>
                </c:pt>
                <c:pt idx="1448">
                  <c:v>9.6156666666666695</c:v>
                </c:pt>
                <c:pt idx="1449">
                  <c:v>9.6223333333333301</c:v>
                </c:pt>
                <c:pt idx="1450">
                  <c:v>9.6289999999999996</c:v>
                </c:pt>
                <c:pt idx="1451">
                  <c:v>9.6356666666666708</c:v>
                </c:pt>
                <c:pt idx="1452">
                  <c:v>9.6423333333333403</c:v>
                </c:pt>
                <c:pt idx="1453">
                  <c:v>9.6489999999999991</c:v>
                </c:pt>
                <c:pt idx="1454">
                  <c:v>9.6556666666666704</c:v>
                </c:pt>
                <c:pt idx="1455">
                  <c:v>9.6623333333333292</c:v>
                </c:pt>
                <c:pt idx="1456">
                  <c:v>9.6690000000000005</c:v>
                </c:pt>
                <c:pt idx="1457">
                  <c:v>9.67566666666667</c:v>
                </c:pt>
                <c:pt idx="1458">
                  <c:v>9.6823333333333395</c:v>
                </c:pt>
                <c:pt idx="1459">
                  <c:v>9.6890000000000001</c:v>
                </c:pt>
                <c:pt idx="1460">
                  <c:v>9.6956666666666695</c:v>
                </c:pt>
                <c:pt idx="1461">
                  <c:v>9.7023333333333301</c:v>
                </c:pt>
                <c:pt idx="1462">
                  <c:v>9.7089999999999996</c:v>
                </c:pt>
                <c:pt idx="1463">
                  <c:v>9.7156666666666691</c:v>
                </c:pt>
                <c:pt idx="1464">
                  <c:v>9.7223333333333297</c:v>
                </c:pt>
                <c:pt idx="1465">
                  <c:v>9.7289999999999992</c:v>
                </c:pt>
                <c:pt idx="1466">
                  <c:v>9.7356666666666705</c:v>
                </c:pt>
                <c:pt idx="1467">
                  <c:v>9.7423333333333293</c:v>
                </c:pt>
                <c:pt idx="1468">
                  <c:v>9.7490000000000006</c:v>
                </c:pt>
                <c:pt idx="1469">
                  <c:v>9.75566666666667</c:v>
                </c:pt>
                <c:pt idx="1470">
                  <c:v>9.7623333333333395</c:v>
                </c:pt>
                <c:pt idx="1471">
                  <c:v>9.7690000000000001</c:v>
                </c:pt>
                <c:pt idx="1472">
                  <c:v>9.7756666666666696</c:v>
                </c:pt>
                <c:pt idx="1473">
                  <c:v>9.7823333333333302</c:v>
                </c:pt>
                <c:pt idx="1474">
                  <c:v>9.7889999999999997</c:v>
                </c:pt>
                <c:pt idx="1475">
                  <c:v>9.7956666666666692</c:v>
                </c:pt>
                <c:pt idx="1476">
                  <c:v>9.8023333333333404</c:v>
                </c:pt>
                <c:pt idx="1477">
                  <c:v>9.8089999999999993</c:v>
                </c:pt>
                <c:pt idx="1478">
                  <c:v>9.8156666666666705</c:v>
                </c:pt>
                <c:pt idx="1479">
                  <c:v>9.82233333333334</c:v>
                </c:pt>
                <c:pt idx="1480">
                  <c:v>9.8290000000000006</c:v>
                </c:pt>
                <c:pt idx="1481">
                  <c:v>9.8356666666666701</c:v>
                </c:pt>
                <c:pt idx="1482">
                  <c:v>9.8423333333333396</c:v>
                </c:pt>
                <c:pt idx="1483">
                  <c:v>9.8490000000000002</c:v>
                </c:pt>
                <c:pt idx="1484">
                  <c:v>9.8556666666666697</c:v>
                </c:pt>
                <c:pt idx="1485">
                  <c:v>9.8623333333333303</c:v>
                </c:pt>
                <c:pt idx="1486">
                  <c:v>9.8689999999999998</c:v>
                </c:pt>
                <c:pt idx="1487">
                  <c:v>9.8756666666666693</c:v>
                </c:pt>
                <c:pt idx="1488">
                  <c:v>9.8823333333333299</c:v>
                </c:pt>
                <c:pt idx="1489">
                  <c:v>9.8889999999999993</c:v>
                </c:pt>
                <c:pt idx="1490">
                  <c:v>9.8956666666666706</c:v>
                </c:pt>
                <c:pt idx="1491">
                  <c:v>9.9023333333333401</c:v>
                </c:pt>
                <c:pt idx="1492">
                  <c:v>9.9090000000000007</c:v>
                </c:pt>
                <c:pt idx="1493">
                  <c:v>9.9156666666666702</c:v>
                </c:pt>
                <c:pt idx="1494">
                  <c:v>9.9223333333333397</c:v>
                </c:pt>
                <c:pt idx="1495">
                  <c:v>9.9290000000000003</c:v>
                </c:pt>
                <c:pt idx="1496">
                  <c:v>9.9356666666666698</c:v>
                </c:pt>
                <c:pt idx="1497">
                  <c:v>9.9423333333333304</c:v>
                </c:pt>
                <c:pt idx="1498">
                  <c:v>9.9489999999999998</c:v>
                </c:pt>
                <c:pt idx="1499">
                  <c:v>9.9556666666666693</c:v>
                </c:pt>
                <c:pt idx="1500">
                  <c:v>9.9623333333333406</c:v>
                </c:pt>
                <c:pt idx="1501">
                  <c:v>9.9689999999999994</c:v>
                </c:pt>
                <c:pt idx="1502">
                  <c:v>9.9756666666666707</c:v>
                </c:pt>
                <c:pt idx="1503">
                  <c:v>9.9823333333333402</c:v>
                </c:pt>
                <c:pt idx="1504">
                  <c:v>9.9890000000000008</c:v>
                </c:pt>
                <c:pt idx="1505">
                  <c:v>9.9956666666666703</c:v>
                </c:pt>
                <c:pt idx="1506">
                  <c:v>10.002333333333301</c:v>
                </c:pt>
                <c:pt idx="1507">
                  <c:v>10.009</c:v>
                </c:pt>
                <c:pt idx="1508">
                  <c:v>10.0156666666667</c:v>
                </c:pt>
                <c:pt idx="1509">
                  <c:v>10.0223333333333</c:v>
                </c:pt>
                <c:pt idx="1510">
                  <c:v>10.029</c:v>
                </c:pt>
                <c:pt idx="1511">
                  <c:v>10.0356666666667</c:v>
                </c:pt>
                <c:pt idx="1512">
                  <c:v>10.0423333333333</c:v>
                </c:pt>
                <c:pt idx="1513">
                  <c:v>10.048999999999999</c:v>
                </c:pt>
                <c:pt idx="1514">
                  <c:v>10.055666666666699</c:v>
                </c:pt>
                <c:pt idx="1515">
                  <c:v>10.062333333333299</c:v>
                </c:pt>
                <c:pt idx="1516">
                  <c:v>10.069000000000001</c:v>
                </c:pt>
                <c:pt idx="1517">
                  <c:v>10.075666666666701</c:v>
                </c:pt>
                <c:pt idx="1518">
                  <c:v>10.082333333333301</c:v>
                </c:pt>
                <c:pt idx="1519">
                  <c:v>10.089</c:v>
                </c:pt>
                <c:pt idx="1520">
                  <c:v>10.0956666666667</c:v>
                </c:pt>
                <c:pt idx="1521">
                  <c:v>10.1023333333333</c:v>
                </c:pt>
                <c:pt idx="1522">
                  <c:v>10.109</c:v>
                </c:pt>
                <c:pt idx="1523">
                  <c:v>10.1156666666667</c:v>
                </c:pt>
                <c:pt idx="1524">
                  <c:v>10.1223333333333</c:v>
                </c:pt>
                <c:pt idx="1525">
                  <c:v>10.129</c:v>
                </c:pt>
                <c:pt idx="1526">
                  <c:v>10.135666666666699</c:v>
                </c:pt>
                <c:pt idx="1527">
                  <c:v>10.142333333333299</c:v>
                </c:pt>
                <c:pt idx="1528">
                  <c:v>10.148999999999999</c:v>
                </c:pt>
                <c:pt idx="1529">
                  <c:v>10.155666666666701</c:v>
                </c:pt>
                <c:pt idx="1530">
                  <c:v>10.162333333333301</c:v>
                </c:pt>
                <c:pt idx="1531">
                  <c:v>10.169</c:v>
                </c:pt>
                <c:pt idx="1532">
                  <c:v>10.1756666666667</c:v>
                </c:pt>
                <c:pt idx="1533">
                  <c:v>10.1823333333333</c:v>
                </c:pt>
                <c:pt idx="1534">
                  <c:v>10.189</c:v>
                </c:pt>
                <c:pt idx="1535">
                  <c:v>10.1956666666667</c:v>
                </c:pt>
                <c:pt idx="1536">
                  <c:v>10.2023333333333</c:v>
                </c:pt>
                <c:pt idx="1537">
                  <c:v>10.209</c:v>
                </c:pt>
                <c:pt idx="1538">
                  <c:v>10.215666666666699</c:v>
                </c:pt>
                <c:pt idx="1539">
                  <c:v>10.2223333333333</c:v>
                </c:pt>
                <c:pt idx="1540">
                  <c:v>10.228999999999999</c:v>
                </c:pt>
                <c:pt idx="1541">
                  <c:v>10.235666666666701</c:v>
                </c:pt>
                <c:pt idx="1542">
                  <c:v>10.242333333333301</c:v>
                </c:pt>
                <c:pt idx="1543">
                  <c:v>10.249000000000001</c:v>
                </c:pt>
                <c:pt idx="1544">
                  <c:v>10.2556666666667</c:v>
                </c:pt>
                <c:pt idx="1545">
                  <c:v>10.2623333333333</c:v>
                </c:pt>
                <c:pt idx="1546">
                  <c:v>10.269</c:v>
                </c:pt>
                <c:pt idx="1547">
                  <c:v>10.2756666666667</c:v>
                </c:pt>
                <c:pt idx="1548">
                  <c:v>10.2823333333333</c:v>
                </c:pt>
                <c:pt idx="1549">
                  <c:v>10.289</c:v>
                </c:pt>
                <c:pt idx="1550">
                  <c:v>10.295666666666699</c:v>
                </c:pt>
                <c:pt idx="1551">
                  <c:v>10.3023333333333</c:v>
                </c:pt>
                <c:pt idx="1552">
                  <c:v>10.308999999999999</c:v>
                </c:pt>
                <c:pt idx="1553">
                  <c:v>10.315666666666701</c:v>
                </c:pt>
                <c:pt idx="1554">
                  <c:v>10.322333333333299</c:v>
                </c:pt>
                <c:pt idx="1555">
                  <c:v>10.329000000000001</c:v>
                </c:pt>
                <c:pt idx="1556">
                  <c:v>10.3356666666667</c:v>
                </c:pt>
                <c:pt idx="1557">
                  <c:v>10.342333333333301</c:v>
                </c:pt>
                <c:pt idx="1558">
                  <c:v>10.349</c:v>
                </c:pt>
                <c:pt idx="1559">
                  <c:v>10.3556666666667</c:v>
                </c:pt>
                <c:pt idx="1560">
                  <c:v>10.3623333333333</c:v>
                </c:pt>
                <c:pt idx="1561">
                  <c:v>10.369</c:v>
                </c:pt>
                <c:pt idx="1562">
                  <c:v>10.375666666666699</c:v>
                </c:pt>
                <c:pt idx="1563">
                  <c:v>10.3823333333333</c:v>
                </c:pt>
                <c:pt idx="1564">
                  <c:v>10.388999999999999</c:v>
                </c:pt>
                <c:pt idx="1565">
                  <c:v>10.395666666666701</c:v>
                </c:pt>
                <c:pt idx="1566">
                  <c:v>10.402333333333299</c:v>
                </c:pt>
                <c:pt idx="1567">
                  <c:v>10.409000000000001</c:v>
                </c:pt>
                <c:pt idx="1568">
                  <c:v>10.4156666666667</c:v>
                </c:pt>
                <c:pt idx="1569">
                  <c:v>10.422333333333301</c:v>
                </c:pt>
                <c:pt idx="1570">
                  <c:v>10.429</c:v>
                </c:pt>
                <c:pt idx="1571">
                  <c:v>10.4356666666667</c:v>
                </c:pt>
                <c:pt idx="1572">
                  <c:v>10.4423333333333</c:v>
                </c:pt>
                <c:pt idx="1573">
                  <c:v>10.449</c:v>
                </c:pt>
                <c:pt idx="1574">
                  <c:v>10.4556666666667</c:v>
                </c:pt>
                <c:pt idx="1575">
                  <c:v>10.4623333333333</c:v>
                </c:pt>
                <c:pt idx="1576">
                  <c:v>10.468999999999999</c:v>
                </c:pt>
                <c:pt idx="1577">
                  <c:v>10.475666666666701</c:v>
                </c:pt>
                <c:pt idx="1578">
                  <c:v>10.482333333333299</c:v>
                </c:pt>
                <c:pt idx="1579">
                  <c:v>10.489000000000001</c:v>
                </c:pt>
                <c:pt idx="1580">
                  <c:v>10.4956666666667</c:v>
                </c:pt>
                <c:pt idx="1581">
                  <c:v>10.502333333333301</c:v>
                </c:pt>
                <c:pt idx="1582">
                  <c:v>10.509</c:v>
                </c:pt>
                <c:pt idx="1583">
                  <c:v>10.5156666666667</c:v>
                </c:pt>
                <c:pt idx="1584">
                  <c:v>10.5223333333333</c:v>
                </c:pt>
                <c:pt idx="1585">
                  <c:v>10.529</c:v>
                </c:pt>
                <c:pt idx="1586">
                  <c:v>10.5356666666667</c:v>
                </c:pt>
                <c:pt idx="1587">
                  <c:v>10.5423333333333</c:v>
                </c:pt>
                <c:pt idx="1588">
                  <c:v>10.548999999999999</c:v>
                </c:pt>
                <c:pt idx="1589">
                  <c:v>10.555666666666699</c:v>
                </c:pt>
                <c:pt idx="1590">
                  <c:v>10.562333333333299</c:v>
                </c:pt>
                <c:pt idx="1591">
                  <c:v>10.569000000000001</c:v>
                </c:pt>
                <c:pt idx="1592">
                  <c:v>10.575666666666701</c:v>
                </c:pt>
                <c:pt idx="1593">
                  <c:v>10.582333333333301</c:v>
                </c:pt>
                <c:pt idx="1594">
                  <c:v>10.589</c:v>
                </c:pt>
                <c:pt idx="1595">
                  <c:v>10.5956666666667</c:v>
                </c:pt>
                <c:pt idx="1596">
                  <c:v>10.6023333333333</c:v>
                </c:pt>
                <c:pt idx="1597">
                  <c:v>10.609</c:v>
                </c:pt>
                <c:pt idx="1598">
                  <c:v>10.6156666666667</c:v>
                </c:pt>
                <c:pt idx="1599">
                  <c:v>10.6223333333333</c:v>
                </c:pt>
                <c:pt idx="1600">
                  <c:v>10.629</c:v>
                </c:pt>
                <c:pt idx="1601">
                  <c:v>10.635666666666699</c:v>
                </c:pt>
                <c:pt idx="1602">
                  <c:v>10.642333333333299</c:v>
                </c:pt>
                <c:pt idx="1603">
                  <c:v>10.648999999999999</c:v>
                </c:pt>
                <c:pt idx="1604">
                  <c:v>10.655666666666701</c:v>
                </c:pt>
                <c:pt idx="1605">
                  <c:v>10.662333333333301</c:v>
                </c:pt>
                <c:pt idx="1606">
                  <c:v>10.669</c:v>
                </c:pt>
                <c:pt idx="1607">
                  <c:v>10.6756666666667</c:v>
                </c:pt>
                <c:pt idx="1608">
                  <c:v>10.6823333333333</c:v>
                </c:pt>
                <c:pt idx="1609">
                  <c:v>10.689</c:v>
                </c:pt>
                <c:pt idx="1610">
                  <c:v>10.6956666666667</c:v>
                </c:pt>
                <c:pt idx="1611">
                  <c:v>10.7023333333333</c:v>
                </c:pt>
                <c:pt idx="1612">
                  <c:v>10.709</c:v>
                </c:pt>
                <c:pt idx="1613">
                  <c:v>10.715666666666699</c:v>
                </c:pt>
                <c:pt idx="1614">
                  <c:v>10.7223333333333</c:v>
                </c:pt>
                <c:pt idx="1615">
                  <c:v>10.728999999999999</c:v>
                </c:pt>
                <c:pt idx="1616">
                  <c:v>10.735666666666701</c:v>
                </c:pt>
                <c:pt idx="1617">
                  <c:v>10.742333333333301</c:v>
                </c:pt>
                <c:pt idx="1618">
                  <c:v>10.749000000000001</c:v>
                </c:pt>
                <c:pt idx="1619">
                  <c:v>10.7556666666667</c:v>
                </c:pt>
                <c:pt idx="1620">
                  <c:v>10.7623333333333</c:v>
                </c:pt>
                <c:pt idx="1621">
                  <c:v>10.769</c:v>
                </c:pt>
                <c:pt idx="1622">
                  <c:v>10.7756666666667</c:v>
                </c:pt>
                <c:pt idx="1623">
                  <c:v>10.7823333333333</c:v>
                </c:pt>
                <c:pt idx="1624">
                  <c:v>10.789</c:v>
                </c:pt>
                <c:pt idx="1625">
                  <c:v>10.795666666666699</c:v>
                </c:pt>
                <c:pt idx="1626">
                  <c:v>10.8023333333333</c:v>
                </c:pt>
                <c:pt idx="1627">
                  <c:v>10.808999999999999</c:v>
                </c:pt>
                <c:pt idx="1628">
                  <c:v>10.815666666666701</c:v>
                </c:pt>
                <c:pt idx="1629">
                  <c:v>10.822333333333299</c:v>
                </c:pt>
                <c:pt idx="1630">
                  <c:v>10.829000000000001</c:v>
                </c:pt>
                <c:pt idx="1631">
                  <c:v>10.8356666666667</c:v>
                </c:pt>
                <c:pt idx="1632">
                  <c:v>10.842333333333301</c:v>
                </c:pt>
                <c:pt idx="1633">
                  <c:v>10.849</c:v>
                </c:pt>
                <c:pt idx="1634">
                  <c:v>10.8556666666667</c:v>
                </c:pt>
                <c:pt idx="1635">
                  <c:v>10.8623333333333</c:v>
                </c:pt>
                <c:pt idx="1636">
                  <c:v>10.869</c:v>
                </c:pt>
                <c:pt idx="1637">
                  <c:v>10.875666666666699</c:v>
                </c:pt>
                <c:pt idx="1638">
                  <c:v>10.8823333333333</c:v>
                </c:pt>
                <c:pt idx="1639">
                  <c:v>10.888999999999999</c:v>
                </c:pt>
                <c:pt idx="1640">
                  <c:v>10.895666666666701</c:v>
                </c:pt>
                <c:pt idx="1641">
                  <c:v>10.902333333333299</c:v>
                </c:pt>
                <c:pt idx="1642">
                  <c:v>10.909000000000001</c:v>
                </c:pt>
                <c:pt idx="1643">
                  <c:v>10.9156666666667</c:v>
                </c:pt>
                <c:pt idx="1644">
                  <c:v>10.922333333333301</c:v>
                </c:pt>
                <c:pt idx="1645">
                  <c:v>10.929</c:v>
                </c:pt>
                <c:pt idx="1646">
                  <c:v>10.9356666666667</c:v>
                </c:pt>
                <c:pt idx="1647">
                  <c:v>10.9423333333333</c:v>
                </c:pt>
                <c:pt idx="1648">
                  <c:v>10.949</c:v>
                </c:pt>
                <c:pt idx="1649">
                  <c:v>10.9556666666667</c:v>
                </c:pt>
                <c:pt idx="1650">
                  <c:v>10.9623333333333</c:v>
                </c:pt>
                <c:pt idx="1651">
                  <c:v>10.968999999999999</c:v>
                </c:pt>
                <c:pt idx="1652">
                  <c:v>10.975666666666701</c:v>
                </c:pt>
                <c:pt idx="1653">
                  <c:v>10.982333333333299</c:v>
                </c:pt>
                <c:pt idx="1654">
                  <c:v>10.989000000000001</c:v>
                </c:pt>
                <c:pt idx="1655">
                  <c:v>10.9956666666667</c:v>
                </c:pt>
                <c:pt idx="1656">
                  <c:v>11.002333333333301</c:v>
                </c:pt>
                <c:pt idx="1657">
                  <c:v>11.009</c:v>
                </c:pt>
                <c:pt idx="1658">
                  <c:v>11.0156666666667</c:v>
                </c:pt>
                <c:pt idx="1659">
                  <c:v>11.0223333333333</c:v>
                </c:pt>
                <c:pt idx="1660">
                  <c:v>11.029</c:v>
                </c:pt>
                <c:pt idx="1661">
                  <c:v>11.0356666666667</c:v>
                </c:pt>
                <c:pt idx="1662">
                  <c:v>11.0423333333333</c:v>
                </c:pt>
                <c:pt idx="1663">
                  <c:v>11.048999999999999</c:v>
                </c:pt>
                <c:pt idx="1664">
                  <c:v>11.055666666666699</c:v>
                </c:pt>
                <c:pt idx="1665">
                  <c:v>11.062333333333299</c:v>
                </c:pt>
                <c:pt idx="1666">
                  <c:v>11.069000000000001</c:v>
                </c:pt>
                <c:pt idx="1667">
                  <c:v>11.075666666666701</c:v>
                </c:pt>
                <c:pt idx="1668">
                  <c:v>11.082333333333301</c:v>
                </c:pt>
                <c:pt idx="1669">
                  <c:v>11.089</c:v>
                </c:pt>
                <c:pt idx="1670">
                  <c:v>11.0956666666667</c:v>
                </c:pt>
                <c:pt idx="1671">
                  <c:v>11.1023333333333</c:v>
                </c:pt>
                <c:pt idx="1672">
                  <c:v>11.109</c:v>
                </c:pt>
                <c:pt idx="1673">
                  <c:v>11.1156666666667</c:v>
                </c:pt>
                <c:pt idx="1674">
                  <c:v>11.1223333333333</c:v>
                </c:pt>
                <c:pt idx="1675">
                  <c:v>11.129</c:v>
                </c:pt>
                <c:pt idx="1676">
                  <c:v>11.135666666666699</c:v>
                </c:pt>
                <c:pt idx="1677">
                  <c:v>11.142333333333299</c:v>
                </c:pt>
                <c:pt idx="1678">
                  <c:v>11.148999999999999</c:v>
                </c:pt>
                <c:pt idx="1679">
                  <c:v>11.155666666666701</c:v>
                </c:pt>
                <c:pt idx="1680">
                  <c:v>11.162333333333301</c:v>
                </c:pt>
                <c:pt idx="1681">
                  <c:v>11.169</c:v>
                </c:pt>
                <c:pt idx="1682">
                  <c:v>11.1756666666667</c:v>
                </c:pt>
                <c:pt idx="1683">
                  <c:v>11.1823333333333</c:v>
                </c:pt>
                <c:pt idx="1684">
                  <c:v>11.189</c:v>
                </c:pt>
                <c:pt idx="1685">
                  <c:v>11.1956666666667</c:v>
                </c:pt>
                <c:pt idx="1686">
                  <c:v>11.2023333333333</c:v>
                </c:pt>
                <c:pt idx="1687">
                  <c:v>11.209</c:v>
                </c:pt>
                <c:pt idx="1688">
                  <c:v>11.215666666666699</c:v>
                </c:pt>
                <c:pt idx="1689">
                  <c:v>11.2223333333333</c:v>
                </c:pt>
                <c:pt idx="1690">
                  <c:v>11.228999999999999</c:v>
                </c:pt>
                <c:pt idx="1691">
                  <c:v>11.235666666666701</c:v>
                </c:pt>
                <c:pt idx="1692">
                  <c:v>11.242333333333301</c:v>
                </c:pt>
                <c:pt idx="1693">
                  <c:v>11.249000000000001</c:v>
                </c:pt>
                <c:pt idx="1694">
                  <c:v>11.2556666666667</c:v>
                </c:pt>
                <c:pt idx="1695">
                  <c:v>11.2623333333333</c:v>
                </c:pt>
                <c:pt idx="1696">
                  <c:v>11.269</c:v>
                </c:pt>
                <c:pt idx="1697">
                  <c:v>11.2756666666667</c:v>
                </c:pt>
                <c:pt idx="1698">
                  <c:v>11.2823333333333</c:v>
                </c:pt>
                <c:pt idx="1699">
                  <c:v>11.289</c:v>
                </c:pt>
                <c:pt idx="1700">
                  <c:v>11.295666666666699</c:v>
                </c:pt>
                <c:pt idx="1701">
                  <c:v>11.3023333333333</c:v>
                </c:pt>
                <c:pt idx="1702">
                  <c:v>11.308999999999999</c:v>
                </c:pt>
                <c:pt idx="1703">
                  <c:v>11.315666666666701</c:v>
                </c:pt>
                <c:pt idx="1704">
                  <c:v>11.322333333333299</c:v>
                </c:pt>
                <c:pt idx="1705">
                  <c:v>11.329000000000001</c:v>
                </c:pt>
                <c:pt idx="1706">
                  <c:v>11.3356666666667</c:v>
                </c:pt>
                <c:pt idx="1707">
                  <c:v>11.342333333333301</c:v>
                </c:pt>
                <c:pt idx="1708">
                  <c:v>11.349</c:v>
                </c:pt>
                <c:pt idx="1709">
                  <c:v>11.3556666666667</c:v>
                </c:pt>
                <c:pt idx="1710">
                  <c:v>11.3623333333333</c:v>
                </c:pt>
                <c:pt idx="1711">
                  <c:v>11.369</c:v>
                </c:pt>
                <c:pt idx="1712">
                  <c:v>11.375666666666699</c:v>
                </c:pt>
                <c:pt idx="1713">
                  <c:v>11.3823333333333</c:v>
                </c:pt>
                <c:pt idx="1714">
                  <c:v>11.388999999999999</c:v>
                </c:pt>
                <c:pt idx="1715">
                  <c:v>11.395666666666701</c:v>
                </c:pt>
                <c:pt idx="1716">
                  <c:v>11.402333333333299</c:v>
                </c:pt>
                <c:pt idx="1717">
                  <c:v>11.409000000000001</c:v>
                </c:pt>
                <c:pt idx="1718">
                  <c:v>11.4156666666667</c:v>
                </c:pt>
                <c:pt idx="1719">
                  <c:v>11.422333333333301</c:v>
                </c:pt>
                <c:pt idx="1720">
                  <c:v>11.429</c:v>
                </c:pt>
                <c:pt idx="1721">
                  <c:v>11.4356666666667</c:v>
                </c:pt>
                <c:pt idx="1722">
                  <c:v>11.4423333333333</c:v>
                </c:pt>
                <c:pt idx="1723">
                  <c:v>11.449</c:v>
                </c:pt>
                <c:pt idx="1724">
                  <c:v>11.4556666666667</c:v>
                </c:pt>
                <c:pt idx="1725">
                  <c:v>11.4623333333333</c:v>
                </c:pt>
                <c:pt idx="1726">
                  <c:v>11.468999999999999</c:v>
                </c:pt>
                <c:pt idx="1727">
                  <c:v>11.475666666666701</c:v>
                </c:pt>
                <c:pt idx="1728">
                  <c:v>11.482333333333299</c:v>
                </c:pt>
                <c:pt idx="1729">
                  <c:v>11.489000000000001</c:v>
                </c:pt>
                <c:pt idx="1730">
                  <c:v>11.4956666666667</c:v>
                </c:pt>
                <c:pt idx="1731">
                  <c:v>11.502333333333301</c:v>
                </c:pt>
                <c:pt idx="1732">
                  <c:v>11.509</c:v>
                </c:pt>
                <c:pt idx="1733">
                  <c:v>11.5156666666667</c:v>
                </c:pt>
                <c:pt idx="1734">
                  <c:v>11.5223333333333</c:v>
                </c:pt>
                <c:pt idx="1735">
                  <c:v>11.529</c:v>
                </c:pt>
                <c:pt idx="1736">
                  <c:v>11.5356666666667</c:v>
                </c:pt>
                <c:pt idx="1737">
                  <c:v>11.5423333333333</c:v>
                </c:pt>
                <c:pt idx="1738">
                  <c:v>11.548999999999999</c:v>
                </c:pt>
                <c:pt idx="1739">
                  <c:v>11.555666666666699</c:v>
                </c:pt>
                <c:pt idx="1740">
                  <c:v>11.562333333333299</c:v>
                </c:pt>
                <c:pt idx="1741">
                  <c:v>11.569000000000001</c:v>
                </c:pt>
                <c:pt idx="1742">
                  <c:v>11.575666666666701</c:v>
                </c:pt>
                <c:pt idx="1743">
                  <c:v>11.582333333333301</c:v>
                </c:pt>
                <c:pt idx="1744">
                  <c:v>11.589</c:v>
                </c:pt>
                <c:pt idx="1745">
                  <c:v>11.5956666666667</c:v>
                </c:pt>
                <c:pt idx="1746">
                  <c:v>11.6023333333333</c:v>
                </c:pt>
                <c:pt idx="1747">
                  <c:v>11.609</c:v>
                </c:pt>
                <c:pt idx="1748">
                  <c:v>11.6156666666667</c:v>
                </c:pt>
                <c:pt idx="1749">
                  <c:v>11.6223333333333</c:v>
                </c:pt>
                <c:pt idx="1750">
                  <c:v>11.629</c:v>
                </c:pt>
                <c:pt idx="1751">
                  <c:v>11.635666666666699</c:v>
                </c:pt>
                <c:pt idx="1752">
                  <c:v>11.642333333333299</c:v>
                </c:pt>
                <c:pt idx="1753">
                  <c:v>11.648999999999999</c:v>
                </c:pt>
                <c:pt idx="1754">
                  <c:v>11.655666666666701</c:v>
                </c:pt>
                <c:pt idx="1755">
                  <c:v>11.662333333333301</c:v>
                </c:pt>
                <c:pt idx="1756">
                  <c:v>11.669</c:v>
                </c:pt>
                <c:pt idx="1757">
                  <c:v>11.6756666666667</c:v>
                </c:pt>
                <c:pt idx="1758">
                  <c:v>11.6823333333333</c:v>
                </c:pt>
                <c:pt idx="1759">
                  <c:v>11.689</c:v>
                </c:pt>
                <c:pt idx="1760">
                  <c:v>11.6956666666667</c:v>
                </c:pt>
                <c:pt idx="1761">
                  <c:v>11.7023333333333</c:v>
                </c:pt>
                <c:pt idx="1762">
                  <c:v>11.709</c:v>
                </c:pt>
                <c:pt idx="1763">
                  <c:v>11.715666666666699</c:v>
                </c:pt>
                <c:pt idx="1764">
                  <c:v>11.7223333333333</c:v>
                </c:pt>
                <c:pt idx="1765">
                  <c:v>11.728999999999999</c:v>
                </c:pt>
                <c:pt idx="1766">
                  <c:v>11.735666666666701</c:v>
                </c:pt>
                <c:pt idx="1767">
                  <c:v>11.742333333333301</c:v>
                </c:pt>
                <c:pt idx="1768">
                  <c:v>11.749000000000001</c:v>
                </c:pt>
                <c:pt idx="1769">
                  <c:v>11.7556666666667</c:v>
                </c:pt>
                <c:pt idx="1770">
                  <c:v>11.7623333333333</c:v>
                </c:pt>
                <c:pt idx="1771">
                  <c:v>11.769</c:v>
                </c:pt>
                <c:pt idx="1772">
                  <c:v>11.7756666666667</c:v>
                </c:pt>
                <c:pt idx="1773">
                  <c:v>11.7823333333333</c:v>
                </c:pt>
                <c:pt idx="1774">
                  <c:v>11.789</c:v>
                </c:pt>
                <c:pt idx="1775">
                  <c:v>11.795666666666699</c:v>
                </c:pt>
                <c:pt idx="1776">
                  <c:v>11.8023333333333</c:v>
                </c:pt>
                <c:pt idx="1777">
                  <c:v>11.808999999999999</c:v>
                </c:pt>
                <c:pt idx="1778">
                  <c:v>11.815666666666701</c:v>
                </c:pt>
                <c:pt idx="1779">
                  <c:v>11.822333333333299</c:v>
                </c:pt>
                <c:pt idx="1780">
                  <c:v>11.829000000000001</c:v>
                </c:pt>
                <c:pt idx="1781">
                  <c:v>11.8356666666667</c:v>
                </c:pt>
                <c:pt idx="1782">
                  <c:v>11.842333333333301</c:v>
                </c:pt>
                <c:pt idx="1783">
                  <c:v>11.849</c:v>
                </c:pt>
                <c:pt idx="1784">
                  <c:v>11.8556666666667</c:v>
                </c:pt>
                <c:pt idx="1785">
                  <c:v>11.8623333333333</c:v>
                </c:pt>
                <c:pt idx="1786">
                  <c:v>11.869</c:v>
                </c:pt>
                <c:pt idx="1787">
                  <c:v>11.875666666666699</c:v>
                </c:pt>
                <c:pt idx="1788">
                  <c:v>11.8823333333333</c:v>
                </c:pt>
                <c:pt idx="1789">
                  <c:v>11.888999999999999</c:v>
                </c:pt>
                <c:pt idx="1790">
                  <c:v>11.895666666666701</c:v>
                </c:pt>
                <c:pt idx="1791">
                  <c:v>11.902333333333299</c:v>
                </c:pt>
                <c:pt idx="1792">
                  <c:v>11.909000000000001</c:v>
                </c:pt>
                <c:pt idx="1793">
                  <c:v>11.9156666666667</c:v>
                </c:pt>
                <c:pt idx="1794">
                  <c:v>11.922333333333301</c:v>
                </c:pt>
                <c:pt idx="1795">
                  <c:v>11.929</c:v>
                </c:pt>
                <c:pt idx="1796">
                  <c:v>11.9356666666667</c:v>
                </c:pt>
                <c:pt idx="1797">
                  <c:v>11.9423333333333</c:v>
                </c:pt>
                <c:pt idx="1798">
                  <c:v>11.949</c:v>
                </c:pt>
                <c:pt idx="1799">
                  <c:v>11.9556666666667</c:v>
                </c:pt>
                <c:pt idx="1800">
                  <c:v>11.9623333333333</c:v>
                </c:pt>
                <c:pt idx="1801">
                  <c:v>11.968999999999999</c:v>
                </c:pt>
                <c:pt idx="1802">
                  <c:v>11.975666666666701</c:v>
                </c:pt>
                <c:pt idx="1803">
                  <c:v>11.982333333333299</c:v>
                </c:pt>
                <c:pt idx="1804">
                  <c:v>11.989000000000001</c:v>
                </c:pt>
                <c:pt idx="1805">
                  <c:v>11.9956666666667</c:v>
                </c:pt>
                <c:pt idx="1806">
                  <c:v>12.002333333333301</c:v>
                </c:pt>
                <c:pt idx="1807">
                  <c:v>12.009</c:v>
                </c:pt>
                <c:pt idx="1808">
                  <c:v>12.0156666666667</c:v>
                </c:pt>
                <c:pt idx="1809">
                  <c:v>12.0223333333333</c:v>
                </c:pt>
                <c:pt idx="1810">
                  <c:v>12.029</c:v>
                </c:pt>
                <c:pt idx="1811">
                  <c:v>12.0356666666667</c:v>
                </c:pt>
                <c:pt idx="1812">
                  <c:v>12.0423333333333</c:v>
                </c:pt>
                <c:pt idx="1813">
                  <c:v>12.048999999999999</c:v>
                </c:pt>
                <c:pt idx="1814">
                  <c:v>12.055666666666699</c:v>
                </c:pt>
                <c:pt idx="1815">
                  <c:v>12.062333333333299</c:v>
                </c:pt>
                <c:pt idx="1816">
                  <c:v>12.069000000000001</c:v>
                </c:pt>
                <c:pt idx="1817">
                  <c:v>12.075666666666701</c:v>
                </c:pt>
                <c:pt idx="1818">
                  <c:v>12.082333333333301</c:v>
                </c:pt>
                <c:pt idx="1819">
                  <c:v>12.089</c:v>
                </c:pt>
                <c:pt idx="1820">
                  <c:v>12.0956666666667</c:v>
                </c:pt>
                <c:pt idx="1821">
                  <c:v>12.1023333333333</c:v>
                </c:pt>
                <c:pt idx="1822">
                  <c:v>12.109</c:v>
                </c:pt>
                <c:pt idx="1823">
                  <c:v>12.1156666666667</c:v>
                </c:pt>
                <c:pt idx="1824">
                  <c:v>12.1223333333333</c:v>
                </c:pt>
                <c:pt idx="1825">
                  <c:v>12.129</c:v>
                </c:pt>
                <c:pt idx="1826">
                  <c:v>12.135666666666699</c:v>
                </c:pt>
                <c:pt idx="1827">
                  <c:v>12.142333333333299</c:v>
                </c:pt>
                <c:pt idx="1828">
                  <c:v>12.148999999999999</c:v>
                </c:pt>
                <c:pt idx="1829">
                  <c:v>12.155666666666701</c:v>
                </c:pt>
                <c:pt idx="1830">
                  <c:v>12.162333333333301</c:v>
                </c:pt>
                <c:pt idx="1831">
                  <c:v>12.169</c:v>
                </c:pt>
                <c:pt idx="1832">
                  <c:v>12.1756666666667</c:v>
                </c:pt>
                <c:pt idx="1833">
                  <c:v>12.1823333333333</c:v>
                </c:pt>
                <c:pt idx="1834">
                  <c:v>12.189</c:v>
                </c:pt>
                <c:pt idx="1835">
                  <c:v>12.1956666666667</c:v>
                </c:pt>
                <c:pt idx="1836">
                  <c:v>12.2023333333333</c:v>
                </c:pt>
                <c:pt idx="1837">
                  <c:v>12.209</c:v>
                </c:pt>
                <c:pt idx="1838">
                  <c:v>12.215666666666699</c:v>
                </c:pt>
                <c:pt idx="1839">
                  <c:v>12.2223333333333</c:v>
                </c:pt>
                <c:pt idx="1840">
                  <c:v>12.228999999999999</c:v>
                </c:pt>
                <c:pt idx="1841">
                  <c:v>12.235666666666701</c:v>
                </c:pt>
                <c:pt idx="1842">
                  <c:v>12.242333333333301</c:v>
                </c:pt>
                <c:pt idx="1843">
                  <c:v>12.249000000000001</c:v>
                </c:pt>
                <c:pt idx="1844">
                  <c:v>12.2556666666667</c:v>
                </c:pt>
                <c:pt idx="1845">
                  <c:v>12.2623333333333</c:v>
                </c:pt>
                <c:pt idx="1846">
                  <c:v>12.269</c:v>
                </c:pt>
                <c:pt idx="1847">
                  <c:v>12.2756666666667</c:v>
                </c:pt>
                <c:pt idx="1848">
                  <c:v>12.2823333333333</c:v>
                </c:pt>
                <c:pt idx="1849">
                  <c:v>12.289</c:v>
                </c:pt>
                <c:pt idx="1850">
                  <c:v>12.295666666666699</c:v>
                </c:pt>
                <c:pt idx="1851">
                  <c:v>12.3023333333333</c:v>
                </c:pt>
                <c:pt idx="1852">
                  <c:v>12.308999999999999</c:v>
                </c:pt>
                <c:pt idx="1853">
                  <c:v>12.315666666666701</c:v>
                </c:pt>
                <c:pt idx="1854">
                  <c:v>12.322333333333299</c:v>
                </c:pt>
                <c:pt idx="1855">
                  <c:v>12.329000000000001</c:v>
                </c:pt>
                <c:pt idx="1856">
                  <c:v>12.3356666666667</c:v>
                </c:pt>
                <c:pt idx="1857">
                  <c:v>12.342333333333301</c:v>
                </c:pt>
                <c:pt idx="1858">
                  <c:v>12.349</c:v>
                </c:pt>
                <c:pt idx="1859">
                  <c:v>12.3556666666667</c:v>
                </c:pt>
                <c:pt idx="1860">
                  <c:v>12.3623333333333</c:v>
                </c:pt>
                <c:pt idx="1861">
                  <c:v>12.369</c:v>
                </c:pt>
                <c:pt idx="1862">
                  <c:v>12.375666666666699</c:v>
                </c:pt>
                <c:pt idx="1863">
                  <c:v>12.3823333333333</c:v>
                </c:pt>
                <c:pt idx="1864">
                  <c:v>12.388999999999999</c:v>
                </c:pt>
                <c:pt idx="1865">
                  <c:v>12.395666666666701</c:v>
                </c:pt>
                <c:pt idx="1866">
                  <c:v>12.402333333333299</c:v>
                </c:pt>
                <c:pt idx="1867">
                  <c:v>12.409000000000001</c:v>
                </c:pt>
                <c:pt idx="1868">
                  <c:v>12.4156666666667</c:v>
                </c:pt>
                <c:pt idx="1869">
                  <c:v>12.422333333333301</c:v>
                </c:pt>
                <c:pt idx="1870">
                  <c:v>12.429</c:v>
                </c:pt>
                <c:pt idx="1871">
                  <c:v>12.4356666666667</c:v>
                </c:pt>
                <c:pt idx="1872">
                  <c:v>12.4423333333333</c:v>
                </c:pt>
                <c:pt idx="1873">
                  <c:v>12.449</c:v>
                </c:pt>
                <c:pt idx="1874">
                  <c:v>12.4556666666667</c:v>
                </c:pt>
                <c:pt idx="1875">
                  <c:v>12.4623333333333</c:v>
                </c:pt>
                <c:pt idx="1876">
                  <c:v>12.468999999999999</c:v>
                </c:pt>
                <c:pt idx="1877">
                  <c:v>12.475666666666701</c:v>
                </c:pt>
                <c:pt idx="1878">
                  <c:v>12.482333333333299</c:v>
                </c:pt>
                <c:pt idx="1879">
                  <c:v>12.489000000000001</c:v>
                </c:pt>
                <c:pt idx="1880">
                  <c:v>12.4956666666667</c:v>
                </c:pt>
                <c:pt idx="1881">
                  <c:v>12.502333333333301</c:v>
                </c:pt>
                <c:pt idx="1882">
                  <c:v>12.509</c:v>
                </c:pt>
                <c:pt idx="1883">
                  <c:v>12.5156666666667</c:v>
                </c:pt>
                <c:pt idx="1884">
                  <c:v>12.5223333333333</c:v>
                </c:pt>
                <c:pt idx="1885">
                  <c:v>12.529</c:v>
                </c:pt>
                <c:pt idx="1886">
                  <c:v>12.5356666666667</c:v>
                </c:pt>
                <c:pt idx="1887">
                  <c:v>12.5423333333333</c:v>
                </c:pt>
                <c:pt idx="1888">
                  <c:v>12.548999999999999</c:v>
                </c:pt>
                <c:pt idx="1889">
                  <c:v>12.555666666666699</c:v>
                </c:pt>
                <c:pt idx="1890">
                  <c:v>12.562333333333299</c:v>
                </c:pt>
                <c:pt idx="1891">
                  <c:v>12.569000000000001</c:v>
                </c:pt>
                <c:pt idx="1892">
                  <c:v>12.575666666666701</c:v>
                </c:pt>
                <c:pt idx="1893">
                  <c:v>12.582333333333301</c:v>
                </c:pt>
                <c:pt idx="1894">
                  <c:v>12.589</c:v>
                </c:pt>
                <c:pt idx="1895">
                  <c:v>12.5956666666667</c:v>
                </c:pt>
                <c:pt idx="1896">
                  <c:v>12.6023333333333</c:v>
                </c:pt>
                <c:pt idx="1897">
                  <c:v>12.609</c:v>
                </c:pt>
                <c:pt idx="1898">
                  <c:v>12.6156666666667</c:v>
                </c:pt>
                <c:pt idx="1899">
                  <c:v>12.6223333333333</c:v>
                </c:pt>
                <c:pt idx="1900">
                  <c:v>12.629</c:v>
                </c:pt>
                <c:pt idx="1901">
                  <c:v>12.635666666666699</c:v>
                </c:pt>
                <c:pt idx="1902">
                  <c:v>12.642333333333299</c:v>
                </c:pt>
                <c:pt idx="1903">
                  <c:v>12.648999999999999</c:v>
                </c:pt>
                <c:pt idx="1904">
                  <c:v>12.655666666666701</c:v>
                </c:pt>
                <c:pt idx="1905">
                  <c:v>12.662333333333301</c:v>
                </c:pt>
                <c:pt idx="1906">
                  <c:v>12.669</c:v>
                </c:pt>
                <c:pt idx="1907">
                  <c:v>12.6756666666667</c:v>
                </c:pt>
                <c:pt idx="1908">
                  <c:v>12.6823333333333</c:v>
                </c:pt>
                <c:pt idx="1909">
                  <c:v>12.689</c:v>
                </c:pt>
                <c:pt idx="1910">
                  <c:v>12.6956666666667</c:v>
                </c:pt>
                <c:pt idx="1911">
                  <c:v>12.7023333333333</c:v>
                </c:pt>
                <c:pt idx="1912">
                  <c:v>12.709</c:v>
                </c:pt>
                <c:pt idx="1913">
                  <c:v>12.715666666666699</c:v>
                </c:pt>
                <c:pt idx="1914">
                  <c:v>12.7223333333333</c:v>
                </c:pt>
                <c:pt idx="1915">
                  <c:v>12.728999999999999</c:v>
                </c:pt>
                <c:pt idx="1916">
                  <c:v>12.735666666666701</c:v>
                </c:pt>
                <c:pt idx="1917">
                  <c:v>12.742333333333301</c:v>
                </c:pt>
                <c:pt idx="1918">
                  <c:v>12.749000000000001</c:v>
                </c:pt>
                <c:pt idx="1919">
                  <c:v>12.7556666666667</c:v>
                </c:pt>
                <c:pt idx="1920">
                  <c:v>12.7623333333333</c:v>
                </c:pt>
                <c:pt idx="1921">
                  <c:v>12.769</c:v>
                </c:pt>
                <c:pt idx="1922">
                  <c:v>12.7756666666667</c:v>
                </c:pt>
                <c:pt idx="1923">
                  <c:v>12.7823333333333</c:v>
                </c:pt>
                <c:pt idx="1924">
                  <c:v>12.789</c:v>
                </c:pt>
                <c:pt idx="1925">
                  <c:v>12.795666666666699</c:v>
                </c:pt>
                <c:pt idx="1926">
                  <c:v>12.8023333333333</c:v>
                </c:pt>
                <c:pt idx="1927">
                  <c:v>12.808999999999999</c:v>
                </c:pt>
                <c:pt idx="1928">
                  <c:v>12.815666666666701</c:v>
                </c:pt>
                <c:pt idx="1929">
                  <c:v>12.822333333333299</c:v>
                </c:pt>
                <c:pt idx="1930">
                  <c:v>12.829000000000001</c:v>
                </c:pt>
                <c:pt idx="1931">
                  <c:v>12.8356666666667</c:v>
                </c:pt>
                <c:pt idx="1932">
                  <c:v>12.842333333333301</c:v>
                </c:pt>
                <c:pt idx="1933">
                  <c:v>12.849</c:v>
                </c:pt>
                <c:pt idx="1934">
                  <c:v>12.8556666666667</c:v>
                </c:pt>
                <c:pt idx="1935">
                  <c:v>12.8623333333333</c:v>
                </c:pt>
                <c:pt idx="1936">
                  <c:v>12.869</c:v>
                </c:pt>
                <c:pt idx="1937">
                  <c:v>12.875666666666699</c:v>
                </c:pt>
                <c:pt idx="1938">
                  <c:v>12.8823333333333</c:v>
                </c:pt>
                <c:pt idx="1939">
                  <c:v>12.888999999999999</c:v>
                </c:pt>
                <c:pt idx="1940">
                  <c:v>12.895666666666701</c:v>
                </c:pt>
                <c:pt idx="1941">
                  <c:v>12.902333333333299</c:v>
                </c:pt>
                <c:pt idx="1942">
                  <c:v>12.909000000000001</c:v>
                </c:pt>
                <c:pt idx="1943">
                  <c:v>12.9156666666667</c:v>
                </c:pt>
                <c:pt idx="1944">
                  <c:v>12.922333333333301</c:v>
                </c:pt>
                <c:pt idx="1945">
                  <c:v>12.929</c:v>
                </c:pt>
                <c:pt idx="1946">
                  <c:v>12.9356666666667</c:v>
                </c:pt>
                <c:pt idx="1947">
                  <c:v>12.9423333333333</c:v>
                </c:pt>
                <c:pt idx="1948">
                  <c:v>12.949</c:v>
                </c:pt>
                <c:pt idx="1949">
                  <c:v>12.9556666666667</c:v>
                </c:pt>
                <c:pt idx="1950">
                  <c:v>12.9623333333333</c:v>
                </c:pt>
                <c:pt idx="1951">
                  <c:v>12.968999999999999</c:v>
                </c:pt>
                <c:pt idx="1952">
                  <c:v>12.975666666666701</c:v>
                </c:pt>
                <c:pt idx="1953">
                  <c:v>12.982333333333299</c:v>
                </c:pt>
                <c:pt idx="1954">
                  <c:v>12.989000000000001</c:v>
                </c:pt>
                <c:pt idx="1955">
                  <c:v>12.9956666666667</c:v>
                </c:pt>
                <c:pt idx="1956">
                  <c:v>13.002333333333301</c:v>
                </c:pt>
                <c:pt idx="1957">
                  <c:v>13.009</c:v>
                </c:pt>
                <c:pt idx="1958">
                  <c:v>13.0156666666667</c:v>
                </c:pt>
                <c:pt idx="1959">
                  <c:v>13.0223333333333</c:v>
                </c:pt>
                <c:pt idx="1960">
                  <c:v>13.029</c:v>
                </c:pt>
                <c:pt idx="1961">
                  <c:v>13.0356666666667</c:v>
                </c:pt>
                <c:pt idx="1962">
                  <c:v>13.0423333333333</c:v>
                </c:pt>
                <c:pt idx="1963">
                  <c:v>13.048999999999999</c:v>
                </c:pt>
                <c:pt idx="1964">
                  <c:v>13.055666666666699</c:v>
                </c:pt>
                <c:pt idx="1965">
                  <c:v>13.062333333333299</c:v>
                </c:pt>
                <c:pt idx="1966">
                  <c:v>13.069000000000001</c:v>
                </c:pt>
                <c:pt idx="1967">
                  <c:v>13.075666666666701</c:v>
                </c:pt>
                <c:pt idx="1968">
                  <c:v>13.082333333333301</c:v>
                </c:pt>
                <c:pt idx="1969">
                  <c:v>13.089</c:v>
                </c:pt>
                <c:pt idx="1970">
                  <c:v>13.0956666666667</c:v>
                </c:pt>
                <c:pt idx="1971">
                  <c:v>13.1023333333333</c:v>
                </c:pt>
                <c:pt idx="1972">
                  <c:v>13.109</c:v>
                </c:pt>
                <c:pt idx="1973">
                  <c:v>13.1156666666667</c:v>
                </c:pt>
                <c:pt idx="1974">
                  <c:v>13.1223333333333</c:v>
                </c:pt>
                <c:pt idx="1975">
                  <c:v>13.129</c:v>
                </c:pt>
                <c:pt idx="1976">
                  <c:v>13.135666666666699</c:v>
                </c:pt>
                <c:pt idx="1977">
                  <c:v>13.142333333333299</c:v>
                </c:pt>
                <c:pt idx="1978">
                  <c:v>13.148999999999999</c:v>
                </c:pt>
                <c:pt idx="1979">
                  <c:v>13.155666666666701</c:v>
                </c:pt>
                <c:pt idx="1980">
                  <c:v>13.162333333333301</c:v>
                </c:pt>
                <c:pt idx="1981">
                  <c:v>13.169</c:v>
                </c:pt>
                <c:pt idx="1982">
                  <c:v>13.1756666666667</c:v>
                </c:pt>
                <c:pt idx="1983">
                  <c:v>13.1823333333333</c:v>
                </c:pt>
                <c:pt idx="1984">
                  <c:v>13.189</c:v>
                </c:pt>
                <c:pt idx="1985">
                  <c:v>13.1956666666667</c:v>
                </c:pt>
                <c:pt idx="1986">
                  <c:v>13.2023333333333</c:v>
                </c:pt>
                <c:pt idx="1987">
                  <c:v>13.209</c:v>
                </c:pt>
                <c:pt idx="1988">
                  <c:v>13.215666666666699</c:v>
                </c:pt>
                <c:pt idx="1989">
                  <c:v>13.2223333333333</c:v>
                </c:pt>
                <c:pt idx="1990">
                  <c:v>13.228999999999999</c:v>
                </c:pt>
                <c:pt idx="1991">
                  <c:v>13.235666666666701</c:v>
                </c:pt>
                <c:pt idx="1992">
                  <c:v>13.242333333333301</c:v>
                </c:pt>
                <c:pt idx="1993">
                  <c:v>13.249000000000001</c:v>
                </c:pt>
                <c:pt idx="1994">
                  <c:v>13.2556666666667</c:v>
                </c:pt>
                <c:pt idx="1995">
                  <c:v>13.2623333333333</c:v>
                </c:pt>
                <c:pt idx="1996">
                  <c:v>13.269</c:v>
                </c:pt>
                <c:pt idx="1997">
                  <c:v>13.2756666666667</c:v>
                </c:pt>
                <c:pt idx="1998">
                  <c:v>13.2823333333333</c:v>
                </c:pt>
                <c:pt idx="1999">
                  <c:v>13.289</c:v>
                </c:pt>
                <c:pt idx="2000">
                  <c:v>13.295666666666699</c:v>
                </c:pt>
                <c:pt idx="2001">
                  <c:v>13.3023333333333</c:v>
                </c:pt>
                <c:pt idx="2002">
                  <c:v>13.308999999999999</c:v>
                </c:pt>
                <c:pt idx="2003">
                  <c:v>13.315666666666701</c:v>
                </c:pt>
                <c:pt idx="2004">
                  <c:v>13.322333333333299</c:v>
                </c:pt>
                <c:pt idx="2005">
                  <c:v>13.329000000000001</c:v>
                </c:pt>
                <c:pt idx="2006">
                  <c:v>13.3356666666667</c:v>
                </c:pt>
                <c:pt idx="2007">
                  <c:v>13.342333333333301</c:v>
                </c:pt>
                <c:pt idx="2008">
                  <c:v>13.349</c:v>
                </c:pt>
                <c:pt idx="2009">
                  <c:v>13.3556666666667</c:v>
                </c:pt>
                <c:pt idx="2010">
                  <c:v>13.3623333333333</c:v>
                </c:pt>
                <c:pt idx="2011">
                  <c:v>13.369</c:v>
                </c:pt>
                <c:pt idx="2012">
                  <c:v>13.375666666666699</c:v>
                </c:pt>
                <c:pt idx="2013">
                  <c:v>13.3823333333333</c:v>
                </c:pt>
                <c:pt idx="2014">
                  <c:v>13.388999999999999</c:v>
                </c:pt>
                <c:pt idx="2015">
                  <c:v>13.395666666666701</c:v>
                </c:pt>
                <c:pt idx="2016">
                  <c:v>13.402333333333299</c:v>
                </c:pt>
                <c:pt idx="2017">
                  <c:v>13.409000000000001</c:v>
                </c:pt>
                <c:pt idx="2018">
                  <c:v>13.4156666666667</c:v>
                </c:pt>
                <c:pt idx="2019">
                  <c:v>13.422333333333301</c:v>
                </c:pt>
                <c:pt idx="2020">
                  <c:v>13.429</c:v>
                </c:pt>
                <c:pt idx="2021">
                  <c:v>13.4356666666667</c:v>
                </c:pt>
                <c:pt idx="2022">
                  <c:v>13.4423333333333</c:v>
                </c:pt>
                <c:pt idx="2023">
                  <c:v>13.449</c:v>
                </c:pt>
                <c:pt idx="2024">
                  <c:v>13.4556666666667</c:v>
                </c:pt>
                <c:pt idx="2025">
                  <c:v>13.4623333333333</c:v>
                </c:pt>
                <c:pt idx="2026">
                  <c:v>13.468999999999999</c:v>
                </c:pt>
                <c:pt idx="2027">
                  <c:v>13.475666666666701</c:v>
                </c:pt>
                <c:pt idx="2028">
                  <c:v>13.482333333333299</c:v>
                </c:pt>
                <c:pt idx="2029">
                  <c:v>13.489000000000001</c:v>
                </c:pt>
                <c:pt idx="2030">
                  <c:v>13.4956666666667</c:v>
                </c:pt>
                <c:pt idx="2031">
                  <c:v>13.502333333333301</c:v>
                </c:pt>
                <c:pt idx="2032">
                  <c:v>13.509</c:v>
                </c:pt>
                <c:pt idx="2033">
                  <c:v>13.5156666666667</c:v>
                </c:pt>
                <c:pt idx="2034">
                  <c:v>13.5223333333333</c:v>
                </c:pt>
                <c:pt idx="2035">
                  <c:v>13.529</c:v>
                </c:pt>
                <c:pt idx="2036">
                  <c:v>13.5356666666667</c:v>
                </c:pt>
                <c:pt idx="2037">
                  <c:v>13.5423333333333</c:v>
                </c:pt>
                <c:pt idx="2038">
                  <c:v>13.548999999999999</c:v>
                </c:pt>
                <c:pt idx="2039">
                  <c:v>13.555666666666699</c:v>
                </c:pt>
                <c:pt idx="2040">
                  <c:v>13.562333333333299</c:v>
                </c:pt>
                <c:pt idx="2041">
                  <c:v>13.569000000000001</c:v>
                </c:pt>
                <c:pt idx="2042">
                  <c:v>13.575666666666701</c:v>
                </c:pt>
                <c:pt idx="2043">
                  <c:v>13.582333333333301</c:v>
                </c:pt>
                <c:pt idx="2044">
                  <c:v>13.589</c:v>
                </c:pt>
                <c:pt idx="2045">
                  <c:v>13.5956666666667</c:v>
                </c:pt>
                <c:pt idx="2046">
                  <c:v>13.6023333333333</c:v>
                </c:pt>
                <c:pt idx="2047">
                  <c:v>13.609</c:v>
                </c:pt>
                <c:pt idx="2048">
                  <c:v>13.6156666666667</c:v>
                </c:pt>
                <c:pt idx="2049">
                  <c:v>13.6223333333333</c:v>
                </c:pt>
                <c:pt idx="2050">
                  <c:v>13.629</c:v>
                </c:pt>
                <c:pt idx="2051">
                  <c:v>13.635666666666699</c:v>
                </c:pt>
                <c:pt idx="2052">
                  <c:v>13.642333333333299</c:v>
                </c:pt>
                <c:pt idx="2053">
                  <c:v>13.648999999999999</c:v>
                </c:pt>
                <c:pt idx="2054">
                  <c:v>13.655666666666701</c:v>
                </c:pt>
                <c:pt idx="2055">
                  <c:v>13.662333333333301</c:v>
                </c:pt>
                <c:pt idx="2056">
                  <c:v>13.669</c:v>
                </c:pt>
                <c:pt idx="2057">
                  <c:v>13.6756666666667</c:v>
                </c:pt>
                <c:pt idx="2058">
                  <c:v>13.6823333333333</c:v>
                </c:pt>
                <c:pt idx="2059">
                  <c:v>13.689</c:v>
                </c:pt>
                <c:pt idx="2060">
                  <c:v>13.6956666666667</c:v>
                </c:pt>
                <c:pt idx="2061">
                  <c:v>13.7023333333333</c:v>
                </c:pt>
                <c:pt idx="2062">
                  <c:v>13.709</c:v>
                </c:pt>
                <c:pt idx="2063">
                  <c:v>13.715666666666699</c:v>
                </c:pt>
                <c:pt idx="2064">
                  <c:v>13.7223333333333</c:v>
                </c:pt>
                <c:pt idx="2065">
                  <c:v>13.728999999999999</c:v>
                </c:pt>
                <c:pt idx="2066">
                  <c:v>13.735666666666701</c:v>
                </c:pt>
                <c:pt idx="2067">
                  <c:v>13.742333333333301</c:v>
                </c:pt>
                <c:pt idx="2068">
                  <c:v>13.749000000000001</c:v>
                </c:pt>
                <c:pt idx="2069">
                  <c:v>13.7556666666667</c:v>
                </c:pt>
                <c:pt idx="2070">
                  <c:v>13.7623333333333</c:v>
                </c:pt>
                <c:pt idx="2071">
                  <c:v>13.769</c:v>
                </c:pt>
                <c:pt idx="2072">
                  <c:v>13.7756666666667</c:v>
                </c:pt>
                <c:pt idx="2073">
                  <c:v>13.7823333333333</c:v>
                </c:pt>
                <c:pt idx="2074">
                  <c:v>13.789</c:v>
                </c:pt>
                <c:pt idx="2075">
                  <c:v>13.795666666666699</c:v>
                </c:pt>
                <c:pt idx="2076">
                  <c:v>13.8023333333333</c:v>
                </c:pt>
                <c:pt idx="2077">
                  <c:v>13.808999999999999</c:v>
                </c:pt>
                <c:pt idx="2078">
                  <c:v>13.815666666666701</c:v>
                </c:pt>
                <c:pt idx="2079">
                  <c:v>13.822333333333299</c:v>
                </c:pt>
                <c:pt idx="2080">
                  <c:v>13.829000000000001</c:v>
                </c:pt>
                <c:pt idx="2081">
                  <c:v>13.8356666666667</c:v>
                </c:pt>
                <c:pt idx="2082">
                  <c:v>13.842333333333301</c:v>
                </c:pt>
                <c:pt idx="2083">
                  <c:v>13.849</c:v>
                </c:pt>
                <c:pt idx="2084">
                  <c:v>13.8556666666667</c:v>
                </c:pt>
                <c:pt idx="2085">
                  <c:v>13.8623333333333</c:v>
                </c:pt>
                <c:pt idx="2086">
                  <c:v>13.869</c:v>
                </c:pt>
                <c:pt idx="2087">
                  <c:v>13.875666666666699</c:v>
                </c:pt>
                <c:pt idx="2088">
                  <c:v>13.8823333333333</c:v>
                </c:pt>
                <c:pt idx="2089">
                  <c:v>13.888999999999999</c:v>
                </c:pt>
                <c:pt idx="2090">
                  <c:v>13.895666666666701</c:v>
                </c:pt>
                <c:pt idx="2091">
                  <c:v>13.902333333333299</c:v>
                </c:pt>
                <c:pt idx="2092">
                  <c:v>13.909000000000001</c:v>
                </c:pt>
                <c:pt idx="2093">
                  <c:v>13.9156666666667</c:v>
                </c:pt>
                <c:pt idx="2094">
                  <c:v>13.922333333333301</c:v>
                </c:pt>
                <c:pt idx="2095">
                  <c:v>13.929</c:v>
                </c:pt>
                <c:pt idx="2096">
                  <c:v>13.9356666666667</c:v>
                </c:pt>
                <c:pt idx="2097">
                  <c:v>13.9423333333333</c:v>
                </c:pt>
                <c:pt idx="2098">
                  <c:v>13.949</c:v>
                </c:pt>
                <c:pt idx="2099">
                  <c:v>13.9556666666667</c:v>
                </c:pt>
                <c:pt idx="2100">
                  <c:v>13.9623333333333</c:v>
                </c:pt>
                <c:pt idx="2101">
                  <c:v>13.968999999999999</c:v>
                </c:pt>
                <c:pt idx="2102">
                  <c:v>13.975666666666701</c:v>
                </c:pt>
                <c:pt idx="2103">
                  <c:v>13.982333333333299</c:v>
                </c:pt>
                <c:pt idx="2104">
                  <c:v>13.989000000000001</c:v>
                </c:pt>
                <c:pt idx="2105">
                  <c:v>13.9956666666667</c:v>
                </c:pt>
                <c:pt idx="2106">
                  <c:v>14.002333333333301</c:v>
                </c:pt>
                <c:pt idx="2107">
                  <c:v>14.009</c:v>
                </c:pt>
                <c:pt idx="2108">
                  <c:v>14.0156666666667</c:v>
                </c:pt>
                <c:pt idx="2109">
                  <c:v>14.0223333333333</c:v>
                </c:pt>
                <c:pt idx="2110">
                  <c:v>14.029</c:v>
                </c:pt>
                <c:pt idx="2111">
                  <c:v>14.0356666666667</c:v>
                </c:pt>
                <c:pt idx="2112">
                  <c:v>14.0423333333333</c:v>
                </c:pt>
                <c:pt idx="2113">
                  <c:v>14.048999999999999</c:v>
                </c:pt>
                <c:pt idx="2114">
                  <c:v>14.055666666666699</c:v>
                </c:pt>
                <c:pt idx="2115">
                  <c:v>14.062333333333299</c:v>
                </c:pt>
                <c:pt idx="2116">
                  <c:v>14.069000000000001</c:v>
                </c:pt>
                <c:pt idx="2117">
                  <c:v>14.075666666666701</c:v>
                </c:pt>
                <c:pt idx="2118">
                  <c:v>14.082333333333301</c:v>
                </c:pt>
                <c:pt idx="2119">
                  <c:v>14.089</c:v>
                </c:pt>
                <c:pt idx="2120">
                  <c:v>14.0956666666667</c:v>
                </c:pt>
                <c:pt idx="2121">
                  <c:v>14.1023333333333</c:v>
                </c:pt>
                <c:pt idx="2122">
                  <c:v>14.109</c:v>
                </c:pt>
                <c:pt idx="2123">
                  <c:v>14.1156666666667</c:v>
                </c:pt>
                <c:pt idx="2124">
                  <c:v>14.1223333333333</c:v>
                </c:pt>
                <c:pt idx="2125">
                  <c:v>14.129</c:v>
                </c:pt>
                <c:pt idx="2126">
                  <c:v>14.135666666666699</c:v>
                </c:pt>
                <c:pt idx="2127">
                  <c:v>14.142333333333299</c:v>
                </c:pt>
                <c:pt idx="2128">
                  <c:v>14.148999999999999</c:v>
                </c:pt>
                <c:pt idx="2129">
                  <c:v>14.155666666666701</c:v>
                </c:pt>
                <c:pt idx="2130">
                  <c:v>14.162333333333301</c:v>
                </c:pt>
                <c:pt idx="2131">
                  <c:v>14.169</c:v>
                </c:pt>
                <c:pt idx="2132">
                  <c:v>14.1756666666667</c:v>
                </c:pt>
                <c:pt idx="2133">
                  <c:v>14.1823333333333</c:v>
                </c:pt>
                <c:pt idx="2134">
                  <c:v>14.189</c:v>
                </c:pt>
                <c:pt idx="2135">
                  <c:v>14.1956666666667</c:v>
                </c:pt>
                <c:pt idx="2136">
                  <c:v>14.2023333333333</c:v>
                </c:pt>
                <c:pt idx="2137">
                  <c:v>14.209</c:v>
                </c:pt>
                <c:pt idx="2138">
                  <c:v>14.215666666666699</c:v>
                </c:pt>
                <c:pt idx="2139">
                  <c:v>14.2223333333333</c:v>
                </c:pt>
                <c:pt idx="2140">
                  <c:v>14.228999999999999</c:v>
                </c:pt>
                <c:pt idx="2141">
                  <c:v>14.235666666666701</c:v>
                </c:pt>
                <c:pt idx="2142">
                  <c:v>14.242333333333301</c:v>
                </c:pt>
                <c:pt idx="2143">
                  <c:v>14.249000000000001</c:v>
                </c:pt>
                <c:pt idx="2144">
                  <c:v>14.2556666666667</c:v>
                </c:pt>
                <c:pt idx="2145">
                  <c:v>14.2623333333333</c:v>
                </c:pt>
                <c:pt idx="2146">
                  <c:v>14.269</c:v>
                </c:pt>
                <c:pt idx="2147">
                  <c:v>14.2756666666667</c:v>
                </c:pt>
                <c:pt idx="2148">
                  <c:v>14.2823333333333</c:v>
                </c:pt>
                <c:pt idx="2149">
                  <c:v>14.289</c:v>
                </c:pt>
                <c:pt idx="2150">
                  <c:v>14.295666666666699</c:v>
                </c:pt>
                <c:pt idx="2151">
                  <c:v>14.3023333333333</c:v>
                </c:pt>
                <c:pt idx="2152">
                  <c:v>14.308999999999999</c:v>
                </c:pt>
                <c:pt idx="2153">
                  <c:v>14.315666666666701</c:v>
                </c:pt>
                <c:pt idx="2154">
                  <c:v>14.322333333333299</c:v>
                </c:pt>
                <c:pt idx="2155">
                  <c:v>14.329000000000001</c:v>
                </c:pt>
                <c:pt idx="2156">
                  <c:v>14.3356666666667</c:v>
                </c:pt>
                <c:pt idx="2157">
                  <c:v>14.342333333333301</c:v>
                </c:pt>
                <c:pt idx="2158">
                  <c:v>14.349</c:v>
                </c:pt>
                <c:pt idx="2159">
                  <c:v>14.3556666666667</c:v>
                </c:pt>
                <c:pt idx="2160">
                  <c:v>14.3623333333333</c:v>
                </c:pt>
                <c:pt idx="2161">
                  <c:v>14.369</c:v>
                </c:pt>
                <c:pt idx="2162">
                  <c:v>14.375666666666699</c:v>
                </c:pt>
                <c:pt idx="2163">
                  <c:v>14.3823333333333</c:v>
                </c:pt>
                <c:pt idx="2164">
                  <c:v>14.388999999999999</c:v>
                </c:pt>
                <c:pt idx="2165">
                  <c:v>14.395666666666701</c:v>
                </c:pt>
                <c:pt idx="2166">
                  <c:v>14.402333333333299</c:v>
                </c:pt>
                <c:pt idx="2167">
                  <c:v>14.409000000000001</c:v>
                </c:pt>
                <c:pt idx="2168">
                  <c:v>14.4156666666667</c:v>
                </c:pt>
                <c:pt idx="2169">
                  <c:v>14.422333333333301</c:v>
                </c:pt>
                <c:pt idx="2170">
                  <c:v>14.429</c:v>
                </c:pt>
                <c:pt idx="2171">
                  <c:v>14.4356666666667</c:v>
                </c:pt>
                <c:pt idx="2172">
                  <c:v>14.4423333333333</c:v>
                </c:pt>
                <c:pt idx="2173">
                  <c:v>14.449</c:v>
                </c:pt>
                <c:pt idx="2174">
                  <c:v>14.4556666666667</c:v>
                </c:pt>
                <c:pt idx="2175">
                  <c:v>14.4623333333333</c:v>
                </c:pt>
                <c:pt idx="2176">
                  <c:v>14.468999999999999</c:v>
                </c:pt>
                <c:pt idx="2177">
                  <c:v>14.475666666666701</c:v>
                </c:pt>
                <c:pt idx="2178">
                  <c:v>14.482333333333299</c:v>
                </c:pt>
                <c:pt idx="2179">
                  <c:v>14.489000000000001</c:v>
                </c:pt>
                <c:pt idx="2180">
                  <c:v>14.4956666666667</c:v>
                </c:pt>
                <c:pt idx="2181">
                  <c:v>14.502333333333301</c:v>
                </c:pt>
                <c:pt idx="2182">
                  <c:v>14.509</c:v>
                </c:pt>
                <c:pt idx="2183">
                  <c:v>14.5156666666667</c:v>
                </c:pt>
                <c:pt idx="2184">
                  <c:v>14.5223333333333</c:v>
                </c:pt>
                <c:pt idx="2185">
                  <c:v>14.529</c:v>
                </c:pt>
                <c:pt idx="2186">
                  <c:v>14.5356666666667</c:v>
                </c:pt>
                <c:pt idx="2187">
                  <c:v>14.5423333333333</c:v>
                </c:pt>
                <c:pt idx="2188">
                  <c:v>14.548999999999999</c:v>
                </c:pt>
                <c:pt idx="2189">
                  <c:v>14.555666666666699</c:v>
                </c:pt>
                <c:pt idx="2190">
                  <c:v>14.562333333333299</c:v>
                </c:pt>
                <c:pt idx="2191">
                  <c:v>14.569000000000001</c:v>
                </c:pt>
                <c:pt idx="2192">
                  <c:v>14.575666666666701</c:v>
                </c:pt>
                <c:pt idx="2193">
                  <c:v>14.582333333333301</c:v>
                </c:pt>
                <c:pt idx="2194">
                  <c:v>14.589</c:v>
                </c:pt>
                <c:pt idx="2195">
                  <c:v>14.5956666666667</c:v>
                </c:pt>
                <c:pt idx="2196">
                  <c:v>14.6023333333333</c:v>
                </c:pt>
                <c:pt idx="2197">
                  <c:v>14.609</c:v>
                </c:pt>
                <c:pt idx="2198">
                  <c:v>14.6156666666667</c:v>
                </c:pt>
                <c:pt idx="2199">
                  <c:v>14.6223333333333</c:v>
                </c:pt>
                <c:pt idx="2200">
                  <c:v>14.629</c:v>
                </c:pt>
                <c:pt idx="2201">
                  <c:v>14.635666666666699</c:v>
                </c:pt>
                <c:pt idx="2202">
                  <c:v>14.642333333333299</c:v>
                </c:pt>
                <c:pt idx="2203">
                  <c:v>14.648999999999999</c:v>
                </c:pt>
                <c:pt idx="2204">
                  <c:v>14.655666666666701</c:v>
                </c:pt>
                <c:pt idx="2205">
                  <c:v>14.662333333333301</c:v>
                </c:pt>
                <c:pt idx="2206">
                  <c:v>14.669</c:v>
                </c:pt>
                <c:pt idx="2207">
                  <c:v>14.6756666666667</c:v>
                </c:pt>
                <c:pt idx="2208">
                  <c:v>14.6823333333333</c:v>
                </c:pt>
                <c:pt idx="2209">
                  <c:v>14.689</c:v>
                </c:pt>
                <c:pt idx="2210">
                  <c:v>14.6956666666667</c:v>
                </c:pt>
                <c:pt idx="2211">
                  <c:v>14.7023333333333</c:v>
                </c:pt>
                <c:pt idx="2212">
                  <c:v>14.709</c:v>
                </c:pt>
                <c:pt idx="2213">
                  <c:v>14.715666666666699</c:v>
                </c:pt>
                <c:pt idx="2214">
                  <c:v>14.7223333333333</c:v>
                </c:pt>
                <c:pt idx="2215">
                  <c:v>14.728999999999999</c:v>
                </c:pt>
                <c:pt idx="2216">
                  <c:v>14.735666666666701</c:v>
                </c:pt>
                <c:pt idx="2217">
                  <c:v>14.742333333333301</c:v>
                </c:pt>
                <c:pt idx="2218">
                  <c:v>14.749000000000001</c:v>
                </c:pt>
                <c:pt idx="2219">
                  <c:v>14.7556666666667</c:v>
                </c:pt>
                <c:pt idx="2220">
                  <c:v>14.7623333333333</c:v>
                </c:pt>
                <c:pt idx="2221">
                  <c:v>14.769</c:v>
                </c:pt>
                <c:pt idx="2222">
                  <c:v>14.7756666666667</c:v>
                </c:pt>
                <c:pt idx="2223">
                  <c:v>14.7823333333333</c:v>
                </c:pt>
                <c:pt idx="2224">
                  <c:v>14.789</c:v>
                </c:pt>
                <c:pt idx="2225">
                  <c:v>14.795666666666699</c:v>
                </c:pt>
                <c:pt idx="2226">
                  <c:v>14.8023333333333</c:v>
                </c:pt>
                <c:pt idx="2227">
                  <c:v>14.808999999999999</c:v>
                </c:pt>
                <c:pt idx="2228">
                  <c:v>14.815666666666701</c:v>
                </c:pt>
                <c:pt idx="2229">
                  <c:v>14.822333333333299</c:v>
                </c:pt>
                <c:pt idx="2230">
                  <c:v>14.829000000000001</c:v>
                </c:pt>
                <c:pt idx="2231">
                  <c:v>14.8356666666667</c:v>
                </c:pt>
                <c:pt idx="2232">
                  <c:v>14.842333333333301</c:v>
                </c:pt>
                <c:pt idx="2233">
                  <c:v>14.849</c:v>
                </c:pt>
                <c:pt idx="2234">
                  <c:v>14.8556666666667</c:v>
                </c:pt>
                <c:pt idx="2235">
                  <c:v>14.8623333333333</c:v>
                </c:pt>
                <c:pt idx="2236">
                  <c:v>14.869</c:v>
                </c:pt>
                <c:pt idx="2237">
                  <c:v>14.875666666666699</c:v>
                </c:pt>
                <c:pt idx="2238">
                  <c:v>14.8823333333333</c:v>
                </c:pt>
                <c:pt idx="2239">
                  <c:v>14.888999999999999</c:v>
                </c:pt>
                <c:pt idx="2240">
                  <c:v>14.895666666666701</c:v>
                </c:pt>
                <c:pt idx="2241">
                  <c:v>14.902333333333299</c:v>
                </c:pt>
                <c:pt idx="2242">
                  <c:v>14.909000000000001</c:v>
                </c:pt>
                <c:pt idx="2243">
                  <c:v>14.9156666666667</c:v>
                </c:pt>
                <c:pt idx="2244">
                  <c:v>14.922333333333301</c:v>
                </c:pt>
                <c:pt idx="2245">
                  <c:v>14.929</c:v>
                </c:pt>
                <c:pt idx="2246">
                  <c:v>14.9356666666667</c:v>
                </c:pt>
                <c:pt idx="2247">
                  <c:v>14.9423333333333</c:v>
                </c:pt>
                <c:pt idx="2248">
                  <c:v>14.949</c:v>
                </c:pt>
                <c:pt idx="2249">
                  <c:v>14.9556666666667</c:v>
                </c:pt>
                <c:pt idx="2250">
                  <c:v>14.9623333333333</c:v>
                </c:pt>
                <c:pt idx="2251">
                  <c:v>14.968999999999999</c:v>
                </c:pt>
                <c:pt idx="2252">
                  <c:v>14.975666666666701</c:v>
                </c:pt>
                <c:pt idx="2253">
                  <c:v>14.982333333333299</c:v>
                </c:pt>
                <c:pt idx="2254">
                  <c:v>14.989000000000001</c:v>
                </c:pt>
                <c:pt idx="2255">
                  <c:v>14.9956666666667</c:v>
                </c:pt>
                <c:pt idx="2256">
                  <c:v>15.002333333333301</c:v>
                </c:pt>
                <c:pt idx="2257">
                  <c:v>15.009</c:v>
                </c:pt>
                <c:pt idx="2258">
                  <c:v>15.0156666666667</c:v>
                </c:pt>
                <c:pt idx="2259">
                  <c:v>15.0223333333333</c:v>
                </c:pt>
                <c:pt idx="2260">
                  <c:v>15.029</c:v>
                </c:pt>
                <c:pt idx="2261">
                  <c:v>15.0356666666667</c:v>
                </c:pt>
                <c:pt idx="2262">
                  <c:v>15.0423333333333</c:v>
                </c:pt>
                <c:pt idx="2263">
                  <c:v>15.048999999999999</c:v>
                </c:pt>
                <c:pt idx="2264">
                  <c:v>15.055666666666699</c:v>
                </c:pt>
                <c:pt idx="2265">
                  <c:v>15.062333333333299</c:v>
                </c:pt>
                <c:pt idx="2266">
                  <c:v>15.069000000000001</c:v>
                </c:pt>
                <c:pt idx="2267">
                  <c:v>15.075666666666701</c:v>
                </c:pt>
                <c:pt idx="2268">
                  <c:v>15.082333333333301</c:v>
                </c:pt>
                <c:pt idx="2269">
                  <c:v>15.089</c:v>
                </c:pt>
                <c:pt idx="2270">
                  <c:v>15.0956666666667</c:v>
                </c:pt>
                <c:pt idx="2271">
                  <c:v>15.1023333333333</c:v>
                </c:pt>
                <c:pt idx="2272">
                  <c:v>15.109</c:v>
                </c:pt>
                <c:pt idx="2273">
                  <c:v>15.1156666666667</c:v>
                </c:pt>
                <c:pt idx="2274">
                  <c:v>15.1223333333333</c:v>
                </c:pt>
                <c:pt idx="2275">
                  <c:v>15.129</c:v>
                </c:pt>
                <c:pt idx="2276">
                  <c:v>15.135666666666699</c:v>
                </c:pt>
                <c:pt idx="2277">
                  <c:v>15.142333333333299</c:v>
                </c:pt>
                <c:pt idx="2278">
                  <c:v>15.148999999999999</c:v>
                </c:pt>
                <c:pt idx="2279">
                  <c:v>15.155666666666701</c:v>
                </c:pt>
                <c:pt idx="2280">
                  <c:v>15.162333333333301</c:v>
                </c:pt>
                <c:pt idx="2281">
                  <c:v>15.169</c:v>
                </c:pt>
                <c:pt idx="2282">
                  <c:v>15.1756666666667</c:v>
                </c:pt>
                <c:pt idx="2283">
                  <c:v>15.1823333333333</c:v>
                </c:pt>
                <c:pt idx="2284">
                  <c:v>15.189</c:v>
                </c:pt>
                <c:pt idx="2285">
                  <c:v>15.1956666666667</c:v>
                </c:pt>
                <c:pt idx="2286">
                  <c:v>15.2023333333333</c:v>
                </c:pt>
                <c:pt idx="2287">
                  <c:v>15.209</c:v>
                </c:pt>
                <c:pt idx="2288">
                  <c:v>15.215666666666699</c:v>
                </c:pt>
                <c:pt idx="2289">
                  <c:v>15.2223333333333</c:v>
                </c:pt>
                <c:pt idx="2290">
                  <c:v>15.228999999999999</c:v>
                </c:pt>
                <c:pt idx="2291">
                  <c:v>15.235666666666701</c:v>
                </c:pt>
                <c:pt idx="2292">
                  <c:v>15.242333333333301</c:v>
                </c:pt>
                <c:pt idx="2293">
                  <c:v>15.249000000000001</c:v>
                </c:pt>
                <c:pt idx="2294">
                  <c:v>15.2556666666667</c:v>
                </c:pt>
                <c:pt idx="2295">
                  <c:v>15.2623333333333</c:v>
                </c:pt>
                <c:pt idx="2296">
                  <c:v>15.269</c:v>
                </c:pt>
                <c:pt idx="2297">
                  <c:v>15.2756666666667</c:v>
                </c:pt>
                <c:pt idx="2298">
                  <c:v>15.2823333333333</c:v>
                </c:pt>
                <c:pt idx="2299">
                  <c:v>15.289</c:v>
                </c:pt>
                <c:pt idx="2300">
                  <c:v>15.295666666666699</c:v>
                </c:pt>
                <c:pt idx="2301">
                  <c:v>15.3023333333333</c:v>
                </c:pt>
                <c:pt idx="2302">
                  <c:v>15.308999999999999</c:v>
                </c:pt>
                <c:pt idx="2303">
                  <c:v>15.315666666666701</c:v>
                </c:pt>
                <c:pt idx="2304">
                  <c:v>15.322333333333299</c:v>
                </c:pt>
                <c:pt idx="2305">
                  <c:v>15.329000000000001</c:v>
                </c:pt>
                <c:pt idx="2306">
                  <c:v>15.3356666666667</c:v>
                </c:pt>
                <c:pt idx="2307">
                  <c:v>15.342333333333301</c:v>
                </c:pt>
                <c:pt idx="2308">
                  <c:v>15.349</c:v>
                </c:pt>
                <c:pt idx="2309">
                  <c:v>15.3556666666667</c:v>
                </c:pt>
                <c:pt idx="2310">
                  <c:v>15.3623333333333</c:v>
                </c:pt>
                <c:pt idx="2311">
                  <c:v>15.369</c:v>
                </c:pt>
                <c:pt idx="2312">
                  <c:v>15.375666666666699</c:v>
                </c:pt>
                <c:pt idx="2313">
                  <c:v>15.3823333333333</c:v>
                </c:pt>
                <c:pt idx="2314">
                  <c:v>15.388999999999999</c:v>
                </c:pt>
                <c:pt idx="2315">
                  <c:v>15.395666666666701</c:v>
                </c:pt>
                <c:pt idx="2316">
                  <c:v>15.402333333333299</c:v>
                </c:pt>
                <c:pt idx="2317">
                  <c:v>15.409000000000001</c:v>
                </c:pt>
                <c:pt idx="2318">
                  <c:v>15.4156666666667</c:v>
                </c:pt>
                <c:pt idx="2319">
                  <c:v>15.422333333333301</c:v>
                </c:pt>
                <c:pt idx="2320">
                  <c:v>15.429</c:v>
                </c:pt>
                <c:pt idx="2321">
                  <c:v>15.4356666666667</c:v>
                </c:pt>
                <c:pt idx="2322">
                  <c:v>15.4423333333333</c:v>
                </c:pt>
                <c:pt idx="2323">
                  <c:v>15.449</c:v>
                </c:pt>
                <c:pt idx="2324">
                  <c:v>15.4556666666667</c:v>
                </c:pt>
                <c:pt idx="2325">
                  <c:v>15.4623333333333</c:v>
                </c:pt>
                <c:pt idx="2326">
                  <c:v>15.468999999999999</c:v>
                </c:pt>
                <c:pt idx="2327">
                  <c:v>15.475666666666701</c:v>
                </c:pt>
                <c:pt idx="2328">
                  <c:v>15.482333333333299</c:v>
                </c:pt>
                <c:pt idx="2329">
                  <c:v>15.489000000000001</c:v>
                </c:pt>
                <c:pt idx="2330">
                  <c:v>15.4956666666667</c:v>
                </c:pt>
                <c:pt idx="2331">
                  <c:v>15.502333333333301</c:v>
                </c:pt>
                <c:pt idx="2332">
                  <c:v>15.509</c:v>
                </c:pt>
                <c:pt idx="2333">
                  <c:v>15.5156666666667</c:v>
                </c:pt>
                <c:pt idx="2334">
                  <c:v>15.5223333333333</c:v>
                </c:pt>
                <c:pt idx="2335">
                  <c:v>15.529</c:v>
                </c:pt>
                <c:pt idx="2336">
                  <c:v>15.5356666666667</c:v>
                </c:pt>
                <c:pt idx="2337">
                  <c:v>15.5423333333333</c:v>
                </c:pt>
                <c:pt idx="2338">
                  <c:v>15.548999999999999</c:v>
                </c:pt>
                <c:pt idx="2339">
                  <c:v>15.555666666666699</c:v>
                </c:pt>
                <c:pt idx="2340">
                  <c:v>15.562333333333299</c:v>
                </c:pt>
                <c:pt idx="2341">
                  <c:v>15.569000000000001</c:v>
                </c:pt>
                <c:pt idx="2342">
                  <c:v>15.575666666666701</c:v>
                </c:pt>
                <c:pt idx="2343">
                  <c:v>15.582333333333301</c:v>
                </c:pt>
                <c:pt idx="2344">
                  <c:v>15.589</c:v>
                </c:pt>
                <c:pt idx="2345">
                  <c:v>15.5956666666667</c:v>
                </c:pt>
                <c:pt idx="2346">
                  <c:v>15.6023333333333</c:v>
                </c:pt>
                <c:pt idx="2347">
                  <c:v>15.609</c:v>
                </c:pt>
                <c:pt idx="2348">
                  <c:v>15.6156666666667</c:v>
                </c:pt>
                <c:pt idx="2349">
                  <c:v>15.6223333333333</c:v>
                </c:pt>
                <c:pt idx="2350">
                  <c:v>15.629</c:v>
                </c:pt>
                <c:pt idx="2351">
                  <c:v>15.635666666666699</c:v>
                </c:pt>
                <c:pt idx="2352">
                  <c:v>15.642333333333299</c:v>
                </c:pt>
                <c:pt idx="2353">
                  <c:v>15.648999999999999</c:v>
                </c:pt>
                <c:pt idx="2354">
                  <c:v>15.655666666666701</c:v>
                </c:pt>
                <c:pt idx="2355">
                  <c:v>15.662333333333301</c:v>
                </c:pt>
                <c:pt idx="2356">
                  <c:v>15.669</c:v>
                </c:pt>
                <c:pt idx="2357">
                  <c:v>15.6756666666667</c:v>
                </c:pt>
                <c:pt idx="2358">
                  <c:v>15.6823333333333</c:v>
                </c:pt>
                <c:pt idx="2359">
                  <c:v>15.689</c:v>
                </c:pt>
                <c:pt idx="2360">
                  <c:v>15.6956666666667</c:v>
                </c:pt>
                <c:pt idx="2361">
                  <c:v>15.7023333333333</c:v>
                </c:pt>
                <c:pt idx="2362">
                  <c:v>15.709</c:v>
                </c:pt>
                <c:pt idx="2363">
                  <c:v>15.715666666666699</c:v>
                </c:pt>
                <c:pt idx="2364">
                  <c:v>15.7223333333333</c:v>
                </c:pt>
                <c:pt idx="2365">
                  <c:v>15.728999999999999</c:v>
                </c:pt>
                <c:pt idx="2366">
                  <c:v>15.735666666666701</c:v>
                </c:pt>
                <c:pt idx="2367">
                  <c:v>15.742333333333301</c:v>
                </c:pt>
                <c:pt idx="2368">
                  <c:v>15.749000000000001</c:v>
                </c:pt>
                <c:pt idx="2369">
                  <c:v>15.7556666666667</c:v>
                </c:pt>
                <c:pt idx="2370">
                  <c:v>15.7623333333333</c:v>
                </c:pt>
                <c:pt idx="2371">
                  <c:v>15.769</c:v>
                </c:pt>
                <c:pt idx="2372">
                  <c:v>15.7756666666667</c:v>
                </c:pt>
                <c:pt idx="2373">
                  <c:v>15.7823333333333</c:v>
                </c:pt>
                <c:pt idx="2374">
                  <c:v>15.789</c:v>
                </c:pt>
                <c:pt idx="2375">
                  <c:v>15.795666666666699</c:v>
                </c:pt>
                <c:pt idx="2376">
                  <c:v>15.8023333333333</c:v>
                </c:pt>
                <c:pt idx="2377">
                  <c:v>15.808999999999999</c:v>
                </c:pt>
                <c:pt idx="2378">
                  <c:v>15.815666666666701</c:v>
                </c:pt>
                <c:pt idx="2379">
                  <c:v>15.822333333333299</c:v>
                </c:pt>
                <c:pt idx="2380">
                  <c:v>15.829000000000001</c:v>
                </c:pt>
                <c:pt idx="2381">
                  <c:v>15.8356666666667</c:v>
                </c:pt>
                <c:pt idx="2382">
                  <c:v>15.842333333333301</c:v>
                </c:pt>
                <c:pt idx="2383">
                  <c:v>15.849</c:v>
                </c:pt>
                <c:pt idx="2384">
                  <c:v>15.8556666666667</c:v>
                </c:pt>
                <c:pt idx="2385">
                  <c:v>15.8623333333333</c:v>
                </c:pt>
                <c:pt idx="2386">
                  <c:v>15.869</c:v>
                </c:pt>
                <c:pt idx="2387">
                  <c:v>15.875666666666699</c:v>
                </c:pt>
                <c:pt idx="2388">
                  <c:v>15.8823333333333</c:v>
                </c:pt>
                <c:pt idx="2389">
                  <c:v>15.888999999999999</c:v>
                </c:pt>
                <c:pt idx="2390">
                  <c:v>15.895666666666701</c:v>
                </c:pt>
                <c:pt idx="2391">
                  <c:v>15.902333333333299</c:v>
                </c:pt>
                <c:pt idx="2392">
                  <c:v>15.909000000000001</c:v>
                </c:pt>
                <c:pt idx="2393">
                  <c:v>15.9156666666667</c:v>
                </c:pt>
                <c:pt idx="2394">
                  <c:v>15.922333333333301</c:v>
                </c:pt>
                <c:pt idx="2395">
                  <c:v>15.929</c:v>
                </c:pt>
                <c:pt idx="2396">
                  <c:v>15.9356666666667</c:v>
                </c:pt>
                <c:pt idx="2397">
                  <c:v>15.9423333333333</c:v>
                </c:pt>
                <c:pt idx="2398">
                  <c:v>15.949</c:v>
                </c:pt>
                <c:pt idx="2399">
                  <c:v>15.9556666666667</c:v>
                </c:pt>
                <c:pt idx="2400">
                  <c:v>15.9623333333333</c:v>
                </c:pt>
                <c:pt idx="2401">
                  <c:v>15.968999999999999</c:v>
                </c:pt>
                <c:pt idx="2402">
                  <c:v>15.975666666666701</c:v>
                </c:pt>
                <c:pt idx="2403">
                  <c:v>15.982333333333299</c:v>
                </c:pt>
                <c:pt idx="2404">
                  <c:v>15.989000000000001</c:v>
                </c:pt>
                <c:pt idx="2405">
                  <c:v>15.9956666666667</c:v>
                </c:pt>
                <c:pt idx="2406">
                  <c:v>16.002333333333301</c:v>
                </c:pt>
                <c:pt idx="2407">
                  <c:v>16.009</c:v>
                </c:pt>
                <c:pt idx="2408">
                  <c:v>16.0156666666667</c:v>
                </c:pt>
                <c:pt idx="2409">
                  <c:v>16.0223333333333</c:v>
                </c:pt>
                <c:pt idx="2410">
                  <c:v>16.029</c:v>
                </c:pt>
                <c:pt idx="2411">
                  <c:v>16.0356666666667</c:v>
                </c:pt>
                <c:pt idx="2412">
                  <c:v>16.0423333333333</c:v>
                </c:pt>
                <c:pt idx="2413">
                  <c:v>16.048999999999999</c:v>
                </c:pt>
                <c:pt idx="2414">
                  <c:v>16.055666666666699</c:v>
                </c:pt>
                <c:pt idx="2415">
                  <c:v>16.062333333333299</c:v>
                </c:pt>
                <c:pt idx="2416">
                  <c:v>16.068999999999999</c:v>
                </c:pt>
                <c:pt idx="2417">
                  <c:v>16.075666666666699</c:v>
                </c:pt>
                <c:pt idx="2418">
                  <c:v>16.082333333333299</c:v>
                </c:pt>
                <c:pt idx="2419">
                  <c:v>16.088999999999999</c:v>
                </c:pt>
                <c:pt idx="2420">
                  <c:v>16.095666666666698</c:v>
                </c:pt>
                <c:pt idx="2421">
                  <c:v>16.102333333333299</c:v>
                </c:pt>
                <c:pt idx="2422">
                  <c:v>16.109000000000002</c:v>
                </c:pt>
                <c:pt idx="2423">
                  <c:v>16.115666666666701</c:v>
                </c:pt>
                <c:pt idx="2424">
                  <c:v>16.122333333333302</c:v>
                </c:pt>
                <c:pt idx="2425">
                  <c:v>16.129000000000001</c:v>
                </c:pt>
                <c:pt idx="2426">
                  <c:v>16.135666666666701</c:v>
                </c:pt>
                <c:pt idx="2427">
                  <c:v>16.142333333333301</c:v>
                </c:pt>
                <c:pt idx="2428">
                  <c:v>16.149000000000001</c:v>
                </c:pt>
                <c:pt idx="2429">
                  <c:v>16.155666666666701</c:v>
                </c:pt>
                <c:pt idx="2430">
                  <c:v>16.162333333333301</c:v>
                </c:pt>
                <c:pt idx="2431">
                  <c:v>16.169</c:v>
                </c:pt>
                <c:pt idx="2432">
                  <c:v>16.1756666666667</c:v>
                </c:pt>
                <c:pt idx="2433">
                  <c:v>16.1823333333333</c:v>
                </c:pt>
                <c:pt idx="2434">
                  <c:v>16.189</c:v>
                </c:pt>
                <c:pt idx="2435">
                  <c:v>16.1956666666667</c:v>
                </c:pt>
                <c:pt idx="2436">
                  <c:v>16.2023333333333</c:v>
                </c:pt>
                <c:pt idx="2437">
                  <c:v>16.209</c:v>
                </c:pt>
                <c:pt idx="2438">
                  <c:v>16.215666666666699</c:v>
                </c:pt>
                <c:pt idx="2439">
                  <c:v>16.2223333333333</c:v>
                </c:pt>
                <c:pt idx="2440">
                  <c:v>16.228999999999999</c:v>
                </c:pt>
                <c:pt idx="2441">
                  <c:v>16.235666666666699</c:v>
                </c:pt>
                <c:pt idx="2442">
                  <c:v>16.242333333333299</c:v>
                </c:pt>
                <c:pt idx="2443">
                  <c:v>16.248999999999999</c:v>
                </c:pt>
                <c:pt idx="2444">
                  <c:v>16.255666666666698</c:v>
                </c:pt>
                <c:pt idx="2445">
                  <c:v>16.262333333333299</c:v>
                </c:pt>
                <c:pt idx="2446">
                  <c:v>16.268999999999998</c:v>
                </c:pt>
                <c:pt idx="2447">
                  <c:v>16.275666666666702</c:v>
                </c:pt>
                <c:pt idx="2448">
                  <c:v>16.282333333333298</c:v>
                </c:pt>
                <c:pt idx="2449">
                  <c:v>16.289000000000001</c:v>
                </c:pt>
                <c:pt idx="2450">
                  <c:v>16.295666666666701</c:v>
                </c:pt>
                <c:pt idx="2451">
                  <c:v>16.302333333333301</c:v>
                </c:pt>
                <c:pt idx="2452">
                  <c:v>16.309000000000001</c:v>
                </c:pt>
                <c:pt idx="2453">
                  <c:v>16.315666666666701</c:v>
                </c:pt>
                <c:pt idx="2454">
                  <c:v>16.322333333333301</c:v>
                </c:pt>
                <c:pt idx="2455">
                  <c:v>16.329000000000001</c:v>
                </c:pt>
                <c:pt idx="2456">
                  <c:v>16.3356666666667</c:v>
                </c:pt>
                <c:pt idx="2457">
                  <c:v>16.342333333333301</c:v>
                </c:pt>
                <c:pt idx="2458">
                  <c:v>16.349</c:v>
                </c:pt>
                <c:pt idx="2459">
                  <c:v>16.3556666666667</c:v>
                </c:pt>
                <c:pt idx="2460">
                  <c:v>16.3623333333333</c:v>
                </c:pt>
                <c:pt idx="2461">
                  <c:v>16.369</c:v>
                </c:pt>
                <c:pt idx="2462">
                  <c:v>16.375666666666699</c:v>
                </c:pt>
                <c:pt idx="2463">
                  <c:v>16.3823333333333</c:v>
                </c:pt>
                <c:pt idx="2464">
                  <c:v>16.388999999999999</c:v>
                </c:pt>
                <c:pt idx="2465">
                  <c:v>16.395666666666699</c:v>
                </c:pt>
                <c:pt idx="2466">
                  <c:v>16.402333333333299</c:v>
                </c:pt>
                <c:pt idx="2467">
                  <c:v>16.408999999999999</c:v>
                </c:pt>
                <c:pt idx="2468">
                  <c:v>16.415666666666699</c:v>
                </c:pt>
                <c:pt idx="2469">
                  <c:v>16.422333333333299</c:v>
                </c:pt>
                <c:pt idx="2470">
                  <c:v>16.428999999999998</c:v>
                </c:pt>
                <c:pt idx="2471">
                  <c:v>16.435666666666702</c:v>
                </c:pt>
                <c:pt idx="2472">
                  <c:v>16.442333333333298</c:v>
                </c:pt>
                <c:pt idx="2473">
                  <c:v>16.449000000000002</c:v>
                </c:pt>
                <c:pt idx="2474">
                  <c:v>16.455666666666701</c:v>
                </c:pt>
                <c:pt idx="2475">
                  <c:v>16.462333333333302</c:v>
                </c:pt>
                <c:pt idx="2476">
                  <c:v>16.469000000000001</c:v>
                </c:pt>
                <c:pt idx="2477">
                  <c:v>16.475666666666701</c:v>
                </c:pt>
                <c:pt idx="2478">
                  <c:v>16.482333333333301</c:v>
                </c:pt>
                <c:pt idx="2479">
                  <c:v>16.489000000000001</c:v>
                </c:pt>
                <c:pt idx="2480">
                  <c:v>16.4956666666667</c:v>
                </c:pt>
                <c:pt idx="2481">
                  <c:v>16.502333333333301</c:v>
                </c:pt>
                <c:pt idx="2482">
                  <c:v>16.509</c:v>
                </c:pt>
                <c:pt idx="2483">
                  <c:v>16.5156666666667</c:v>
                </c:pt>
                <c:pt idx="2484">
                  <c:v>16.5223333333333</c:v>
                </c:pt>
                <c:pt idx="2485">
                  <c:v>16.529</c:v>
                </c:pt>
                <c:pt idx="2486">
                  <c:v>16.5356666666667</c:v>
                </c:pt>
                <c:pt idx="2487">
                  <c:v>16.5423333333333</c:v>
                </c:pt>
                <c:pt idx="2488">
                  <c:v>16.548999999999999</c:v>
                </c:pt>
                <c:pt idx="2489">
                  <c:v>16.555666666666699</c:v>
                </c:pt>
                <c:pt idx="2490">
                  <c:v>16.562333333333299</c:v>
                </c:pt>
                <c:pt idx="2491">
                  <c:v>16.568999999999999</c:v>
                </c:pt>
                <c:pt idx="2492">
                  <c:v>16.575666666666699</c:v>
                </c:pt>
                <c:pt idx="2493">
                  <c:v>16.582333333333299</c:v>
                </c:pt>
                <c:pt idx="2494">
                  <c:v>16.588999999999999</c:v>
                </c:pt>
                <c:pt idx="2495">
                  <c:v>16.595666666666698</c:v>
                </c:pt>
                <c:pt idx="2496">
                  <c:v>16.602333333333299</c:v>
                </c:pt>
                <c:pt idx="2497">
                  <c:v>16.609000000000002</c:v>
                </c:pt>
                <c:pt idx="2498">
                  <c:v>16.615666666666701</c:v>
                </c:pt>
                <c:pt idx="2499">
                  <c:v>16.622333333333302</c:v>
                </c:pt>
                <c:pt idx="2500">
                  <c:v>16.629000000000001</c:v>
                </c:pt>
                <c:pt idx="2501">
                  <c:v>16.635666666666701</c:v>
                </c:pt>
                <c:pt idx="2502">
                  <c:v>16.642333333333301</c:v>
                </c:pt>
                <c:pt idx="2503">
                  <c:v>16.649000000000001</c:v>
                </c:pt>
                <c:pt idx="2504">
                  <c:v>16.655666666666701</c:v>
                </c:pt>
                <c:pt idx="2505">
                  <c:v>16.662333333333301</c:v>
                </c:pt>
                <c:pt idx="2506">
                  <c:v>16.669</c:v>
                </c:pt>
                <c:pt idx="2507">
                  <c:v>16.6756666666667</c:v>
                </c:pt>
                <c:pt idx="2508">
                  <c:v>16.6823333333333</c:v>
                </c:pt>
                <c:pt idx="2509">
                  <c:v>16.689</c:v>
                </c:pt>
                <c:pt idx="2510">
                  <c:v>16.6956666666667</c:v>
                </c:pt>
                <c:pt idx="2511">
                  <c:v>16.7023333333333</c:v>
                </c:pt>
                <c:pt idx="2512">
                  <c:v>16.709</c:v>
                </c:pt>
                <c:pt idx="2513">
                  <c:v>16.715666666666699</c:v>
                </c:pt>
                <c:pt idx="2514">
                  <c:v>16.7223333333333</c:v>
                </c:pt>
                <c:pt idx="2515">
                  <c:v>16.728999999999999</c:v>
                </c:pt>
                <c:pt idx="2516">
                  <c:v>16.735666666666699</c:v>
                </c:pt>
                <c:pt idx="2517">
                  <c:v>16.742333333333299</c:v>
                </c:pt>
                <c:pt idx="2518">
                  <c:v>16.748999999999999</c:v>
                </c:pt>
                <c:pt idx="2519">
                  <c:v>16.755666666666698</c:v>
                </c:pt>
                <c:pt idx="2520">
                  <c:v>16.762333333333299</c:v>
                </c:pt>
                <c:pt idx="2521">
                  <c:v>16.768999999999998</c:v>
                </c:pt>
                <c:pt idx="2522">
                  <c:v>16.775666666666702</c:v>
                </c:pt>
                <c:pt idx="2523">
                  <c:v>16.782333333333298</c:v>
                </c:pt>
                <c:pt idx="2524">
                  <c:v>16.789000000000001</c:v>
                </c:pt>
                <c:pt idx="2525">
                  <c:v>16.795666666666701</c:v>
                </c:pt>
                <c:pt idx="2526">
                  <c:v>16.802333333333301</c:v>
                </c:pt>
                <c:pt idx="2527">
                  <c:v>16.809000000000001</c:v>
                </c:pt>
                <c:pt idx="2528">
                  <c:v>16.815666666666701</c:v>
                </c:pt>
                <c:pt idx="2529">
                  <c:v>16.822333333333301</c:v>
                </c:pt>
                <c:pt idx="2530">
                  <c:v>16.829000000000001</c:v>
                </c:pt>
                <c:pt idx="2531">
                  <c:v>16.8356666666667</c:v>
                </c:pt>
                <c:pt idx="2532">
                  <c:v>16.842333333333301</c:v>
                </c:pt>
                <c:pt idx="2533">
                  <c:v>16.849</c:v>
                </c:pt>
                <c:pt idx="2534">
                  <c:v>16.8556666666667</c:v>
                </c:pt>
                <c:pt idx="2535">
                  <c:v>16.8623333333333</c:v>
                </c:pt>
                <c:pt idx="2536">
                  <c:v>16.869</c:v>
                </c:pt>
                <c:pt idx="2537">
                  <c:v>16.875666666666699</c:v>
                </c:pt>
                <c:pt idx="2538">
                  <c:v>16.8823333333333</c:v>
                </c:pt>
                <c:pt idx="2539">
                  <c:v>16.888999999999999</c:v>
                </c:pt>
                <c:pt idx="2540">
                  <c:v>16.895666666666699</c:v>
                </c:pt>
                <c:pt idx="2541">
                  <c:v>16.902333333333299</c:v>
                </c:pt>
                <c:pt idx="2542">
                  <c:v>16.908999999999999</c:v>
                </c:pt>
                <c:pt idx="2543">
                  <c:v>16.915666666666699</c:v>
                </c:pt>
                <c:pt idx="2544">
                  <c:v>16.922333333333299</c:v>
                </c:pt>
                <c:pt idx="2545">
                  <c:v>16.928999999999998</c:v>
                </c:pt>
                <c:pt idx="2546">
                  <c:v>16.935666666666702</c:v>
                </c:pt>
                <c:pt idx="2547">
                  <c:v>16.942333333333298</c:v>
                </c:pt>
                <c:pt idx="2548">
                  <c:v>16.949000000000002</c:v>
                </c:pt>
                <c:pt idx="2549">
                  <c:v>16.955666666666701</c:v>
                </c:pt>
                <c:pt idx="2550">
                  <c:v>16.962333333333302</c:v>
                </c:pt>
                <c:pt idx="2551">
                  <c:v>16.969000000000001</c:v>
                </c:pt>
                <c:pt idx="2552">
                  <c:v>16.975666666666701</c:v>
                </c:pt>
                <c:pt idx="2553">
                  <c:v>16.982333333333301</c:v>
                </c:pt>
                <c:pt idx="2554">
                  <c:v>16.989000000000001</c:v>
                </c:pt>
                <c:pt idx="2555">
                  <c:v>16.9956666666667</c:v>
                </c:pt>
                <c:pt idx="2556">
                  <c:v>17.002333333333301</c:v>
                </c:pt>
                <c:pt idx="2557">
                  <c:v>17.009</c:v>
                </c:pt>
                <c:pt idx="2558">
                  <c:v>17.0156666666667</c:v>
                </c:pt>
                <c:pt idx="2559">
                  <c:v>17.0223333333333</c:v>
                </c:pt>
                <c:pt idx="2560">
                  <c:v>17.029</c:v>
                </c:pt>
                <c:pt idx="2561">
                  <c:v>17.0356666666667</c:v>
                </c:pt>
                <c:pt idx="2562">
                  <c:v>17.0423333333333</c:v>
                </c:pt>
                <c:pt idx="2563">
                  <c:v>17.048999999999999</c:v>
                </c:pt>
                <c:pt idx="2564">
                  <c:v>17.055666666666699</c:v>
                </c:pt>
                <c:pt idx="2565">
                  <c:v>17.062333333333299</c:v>
                </c:pt>
                <c:pt idx="2566">
                  <c:v>17.068999999999999</c:v>
                </c:pt>
                <c:pt idx="2567">
                  <c:v>17.075666666666699</c:v>
                </c:pt>
                <c:pt idx="2568">
                  <c:v>17.082333333333299</c:v>
                </c:pt>
                <c:pt idx="2569">
                  <c:v>17.088999999999999</c:v>
                </c:pt>
                <c:pt idx="2570">
                  <c:v>17.095666666666698</c:v>
                </c:pt>
                <c:pt idx="2571">
                  <c:v>17.102333333333299</c:v>
                </c:pt>
                <c:pt idx="2572">
                  <c:v>17.109000000000002</c:v>
                </c:pt>
                <c:pt idx="2573">
                  <c:v>17.115666666666701</c:v>
                </c:pt>
                <c:pt idx="2574">
                  <c:v>17.122333333333302</c:v>
                </c:pt>
                <c:pt idx="2575">
                  <c:v>17.129000000000001</c:v>
                </c:pt>
                <c:pt idx="2576">
                  <c:v>17.135666666666701</c:v>
                </c:pt>
                <c:pt idx="2577">
                  <c:v>17.142333333333301</c:v>
                </c:pt>
                <c:pt idx="2578">
                  <c:v>17.149000000000001</c:v>
                </c:pt>
                <c:pt idx="2579">
                  <c:v>17.155666666666701</c:v>
                </c:pt>
                <c:pt idx="2580">
                  <c:v>17.162333333333301</c:v>
                </c:pt>
                <c:pt idx="2581">
                  <c:v>17.169</c:v>
                </c:pt>
                <c:pt idx="2582">
                  <c:v>17.1756666666667</c:v>
                </c:pt>
                <c:pt idx="2583">
                  <c:v>17.1823333333333</c:v>
                </c:pt>
                <c:pt idx="2584">
                  <c:v>17.189</c:v>
                </c:pt>
                <c:pt idx="2585">
                  <c:v>17.1956666666667</c:v>
                </c:pt>
                <c:pt idx="2586">
                  <c:v>17.2023333333333</c:v>
                </c:pt>
                <c:pt idx="2587">
                  <c:v>17.209</c:v>
                </c:pt>
                <c:pt idx="2588">
                  <c:v>17.215666666666699</c:v>
                </c:pt>
                <c:pt idx="2589">
                  <c:v>17.2223333333333</c:v>
                </c:pt>
                <c:pt idx="2590">
                  <c:v>17.228999999999999</c:v>
                </c:pt>
                <c:pt idx="2591">
                  <c:v>17.235666666666699</c:v>
                </c:pt>
                <c:pt idx="2592">
                  <c:v>17.242333333333299</c:v>
                </c:pt>
                <c:pt idx="2593">
                  <c:v>17.248999999999999</c:v>
                </c:pt>
                <c:pt idx="2594">
                  <c:v>17.255666666666698</c:v>
                </c:pt>
                <c:pt idx="2595">
                  <c:v>17.262333333333299</c:v>
                </c:pt>
                <c:pt idx="2596">
                  <c:v>17.268999999999998</c:v>
                </c:pt>
                <c:pt idx="2597">
                  <c:v>17.275666666666702</c:v>
                </c:pt>
                <c:pt idx="2598">
                  <c:v>17.282333333333298</c:v>
                </c:pt>
                <c:pt idx="2599">
                  <c:v>17.289000000000001</c:v>
                </c:pt>
                <c:pt idx="2600">
                  <c:v>17.295666666666701</c:v>
                </c:pt>
                <c:pt idx="2601">
                  <c:v>17.302333333333301</c:v>
                </c:pt>
                <c:pt idx="2602">
                  <c:v>17.309000000000001</c:v>
                </c:pt>
                <c:pt idx="2603">
                  <c:v>17.315666666666701</c:v>
                </c:pt>
                <c:pt idx="2604">
                  <c:v>17.322333333333301</c:v>
                </c:pt>
                <c:pt idx="2605">
                  <c:v>17.329000000000001</c:v>
                </c:pt>
                <c:pt idx="2606">
                  <c:v>17.3356666666667</c:v>
                </c:pt>
                <c:pt idx="2607">
                  <c:v>17.342333333333301</c:v>
                </c:pt>
                <c:pt idx="2608">
                  <c:v>17.349</c:v>
                </c:pt>
                <c:pt idx="2609">
                  <c:v>17.3556666666667</c:v>
                </c:pt>
                <c:pt idx="2610">
                  <c:v>17.3623333333333</c:v>
                </c:pt>
                <c:pt idx="2611">
                  <c:v>17.369</c:v>
                </c:pt>
                <c:pt idx="2612">
                  <c:v>17.375666666666699</c:v>
                </c:pt>
                <c:pt idx="2613">
                  <c:v>17.3823333333333</c:v>
                </c:pt>
                <c:pt idx="2614">
                  <c:v>17.388999999999999</c:v>
                </c:pt>
                <c:pt idx="2615">
                  <c:v>17.395666666666699</c:v>
                </c:pt>
                <c:pt idx="2616">
                  <c:v>17.402333333333299</c:v>
                </c:pt>
                <c:pt idx="2617">
                  <c:v>17.408999999999999</c:v>
                </c:pt>
                <c:pt idx="2618">
                  <c:v>17.415666666666699</c:v>
                </c:pt>
                <c:pt idx="2619">
                  <c:v>17.422333333333299</c:v>
                </c:pt>
                <c:pt idx="2620">
                  <c:v>17.428999999999998</c:v>
                </c:pt>
                <c:pt idx="2621">
                  <c:v>17.435666666666702</c:v>
                </c:pt>
                <c:pt idx="2622">
                  <c:v>17.442333333333298</c:v>
                </c:pt>
                <c:pt idx="2623">
                  <c:v>17.449000000000002</c:v>
                </c:pt>
                <c:pt idx="2624">
                  <c:v>17.455666666666701</c:v>
                </c:pt>
                <c:pt idx="2625">
                  <c:v>17.462333333333302</c:v>
                </c:pt>
                <c:pt idx="2626">
                  <c:v>17.469000000000001</c:v>
                </c:pt>
                <c:pt idx="2627">
                  <c:v>17.475666666666701</c:v>
                </c:pt>
                <c:pt idx="2628">
                  <c:v>17.482333333333301</c:v>
                </c:pt>
                <c:pt idx="2629">
                  <c:v>17.489000000000001</c:v>
                </c:pt>
                <c:pt idx="2630">
                  <c:v>17.4956666666667</c:v>
                </c:pt>
                <c:pt idx="2631">
                  <c:v>17.502333333333301</c:v>
                </c:pt>
                <c:pt idx="2632">
                  <c:v>17.509</c:v>
                </c:pt>
                <c:pt idx="2633">
                  <c:v>17.5156666666667</c:v>
                </c:pt>
                <c:pt idx="2634">
                  <c:v>17.5223333333333</c:v>
                </c:pt>
                <c:pt idx="2635">
                  <c:v>17.529</c:v>
                </c:pt>
                <c:pt idx="2636">
                  <c:v>17.5356666666667</c:v>
                </c:pt>
                <c:pt idx="2637">
                  <c:v>17.5423333333333</c:v>
                </c:pt>
                <c:pt idx="2638">
                  <c:v>17.548999999999999</c:v>
                </c:pt>
                <c:pt idx="2639">
                  <c:v>17.555666666666699</c:v>
                </c:pt>
                <c:pt idx="2640">
                  <c:v>17.562333333333299</c:v>
                </c:pt>
                <c:pt idx="2641">
                  <c:v>17.568999999999999</c:v>
                </c:pt>
                <c:pt idx="2642">
                  <c:v>17.575666666666699</c:v>
                </c:pt>
                <c:pt idx="2643">
                  <c:v>17.582333333333299</c:v>
                </c:pt>
                <c:pt idx="2644">
                  <c:v>17.588999999999999</c:v>
                </c:pt>
                <c:pt idx="2645">
                  <c:v>17.595666666666698</c:v>
                </c:pt>
                <c:pt idx="2646">
                  <c:v>17.602333333333299</c:v>
                </c:pt>
                <c:pt idx="2647">
                  <c:v>17.609000000000002</c:v>
                </c:pt>
                <c:pt idx="2648">
                  <c:v>17.615666666666701</c:v>
                </c:pt>
                <c:pt idx="2649">
                  <c:v>17.622333333333302</c:v>
                </c:pt>
                <c:pt idx="2650">
                  <c:v>17.629000000000001</c:v>
                </c:pt>
                <c:pt idx="2651">
                  <c:v>17.635666666666701</c:v>
                </c:pt>
                <c:pt idx="2652">
                  <c:v>17.642333333333301</c:v>
                </c:pt>
                <c:pt idx="2653">
                  <c:v>17.649000000000001</c:v>
                </c:pt>
                <c:pt idx="2654">
                  <c:v>17.655666666666701</c:v>
                </c:pt>
                <c:pt idx="2655">
                  <c:v>17.662333333333301</c:v>
                </c:pt>
                <c:pt idx="2656">
                  <c:v>17.669</c:v>
                </c:pt>
                <c:pt idx="2657">
                  <c:v>17.6756666666667</c:v>
                </c:pt>
                <c:pt idx="2658">
                  <c:v>17.6823333333333</c:v>
                </c:pt>
                <c:pt idx="2659">
                  <c:v>17.689</c:v>
                </c:pt>
                <c:pt idx="2660">
                  <c:v>17.6956666666667</c:v>
                </c:pt>
                <c:pt idx="2661">
                  <c:v>17.7023333333333</c:v>
                </c:pt>
                <c:pt idx="2662">
                  <c:v>17.709</c:v>
                </c:pt>
                <c:pt idx="2663">
                  <c:v>17.715666666666699</c:v>
                </c:pt>
                <c:pt idx="2664">
                  <c:v>17.7223333333333</c:v>
                </c:pt>
                <c:pt idx="2665">
                  <c:v>17.728999999999999</c:v>
                </c:pt>
                <c:pt idx="2666">
                  <c:v>17.735666666666699</c:v>
                </c:pt>
                <c:pt idx="2667">
                  <c:v>17.742333333333299</c:v>
                </c:pt>
                <c:pt idx="2668">
                  <c:v>17.748999999999999</c:v>
                </c:pt>
                <c:pt idx="2669">
                  <c:v>17.755666666666698</c:v>
                </c:pt>
                <c:pt idx="2670">
                  <c:v>17.762333333333299</c:v>
                </c:pt>
                <c:pt idx="2671">
                  <c:v>17.768999999999998</c:v>
                </c:pt>
                <c:pt idx="2672">
                  <c:v>17.775666666666702</c:v>
                </c:pt>
                <c:pt idx="2673">
                  <c:v>17.782333333333298</c:v>
                </c:pt>
                <c:pt idx="2674">
                  <c:v>17.789000000000001</c:v>
                </c:pt>
                <c:pt idx="2675">
                  <c:v>17.795666666666701</c:v>
                </c:pt>
                <c:pt idx="2676">
                  <c:v>17.802333333333301</c:v>
                </c:pt>
                <c:pt idx="2677">
                  <c:v>17.809000000000001</c:v>
                </c:pt>
                <c:pt idx="2678">
                  <c:v>17.815666666666701</c:v>
                </c:pt>
                <c:pt idx="2679">
                  <c:v>17.822333333333301</c:v>
                </c:pt>
                <c:pt idx="2680">
                  <c:v>17.829000000000001</c:v>
                </c:pt>
                <c:pt idx="2681">
                  <c:v>17.8356666666667</c:v>
                </c:pt>
                <c:pt idx="2682">
                  <c:v>17.842333333333301</c:v>
                </c:pt>
                <c:pt idx="2683">
                  <c:v>17.849</c:v>
                </c:pt>
                <c:pt idx="2684">
                  <c:v>17.8556666666667</c:v>
                </c:pt>
                <c:pt idx="2685">
                  <c:v>17.8623333333333</c:v>
                </c:pt>
                <c:pt idx="2686">
                  <c:v>17.869</c:v>
                </c:pt>
                <c:pt idx="2687">
                  <c:v>17.875666666666699</c:v>
                </c:pt>
                <c:pt idx="2688">
                  <c:v>17.8823333333333</c:v>
                </c:pt>
                <c:pt idx="2689">
                  <c:v>17.888999999999999</c:v>
                </c:pt>
                <c:pt idx="2690">
                  <c:v>17.895666666666699</c:v>
                </c:pt>
                <c:pt idx="2691">
                  <c:v>17.902333333333299</c:v>
                </c:pt>
                <c:pt idx="2692">
                  <c:v>17.908999999999999</c:v>
                </c:pt>
                <c:pt idx="2693">
                  <c:v>17.915666666666699</c:v>
                </c:pt>
                <c:pt idx="2694">
                  <c:v>17.922333333333299</c:v>
                </c:pt>
                <c:pt idx="2695">
                  <c:v>17.928999999999998</c:v>
                </c:pt>
                <c:pt idx="2696">
                  <c:v>17.935666666666702</c:v>
                </c:pt>
                <c:pt idx="2697">
                  <c:v>17.942333333333298</c:v>
                </c:pt>
                <c:pt idx="2698">
                  <c:v>17.949000000000002</c:v>
                </c:pt>
                <c:pt idx="2699">
                  <c:v>17.955666666666701</c:v>
                </c:pt>
                <c:pt idx="2700">
                  <c:v>17.962333333333302</c:v>
                </c:pt>
                <c:pt idx="2701">
                  <c:v>17.969000000000001</c:v>
                </c:pt>
                <c:pt idx="2702">
                  <c:v>17.975666666666701</c:v>
                </c:pt>
                <c:pt idx="2703">
                  <c:v>17.982333333333301</c:v>
                </c:pt>
                <c:pt idx="2704">
                  <c:v>17.989000000000001</c:v>
                </c:pt>
                <c:pt idx="2705">
                  <c:v>17.9956666666667</c:v>
                </c:pt>
                <c:pt idx="2706">
                  <c:v>18.002333333333301</c:v>
                </c:pt>
                <c:pt idx="2707">
                  <c:v>18.009</c:v>
                </c:pt>
                <c:pt idx="2708">
                  <c:v>18.0156666666667</c:v>
                </c:pt>
                <c:pt idx="2709">
                  <c:v>18.0223333333333</c:v>
                </c:pt>
                <c:pt idx="2710">
                  <c:v>18.029</c:v>
                </c:pt>
                <c:pt idx="2711">
                  <c:v>18.0356666666667</c:v>
                </c:pt>
                <c:pt idx="2712">
                  <c:v>18.0423333333333</c:v>
                </c:pt>
                <c:pt idx="2713">
                  <c:v>18.048999999999999</c:v>
                </c:pt>
                <c:pt idx="2714">
                  <c:v>18.055666666666699</c:v>
                </c:pt>
                <c:pt idx="2715">
                  <c:v>18.062333333333299</c:v>
                </c:pt>
                <c:pt idx="2716">
                  <c:v>18.068999999999999</c:v>
                </c:pt>
                <c:pt idx="2717">
                  <c:v>18.075666666666699</c:v>
                </c:pt>
                <c:pt idx="2718">
                  <c:v>18.082333333333299</c:v>
                </c:pt>
                <c:pt idx="2719">
                  <c:v>18.088999999999999</c:v>
                </c:pt>
                <c:pt idx="2720">
                  <c:v>18.095666666666698</c:v>
                </c:pt>
                <c:pt idx="2721">
                  <c:v>18.102333333333299</c:v>
                </c:pt>
                <c:pt idx="2722">
                  <c:v>18.109000000000002</c:v>
                </c:pt>
                <c:pt idx="2723">
                  <c:v>18.115666666666701</c:v>
                </c:pt>
                <c:pt idx="2724">
                  <c:v>18.122333333333302</c:v>
                </c:pt>
                <c:pt idx="2725">
                  <c:v>18.129000000000001</c:v>
                </c:pt>
                <c:pt idx="2726">
                  <c:v>18.135666666666701</c:v>
                </c:pt>
                <c:pt idx="2727">
                  <c:v>18.142333333333301</c:v>
                </c:pt>
                <c:pt idx="2728">
                  <c:v>18.149000000000001</c:v>
                </c:pt>
                <c:pt idx="2729">
                  <c:v>18.155666666666701</c:v>
                </c:pt>
                <c:pt idx="2730">
                  <c:v>18.162333333333301</c:v>
                </c:pt>
                <c:pt idx="2731">
                  <c:v>18.169</c:v>
                </c:pt>
                <c:pt idx="2732">
                  <c:v>18.1756666666667</c:v>
                </c:pt>
                <c:pt idx="2733">
                  <c:v>18.1823333333333</c:v>
                </c:pt>
                <c:pt idx="2734">
                  <c:v>18.189</c:v>
                </c:pt>
                <c:pt idx="2735">
                  <c:v>18.1956666666667</c:v>
                </c:pt>
                <c:pt idx="2736">
                  <c:v>18.2023333333333</c:v>
                </c:pt>
                <c:pt idx="2737">
                  <c:v>18.209</c:v>
                </c:pt>
                <c:pt idx="2738">
                  <c:v>18.215666666666699</c:v>
                </c:pt>
                <c:pt idx="2739">
                  <c:v>18.2223333333333</c:v>
                </c:pt>
                <c:pt idx="2740">
                  <c:v>18.228999999999999</c:v>
                </c:pt>
                <c:pt idx="2741">
                  <c:v>18.235666666666699</c:v>
                </c:pt>
                <c:pt idx="2742">
                  <c:v>18.242333333333299</c:v>
                </c:pt>
                <c:pt idx="2743">
                  <c:v>18.248999999999999</c:v>
                </c:pt>
                <c:pt idx="2744">
                  <c:v>18.255666666666698</c:v>
                </c:pt>
                <c:pt idx="2745">
                  <c:v>18.262333333333299</c:v>
                </c:pt>
                <c:pt idx="2746">
                  <c:v>18.268999999999998</c:v>
                </c:pt>
                <c:pt idx="2747">
                  <c:v>18.275666666666702</c:v>
                </c:pt>
                <c:pt idx="2748">
                  <c:v>18.282333333333298</c:v>
                </c:pt>
                <c:pt idx="2749">
                  <c:v>18.289000000000001</c:v>
                </c:pt>
                <c:pt idx="2750">
                  <c:v>18.295666666666701</c:v>
                </c:pt>
                <c:pt idx="2751">
                  <c:v>18.302333333333301</c:v>
                </c:pt>
                <c:pt idx="2752">
                  <c:v>18.309000000000001</c:v>
                </c:pt>
                <c:pt idx="2753">
                  <c:v>18.315666666666701</c:v>
                </c:pt>
                <c:pt idx="2754">
                  <c:v>18.322333333333301</c:v>
                </c:pt>
                <c:pt idx="2755">
                  <c:v>18.329000000000001</c:v>
                </c:pt>
                <c:pt idx="2756">
                  <c:v>18.3356666666667</c:v>
                </c:pt>
                <c:pt idx="2757">
                  <c:v>18.342333333333301</c:v>
                </c:pt>
                <c:pt idx="2758">
                  <c:v>18.349</c:v>
                </c:pt>
                <c:pt idx="2759">
                  <c:v>18.3556666666667</c:v>
                </c:pt>
                <c:pt idx="2760">
                  <c:v>18.3623333333333</c:v>
                </c:pt>
                <c:pt idx="2761">
                  <c:v>18.369</c:v>
                </c:pt>
                <c:pt idx="2762">
                  <c:v>18.375666666666699</c:v>
                </c:pt>
                <c:pt idx="2763">
                  <c:v>18.3823333333333</c:v>
                </c:pt>
                <c:pt idx="2764">
                  <c:v>18.388999999999999</c:v>
                </c:pt>
                <c:pt idx="2765">
                  <c:v>18.395666666666699</c:v>
                </c:pt>
                <c:pt idx="2766">
                  <c:v>18.402333333333299</c:v>
                </c:pt>
                <c:pt idx="2767">
                  <c:v>18.408999999999999</c:v>
                </c:pt>
                <c:pt idx="2768">
                  <c:v>18.415666666666699</c:v>
                </c:pt>
                <c:pt idx="2769">
                  <c:v>18.422333333333299</c:v>
                </c:pt>
                <c:pt idx="2770">
                  <c:v>18.428999999999998</c:v>
                </c:pt>
                <c:pt idx="2771">
                  <c:v>18.435666666666702</c:v>
                </c:pt>
                <c:pt idx="2772">
                  <c:v>18.442333333333298</c:v>
                </c:pt>
                <c:pt idx="2773">
                  <c:v>18.449000000000002</c:v>
                </c:pt>
                <c:pt idx="2774">
                  <c:v>18.455666666666701</c:v>
                </c:pt>
                <c:pt idx="2775">
                  <c:v>18.462333333333302</c:v>
                </c:pt>
                <c:pt idx="2776">
                  <c:v>18.469000000000001</c:v>
                </c:pt>
                <c:pt idx="2777">
                  <c:v>18.475666666666701</c:v>
                </c:pt>
                <c:pt idx="2778">
                  <c:v>18.482333333333301</c:v>
                </c:pt>
                <c:pt idx="2779">
                  <c:v>18.489000000000001</c:v>
                </c:pt>
                <c:pt idx="2780">
                  <c:v>18.4956666666667</c:v>
                </c:pt>
                <c:pt idx="2781">
                  <c:v>18.502333333333301</c:v>
                </c:pt>
                <c:pt idx="2782">
                  <c:v>18.509</c:v>
                </c:pt>
                <c:pt idx="2783">
                  <c:v>18.5156666666667</c:v>
                </c:pt>
                <c:pt idx="2784">
                  <c:v>18.5223333333333</c:v>
                </c:pt>
                <c:pt idx="2785">
                  <c:v>18.529</c:v>
                </c:pt>
                <c:pt idx="2786">
                  <c:v>18.5356666666667</c:v>
                </c:pt>
                <c:pt idx="2787">
                  <c:v>18.5423333333333</c:v>
                </c:pt>
                <c:pt idx="2788">
                  <c:v>18.548999999999999</c:v>
                </c:pt>
                <c:pt idx="2789">
                  <c:v>18.555666666666699</c:v>
                </c:pt>
                <c:pt idx="2790">
                  <c:v>18.562333333333299</c:v>
                </c:pt>
                <c:pt idx="2791">
                  <c:v>18.568999999999999</c:v>
                </c:pt>
                <c:pt idx="2792">
                  <c:v>18.575666666666699</c:v>
                </c:pt>
                <c:pt idx="2793">
                  <c:v>18.582333333333299</c:v>
                </c:pt>
                <c:pt idx="2794">
                  <c:v>18.588999999999999</c:v>
                </c:pt>
                <c:pt idx="2795">
                  <c:v>18.595666666666698</c:v>
                </c:pt>
                <c:pt idx="2796">
                  <c:v>18.602333333333299</c:v>
                </c:pt>
                <c:pt idx="2797">
                  <c:v>18.609000000000002</c:v>
                </c:pt>
                <c:pt idx="2798">
                  <c:v>18.615666666666701</c:v>
                </c:pt>
                <c:pt idx="2799">
                  <c:v>18.622333333333302</c:v>
                </c:pt>
                <c:pt idx="2800">
                  <c:v>18.629000000000001</c:v>
                </c:pt>
                <c:pt idx="2801">
                  <c:v>18.635666666666701</c:v>
                </c:pt>
                <c:pt idx="2802">
                  <c:v>18.642333333333301</c:v>
                </c:pt>
                <c:pt idx="2803">
                  <c:v>18.649000000000001</c:v>
                </c:pt>
                <c:pt idx="2804">
                  <c:v>18.655666666666701</c:v>
                </c:pt>
                <c:pt idx="2805">
                  <c:v>18.662333333333301</c:v>
                </c:pt>
                <c:pt idx="2806">
                  <c:v>18.669</c:v>
                </c:pt>
                <c:pt idx="2807">
                  <c:v>18.6756666666667</c:v>
                </c:pt>
                <c:pt idx="2808">
                  <c:v>18.6823333333333</c:v>
                </c:pt>
                <c:pt idx="2809">
                  <c:v>18.689</c:v>
                </c:pt>
                <c:pt idx="2810">
                  <c:v>18.6956666666667</c:v>
                </c:pt>
                <c:pt idx="2811">
                  <c:v>18.7023333333333</c:v>
                </c:pt>
                <c:pt idx="2812">
                  <c:v>18.709</c:v>
                </c:pt>
                <c:pt idx="2813">
                  <c:v>18.715666666666699</c:v>
                </c:pt>
                <c:pt idx="2814">
                  <c:v>18.7223333333333</c:v>
                </c:pt>
                <c:pt idx="2815">
                  <c:v>18.728999999999999</c:v>
                </c:pt>
                <c:pt idx="2816">
                  <c:v>18.735666666666699</c:v>
                </c:pt>
                <c:pt idx="2817">
                  <c:v>18.742333333333299</c:v>
                </c:pt>
                <c:pt idx="2818">
                  <c:v>18.748999999999999</c:v>
                </c:pt>
                <c:pt idx="2819">
                  <c:v>18.755666666666698</c:v>
                </c:pt>
                <c:pt idx="2820">
                  <c:v>18.762333333333299</c:v>
                </c:pt>
                <c:pt idx="2821">
                  <c:v>18.768999999999998</c:v>
                </c:pt>
                <c:pt idx="2822">
                  <c:v>18.775666666666702</c:v>
                </c:pt>
                <c:pt idx="2823">
                  <c:v>18.782333333333298</c:v>
                </c:pt>
                <c:pt idx="2824">
                  <c:v>18.789000000000001</c:v>
                </c:pt>
                <c:pt idx="2825">
                  <c:v>18.795666666666701</c:v>
                </c:pt>
                <c:pt idx="2826">
                  <c:v>18.802333333333301</c:v>
                </c:pt>
                <c:pt idx="2827">
                  <c:v>18.809000000000001</c:v>
                </c:pt>
                <c:pt idx="2828">
                  <c:v>18.815666666666701</c:v>
                </c:pt>
                <c:pt idx="2829">
                  <c:v>18.822333333333301</c:v>
                </c:pt>
                <c:pt idx="2830">
                  <c:v>18.829000000000001</c:v>
                </c:pt>
                <c:pt idx="2831">
                  <c:v>18.8356666666667</c:v>
                </c:pt>
                <c:pt idx="2832">
                  <c:v>18.842333333333301</c:v>
                </c:pt>
                <c:pt idx="2833">
                  <c:v>18.849</c:v>
                </c:pt>
                <c:pt idx="2834">
                  <c:v>18.8556666666667</c:v>
                </c:pt>
                <c:pt idx="2835">
                  <c:v>18.8623333333333</c:v>
                </c:pt>
                <c:pt idx="2836">
                  <c:v>18.869</c:v>
                </c:pt>
                <c:pt idx="2837">
                  <c:v>18.875666666666699</c:v>
                </c:pt>
                <c:pt idx="2838">
                  <c:v>18.8823333333333</c:v>
                </c:pt>
                <c:pt idx="2839">
                  <c:v>18.888999999999999</c:v>
                </c:pt>
                <c:pt idx="2840">
                  <c:v>18.895666666666699</c:v>
                </c:pt>
                <c:pt idx="2841">
                  <c:v>18.902333333333299</c:v>
                </c:pt>
                <c:pt idx="2842">
                  <c:v>18.908999999999999</c:v>
                </c:pt>
                <c:pt idx="2843">
                  <c:v>18.915666666666699</c:v>
                </c:pt>
                <c:pt idx="2844">
                  <c:v>18.922333333333299</c:v>
                </c:pt>
                <c:pt idx="2845">
                  <c:v>18.928999999999998</c:v>
                </c:pt>
                <c:pt idx="2846">
                  <c:v>18.935666666666702</c:v>
                </c:pt>
                <c:pt idx="2847">
                  <c:v>18.942333333333298</c:v>
                </c:pt>
                <c:pt idx="2848">
                  <c:v>18.949000000000002</c:v>
                </c:pt>
                <c:pt idx="2849">
                  <c:v>18.955666666666701</c:v>
                </c:pt>
                <c:pt idx="2850">
                  <c:v>18.962333333333302</c:v>
                </c:pt>
                <c:pt idx="2851">
                  <c:v>18.969000000000001</c:v>
                </c:pt>
                <c:pt idx="2852">
                  <c:v>18.975666666666701</c:v>
                </c:pt>
                <c:pt idx="2853">
                  <c:v>18.982333333333301</c:v>
                </c:pt>
                <c:pt idx="2854">
                  <c:v>18.989000000000001</c:v>
                </c:pt>
                <c:pt idx="2855">
                  <c:v>18.9956666666667</c:v>
                </c:pt>
                <c:pt idx="2856">
                  <c:v>19.002333333333301</c:v>
                </c:pt>
                <c:pt idx="2857">
                  <c:v>19.009</c:v>
                </c:pt>
                <c:pt idx="2858">
                  <c:v>19.0156666666667</c:v>
                </c:pt>
                <c:pt idx="2859">
                  <c:v>19.0223333333333</c:v>
                </c:pt>
                <c:pt idx="2860">
                  <c:v>19.029</c:v>
                </c:pt>
                <c:pt idx="2861">
                  <c:v>19.0356666666667</c:v>
                </c:pt>
                <c:pt idx="2862">
                  <c:v>19.0423333333333</c:v>
                </c:pt>
                <c:pt idx="2863">
                  <c:v>19.048999999999999</c:v>
                </c:pt>
                <c:pt idx="2864">
                  <c:v>19.055666666666699</c:v>
                </c:pt>
                <c:pt idx="2865">
                  <c:v>19.062333333333299</c:v>
                </c:pt>
                <c:pt idx="2866">
                  <c:v>19.068999999999999</c:v>
                </c:pt>
                <c:pt idx="2867">
                  <c:v>19.075666666666699</c:v>
                </c:pt>
                <c:pt idx="2868">
                  <c:v>19.082333333333299</c:v>
                </c:pt>
                <c:pt idx="2869">
                  <c:v>19.088999999999999</c:v>
                </c:pt>
                <c:pt idx="2870">
                  <c:v>19.095666666666698</c:v>
                </c:pt>
                <c:pt idx="2871">
                  <c:v>19.102333333333299</c:v>
                </c:pt>
                <c:pt idx="2872">
                  <c:v>19.109000000000002</c:v>
                </c:pt>
                <c:pt idx="2873">
                  <c:v>19.115666666666701</c:v>
                </c:pt>
                <c:pt idx="2874">
                  <c:v>19.122333333333302</c:v>
                </c:pt>
                <c:pt idx="2875">
                  <c:v>19.129000000000001</c:v>
                </c:pt>
                <c:pt idx="2876">
                  <c:v>19.135666666666701</c:v>
                </c:pt>
                <c:pt idx="2877">
                  <c:v>19.142333333333301</c:v>
                </c:pt>
                <c:pt idx="2878">
                  <c:v>19.149000000000001</c:v>
                </c:pt>
                <c:pt idx="2879">
                  <c:v>19.155666666666701</c:v>
                </c:pt>
                <c:pt idx="2880">
                  <c:v>19.162333333333301</c:v>
                </c:pt>
                <c:pt idx="2881">
                  <c:v>19.169</c:v>
                </c:pt>
                <c:pt idx="2882">
                  <c:v>19.1756666666667</c:v>
                </c:pt>
                <c:pt idx="2883">
                  <c:v>19.1823333333333</c:v>
                </c:pt>
                <c:pt idx="2884">
                  <c:v>19.189</c:v>
                </c:pt>
                <c:pt idx="2885">
                  <c:v>19.1956666666667</c:v>
                </c:pt>
                <c:pt idx="2886">
                  <c:v>19.2023333333333</c:v>
                </c:pt>
                <c:pt idx="2887">
                  <c:v>19.209</c:v>
                </c:pt>
                <c:pt idx="2888">
                  <c:v>19.215666666666699</c:v>
                </c:pt>
                <c:pt idx="2889">
                  <c:v>19.2223333333333</c:v>
                </c:pt>
                <c:pt idx="2890">
                  <c:v>19.228999999999999</c:v>
                </c:pt>
                <c:pt idx="2891">
                  <c:v>19.235666666666699</c:v>
                </c:pt>
                <c:pt idx="2892">
                  <c:v>19.242333333333299</c:v>
                </c:pt>
                <c:pt idx="2893">
                  <c:v>19.248999999999999</c:v>
                </c:pt>
                <c:pt idx="2894">
                  <c:v>19.255666666666698</c:v>
                </c:pt>
                <c:pt idx="2895">
                  <c:v>19.262333333333299</c:v>
                </c:pt>
                <c:pt idx="2896">
                  <c:v>19.268999999999998</c:v>
                </c:pt>
                <c:pt idx="2897">
                  <c:v>19.275666666666702</c:v>
                </c:pt>
                <c:pt idx="2898">
                  <c:v>19.282333333333298</c:v>
                </c:pt>
                <c:pt idx="2899">
                  <c:v>19.289000000000001</c:v>
                </c:pt>
                <c:pt idx="2900">
                  <c:v>19.295666666666701</c:v>
                </c:pt>
                <c:pt idx="2901">
                  <c:v>19.302333333333301</c:v>
                </c:pt>
                <c:pt idx="2902">
                  <c:v>19.309000000000001</c:v>
                </c:pt>
                <c:pt idx="2903">
                  <c:v>19.315666666666701</c:v>
                </c:pt>
                <c:pt idx="2904">
                  <c:v>19.322333333333301</c:v>
                </c:pt>
                <c:pt idx="2905">
                  <c:v>19.329000000000001</c:v>
                </c:pt>
                <c:pt idx="2906">
                  <c:v>19.3356666666667</c:v>
                </c:pt>
                <c:pt idx="2907">
                  <c:v>19.342333333333301</c:v>
                </c:pt>
                <c:pt idx="2908">
                  <c:v>19.349</c:v>
                </c:pt>
                <c:pt idx="2909">
                  <c:v>19.3556666666667</c:v>
                </c:pt>
                <c:pt idx="2910">
                  <c:v>19.3623333333333</c:v>
                </c:pt>
                <c:pt idx="2911">
                  <c:v>19.369</c:v>
                </c:pt>
                <c:pt idx="2912">
                  <c:v>19.375666666666699</c:v>
                </c:pt>
                <c:pt idx="2913">
                  <c:v>19.3823333333333</c:v>
                </c:pt>
                <c:pt idx="2914">
                  <c:v>19.388999999999999</c:v>
                </c:pt>
                <c:pt idx="2915">
                  <c:v>19.395666666666699</c:v>
                </c:pt>
                <c:pt idx="2916">
                  <c:v>19.402333333333299</c:v>
                </c:pt>
                <c:pt idx="2917">
                  <c:v>19.408999999999999</c:v>
                </c:pt>
                <c:pt idx="2918">
                  <c:v>19.415666666666699</c:v>
                </c:pt>
                <c:pt idx="2919">
                  <c:v>19.422333333333299</c:v>
                </c:pt>
                <c:pt idx="2920">
                  <c:v>19.428999999999998</c:v>
                </c:pt>
                <c:pt idx="2921">
                  <c:v>19.435666666666702</c:v>
                </c:pt>
                <c:pt idx="2922">
                  <c:v>19.442333333333298</c:v>
                </c:pt>
                <c:pt idx="2923">
                  <c:v>19.449000000000002</c:v>
                </c:pt>
                <c:pt idx="2924">
                  <c:v>19.455666666666701</c:v>
                </c:pt>
                <c:pt idx="2925">
                  <c:v>19.462333333333302</c:v>
                </c:pt>
                <c:pt idx="2926">
                  <c:v>19.469000000000001</c:v>
                </c:pt>
                <c:pt idx="2927">
                  <c:v>19.475666666666701</c:v>
                </c:pt>
                <c:pt idx="2928">
                  <c:v>19.482333333333301</c:v>
                </c:pt>
                <c:pt idx="2929">
                  <c:v>19.489000000000001</c:v>
                </c:pt>
                <c:pt idx="2930">
                  <c:v>19.4956666666667</c:v>
                </c:pt>
                <c:pt idx="2931">
                  <c:v>19.502333333333301</c:v>
                </c:pt>
                <c:pt idx="2932">
                  <c:v>19.509</c:v>
                </c:pt>
                <c:pt idx="2933">
                  <c:v>19.5156666666667</c:v>
                </c:pt>
                <c:pt idx="2934">
                  <c:v>19.5223333333333</c:v>
                </c:pt>
                <c:pt idx="2935">
                  <c:v>19.529</c:v>
                </c:pt>
                <c:pt idx="2936">
                  <c:v>19.5356666666667</c:v>
                </c:pt>
                <c:pt idx="2937">
                  <c:v>19.5423333333333</c:v>
                </c:pt>
                <c:pt idx="2938">
                  <c:v>19.548999999999999</c:v>
                </c:pt>
                <c:pt idx="2939">
                  <c:v>19.555666666666699</c:v>
                </c:pt>
                <c:pt idx="2940">
                  <c:v>19.562333333333299</c:v>
                </c:pt>
                <c:pt idx="2941">
                  <c:v>19.568999999999999</c:v>
                </c:pt>
                <c:pt idx="2942">
                  <c:v>19.575666666666699</c:v>
                </c:pt>
                <c:pt idx="2943">
                  <c:v>19.582333333333299</c:v>
                </c:pt>
                <c:pt idx="2944">
                  <c:v>19.588999999999999</c:v>
                </c:pt>
                <c:pt idx="2945">
                  <c:v>19.595666666666698</c:v>
                </c:pt>
                <c:pt idx="2946">
                  <c:v>19.602333333333299</c:v>
                </c:pt>
                <c:pt idx="2947">
                  <c:v>19.609000000000002</c:v>
                </c:pt>
                <c:pt idx="2948">
                  <c:v>19.615666666666701</c:v>
                </c:pt>
                <c:pt idx="2949">
                  <c:v>19.622333333333302</c:v>
                </c:pt>
                <c:pt idx="2950">
                  <c:v>19.629000000000001</c:v>
                </c:pt>
                <c:pt idx="2951">
                  <c:v>19.635666666666701</c:v>
                </c:pt>
                <c:pt idx="2952">
                  <c:v>19.642333333333301</c:v>
                </c:pt>
                <c:pt idx="2953">
                  <c:v>19.649000000000001</c:v>
                </c:pt>
                <c:pt idx="2954">
                  <c:v>19.655666666666701</c:v>
                </c:pt>
                <c:pt idx="2955">
                  <c:v>19.662333333333301</c:v>
                </c:pt>
                <c:pt idx="2956">
                  <c:v>19.669</c:v>
                </c:pt>
                <c:pt idx="2957">
                  <c:v>19.6756666666667</c:v>
                </c:pt>
                <c:pt idx="2958">
                  <c:v>19.6823333333333</c:v>
                </c:pt>
                <c:pt idx="2959">
                  <c:v>19.689</c:v>
                </c:pt>
                <c:pt idx="2960">
                  <c:v>19.6956666666667</c:v>
                </c:pt>
                <c:pt idx="2961">
                  <c:v>19.7023333333333</c:v>
                </c:pt>
                <c:pt idx="2962">
                  <c:v>19.709</c:v>
                </c:pt>
                <c:pt idx="2963">
                  <c:v>19.715666666666699</c:v>
                </c:pt>
                <c:pt idx="2964">
                  <c:v>19.7223333333333</c:v>
                </c:pt>
                <c:pt idx="2965">
                  <c:v>19.728999999999999</c:v>
                </c:pt>
                <c:pt idx="2966">
                  <c:v>19.735666666666699</c:v>
                </c:pt>
                <c:pt idx="2967">
                  <c:v>19.742333333333299</c:v>
                </c:pt>
                <c:pt idx="2968">
                  <c:v>19.748999999999999</c:v>
                </c:pt>
                <c:pt idx="2969">
                  <c:v>19.755666666666698</c:v>
                </c:pt>
                <c:pt idx="2970">
                  <c:v>19.762333333333299</c:v>
                </c:pt>
                <c:pt idx="2971">
                  <c:v>19.768999999999998</c:v>
                </c:pt>
                <c:pt idx="2972">
                  <c:v>19.775666666666702</c:v>
                </c:pt>
                <c:pt idx="2973">
                  <c:v>19.782333333333298</c:v>
                </c:pt>
                <c:pt idx="2974">
                  <c:v>19.789000000000001</c:v>
                </c:pt>
                <c:pt idx="2975">
                  <c:v>19.795666666666701</c:v>
                </c:pt>
                <c:pt idx="2976">
                  <c:v>19.802333333333301</c:v>
                </c:pt>
                <c:pt idx="2977">
                  <c:v>19.809000000000001</c:v>
                </c:pt>
                <c:pt idx="2978">
                  <c:v>19.815666666666701</c:v>
                </c:pt>
                <c:pt idx="2979">
                  <c:v>19.822333333333301</c:v>
                </c:pt>
                <c:pt idx="2980">
                  <c:v>19.829000000000001</c:v>
                </c:pt>
                <c:pt idx="2981">
                  <c:v>19.8356666666667</c:v>
                </c:pt>
                <c:pt idx="2982">
                  <c:v>19.842333333333301</c:v>
                </c:pt>
                <c:pt idx="2983">
                  <c:v>19.849</c:v>
                </c:pt>
                <c:pt idx="2984">
                  <c:v>19.8556666666667</c:v>
                </c:pt>
                <c:pt idx="2985">
                  <c:v>19.8623333333333</c:v>
                </c:pt>
                <c:pt idx="2986">
                  <c:v>19.869</c:v>
                </c:pt>
                <c:pt idx="2987">
                  <c:v>19.875666666666699</c:v>
                </c:pt>
                <c:pt idx="2988">
                  <c:v>19.8823333333333</c:v>
                </c:pt>
                <c:pt idx="2989">
                  <c:v>19.888999999999999</c:v>
                </c:pt>
                <c:pt idx="2990">
                  <c:v>19.895666666666699</c:v>
                </c:pt>
                <c:pt idx="2991">
                  <c:v>19.902333333333299</c:v>
                </c:pt>
                <c:pt idx="2992">
                  <c:v>19.908999999999999</c:v>
                </c:pt>
                <c:pt idx="2993">
                  <c:v>19.915666666666699</c:v>
                </c:pt>
                <c:pt idx="2994">
                  <c:v>19.922333333333299</c:v>
                </c:pt>
                <c:pt idx="2995">
                  <c:v>19.928999999999998</c:v>
                </c:pt>
                <c:pt idx="2996">
                  <c:v>19.935666666666702</c:v>
                </c:pt>
                <c:pt idx="2997">
                  <c:v>19.942333333333298</c:v>
                </c:pt>
                <c:pt idx="2998">
                  <c:v>19.949000000000002</c:v>
                </c:pt>
                <c:pt idx="2999">
                  <c:v>19.955666666666701</c:v>
                </c:pt>
                <c:pt idx="3000">
                  <c:v>19.962333333333302</c:v>
                </c:pt>
                <c:pt idx="3001">
                  <c:v>19.969000000000001</c:v>
                </c:pt>
                <c:pt idx="3002">
                  <c:v>19.975666666666701</c:v>
                </c:pt>
                <c:pt idx="3003">
                  <c:v>19.982333333333301</c:v>
                </c:pt>
                <c:pt idx="3004">
                  <c:v>19.989000000000001</c:v>
                </c:pt>
                <c:pt idx="3005">
                  <c:v>19.9956666666667</c:v>
                </c:pt>
                <c:pt idx="3006">
                  <c:v>20.002333333333301</c:v>
                </c:pt>
                <c:pt idx="3007">
                  <c:v>20.009</c:v>
                </c:pt>
                <c:pt idx="3008">
                  <c:v>20.0156666666667</c:v>
                </c:pt>
                <c:pt idx="3009">
                  <c:v>20.0223333333333</c:v>
                </c:pt>
                <c:pt idx="3010">
                  <c:v>20.029</c:v>
                </c:pt>
                <c:pt idx="3011">
                  <c:v>20.0356666666667</c:v>
                </c:pt>
                <c:pt idx="3012">
                  <c:v>20.0423333333333</c:v>
                </c:pt>
                <c:pt idx="3013">
                  <c:v>20.048999999999999</c:v>
                </c:pt>
                <c:pt idx="3014">
                  <c:v>20.055666666666699</c:v>
                </c:pt>
                <c:pt idx="3015">
                  <c:v>20.062333333333299</c:v>
                </c:pt>
                <c:pt idx="3016">
                  <c:v>20.068999999999999</c:v>
                </c:pt>
                <c:pt idx="3017">
                  <c:v>20.075666666666699</c:v>
                </c:pt>
                <c:pt idx="3018">
                  <c:v>20.082333333333299</c:v>
                </c:pt>
                <c:pt idx="3019">
                  <c:v>20.088999999999999</c:v>
                </c:pt>
                <c:pt idx="3020">
                  <c:v>20.095666666666698</c:v>
                </c:pt>
                <c:pt idx="3021">
                  <c:v>20.102333333333299</c:v>
                </c:pt>
                <c:pt idx="3022">
                  <c:v>20.109000000000002</c:v>
                </c:pt>
                <c:pt idx="3023">
                  <c:v>20.115666666666701</c:v>
                </c:pt>
                <c:pt idx="3024">
                  <c:v>20.122333333333302</c:v>
                </c:pt>
                <c:pt idx="3025">
                  <c:v>20.129000000000001</c:v>
                </c:pt>
                <c:pt idx="3026">
                  <c:v>20.135666666666701</c:v>
                </c:pt>
                <c:pt idx="3027">
                  <c:v>20.142333333333301</c:v>
                </c:pt>
                <c:pt idx="3028">
                  <c:v>20.149000000000001</c:v>
                </c:pt>
                <c:pt idx="3029">
                  <c:v>20.155666666666701</c:v>
                </c:pt>
                <c:pt idx="3030">
                  <c:v>20.162333333333301</c:v>
                </c:pt>
                <c:pt idx="3031">
                  <c:v>20.169</c:v>
                </c:pt>
                <c:pt idx="3032">
                  <c:v>20.1756666666667</c:v>
                </c:pt>
                <c:pt idx="3033">
                  <c:v>20.1823333333333</c:v>
                </c:pt>
                <c:pt idx="3034">
                  <c:v>20.189</c:v>
                </c:pt>
                <c:pt idx="3035">
                  <c:v>20.1956666666667</c:v>
                </c:pt>
                <c:pt idx="3036">
                  <c:v>20.2023333333333</c:v>
                </c:pt>
                <c:pt idx="3037">
                  <c:v>20.209</c:v>
                </c:pt>
                <c:pt idx="3038">
                  <c:v>20.215666666666699</c:v>
                </c:pt>
                <c:pt idx="3039">
                  <c:v>20.2223333333333</c:v>
                </c:pt>
                <c:pt idx="3040">
                  <c:v>20.228999999999999</c:v>
                </c:pt>
                <c:pt idx="3041">
                  <c:v>20.235666666666699</c:v>
                </c:pt>
                <c:pt idx="3042">
                  <c:v>20.242333333333299</c:v>
                </c:pt>
                <c:pt idx="3043">
                  <c:v>20.248999999999999</c:v>
                </c:pt>
                <c:pt idx="3044">
                  <c:v>20.255666666666698</c:v>
                </c:pt>
                <c:pt idx="3045">
                  <c:v>20.262333333333299</c:v>
                </c:pt>
                <c:pt idx="3046">
                  <c:v>20.268999999999998</c:v>
                </c:pt>
                <c:pt idx="3047">
                  <c:v>20.275666666666702</c:v>
                </c:pt>
                <c:pt idx="3048">
                  <c:v>20.282333333333298</c:v>
                </c:pt>
                <c:pt idx="3049">
                  <c:v>20.289000000000001</c:v>
                </c:pt>
                <c:pt idx="3050">
                  <c:v>20.295666666666701</c:v>
                </c:pt>
                <c:pt idx="3051">
                  <c:v>20.302333333333301</c:v>
                </c:pt>
                <c:pt idx="3052">
                  <c:v>20.309000000000001</c:v>
                </c:pt>
                <c:pt idx="3053">
                  <c:v>20.315666666666701</c:v>
                </c:pt>
                <c:pt idx="3054">
                  <c:v>20.322333333333301</c:v>
                </c:pt>
                <c:pt idx="3055">
                  <c:v>20.329000000000001</c:v>
                </c:pt>
                <c:pt idx="3056">
                  <c:v>20.3356666666667</c:v>
                </c:pt>
                <c:pt idx="3057">
                  <c:v>20.342333333333301</c:v>
                </c:pt>
                <c:pt idx="3058">
                  <c:v>20.349</c:v>
                </c:pt>
                <c:pt idx="3059">
                  <c:v>20.3556666666667</c:v>
                </c:pt>
                <c:pt idx="3060">
                  <c:v>20.3623333333333</c:v>
                </c:pt>
                <c:pt idx="3061">
                  <c:v>20.369</c:v>
                </c:pt>
                <c:pt idx="3062">
                  <c:v>20.375666666666699</c:v>
                </c:pt>
                <c:pt idx="3063">
                  <c:v>20.3823333333333</c:v>
                </c:pt>
                <c:pt idx="3064">
                  <c:v>20.388999999999999</c:v>
                </c:pt>
                <c:pt idx="3065">
                  <c:v>20.395666666666699</c:v>
                </c:pt>
                <c:pt idx="3066">
                  <c:v>20.402333333333299</c:v>
                </c:pt>
                <c:pt idx="3067">
                  <c:v>20.408999999999999</c:v>
                </c:pt>
                <c:pt idx="3068">
                  <c:v>20.415666666666699</c:v>
                </c:pt>
                <c:pt idx="3069">
                  <c:v>20.422333333333299</c:v>
                </c:pt>
                <c:pt idx="3070">
                  <c:v>20.428999999999998</c:v>
                </c:pt>
                <c:pt idx="3071">
                  <c:v>20.435666666666702</c:v>
                </c:pt>
                <c:pt idx="3072">
                  <c:v>20.442333333333298</c:v>
                </c:pt>
                <c:pt idx="3073">
                  <c:v>20.449000000000002</c:v>
                </c:pt>
                <c:pt idx="3074">
                  <c:v>20.455666666666701</c:v>
                </c:pt>
                <c:pt idx="3075">
                  <c:v>20.462333333333302</c:v>
                </c:pt>
                <c:pt idx="3076">
                  <c:v>20.469000000000001</c:v>
                </c:pt>
                <c:pt idx="3077">
                  <c:v>20.475666666666701</c:v>
                </c:pt>
                <c:pt idx="3078">
                  <c:v>20.482333333333301</c:v>
                </c:pt>
                <c:pt idx="3079">
                  <c:v>20.489000000000001</c:v>
                </c:pt>
                <c:pt idx="3080">
                  <c:v>20.4956666666667</c:v>
                </c:pt>
                <c:pt idx="3081">
                  <c:v>20.502333333333301</c:v>
                </c:pt>
                <c:pt idx="3082">
                  <c:v>20.509</c:v>
                </c:pt>
                <c:pt idx="3083">
                  <c:v>20.5156666666667</c:v>
                </c:pt>
                <c:pt idx="3084">
                  <c:v>20.5223333333333</c:v>
                </c:pt>
                <c:pt idx="3085">
                  <c:v>20.529</c:v>
                </c:pt>
                <c:pt idx="3086">
                  <c:v>20.5356666666667</c:v>
                </c:pt>
                <c:pt idx="3087">
                  <c:v>20.5423333333333</c:v>
                </c:pt>
                <c:pt idx="3088">
                  <c:v>20.548999999999999</c:v>
                </c:pt>
                <c:pt idx="3089">
                  <c:v>20.555666666666699</c:v>
                </c:pt>
                <c:pt idx="3090">
                  <c:v>20.562333333333299</c:v>
                </c:pt>
                <c:pt idx="3091">
                  <c:v>20.568999999999999</c:v>
                </c:pt>
                <c:pt idx="3092">
                  <c:v>20.575666666666699</c:v>
                </c:pt>
                <c:pt idx="3093">
                  <c:v>20.582333333333299</c:v>
                </c:pt>
                <c:pt idx="3094">
                  <c:v>20.588999999999999</c:v>
                </c:pt>
                <c:pt idx="3095">
                  <c:v>20.595666666666698</c:v>
                </c:pt>
                <c:pt idx="3096">
                  <c:v>20.602333333333299</c:v>
                </c:pt>
                <c:pt idx="3097">
                  <c:v>20.609000000000002</c:v>
                </c:pt>
                <c:pt idx="3098">
                  <c:v>20.615666666666701</c:v>
                </c:pt>
                <c:pt idx="3099">
                  <c:v>20.622333333333302</c:v>
                </c:pt>
                <c:pt idx="3100">
                  <c:v>20.629000000000001</c:v>
                </c:pt>
                <c:pt idx="3101">
                  <c:v>20.635666666666701</c:v>
                </c:pt>
                <c:pt idx="3102">
                  <c:v>20.642333333333301</c:v>
                </c:pt>
                <c:pt idx="3103">
                  <c:v>20.649000000000001</c:v>
                </c:pt>
                <c:pt idx="3104">
                  <c:v>20.655666666666701</c:v>
                </c:pt>
                <c:pt idx="3105">
                  <c:v>20.662333333333301</c:v>
                </c:pt>
                <c:pt idx="3106">
                  <c:v>20.669</c:v>
                </c:pt>
                <c:pt idx="3107">
                  <c:v>20.6756666666667</c:v>
                </c:pt>
                <c:pt idx="3108">
                  <c:v>20.6823333333333</c:v>
                </c:pt>
                <c:pt idx="3109">
                  <c:v>20.689</c:v>
                </c:pt>
                <c:pt idx="3110">
                  <c:v>20.6956666666667</c:v>
                </c:pt>
                <c:pt idx="3111">
                  <c:v>20.7023333333333</c:v>
                </c:pt>
                <c:pt idx="3112">
                  <c:v>20.709</c:v>
                </c:pt>
                <c:pt idx="3113">
                  <c:v>20.715666666666699</c:v>
                </c:pt>
                <c:pt idx="3114">
                  <c:v>20.7223333333333</c:v>
                </c:pt>
                <c:pt idx="3115">
                  <c:v>20.728999999999999</c:v>
                </c:pt>
                <c:pt idx="3116">
                  <c:v>20.735666666666699</c:v>
                </c:pt>
                <c:pt idx="3117">
                  <c:v>20.742333333333299</c:v>
                </c:pt>
                <c:pt idx="3118">
                  <c:v>20.748999999999999</c:v>
                </c:pt>
                <c:pt idx="3119">
                  <c:v>20.755666666666698</c:v>
                </c:pt>
                <c:pt idx="3120">
                  <c:v>20.762333333333299</c:v>
                </c:pt>
                <c:pt idx="3121">
                  <c:v>20.768999999999998</c:v>
                </c:pt>
                <c:pt idx="3122">
                  <c:v>20.775666666666702</c:v>
                </c:pt>
                <c:pt idx="3123">
                  <c:v>20.782333333333298</c:v>
                </c:pt>
                <c:pt idx="3124">
                  <c:v>20.789000000000001</c:v>
                </c:pt>
                <c:pt idx="3125">
                  <c:v>20.795666666666701</c:v>
                </c:pt>
                <c:pt idx="3126">
                  <c:v>20.802333333333301</c:v>
                </c:pt>
                <c:pt idx="3127">
                  <c:v>20.809000000000001</c:v>
                </c:pt>
                <c:pt idx="3128">
                  <c:v>20.815666666666701</c:v>
                </c:pt>
                <c:pt idx="3129">
                  <c:v>20.822333333333301</c:v>
                </c:pt>
                <c:pt idx="3130">
                  <c:v>20.829000000000001</c:v>
                </c:pt>
                <c:pt idx="3131">
                  <c:v>20.8356666666667</c:v>
                </c:pt>
                <c:pt idx="3132">
                  <c:v>20.842333333333301</c:v>
                </c:pt>
                <c:pt idx="3133">
                  <c:v>20.849</c:v>
                </c:pt>
                <c:pt idx="3134">
                  <c:v>20.8556666666667</c:v>
                </c:pt>
                <c:pt idx="3135">
                  <c:v>20.8623333333333</c:v>
                </c:pt>
                <c:pt idx="3136">
                  <c:v>20.869</c:v>
                </c:pt>
                <c:pt idx="3137">
                  <c:v>20.875666666666699</c:v>
                </c:pt>
                <c:pt idx="3138">
                  <c:v>20.8823333333333</c:v>
                </c:pt>
                <c:pt idx="3139">
                  <c:v>20.888999999999999</c:v>
                </c:pt>
                <c:pt idx="3140">
                  <c:v>20.895666666666699</c:v>
                </c:pt>
                <c:pt idx="3141">
                  <c:v>20.902333333333299</c:v>
                </c:pt>
                <c:pt idx="3142">
                  <c:v>20.908999999999999</c:v>
                </c:pt>
                <c:pt idx="3143">
                  <c:v>20.915666666666699</c:v>
                </c:pt>
                <c:pt idx="3144">
                  <c:v>20.922333333333299</c:v>
                </c:pt>
                <c:pt idx="3145">
                  <c:v>20.928999999999998</c:v>
                </c:pt>
                <c:pt idx="3146">
                  <c:v>20.935666666666702</c:v>
                </c:pt>
                <c:pt idx="3147">
                  <c:v>20.942333333333298</c:v>
                </c:pt>
                <c:pt idx="3148">
                  <c:v>20.949000000000002</c:v>
                </c:pt>
                <c:pt idx="3149">
                  <c:v>20.955666666666701</c:v>
                </c:pt>
                <c:pt idx="3150">
                  <c:v>20.962333333333302</c:v>
                </c:pt>
                <c:pt idx="3151">
                  <c:v>20.969000000000001</c:v>
                </c:pt>
                <c:pt idx="3152">
                  <c:v>20.975666666666701</c:v>
                </c:pt>
                <c:pt idx="3153">
                  <c:v>20.982333333333301</c:v>
                </c:pt>
                <c:pt idx="3154">
                  <c:v>20.989000000000001</c:v>
                </c:pt>
                <c:pt idx="3155">
                  <c:v>20.9956666666667</c:v>
                </c:pt>
                <c:pt idx="3156">
                  <c:v>21.002333333333301</c:v>
                </c:pt>
                <c:pt idx="3157">
                  <c:v>21.009</c:v>
                </c:pt>
                <c:pt idx="3158">
                  <c:v>21.0156666666667</c:v>
                </c:pt>
                <c:pt idx="3159">
                  <c:v>21.0223333333333</c:v>
                </c:pt>
                <c:pt idx="3160">
                  <c:v>21.029</c:v>
                </c:pt>
                <c:pt idx="3161">
                  <c:v>21.0356666666667</c:v>
                </c:pt>
                <c:pt idx="3162">
                  <c:v>21.0423333333333</c:v>
                </c:pt>
                <c:pt idx="3163">
                  <c:v>21.048999999999999</c:v>
                </c:pt>
                <c:pt idx="3164">
                  <c:v>21.055666666666699</c:v>
                </c:pt>
                <c:pt idx="3165">
                  <c:v>21.062333333333299</c:v>
                </c:pt>
                <c:pt idx="3166">
                  <c:v>21.068999999999999</c:v>
                </c:pt>
                <c:pt idx="3167">
                  <c:v>21.075666666666699</c:v>
                </c:pt>
                <c:pt idx="3168">
                  <c:v>21.082333333333299</c:v>
                </c:pt>
                <c:pt idx="3169">
                  <c:v>21.088999999999999</c:v>
                </c:pt>
                <c:pt idx="3170">
                  <c:v>21.095666666666698</c:v>
                </c:pt>
                <c:pt idx="3171">
                  <c:v>21.102333333333299</c:v>
                </c:pt>
                <c:pt idx="3172">
                  <c:v>21.109000000000002</c:v>
                </c:pt>
                <c:pt idx="3173">
                  <c:v>21.115666666666701</c:v>
                </c:pt>
                <c:pt idx="3174">
                  <c:v>21.122333333333302</c:v>
                </c:pt>
                <c:pt idx="3175">
                  <c:v>21.129000000000001</c:v>
                </c:pt>
                <c:pt idx="3176">
                  <c:v>21.135666666666701</c:v>
                </c:pt>
                <c:pt idx="3177">
                  <c:v>21.142333333333301</c:v>
                </c:pt>
                <c:pt idx="3178">
                  <c:v>21.149000000000001</c:v>
                </c:pt>
                <c:pt idx="3179">
                  <c:v>21.155666666666701</c:v>
                </c:pt>
                <c:pt idx="3180">
                  <c:v>21.162333333333301</c:v>
                </c:pt>
                <c:pt idx="3181">
                  <c:v>21.169</c:v>
                </c:pt>
                <c:pt idx="3182">
                  <c:v>21.1756666666667</c:v>
                </c:pt>
                <c:pt idx="3183">
                  <c:v>21.1823333333333</c:v>
                </c:pt>
                <c:pt idx="3184">
                  <c:v>21.189</c:v>
                </c:pt>
                <c:pt idx="3185">
                  <c:v>21.1956666666667</c:v>
                </c:pt>
                <c:pt idx="3186">
                  <c:v>21.2023333333333</c:v>
                </c:pt>
                <c:pt idx="3187">
                  <c:v>21.209</c:v>
                </c:pt>
                <c:pt idx="3188">
                  <c:v>21.215666666666699</c:v>
                </c:pt>
                <c:pt idx="3189">
                  <c:v>21.2223333333333</c:v>
                </c:pt>
                <c:pt idx="3190">
                  <c:v>21.228999999999999</c:v>
                </c:pt>
                <c:pt idx="3191">
                  <c:v>21.235666666666699</c:v>
                </c:pt>
                <c:pt idx="3192">
                  <c:v>21.242333333333299</c:v>
                </c:pt>
                <c:pt idx="3193">
                  <c:v>21.248999999999999</c:v>
                </c:pt>
                <c:pt idx="3194">
                  <c:v>21.255666666666698</c:v>
                </c:pt>
                <c:pt idx="3195">
                  <c:v>21.262333333333299</c:v>
                </c:pt>
                <c:pt idx="3196">
                  <c:v>21.268999999999998</c:v>
                </c:pt>
                <c:pt idx="3197">
                  <c:v>21.275666666666702</c:v>
                </c:pt>
                <c:pt idx="3198">
                  <c:v>21.282333333333298</c:v>
                </c:pt>
                <c:pt idx="3199">
                  <c:v>21.289000000000001</c:v>
                </c:pt>
                <c:pt idx="3200">
                  <c:v>21.295666666666701</c:v>
                </c:pt>
                <c:pt idx="3201">
                  <c:v>21.302333333333301</c:v>
                </c:pt>
                <c:pt idx="3202">
                  <c:v>21.309000000000001</c:v>
                </c:pt>
                <c:pt idx="3203">
                  <c:v>21.315666666666701</c:v>
                </c:pt>
                <c:pt idx="3204">
                  <c:v>21.322333333333301</c:v>
                </c:pt>
                <c:pt idx="3205">
                  <c:v>21.329000000000001</c:v>
                </c:pt>
                <c:pt idx="3206">
                  <c:v>21.3356666666667</c:v>
                </c:pt>
                <c:pt idx="3207">
                  <c:v>21.342333333333301</c:v>
                </c:pt>
                <c:pt idx="3208">
                  <c:v>21.349</c:v>
                </c:pt>
                <c:pt idx="3209">
                  <c:v>21.3556666666667</c:v>
                </c:pt>
                <c:pt idx="3210">
                  <c:v>21.3623333333333</c:v>
                </c:pt>
                <c:pt idx="3211">
                  <c:v>21.369</c:v>
                </c:pt>
                <c:pt idx="3212">
                  <c:v>21.375666666666699</c:v>
                </c:pt>
                <c:pt idx="3213">
                  <c:v>21.3823333333333</c:v>
                </c:pt>
                <c:pt idx="3214">
                  <c:v>21.388999999999999</c:v>
                </c:pt>
                <c:pt idx="3215">
                  <c:v>21.395666666666699</c:v>
                </c:pt>
                <c:pt idx="3216">
                  <c:v>21.402333333333299</c:v>
                </c:pt>
                <c:pt idx="3217">
                  <c:v>21.408999999999999</c:v>
                </c:pt>
                <c:pt idx="3218">
                  <c:v>21.415666666666699</c:v>
                </c:pt>
                <c:pt idx="3219">
                  <c:v>21.422333333333299</c:v>
                </c:pt>
                <c:pt idx="3220">
                  <c:v>21.428999999999998</c:v>
                </c:pt>
                <c:pt idx="3221">
                  <c:v>21.435666666666702</c:v>
                </c:pt>
                <c:pt idx="3222">
                  <c:v>21.442333333333298</c:v>
                </c:pt>
                <c:pt idx="3223">
                  <c:v>21.449000000000002</c:v>
                </c:pt>
                <c:pt idx="3224">
                  <c:v>21.455666666666701</c:v>
                </c:pt>
                <c:pt idx="3225">
                  <c:v>21.462333333333302</c:v>
                </c:pt>
                <c:pt idx="3226">
                  <c:v>21.469000000000001</c:v>
                </c:pt>
                <c:pt idx="3227">
                  <c:v>21.475666666666701</c:v>
                </c:pt>
                <c:pt idx="3228">
                  <c:v>21.482333333333301</c:v>
                </c:pt>
                <c:pt idx="3229">
                  <c:v>21.489000000000001</c:v>
                </c:pt>
                <c:pt idx="3230">
                  <c:v>21.4956666666667</c:v>
                </c:pt>
                <c:pt idx="3231">
                  <c:v>21.502333333333301</c:v>
                </c:pt>
                <c:pt idx="3232">
                  <c:v>21.509</c:v>
                </c:pt>
                <c:pt idx="3233">
                  <c:v>21.5156666666667</c:v>
                </c:pt>
                <c:pt idx="3234">
                  <c:v>21.5223333333333</c:v>
                </c:pt>
                <c:pt idx="3235">
                  <c:v>21.529</c:v>
                </c:pt>
                <c:pt idx="3236">
                  <c:v>21.5356666666667</c:v>
                </c:pt>
                <c:pt idx="3237">
                  <c:v>21.5423333333333</c:v>
                </c:pt>
                <c:pt idx="3238">
                  <c:v>21.548999999999999</c:v>
                </c:pt>
                <c:pt idx="3239">
                  <c:v>21.555666666666699</c:v>
                </c:pt>
                <c:pt idx="3240">
                  <c:v>21.562333333333299</c:v>
                </c:pt>
                <c:pt idx="3241">
                  <c:v>21.568999999999999</c:v>
                </c:pt>
                <c:pt idx="3242">
                  <c:v>21.575666666666699</c:v>
                </c:pt>
                <c:pt idx="3243">
                  <c:v>21.582333333333299</c:v>
                </c:pt>
                <c:pt idx="3244">
                  <c:v>21.588999999999999</c:v>
                </c:pt>
                <c:pt idx="3245">
                  <c:v>21.595666666666698</c:v>
                </c:pt>
                <c:pt idx="3246">
                  <c:v>21.602333333333299</c:v>
                </c:pt>
                <c:pt idx="3247">
                  <c:v>21.609000000000002</c:v>
                </c:pt>
                <c:pt idx="3248">
                  <c:v>21.615666666666701</c:v>
                </c:pt>
                <c:pt idx="3249">
                  <c:v>21.622333333333302</c:v>
                </c:pt>
                <c:pt idx="3250">
                  <c:v>21.629000000000001</c:v>
                </c:pt>
                <c:pt idx="3251">
                  <c:v>21.635666666666701</c:v>
                </c:pt>
                <c:pt idx="3252">
                  <c:v>21.642333333333301</c:v>
                </c:pt>
                <c:pt idx="3253">
                  <c:v>21.649000000000001</c:v>
                </c:pt>
                <c:pt idx="3254">
                  <c:v>21.655666666666701</c:v>
                </c:pt>
                <c:pt idx="3255">
                  <c:v>21.662333333333301</c:v>
                </c:pt>
                <c:pt idx="3256">
                  <c:v>21.669</c:v>
                </c:pt>
                <c:pt idx="3257">
                  <c:v>21.6756666666667</c:v>
                </c:pt>
                <c:pt idx="3258">
                  <c:v>21.6823333333333</c:v>
                </c:pt>
                <c:pt idx="3259">
                  <c:v>21.689</c:v>
                </c:pt>
                <c:pt idx="3260">
                  <c:v>21.6956666666667</c:v>
                </c:pt>
                <c:pt idx="3261">
                  <c:v>21.7023333333333</c:v>
                </c:pt>
                <c:pt idx="3262">
                  <c:v>21.709</c:v>
                </c:pt>
                <c:pt idx="3263">
                  <c:v>21.715666666666699</c:v>
                </c:pt>
                <c:pt idx="3264">
                  <c:v>21.7223333333333</c:v>
                </c:pt>
                <c:pt idx="3265">
                  <c:v>21.728999999999999</c:v>
                </c:pt>
                <c:pt idx="3266">
                  <c:v>21.735666666666699</c:v>
                </c:pt>
                <c:pt idx="3267">
                  <c:v>21.742333333333299</c:v>
                </c:pt>
                <c:pt idx="3268">
                  <c:v>21.748999999999999</c:v>
                </c:pt>
                <c:pt idx="3269">
                  <c:v>21.755666666666698</c:v>
                </c:pt>
                <c:pt idx="3270">
                  <c:v>21.762333333333299</c:v>
                </c:pt>
                <c:pt idx="3271">
                  <c:v>21.768999999999998</c:v>
                </c:pt>
                <c:pt idx="3272">
                  <c:v>21.775666666666702</c:v>
                </c:pt>
                <c:pt idx="3273">
                  <c:v>21.782333333333298</c:v>
                </c:pt>
                <c:pt idx="3274">
                  <c:v>21.789000000000001</c:v>
                </c:pt>
                <c:pt idx="3275">
                  <c:v>21.795666666666701</c:v>
                </c:pt>
                <c:pt idx="3276">
                  <c:v>21.802333333333301</c:v>
                </c:pt>
                <c:pt idx="3277">
                  <c:v>21.809000000000001</c:v>
                </c:pt>
                <c:pt idx="3278">
                  <c:v>21.815666666666701</c:v>
                </c:pt>
                <c:pt idx="3279">
                  <c:v>21.822333333333301</c:v>
                </c:pt>
                <c:pt idx="3280">
                  <c:v>21.829000000000001</c:v>
                </c:pt>
                <c:pt idx="3281">
                  <c:v>21.8356666666667</c:v>
                </c:pt>
                <c:pt idx="3282">
                  <c:v>21.842333333333301</c:v>
                </c:pt>
                <c:pt idx="3283">
                  <c:v>21.849</c:v>
                </c:pt>
                <c:pt idx="3284">
                  <c:v>21.8556666666667</c:v>
                </c:pt>
                <c:pt idx="3285">
                  <c:v>21.8623333333333</c:v>
                </c:pt>
                <c:pt idx="3286">
                  <c:v>21.869</c:v>
                </c:pt>
                <c:pt idx="3287">
                  <c:v>21.875666666666699</c:v>
                </c:pt>
                <c:pt idx="3288">
                  <c:v>21.8823333333333</c:v>
                </c:pt>
                <c:pt idx="3289">
                  <c:v>21.888999999999999</c:v>
                </c:pt>
                <c:pt idx="3290">
                  <c:v>21.895666666666699</c:v>
                </c:pt>
                <c:pt idx="3291">
                  <c:v>21.902333333333299</c:v>
                </c:pt>
                <c:pt idx="3292">
                  <c:v>21.908999999999999</c:v>
                </c:pt>
                <c:pt idx="3293">
                  <c:v>21.915666666666699</c:v>
                </c:pt>
                <c:pt idx="3294">
                  <c:v>21.922333333333299</c:v>
                </c:pt>
                <c:pt idx="3295">
                  <c:v>21.928999999999998</c:v>
                </c:pt>
                <c:pt idx="3296">
                  <c:v>21.935666666666702</c:v>
                </c:pt>
                <c:pt idx="3297">
                  <c:v>21.942333333333298</c:v>
                </c:pt>
                <c:pt idx="3298">
                  <c:v>21.949000000000002</c:v>
                </c:pt>
                <c:pt idx="3299">
                  <c:v>21.955666666666701</c:v>
                </c:pt>
                <c:pt idx="3300">
                  <c:v>21.962333333333302</c:v>
                </c:pt>
                <c:pt idx="3301">
                  <c:v>21.969000000000001</c:v>
                </c:pt>
                <c:pt idx="3302">
                  <c:v>21.975666666666701</c:v>
                </c:pt>
                <c:pt idx="3303">
                  <c:v>21.982333333333301</c:v>
                </c:pt>
                <c:pt idx="3304">
                  <c:v>21.989000000000001</c:v>
                </c:pt>
                <c:pt idx="3305">
                  <c:v>21.9956666666667</c:v>
                </c:pt>
                <c:pt idx="3306">
                  <c:v>22.002333333333301</c:v>
                </c:pt>
                <c:pt idx="3307">
                  <c:v>22.009</c:v>
                </c:pt>
                <c:pt idx="3308">
                  <c:v>22.0156666666667</c:v>
                </c:pt>
                <c:pt idx="3309">
                  <c:v>22.0223333333333</c:v>
                </c:pt>
                <c:pt idx="3310">
                  <c:v>22.029</c:v>
                </c:pt>
                <c:pt idx="3311">
                  <c:v>22.0356666666667</c:v>
                </c:pt>
                <c:pt idx="3312">
                  <c:v>22.0423333333333</c:v>
                </c:pt>
                <c:pt idx="3313">
                  <c:v>22.048999999999999</c:v>
                </c:pt>
                <c:pt idx="3314">
                  <c:v>22.055666666666699</c:v>
                </c:pt>
                <c:pt idx="3315">
                  <c:v>22.062333333333299</c:v>
                </c:pt>
                <c:pt idx="3316">
                  <c:v>22.068999999999999</c:v>
                </c:pt>
                <c:pt idx="3317">
                  <c:v>22.075666666666699</c:v>
                </c:pt>
                <c:pt idx="3318">
                  <c:v>22.082333333333299</c:v>
                </c:pt>
                <c:pt idx="3319">
                  <c:v>22.088999999999999</c:v>
                </c:pt>
                <c:pt idx="3320">
                  <c:v>22.095666666666698</c:v>
                </c:pt>
                <c:pt idx="3321">
                  <c:v>22.102333333333299</c:v>
                </c:pt>
                <c:pt idx="3322">
                  <c:v>22.109000000000002</c:v>
                </c:pt>
                <c:pt idx="3323">
                  <c:v>22.115666666666701</c:v>
                </c:pt>
                <c:pt idx="3324">
                  <c:v>22.122333333333302</c:v>
                </c:pt>
                <c:pt idx="3325">
                  <c:v>22.129000000000001</c:v>
                </c:pt>
                <c:pt idx="3326">
                  <c:v>22.135666666666701</c:v>
                </c:pt>
                <c:pt idx="3327">
                  <c:v>22.142333333333301</c:v>
                </c:pt>
                <c:pt idx="3328">
                  <c:v>22.149000000000001</c:v>
                </c:pt>
                <c:pt idx="3329">
                  <c:v>22.155666666666701</c:v>
                </c:pt>
                <c:pt idx="3330">
                  <c:v>22.162333333333301</c:v>
                </c:pt>
                <c:pt idx="3331">
                  <c:v>22.169</c:v>
                </c:pt>
                <c:pt idx="3332">
                  <c:v>22.1756666666667</c:v>
                </c:pt>
                <c:pt idx="3333">
                  <c:v>22.1823333333333</c:v>
                </c:pt>
                <c:pt idx="3334">
                  <c:v>22.189</c:v>
                </c:pt>
                <c:pt idx="3335">
                  <c:v>22.1956666666667</c:v>
                </c:pt>
                <c:pt idx="3336">
                  <c:v>22.2023333333333</c:v>
                </c:pt>
                <c:pt idx="3337">
                  <c:v>22.209</c:v>
                </c:pt>
                <c:pt idx="3338">
                  <c:v>22.215666666666699</c:v>
                </c:pt>
                <c:pt idx="3339">
                  <c:v>22.2223333333333</c:v>
                </c:pt>
                <c:pt idx="3340">
                  <c:v>22.228999999999999</c:v>
                </c:pt>
                <c:pt idx="3341">
                  <c:v>22.235666666666699</c:v>
                </c:pt>
                <c:pt idx="3342">
                  <c:v>22.242333333333299</c:v>
                </c:pt>
                <c:pt idx="3343">
                  <c:v>22.248999999999999</c:v>
                </c:pt>
                <c:pt idx="3344">
                  <c:v>22.255666666666698</c:v>
                </c:pt>
                <c:pt idx="3345">
                  <c:v>22.262333333333299</c:v>
                </c:pt>
                <c:pt idx="3346">
                  <c:v>22.268999999999998</c:v>
                </c:pt>
                <c:pt idx="3347">
                  <c:v>22.275666666666702</c:v>
                </c:pt>
                <c:pt idx="3348">
                  <c:v>22.282333333333298</c:v>
                </c:pt>
                <c:pt idx="3349">
                  <c:v>22.289000000000001</c:v>
                </c:pt>
                <c:pt idx="3350">
                  <c:v>22.295666666666701</c:v>
                </c:pt>
                <c:pt idx="3351">
                  <c:v>22.302333333333301</c:v>
                </c:pt>
                <c:pt idx="3352">
                  <c:v>22.309000000000001</c:v>
                </c:pt>
                <c:pt idx="3353">
                  <c:v>22.315666666666701</c:v>
                </c:pt>
                <c:pt idx="3354">
                  <c:v>22.322333333333301</c:v>
                </c:pt>
                <c:pt idx="3355">
                  <c:v>22.329000000000001</c:v>
                </c:pt>
                <c:pt idx="3356">
                  <c:v>22.3356666666667</c:v>
                </c:pt>
                <c:pt idx="3357">
                  <c:v>22.342333333333301</c:v>
                </c:pt>
                <c:pt idx="3358">
                  <c:v>22.349</c:v>
                </c:pt>
                <c:pt idx="3359">
                  <c:v>22.3556666666667</c:v>
                </c:pt>
                <c:pt idx="3360">
                  <c:v>22.3623333333333</c:v>
                </c:pt>
                <c:pt idx="3361">
                  <c:v>22.369</c:v>
                </c:pt>
                <c:pt idx="3362">
                  <c:v>22.375666666666699</c:v>
                </c:pt>
                <c:pt idx="3363">
                  <c:v>22.3823333333333</c:v>
                </c:pt>
                <c:pt idx="3364">
                  <c:v>22.388999999999999</c:v>
                </c:pt>
                <c:pt idx="3365">
                  <c:v>22.395666666666699</c:v>
                </c:pt>
                <c:pt idx="3366">
                  <c:v>22.402333333333299</c:v>
                </c:pt>
                <c:pt idx="3367">
                  <c:v>22.408999999999999</c:v>
                </c:pt>
                <c:pt idx="3368">
                  <c:v>22.415666666666699</c:v>
                </c:pt>
                <c:pt idx="3369">
                  <c:v>22.422333333333299</c:v>
                </c:pt>
                <c:pt idx="3370">
                  <c:v>22.428999999999998</c:v>
                </c:pt>
                <c:pt idx="3371">
                  <c:v>22.435666666666702</c:v>
                </c:pt>
                <c:pt idx="3372">
                  <c:v>22.442333333333298</c:v>
                </c:pt>
                <c:pt idx="3373">
                  <c:v>22.449000000000002</c:v>
                </c:pt>
                <c:pt idx="3374">
                  <c:v>22.455666666666701</c:v>
                </c:pt>
                <c:pt idx="3375">
                  <c:v>22.462333333333302</c:v>
                </c:pt>
                <c:pt idx="3376">
                  <c:v>22.469000000000001</c:v>
                </c:pt>
                <c:pt idx="3377">
                  <c:v>22.475666666666701</c:v>
                </c:pt>
                <c:pt idx="3378">
                  <c:v>22.482333333333301</c:v>
                </c:pt>
                <c:pt idx="3379">
                  <c:v>22.489000000000001</c:v>
                </c:pt>
                <c:pt idx="3380">
                  <c:v>22.4956666666667</c:v>
                </c:pt>
                <c:pt idx="3381">
                  <c:v>22.502333333333301</c:v>
                </c:pt>
                <c:pt idx="3382">
                  <c:v>22.509</c:v>
                </c:pt>
                <c:pt idx="3383">
                  <c:v>22.5156666666667</c:v>
                </c:pt>
                <c:pt idx="3384">
                  <c:v>22.5223333333333</c:v>
                </c:pt>
                <c:pt idx="3385">
                  <c:v>22.529</c:v>
                </c:pt>
                <c:pt idx="3386">
                  <c:v>22.5356666666667</c:v>
                </c:pt>
                <c:pt idx="3387">
                  <c:v>22.5423333333333</c:v>
                </c:pt>
                <c:pt idx="3388">
                  <c:v>22.548999999999999</c:v>
                </c:pt>
                <c:pt idx="3389">
                  <c:v>22.555666666666699</c:v>
                </c:pt>
                <c:pt idx="3390">
                  <c:v>22.562333333333299</c:v>
                </c:pt>
                <c:pt idx="3391">
                  <c:v>22.568999999999999</c:v>
                </c:pt>
                <c:pt idx="3392">
                  <c:v>22.575666666666699</c:v>
                </c:pt>
                <c:pt idx="3393">
                  <c:v>22.582333333333299</c:v>
                </c:pt>
                <c:pt idx="3394">
                  <c:v>22.588999999999999</c:v>
                </c:pt>
                <c:pt idx="3395">
                  <c:v>22.595666666666698</c:v>
                </c:pt>
                <c:pt idx="3396">
                  <c:v>22.602333333333299</c:v>
                </c:pt>
                <c:pt idx="3397">
                  <c:v>22.609000000000002</c:v>
                </c:pt>
                <c:pt idx="3398">
                  <c:v>22.615666666666701</c:v>
                </c:pt>
                <c:pt idx="3399">
                  <c:v>22.622333333333302</c:v>
                </c:pt>
                <c:pt idx="3400">
                  <c:v>22.629000000000001</c:v>
                </c:pt>
                <c:pt idx="3401">
                  <c:v>22.635666666666701</c:v>
                </c:pt>
                <c:pt idx="3402">
                  <c:v>22.642333333333301</c:v>
                </c:pt>
                <c:pt idx="3403">
                  <c:v>22.649000000000001</c:v>
                </c:pt>
                <c:pt idx="3404">
                  <c:v>22.655666666666701</c:v>
                </c:pt>
                <c:pt idx="3405">
                  <c:v>22.662333333333301</c:v>
                </c:pt>
                <c:pt idx="3406">
                  <c:v>22.669</c:v>
                </c:pt>
                <c:pt idx="3407">
                  <c:v>22.6756666666667</c:v>
                </c:pt>
                <c:pt idx="3408">
                  <c:v>22.6823333333333</c:v>
                </c:pt>
                <c:pt idx="3409">
                  <c:v>22.689</c:v>
                </c:pt>
                <c:pt idx="3410">
                  <c:v>22.6956666666667</c:v>
                </c:pt>
                <c:pt idx="3411">
                  <c:v>22.7023333333333</c:v>
                </c:pt>
                <c:pt idx="3412">
                  <c:v>22.709</c:v>
                </c:pt>
                <c:pt idx="3413">
                  <c:v>22.715666666666699</c:v>
                </c:pt>
                <c:pt idx="3414">
                  <c:v>22.7223333333333</c:v>
                </c:pt>
                <c:pt idx="3415">
                  <c:v>22.728999999999999</c:v>
                </c:pt>
                <c:pt idx="3416">
                  <c:v>22.735666666666699</c:v>
                </c:pt>
                <c:pt idx="3417">
                  <c:v>22.742333333333299</c:v>
                </c:pt>
                <c:pt idx="3418">
                  <c:v>22.748999999999999</c:v>
                </c:pt>
                <c:pt idx="3419">
                  <c:v>22.755666666666698</c:v>
                </c:pt>
                <c:pt idx="3420">
                  <c:v>22.762333333333299</c:v>
                </c:pt>
                <c:pt idx="3421">
                  <c:v>22.768999999999998</c:v>
                </c:pt>
                <c:pt idx="3422">
                  <c:v>22.775666666666702</c:v>
                </c:pt>
                <c:pt idx="3423">
                  <c:v>22.782333333333298</c:v>
                </c:pt>
                <c:pt idx="3424">
                  <c:v>22.789000000000001</c:v>
                </c:pt>
                <c:pt idx="3425">
                  <c:v>22.795666666666701</c:v>
                </c:pt>
                <c:pt idx="3426">
                  <c:v>22.802333333333301</c:v>
                </c:pt>
                <c:pt idx="3427">
                  <c:v>22.809000000000001</c:v>
                </c:pt>
                <c:pt idx="3428">
                  <c:v>22.815666666666701</c:v>
                </c:pt>
                <c:pt idx="3429">
                  <c:v>22.822333333333301</c:v>
                </c:pt>
                <c:pt idx="3430">
                  <c:v>22.829000000000001</c:v>
                </c:pt>
                <c:pt idx="3431">
                  <c:v>22.8356666666667</c:v>
                </c:pt>
                <c:pt idx="3432">
                  <c:v>22.842333333333301</c:v>
                </c:pt>
                <c:pt idx="3433">
                  <c:v>22.849</c:v>
                </c:pt>
                <c:pt idx="3434">
                  <c:v>22.8556666666667</c:v>
                </c:pt>
                <c:pt idx="3435">
                  <c:v>22.8623333333333</c:v>
                </c:pt>
                <c:pt idx="3436">
                  <c:v>22.869</c:v>
                </c:pt>
                <c:pt idx="3437">
                  <c:v>22.875666666666699</c:v>
                </c:pt>
                <c:pt idx="3438">
                  <c:v>22.8823333333333</c:v>
                </c:pt>
                <c:pt idx="3439">
                  <c:v>22.888999999999999</c:v>
                </c:pt>
                <c:pt idx="3440">
                  <c:v>22.895666666666699</c:v>
                </c:pt>
                <c:pt idx="3441">
                  <c:v>22.902333333333299</c:v>
                </c:pt>
                <c:pt idx="3442">
                  <c:v>22.908999999999999</c:v>
                </c:pt>
                <c:pt idx="3443">
                  <c:v>22.915666666666699</c:v>
                </c:pt>
                <c:pt idx="3444">
                  <c:v>22.922333333333299</c:v>
                </c:pt>
                <c:pt idx="3445">
                  <c:v>22.928999999999998</c:v>
                </c:pt>
                <c:pt idx="3446">
                  <c:v>22.935666666666702</c:v>
                </c:pt>
                <c:pt idx="3447">
                  <c:v>22.942333333333298</c:v>
                </c:pt>
                <c:pt idx="3448">
                  <c:v>22.949000000000002</c:v>
                </c:pt>
                <c:pt idx="3449">
                  <c:v>22.955666666666701</c:v>
                </c:pt>
                <c:pt idx="3450">
                  <c:v>22.962333333333302</c:v>
                </c:pt>
                <c:pt idx="3451">
                  <c:v>22.969000000000001</c:v>
                </c:pt>
                <c:pt idx="3452">
                  <c:v>22.975666666666701</c:v>
                </c:pt>
                <c:pt idx="3453">
                  <c:v>22.982333333333301</c:v>
                </c:pt>
                <c:pt idx="3454">
                  <c:v>22.989000000000001</c:v>
                </c:pt>
                <c:pt idx="3455">
                  <c:v>22.9956666666667</c:v>
                </c:pt>
                <c:pt idx="3456">
                  <c:v>23.002333333333301</c:v>
                </c:pt>
                <c:pt idx="3457">
                  <c:v>23.009</c:v>
                </c:pt>
                <c:pt idx="3458">
                  <c:v>23.0156666666667</c:v>
                </c:pt>
                <c:pt idx="3459">
                  <c:v>23.0223333333333</c:v>
                </c:pt>
                <c:pt idx="3460">
                  <c:v>23.029</c:v>
                </c:pt>
                <c:pt idx="3461">
                  <c:v>23.0356666666667</c:v>
                </c:pt>
                <c:pt idx="3462">
                  <c:v>23.0423333333333</c:v>
                </c:pt>
                <c:pt idx="3463">
                  <c:v>23.048999999999999</c:v>
                </c:pt>
                <c:pt idx="3464">
                  <c:v>23.055666666666699</c:v>
                </c:pt>
                <c:pt idx="3465">
                  <c:v>23.062333333333299</c:v>
                </c:pt>
                <c:pt idx="3466">
                  <c:v>23.068999999999999</c:v>
                </c:pt>
                <c:pt idx="3467">
                  <c:v>23.075666666666699</c:v>
                </c:pt>
                <c:pt idx="3468">
                  <c:v>23.082333333333299</c:v>
                </c:pt>
                <c:pt idx="3469">
                  <c:v>23.088999999999999</c:v>
                </c:pt>
                <c:pt idx="3470">
                  <c:v>23.095666666666698</c:v>
                </c:pt>
                <c:pt idx="3471">
                  <c:v>23.102333333333299</c:v>
                </c:pt>
                <c:pt idx="3472">
                  <c:v>23.109000000000002</c:v>
                </c:pt>
                <c:pt idx="3473">
                  <c:v>23.115666666666701</c:v>
                </c:pt>
                <c:pt idx="3474">
                  <c:v>23.122333333333302</c:v>
                </c:pt>
                <c:pt idx="3475">
                  <c:v>23.129000000000001</c:v>
                </c:pt>
                <c:pt idx="3476">
                  <c:v>23.135666666666701</c:v>
                </c:pt>
                <c:pt idx="3477">
                  <c:v>23.142333333333301</c:v>
                </c:pt>
                <c:pt idx="3478">
                  <c:v>23.149000000000001</c:v>
                </c:pt>
                <c:pt idx="3479">
                  <c:v>23.155666666666701</c:v>
                </c:pt>
                <c:pt idx="3480">
                  <c:v>23.162333333333301</c:v>
                </c:pt>
                <c:pt idx="3481">
                  <c:v>23.169</c:v>
                </c:pt>
                <c:pt idx="3482">
                  <c:v>23.1756666666667</c:v>
                </c:pt>
                <c:pt idx="3483">
                  <c:v>23.1823333333333</c:v>
                </c:pt>
                <c:pt idx="3484">
                  <c:v>23.189</c:v>
                </c:pt>
                <c:pt idx="3485">
                  <c:v>23.1956666666667</c:v>
                </c:pt>
                <c:pt idx="3486">
                  <c:v>23.2023333333333</c:v>
                </c:pt>
                <c:pt idx="3487">
                  <c:v>23.209</c:v>
                </c:pt>
                <c:pt idx="3488">
                  <c:v>23.215666666666699</c:v>
                </c:pt>
                <c:pt idx="3489">
                  <c:v>23.2223333333333</c:v>
                </c:pt>
                <c:pt idx="3490">
                  <c:v>23.228999999999999</c:v>
                </c:pt>
                <c:pt idx="3491">
                  <c:v>23.235666666666699</c:v>
                </c:pt>
                <c:pt idx="3492">
                  <c:v>23.242333333333299</c:v>
                </c:pt>
                <c:pt idx="3493">
                  <c:v>23.248999999999999</c:v>
                </c:pt>
                <c:pt idx="3494">
                  <c:v>23.255666666666698</c:v>
                </c:pt>
                <c:pt idx="3495">
                  <c:v>23.262333333333299</c:v>
                </c:pt>
                <c:pt idx="3496">
                  <c:v>23.268999999999998</c:v>
                </c:pt>
                <c:pt idx="3497">
                  <c:v>23.275666666666702</c:v>
                </c:pt>
                <c:pt idx="3498">
                  <c:v>23.282333333333298</c:v>
                </c:pt>
                <c:pt idx="3499">
                  <c:v>23.289000000000001</c:v>
                </c:pt>
                <c:pt idx="3500">
                  <c:v>23.295666666666701</c:v>
                </c:pt>
                <c:pt idx="3501">
                  <c:v>23.302333333333301</c:v>
                </c:pt>
                <c:pt idx="3502">
                  <c:v>23.309000000000001</c:v>
                </c:pt>
                <c:pt idx="3503">
                  <c:v>23.315666666666701</c:v>
                </c:pt>
                <c:pt idx="3504">
                  <c:v>23.322333333333301</c:v>
                </c:pt>
                <c:pt idx="3505">
                  <c:v>23.329000000000001</c:v>
                </c:pt>
                <c:pt idx="3506">
                  <c:v>23.3356666666667</c:v>
                </c:pt>
                <c:pt idx="3507">
                  <c:v>23.342333333333301</c:v>
                </c:pt>
                <c:pt idx="3508">
                  <c:v>23.349</c:v>
                </c:pt>
                <c:pt idx="3509">
                  <c:v>23.3556666666667</c:v>
                </c:pt>
                <c:pt idx="3510">
                  <c:v>23.3623333333333</c:v>
                </c:pt>
                <c:pt idx="3511">
                  <c:v>23.369</c:v>
                </c:pt>
                <c:pt idx="3512">
                  <c:v>23.375666666666699</c:v>
                </c:pt>
                <c:pt idx="3513">
                  <c:v>23.3823333333333</c:v>
                </c:pt>
                <c:pt idx="3514">
                  <c:v>23.388999999999999</c:v>
                </c:pt>
                <c:pt idx="3515">
                  <c:v>23.395666666666699</c:v>
                </c:pt>
                <c:pt idx="3516">
                  <c:v>23.402333333333299</c:v>
                </c:pt>
                <c:pt idx="3517">
                  <c:v>23.408999999999999</c:v>
                </c:pt>
                <c:pt idx="3518">
                  <c:v>23.415666666666699</c:v>
                </c:pt>
                <c:pt idx="3519">
                  <c:v>23.422333333333299</c:v>
                </c:pt>
                <c:pt idx="3520">
                  <c:v>23.428999999999998</c:v>
                </c:pt>
                <c:pt idx="3521">
                  <c:v>23.435666666666702</c:v>
                </c:pt>
                <c:pt idx="3522">
                  <c:v>23.442333333333298</c:v>
                </c:pt>
                <c:pt idx="3523">
                  <c:v>23.449000000000002</c:v>
                </c:pt>
                <c:pt idx="3524">
                  <c:v>23.455666666666701</c:v>
                </c:pt>
                <c:pt idx="3525">
                  <c:v>23.462333333333302</c:v>
                </c:pt>
                <c:pt idx="3526">
                  <c:v>23.469000000000001</c:v>
                </c:pt>
                <c:pt idx="3527">
                  <c:v>23.475666666666701</c:v>
                </c:pt>
                <c:pt idx="3528">
                  <c:v>23.482333333333301</c:v>
                </c:pt>
                <c:pt idx="3529">
                  <c:v>23.489000000000001</c:v>
                </c:pt>
                <c:pt idx="3530">
                  <c:v>23.4956666666667</c:v>
                </c:pt>
                <c:pt idx="3531">
                  <c:v>23.502333333333301</c:v>
                </c:pt>
                <c:pt idx="3532">
                  <c:v>23.509</c:v>
                </c:pt>
                <c:pt idx="3533">
                  <c:v>23.5156666666667</c:v>
                </c:pt>
                <c:pt idx="3534">
                  <c:v>23.5223333333333</c:v>
                </c:pt>
                <c:pt idx="3535">
                  <c:v>23.529</c:v>
                </c:pt>
                <c:pt idx="3536">
                  <c:v>23.5356666666667</c:v>
                </c:pt>
                <c:pt idx="3537">
                  <c:v>23.5423333333333</c:v>
                </c:pt>
                <c:pt idx="3538">
                  <c:v>23.548999999999999</c:v>
                </c:pt>
                <c:pt idx="3539">
                  <c:v>23.555666666666699</c:v>
                </c:pt>
                <c:pt idx="3540">
                  <c:v>23.562333333333299</c:v>
                </c:pt>
                <c:pt idx="3541">
                  <c:v>23.568999999999999</c:v>
                </c:pt>
                <c:pt idx="3542">
                  <c:v>23.575666666666699</c:v>
                </c:pt>
                <c:pt idx="3543">
                  <c:v>23.582333333333299</c:v>
                </c:pt>
                <c:pt idx="3544">
                  <c:v>23.588999999999999</c:v>
                </c:pt>
                <c:pt idx="3545">
                  <c:v>23.595666666666698</c:v>
                </c:pt>
                <c:pt idx="3546">
                  <c:v>23.602333333333299</c:v>
                </c:pt>
                <c:pt idx="3547">
                  <c:v>23.609000000000002</c:v>
                </c:pt>
                <c:pt idx="3548">
                  <c:v>23.615666666666701</c:v>
                </c:pt>
                <c:pt idx="3549">
                  <c:v>23.622333333333302</c:v>
                </c:pt>
                <c:pt idx="3550">
                  <c:v>23.629000000000001</c:v>
                </c:pt>
                <c:pt idx="3551">
                  <c:v>23.635666666666701</c:v>
                </c:pt>
                <c:pt idx="3552">
                  <c:v>23.642333333333301</c:v>
                </c:pt>
                <c:pt idx="3553">
                  <c:v>23.649000000000001</c:v>
                </c:pt>
                <c:pt idx="3554">
                  <c:v>23.655666666666701</c:v>
                </c:pt>
                <c:pt idx="3555">
                  <c:v>23.662333333333301</c:v>
                </c:pt>
                <c:pt idx="3556">
                  <c:v>23.669</c:v>
                </c:pt>
                <c:pt idx="3557">
                  <c:v>23.6756666666667</c:v>
                </c:pt>
                <c:pt idx="3558">
                  <c:v>23.6823333333333</c:v>
                </c:pt>
                <c:pt idx="3559">
                  <c:v>23.689</c:v>
                </c:pt>
                <c:pt idx="3560">
                  <c:v>23.6956666666667</c:v>
                </c:pt>
                <c:pt idx="3561">
                  <c:v>23.7023333333333</c:v>
                </c:pt>
                <c:pt idx="3562">
                  <c:v>23.709</c:v>
                </c:pt>
                <c:pt idx="3563">
                  <c:v>23.715666666666699</c:v>
                </c:pt>
                <c:pt idx="3564">
                  <c:v>23.7223333333333</c:v>
                </c:pt>
                <c:pt idx="3565">
                  <c:v>23.728999999999999</c:v>
                </c:pt>
                <c:pt idx="3566">
                  <c:v>23.735666666666699</c:v>
                </c:pt>
                <c:pt idx="3567">
                  <c:v>23.742333333333299</c:v>
                </c:pt>
                <c:pt idx="3568">
                  <c:v>23.748999999999999</c:v>
                </c:pt>
                <c:pt idx="3569">
                  <c:v>23.755666666666698</c:v>
                </c:pt>
                <c:pt idx="3570">
                  <c:v>23.762333333333299</c:v>
                </c:pt>
                <c:pt idx="3571">
                  <c:v>23.768999999999998</c:v>
                </c:pt>
                <c:pt idx="3572">
                  <c:v>23.775666666666702</c:v>
                </c:pt>
                <c:pt idx="3573">
                  <c:v>23.782333333333298</c:v>
                </c:pt>
                <c:pt idx="3574">
                  <c:v>23.789000000000001</c:v>
                </c:pt>
                <c:pt idx="3575">
                  <c:v>23.795666666666701</c:v>
                </c:pt>
                <c:pt idx="3576">
                  <c:v>23.802333333333301</c:v>
                </c:pt>
                <c:pt idx="3577">
                  <c:v>23.809000000000001</c:v>
                </c:pt>
                <c:pt idx="3578">
                  <c:v>23.815666666666701</c:v>
                </c:pt>
                <c:pt idx="3579">
                  <c:v>23.822333333333301</c:v>
                </c:pt>
                <c:pt idx="3580">
                  <c:v>23.829000000000001</c:v>
                </c:pt>
                <c:pt idx="3581">
                  <c:v>23.8356666666667</c:v>
                </c:pt>
                <c:pt idx="3582">
                  <c:v>23.842333333333301</c:v>
                </c:pt>
                <c:pt idx="3583">
                  <c:v>23.849</c:v>
                </c:pt>
                <c:pt idx="3584">
                  <c:v>23.8556666666667</c:v>
                </c:pt>
                <c:pt idx="3585">
                  <c:v>23.8623333333333</c:v>
                </c:pt>
                <c:pt idx="3586">
                  <c:v>23.869</c:v>
                </c:pt>
                <c:pt idx="3587">
                  <c:v>23.875666666666699</c:v>
                </c:pt>
                <c:pt idx="3588">
                  <c:v>23.8823333333333</c:v>
                </c:pt>
                <c:pt idx="3589">
                  <c:v>23.888999999999999</c:v>
                </c:pt>
                <c:pt idx="3590">
                  <c:v>23.895666666666699</c:v>
                </c:pt>
                <c:pt idx="3591">
                  <c:v>23.902333333333299</c:v>
                </c:pt>
                <c:pt idx="3592">
                  <c:v>23.908999999999999</c:v>
                </c:pt>
                <c:pt idx="3593">
                  <c:v>23.915666666666699</c:v>
                </c:pt>
                <c:pt idx="3594">
                  <c:v>23.922333333333299</c:v>
                </c:pt>
                <c:pt idx="3595">
                  <c:v>23.928999999999998</c:v>
                </c:pt>
                <c:pt idx="3596">
                  <c:v>23.935666666666702</c:v>
                </c:pt>
                <c:pt idx="3597">
                  <c:v>23.942333333333298</c:v>
                </c:pt>
                <c:pt idx="3598">
                  <c:v>23.949000000000002</c:v>
                </c:pt>
                <c:pt idx="3599">
                  <c:v>23.955666666666701</c:v>
                </c:pt>
                <c:pt idx="3600">
                  <c:v>23.962333333333302</c:v>
                </c:pt>
                <c:pt idx="3601">
                  <c:v>23.969000000000001</c:v>
                </c:pt>
                <c:pt idx="3602">
                  <c:v>23.975666666666701</c:v>
                </c:pt>
                <c:pt idx="3603">
                  <c:v>23.982333333333301</c:v>
                </c:pt>
                <c:pt idx="3604">
                  <c:v>23.989000000000001</c:v>
                </c:pt>
                <c:pt idx="3605">
                  <c:v>23.9956666666667</c:v>
                </c:pt>
                <c:pt idx="3606">
                  <c:v>24.002333333333301</c:v>
                </c:pt>
                <c:pt idx="3607">
                  <c:v>24.009</c:v>
                </c:pt>
                <c:pt idx="3608">
                  <c:v>24.0156666666667</c:v>
                </c:pt>
                <c:pt idx="3609">
                  <c:v>24.0223333333333</c:v>
                </c:pt>
                <c:pt idx="3610">
                  <c:v>24.029</c:v>
                </c:pt>
                <c:pt idx="3611">
                  <c:v>24.0356666666667</c:v>
                </c:pt>
                <c:pt idx="3612">
                  <c:v>24.0423333333333</c:v>
                </c:pt>
                <c:pt idx="3613">
                  <c:v>24.048999999999999</c:v>
                </c:pt>
                <c:pt idx="3614">
                  <c:v>24.055666666666699</c:v>
                </c:pt>
                <c:pt idx="3615">
                  <c:v>24.062333333333299</c:v>
                </c:pt>
                <c:pt idx="3616">
                  <c:v>24.068999999999999</c:v>
                </c:pt>
                <c:pt idx="3617">
                  <c:v>24.075666666666699</c:v>
                </c:pt>
                <c:pt idx="3618">
                  <c:v>24.082333333333299</c:v>
                </c:pt>
                <c:pt idx="3619">
                  <c:v>24.088999999999999</c:v>
                </c:pt>
                <c:pt idx="3620">
                  <c:v>24.095666666666698</c:v>
                </c:pt>
                <c:pt idx="3621">
                  <c:v>24.102333333333299</c:v>
                </c:pt>
                <c:pt idx="3622">
                  <c:v>24.109000000000002</c:v>
                </c:pt>
                <c:pt idx="3623">
                  <c:v>24.115666666666701</c:v>
                </c:pt>
                <c:pt idx="3624">
                  <c:v>24.122333333333302</c:v>
                </c:pt>
                <c:pt idx="3625">
                  <c:v>24.129000000000001</c:v>
                </c:pt>
                <c:pt idx="3626">
                  <c:v>24.135666666666701</c:v>
                </c:pt>
                <c:pt idx="3627">
                  <c:v>24.142333333333301</c:v>
                </c:pt>
                <c:pt idx="3628">
                  <c:v>24.149000000000001</c:v>
                </c:pt>
                <c:pt idx="3629">
                  <c:v>24.155666666666701</c:v>
                </c:pt>
                <c:pt idx="3630">
                  <c:v>24.162333333333301</c:v>
                </c:pt>
                <c:pt idx="3631">
                  <c:v>24.169</c:v>
                </c:pt>
                <c:pt idx="3632">
                  <c:v>24.1756666666667</c:v>
                </c:pt>
                <c:pt idx="3633">
                  <c:v>24.1823333333333</c:v>
                </c:pt>
                <c:pt idx="3634">
                  <c:v>24.189</c:v>
                </c:pt>
                <c:pt idx="3635">
                  <c:v>24.1956666666667</c:v>
                </c:pt>
                <c:pt idx="3636">
                  <c:v>24.2023333333333</c:v>
                </c:pt>
                <c:pt idx="3637">
                  <c:v>24.209</c:v>
                </c:pt>
                <c:pt idx="3638">
                  <c:v>24.215666666666699</c:v>
                </c:pt>
                <c:pt idx="3639">
                  <c:v>24.2223333333333</c:v>
                </c:pt>
                <c:pt idx="3640">
                  <c:v>24.228999999999999</c:v>
                </c:pt>
                <c:pt idx="3641">
                  <c:v>24.235666666666699</c:v>
                </c:pt>
                <c:pt idx="3642">
                  <c:v>24.242333333333299</c:v>
                </c:pt>
                <c:pt idx="3643">
                  <c:v>24.248999999999999</c:v>
                </c:pt>
                <c:pt idx="3644">
                  <c:v>24.255666666666698</c:v>
                </c:pt>
                <c:pt idx="3645">
                  <c:v>24.262333333333299</c:v>
                </c:pt>
                <c:pt idx="3646">
                  <c:v>24.268999999999998</c:v>
                </c:pt>
                <c:pt idx="3647">
                  <c:v>24.275666666666702</c:v>
                </c:pt>
                <c:pt idx="3648">
                  <c:v>24.282333333333298</c:v>
                </c:pt>
                <c:pt idx="3649">
                  <c:v>24.289000000000001</c:v>
                </c:pt>
                <c:pt idx="3650">
                  <c:v>24.295666666666701</c:v>
                </c:pt>
                <c:pt idx="3651">
                  <c:v>24.302333333333301</c:v>
                </c:pt>
                <c:pt idx="3652">
                  <c:v>24.309000000000001</c:v>
                </c:pt>
                <c:pt idx="3653">
                  <c:v>24.315666666666701</c:v>
                </c:pt>
                <c:pt idx="3654">
                  <c:v>24.322333333333301</c:v>
                </c:pt>
                <c:pt idx="3655">
                  <c:v>24.329000000000001</c:v>
                </c:pt>
                <c:pt idx="3656">
                  <c:v>24.3356666666667</c:v>
                </c:pt>
                <c:pt idx="3657">
                  <c:v>24.342333333333301</c:v>
                </c:pt>
                <c:pt idx="3658">
                  <c:v>24.349</c:v>
                </c:pt>
                <c:pt idx="3659">
                  <c:v>24.3556666666667</c:v>
                </c:pt>
                <c:pt idx="3660">
                  <c:v>24.3623333333333</c:v>
                </c:pt>
                <c:pt idx="3661">
                  <c:v>24.369</c:v>
                </c:pt>
                <c:pt idx="3662">
                  <c:v>24.375666666666699</c:v>
                </c:pt>
                <c:pt idx="3663">
                  <c:v>24.3823333333333</c:v>
                </c:pt>
                <c:pt idx="3664">
                  <c:v>24.388999999999999</c:v>
                </c:pt>
                <c:pt idx="3665">
                  <c:v>24.395666666666699</c:v>
                </c:pt>
                <c:pt idx="3666">
                  <c:v>24.402333333333299</c:v>
                </c:pt>
                <c:pt idx="3667">
                  <c:v>24.408999999999999</c:v>
                </c:pt>
                <c:pt idx="3668">
                  <c:v>24.415666666666699</c:v>
                </c:pt>
                <c:pt idx="3669">
                  <c:v>24.422333333333299</c:v>
                </c:pt>
                <c:pt idx="3670">
                  <c:v>24.428999999999998</c:v>
                </c:pt>
                <c:pt idx="3671">
                  <c:v>24.435666666666702</c:v>
                </c:pt>
                <c:pt idx="3672">
                  <c:v>24.442333333333298</c:v>
                </c:pt>
                <c:pt idx="3673">
                  <c:v>24.449000000000002</c:v>
                </c:pt>
                <c:pt idx="3674">
                  <c:v>24.455666666666701</c:v>
                </c:pt>
                <c:pt idx="3675">
                  <c:v>24.462333333333302</c:v>
                </c:pt>
                <c:pt idx="3676">
                  <c:v>24.469000000000001</c:v>
                </c:pt>
                <c:pt idx="3677">
                  <c:v>24.475666666666701</c:v>
                </c:pt>
                <c:pt idx="3678">
                  <c:v>24.482333333333301</c:v>
                </c:pt>
                <c:pt idx="3679">
                  <c:v>24.489000000000001</c:v>
                </c:pt>
                <c:pt idx="3680">
                  <c:v>24.4956666666667</c:v>
                </c:pt>
                <c:pt idx="3681">
                  <c:v>24.502333333333301</c:v>
                </c:pt>
                <c:pt idx="3682">
                  <c:v>24.509</c:v>
                </c:pt>
                <c:pt idx="3683">
                  <c:v>24.5156666666667</c:v>
                </c:pt>
                <c:pt idx="3684">
                  <c:v>24.5223333333333</c:v>
                </c:pt>
                <c:pt idx="3685">
                  <c:v>24.529</c:v>
                </c:pt>
                <c:pt idx="3686">
                  <c:v>24.5356666666667</c:v>
                </c:pt>
                <c:pt idx="3687">
                  <c:v>24.5423333333333</c:v>
                </c:pt>
                <c:pt idx="3688">
                  <c:v>24.548999999999999</c:v>
                </c:pt>
                <c:pt idx="3689">
                  <c:v>24.555666666666699</c:v>
                </c:pt>
                <c:pt idx="3690">
                  <c:v>24.562333333333299</c:v>
                </c:pt>
                <c:pt idx="3691">
                  <c:v>24.568999999999999</c:v>
                </c:pt>
                <c:pt idx="3692">
                  <c:v>24.575666666666699</c:v>
                </c:pt>
                <c:pt idx="3693">
                  <c:v>24.582333333333299</c:v>
                </c:pt>
                <c:pt idx="3694">
                  <c:v>24.588999999999999</c:v>
                </c:pt>
                <c:pt idx="3695">
                  <c:v>24.595666666666698</c:v>
                </c:pt>
                <c:pt idx="3696">
                  <c:v>24.602333333333299</c:v>
                </c:pt>
                <c:pt idx="3697">
                  <c:v>24.609000000000002</c:v>
                </c:pt>
                <c:pt idx="3698">
                  <c:v>24.615666666666701</c:v>
                </c:pt>
                <c:pt idx="3699">
                  <c:v>24.622333333333302</c:v>
                </c:pt>
                <c:pt idx="3700">
                  <c:v>24.629000000000001</c:v>
                </c:pt>
                <c:pt idx="3701">
                  <c:v>24.635666666666701</c:v>
                </c:pt>
                <c:pt idx="3702">
                  <c:v>24.642333333333301</c:v>
                </c:pt>
                <c:pt idx="3703">
                  <c:v>24.649000000000001</c:v>
                </c:pt>
                <c:pt idx="3704">
                  <c:v>24.655666666666701</c:v>
                </c:pt>
                <c:pt idx="3705">
                  <c:v>24.662333333333301</c:v>
                </c:pt>
                <c:pt idx="3706">
                  <c:v>24.669</c:v>
                </c:pt>
                <c:pt idx="3707">
                  <c:v>24.6756666666667</c:v>
                </c:pt>
                <c:pt idx="3708">
                  <c:v>24.6823333333333</c:v>
                </c:pt>
                <c:pt idx="3709">
                  <c:v>24.689</c:v>
                </c:pt>
                <c:pt idx="3710">
                  <c:v>24.6956666666667</c:v>
                </c:pt>
                <c:pt idx="3711">
                  <c:v>24.7023333333333</c:v>
                </c:pt>
                <c:pt idx="3712">
                  <c:v>24.709</c:v>
                </c:pt>
                <c:pt idx="3713">
                  <c:v>24.715666666666699</c:v>
                </c:pt>
                <c:pt idx="3714">
                  <c:v>24.7223333333333</c:v>
                </c:pt>
                <c:pt idx="3715">
                  <c:v>24.728999999999999</c:v>
                </c:pt>
                <c:pt idx="3716">
                  <c:v>24.735666666666699</c:v>
                </c:pt>
                <c:pt idx="3717">
                  <c:v>24.742333333333299</c:v>
                </c:pt>
                <c:pt idx="3718">
                  <c:v>24.748999999999999</c:v>
                </c:pt>
                <c:pt idx="3719">
                  <c:v>24.755666666666698</c:v>
                </c:pt>
                <c:pt idx="3720">
                  <c:v>24.762333333333299</c:v>
                </c:pt>
                <c:pt idx="3721">
                  <c:v>24.768999999999998</c:v>
                </c:pt>
                <c:pt idx="3722">
                  <c:v>24.775666666666702</c:v>
                </c:pt>
                <c:pt idx="3723">
                  <c:v>24.782333333333298</c:v>
                </c:pt>
                <c:pt idx="3724">
                  <c:v>24.789000000000001</c:v>
                </c:pt>
                <c:pt idx="3725">
                  <c:v>24.795666666666701</c:v>
                </c:pt>
                <c:pt idx="3726">
                  <c:v>24.802333333333301</c:v>
                </c:pt>
                <c:pt idx="3727">
                  <c:v>24.809000000000001</c:v>
                </c:pt>
                <c:pt idx="3728">
                  <c:v>24.815666666666701</c:v>
                </c:pt>
                <c:pt idx="3729">
                  <c:v>24.822333333333301</c:v>
                </c:pt>
                <c:pt idx="3730">
                  <c:v>24.829000000000001</c:v>
                </c:pt>
                <c:pt idx="3731">
                  <c:v>24.8356666666667</c:v>
                </c:pt>
                <c:pt idx="3732">
                  <c:v>24.842333333333301</c:v>
                </c:pt>
                <c:pt idx="3733">
                  <c:v>24.849</c:v>
                </c:pt>
                <c:pt idx="3734">
                  <c:v>24.8556666666667</c:v>
                </c:pt>
                <c:pt idx="3735">
                  <c:v>24.8623333333333</c:v>
                </c:pt>
                <c:pt idx="3736">
                  <c:v>24.869</c:v>
                </c:pt>
                <c:pt idx="3737">
                  <c:v>24.875666666666699</c:v>
                </c:pt>
                <c:pt idx="3738">
                  <c:v>24.8823333333333</c:v>
                </c:pt>
                <c:pt idx="3739">
                  <c:v>24.888999999999999</c:v>
                </c:pt>
                <c:pt idx="3740">
                  <c:v>24.895666666666699</c:v>
                </c:pt>
                <c:pt idx="3741">
                  <c:v>24.902333333333299</c:v>
                </c:pt>
                <c:pt idx="3742">
                  <c:v>24.908999999999999</c:v>
                </c:pt>
                <c:pt idx="3743">
                  <c:v>24.915666666666699</c:v>
                </c:pt>
                <c:pt idx="3744">
                  <c:v>24.922333333333299</c:v>
                </c:pt>
                <c:pt idx="3745">
                  <c:v>24.928999999999998</c:v>
                </c:pt>
                <c:pt idx="3746">
                  <c:v>24.935666666666702</c:v>
                </c:pt>
                <c:pt idx="3747">
                  <c:v>24.942333333333298</c:v>
                </c:pt>
                <c:pt idx="3748">
                  <c:v>24.949000000000002</c:v>
                </c:pt>
                <c:pt idx="3749">
                  <c:v>24.955666666666701</c:v>
                </c:pt>
                <c:pt idx="3750">
                  <c:v>24.962333333333302</c:v>
                </c:pt>
                <c:pt idx="3751">
                  <c:v>24.969000000000001</c:v>
                </c:pt>
                <c:pt idx="3752">
                  <c:v>24.975666666666701</c:v>
                </c:pt>
                <c:pt idx="3753">
                  <c:v>24.982333333333301</c:v>
                </c:pt>
                <c:pt idx="3754">
                  <c:v>24.989000000000001</c:v>
                </c:pt>
                <c:pt idx="3755">
                  <c:v>24.9956666666667</c:v>
                </c:pt>
                <c:pt idx="3756">
                  <c:v>25.002333333333301</c:v>
                </c:pt>
                <c:pt idx="3757">
                  <c:v>25.009</c:v>
                </c:pt>
                <c:pt idx="3758">
                  <c:v>25.0156666666667</c:v>
                </c:pt>
                <c:pt idx="3759">
                  <c:v>25.0223333333333</c:v>
                </c:pt>
                <c:pt idx="3760">
                  <c:v>25.029</c:v>
                </c:pt>
                <c:pt idx="3761">
                  <c:v>25.0356666666667</c:v>
                </c:pt>
                <c:pt idx="3762">
                  <c:v>25.0423333333333</c:v>
                </c:pt>
                <c:pt idx="3763">
                  <c:v>25.048999999999999</c:v>
                </c:pt>
                <c:pt idx="3764">
                  <c:v>25.055666666666699</c:v>
                </c:pt>
                <c:pt idx="3765">
                  <c:v>25.062333333333299</c:v>
                </c:pt>
                <c:pt idx="3766">
                  <c:v>25.068999999999999</c:v>
                </c:pt>
                <c:pt idx="3767">
                  <c:v>25.075666666666699</c:v>
                </c:pt>
                <c:pt idx="3768">
                  <c:v>25.082333333333299</c:v>
                </c:pt>
                <c:pt idx="3769">
                  <c:v>25.088999999999999</c:v>
                </c:pt>
                <c:pt idx="3770">
                  <c:v>25.095666666666698</c:v>
                </c:pt>
                <c:pt idx="3771">
                  <c:v>25.102333333333299</c:v>
                </c:pt>
                <c:pt idx="3772">
                  <c:v>25.109000000000002</c:v>
                </c:pt>
                <c:pt idx="3773">
                  <c:v>25.115666666666701</c:v>
                </c:pt>
                <c:pt idx="3774">
                  <c:v>25.122333333333302</c:v>
                </c:pt>
                <c:pt idx="3775">
                  <c:v>25.129000000000001</c:v>
                </c:pt>
                <c:pt idx="3776">
                  <c:v>25.135666666666701</c:v>
                </c:pt>
                <c:pt idx="3777">
                  <c:v>25.142333333333301</c:v>
                </c:pt>
                <c:pt idx="3778">
                  <c:v>25.149000000000001</c:v>
                </c:pt>
                <c:pt idx="3779">
                  <c:v>25.155666666666701</c:v>
                </c:pt>
                <c:pt idx="3780">
                  <c:v>25.162333333333301</c:v>
                </c:pt>
                <c:pt idx="3781">
                  <c:v>25.169</c:v>
                </c:pt>
                <c:pt idx="3782">
                  <c:v>25.1756666666667</c:v>
                </c:pt>
                <c:pt idx="3783">
                  <c:v>25.1823333333333</c:v>
                </c:pt>
                <c:pt idx="3784">
                  <c:v>25.189</c:v>
                </c:pt>
                <c:pt idx="3785">
                  <c:v>25.1956666666667</c:v>
                </c:pt>
                <c:pt idx="3786">
                  <c:v>25.2023333333333</c:v>
                </c:pt>
                <c:pt idx="3787">
                  <c:v>25.209</c:v>
                </c:pt>
                <c:pt idx="3788">
                  <c:v>25.215666666666699</c:v>
                </c:pt>
                <c:pt idx="3789">
                  <c:v>25.2223333333333</c:v>
                </c:pt>
                <c:pt idx="3790">
                  <c:v>25.228999999999999</c:v>
                </c:pt>
                <c:pt idx="3791">
                  <c:v>25.235666666666699</c:v>
                </c:pt>
                <c:pt idx="3792">
                  <c:v>25.242333333333299</c:v>
                </c:pt>
                <c:pt idx="3793">
                  <c:v>25.248999999999999</c:v>
                </c:pt>
                <c:pt idx="3794">
                  <c:v>25.255666666666698</c:v>
                </c:pt>
                <c:pt idx="3795">
                  <c:v>25.262333333333299</c:v>
                </c:pt>
                <c:pt idx="3796">
                  <c:v>25.268999999999998</c:v>
                </c:pt>
                <c:pt idx="3797">
                  <c:v>25.275666666666702</c:v>
                </c:pt>
                <c:pt idx="3798">
                  <c:v>25.282333333333298</c:v>
                </c:pt>
                <c:pt idx="3799">
                  <c:v>25.289000000000001</c:v>
                </c:pt>
                <c:pt idx="3800">
                  <c:v>25.295666666666701</c:v>
                </c:pt>
                <c:pt idx="3801">
                  <c:v>25.302333333333301</c:v>
                </c:pt>
                <c:pt idx="3802">
                  <c:v>25.309000000000001</c:v>
                </c:pt>
                <c:pt idx="3803">
                  <c:v>25.315666666666701</c:v>
                </c:pt>
                <c:pt idx="3804">
                  <c:v>25.322333333333301</c:v>
                </c:pt>
                <c:pt idx="3805">
                  <c:v>25.329000000000001</c:v>
                </c:pt>
                <c:pt idx="3806">
                  <c:v>25.3356666666667</c:v>
                </c:pt>
                <c:pt idx="3807">
                  <c:v>25.342333333333301</c:v>
                </c:pt>
                <c:pt idx="3808">
                  <c:v>25.349</c:v>
                </c:pt>
                <c:pt idx="3809">
                  <c:v>25.3556666666667</c:v>
                </c:pt>
                <c:pt idx="3810">
                  <c:v>25.3623333333333</c:v>
                </c:pt>
                <c:pt idx="3811">
                  <c:v>25.369</c:v>
                </c:pt>
                <c:pt idx="3812">
                  <c:v>25.375666666666699</c:v>
                </c:pt>
                <c:pt idx="3813">
                  <c:v>25.3823333333333</c:v>
                </c:pt>
                <c:pt idx="3814">
                  <c:v>25.388999999999999</c:v>
                </c:pt>
                <c:pt idx="3815">
                  <c:v>25.395666666666699</c:v>
                </c:pt>
                <c:pt idx="3816">
                  <c:v>25.402333333333299</c:v>
                </c:pt>
                <c:pt idx="3817">
                  <c:v>25.408999999999999</c:v>
                </c:pt>
                <c:pt idx="3818">
                  <c:v>25.415666666666699</c:v>
                </c:pt>
                <c:pt idx="3819">
                  <c:v>25.422333333333299</c:v>
                </c:pt>
                <c:pt idx="3820">
                  <c:v>25.428999999999998</c:v>
                </c:pt>
                <c:pt idx="3821">
                  <c:v>25.435666666666702</c:v>
                </c:pt>
                <c:pt idx="3822">
                  <c:v>25.442333333333298</c:v>
                </c:pt>
                <c:pt idx="3823">
                  <c:v>25.449000000000002</c:v>
                </c:pt>
                <c:pt idx="3824">
                  <c:v>25.455666666666701</c:v>
                </c:pt>
                <c:pt idx="3825">
                  <c:v>25.462333333333302</c:v>
                </c:pt>
                <c:pt idx="3826">
                  <c:v>25.469000000000001</c:v>
                </c:pt>
                <c:pt idx="3827">
                  <c:v>25.475666666666701</c:v>
                </c:pt>
                <c:pt idx="3828">
                  <c:v>25.482333333333301</c:v>
                </c:pt>
                <c:pt idx="3829">
                  <c:v>25.489000000000001</c:v>
                </c:pt>
                <c:pt idx="3830">
                  <c:v>25.4956666666667</c:v>
                </c:pt>
                <c:pt idx="3831">
                  <c:v>25.502333333333301</c:v>
                </c:pt>
                <c:pt idx="3832">
                  <c:v>25.509</c:v>
                </c:pt>
                <c:pt idx="3833">
                  <c:v>25.5156666666667</c:v>
                </c:pt>
                <c:pt idx="3834">
                  <c:v>25.5223333333333</c:v>
                </c:pt>
                <c:pt idx="3835">
                  <c:v>25.529</c:v>
                </c:pt>
                <c:pt idx="3836">
                  <c:v>25.5356666666667</c:v>
                </c:pt>
                <c:pt idx="3837">
                  <c:v>25.5423333333333</c:v>
                </c:pt>
                <c:pt idx="3838">
                  <c:v>25.548999999999999</c:v>
                </c:pt>
                <c:pt idx="3839">
                  <c:v>25.555666666666699</c:v>
                </c:pt>
                <c:pt idx="3840">
                  <c:v>25.562333333333299</c:v>
                </c:pt>
                <c:pt idx="3841">
                  <c:v>25.568999999999999</c:v>
                </c:pt>
                <c:pt idx="3842">
                  <c:v>25.575666666666699</c:v>
                </c:pt>
                <c:pt idx="3843">
                  <c:v>25.582333333333299</c:v>
                </c:pt>
                <c:pt idx="3844">
                  <c:v>25.588999999999999</c:v>
                </c:pt>
                <c:pt idx="3845">
                  <c:v>25.595666666666698</c:v>
                </c:pt>
                <c:pt idx="3846">
                  <c:v>25.602333333333299</c:v>
                </c:pt>
                <c:pt idx="3847">
                  <c:v>25.609000000000002</c:v>
                </c:pt>
                <c:pt idx="3848">
                  <c:v>25.615666666666701</c:v>
                </c:pt>
                <c:pt idx="3849">
                  <c:v>25.622333333333302</c:v>
                </c:pt>
                <c:pt idx="3850">
                  <c:v>25.629000000000001</c:v>
                </c:pt>
                <c:pt idx="3851">
                  <c:v>25.635666666666701</c:v>
                </c:pt>
                <c:pt idx="3852">
                  <c:v>25.642333333333301</c:v>
                </c:pt>
                <c:pt idx="3853">
                  <c:v>25.649000000000001</c:v>
                </c:pt>
                <c:pt idx="3854">
                  <c:v>25.655666666666701</c:v>
                </c:pt>
                <c:pt idx="3855">
                  <c:v>25.662333333333301</c:v>
                </c:pt>
                <c:pt idx="3856">
                  <c:v>25.669</c:v>
                </c:pt>
                <c:pt idx="3857">
                  <c:v>25.6756666666667</c:v>
                </c:pt>
                <c:pt idx="3858">
                  <c:v>25.6823333333333</c:v>
                </c:pt>
                <c:pt idx="3859">
                  <c:v>25.689</c:v>
                </c:pt>
                <c:pt idx="3860">
                  <c:v>25.6956666666667</c:v>
                </c:pt>
                <c:pt idx="3861">
                  <c:v>25.7023333333333</c:v>
                </c:pt>
                <c:pt idx="3862">
                  <c:v>25.709</c:v>
                </c:pt>
                <c:pt idx="3863">
                  <c:v>25.715666666666699</c:v>
                </c:pt>
                <c:pt idx="3864">
                  <c:v>25.7223333333333</c:v>
                </c:pt>
                <c:pt idx="3865">
                  <c:v>25.728999999999999</c:v>
                </c:pt>
                <c:pt idx="3866">
                  <c:v>25.735666666666699</c:v>
                </c:pt>
                <c:pt idx="3867">
                  <c:v>25.742333333333299</c:v>
                </c:pt>
                <c:pt idx="3868">
                  <c:v>25.748999999999999</c:v>
                </c:pt>
                <c:pt idx="3869">
                  <c:v>25.755666666666698</c:v>
                </c:pt>
                <c:pt idx="3870">
                  <c:v>25.762333333333299</c:v>
                </c:pt>
                <c:pt idx="3871">
                  <c:v>25.768999999999998</c:v>
                </c:pt>
                <c:pt idx="3872">
                  <c:v>25.775666666666702</c:v>
                </c:pt>
                <c:pt idx="3873">
                  <c:v>25.782333333333298</c:v>
                </c:pt>
                <c:pt idx="3874">
                  <c:v>25.789000000000001</c:v>
                </c:pt>
                <c:pt idx="3875">
                  <c:v>25.795666666666701</c:v>
                </c:pt>
                <c:pt idx="3876">
                  <c:v>25.802333333333301</c:v>
                </c:pt>
                <c:pt idx="3877">
                  <c:v>25.809000000000001</c:v>
                </c:pt>
                <c:pt idx="3878">
                  <c:v>25.815666666666701</c:v>
                </c:pt>
                <c:pt idx="3879">
                  <c:v>25.822333333333301</c:v>
                </c:pt>
                <c:pt idx="3880">
                  <c:v>25.829000000000001</c:v>
                </c:pt>
                <c:pt idx="3881">
                  <c:v>25.8356666666667</c:v>
                </c:pt>
                <c:pt idx="3882">
                  <c:v>25.842333333333301</c:v>
                </c:pt>
                <c:pt idx="3883">
                  <c:v>25.849</c:v>
                </c:pt>
                <c:pt idx="3884">
                  <c:v>25.8556666666667</c:v>
                </c:pt>
                <c:pt idx="3885">
                  <c:v>25.8623333333333</c:v>
                </c:pt>
                <c:pt idx="3886">
                  <c:v>25.869</c:v>
                </c:pt>
                <c:pt idx="3887">
                  <c:v>25.875666666666699</c:v>
                </c:pt>
                <c:pt idx="3888">
                  <c:v>25.8823333333333</c:v>
                </c:pt>
                <c:pt idx="3889">
                  <c:v>25.888999999999999</c:v>
                </c:pt>
                <c:pt idx="3890">
                  <c:v>25.895666666666699</c:v>
                </c:pt>
                <c:pt idx="3891">
                  <c:v>25.902333333333299</c:v>
                </c:pt>
                <c:pt idx="3892">
                  <c:v>25.908999999999999</c:v>
                </c:pt>
                <c:pt idx="3893">
                  <c:v>25.915666666666699</c:v>
                </c:pt>
                <c:pt idx="3894">
                  <c:v>25.922333333333299</c:v>
                </c:pt>
                <c:pt idx="3895">
                  <c:v>25.928999999999998</c:v>
                </c:pt>
                <c:pt idx="3896">
                  <c:v>25.935666666666702</c:v>
                </c:pt>
                <c:pt idx="3897">
                  <c:v>25.942333333333298</c:v>
                </c:pt>
                <c:pt idx="3898">
                  <c:v>25.949000000000002</c:v>
                </c:pt>
                <c:pt idx="3899">
                  <c:v>25.955666666666701</c:v>
                </c:pt>
                <c:pt idx="3900">
                  <c:v>25.962333333333302</c:v>
                </c:pt>
                <c:pt idx="3901">
                  <c:v>25.969000000000001</c:v>
                </c:pt>
                <c:pt idx="3902">
                  <c:v>25.975666666666701</c:v>
                </c:pt>
                <c:pt idx="3903">
                  <c:v>25.982333333333301</c:v>
                </c:pt>
                <c:pt idx="3904">
                  <c:v>25.989000000000001</c:v>
                </c:pt>
                <c:pt idx="3905">
                  <c:v>25.9956666666667</c:v>
                </c:pt>
                <c:pt idx="3906">
                  <c:v>26.002333333333301</c:v>
                </c:pt>
                <c:pt idx="3907">
                  <c:v>26.009</c:v>
                </c:pt>
                <c:pt idx="3908">
                  <c:v>26.0156666666667</c:v>
                </c:pt>
                <c:pt idx="3909">
                  <c:v>26.0223333333333</c:v>
                </c:pt>
                <c:pt idx="3910">
                  <c:v>26.029</c:v>
                </c:pt>
                <c:pt idx="3911">
                  <c:v>26.0356666666667</c:v>
                </c:pt>
                <c:pt idx="3912">
                  <c:v>26.0423333333333</c:v>
                </c:pt>
                <c:pt idx="3913">
                  <c:v>26.048999999999999</c:v>
                </c:pt>
                <c:pt idx="3914">
                  <c:v>26.055666666666699</c:v>
                </c:pt>
                <c:pt idx="3915">
                  <c:v>26.062333333333299</c:v>
                </c:pt>
                <c:pt idx="3916">
                  <c:v>26.068999999999999</c:v>
                </c:pt>
                <c:pt idx="3917">
                  <c:v>26.075666666666699</c:v>
                </c:pt>
                <c:pt idx="3918">
                  <c:v>26.082333333333299</c:v>
                </c:pt>
                <c:pt idx="3919">
                  <c:v>26.088999999999999</c:v>
                </c:pt>
                <c:pt idx="3920">
                  <c:v>26.095666666666698</c:v>
                </c:pt>
                <c:pt idx="3921">
                  <c:v>26.102333333333299</c:v>
                </c:pt>
                <c:pt idx="3922">
                  <c:v>26.109000000000002</c:v>
                </c:pt>
                <c:pt idx="3923">
                  <c:v>26.115666666666701</c:v>
                </c:pt>
                <c:pt idx="3924">
                  <c:v>26.122333333333302</c:v>
                </c:pt>
                <c:pt idx="3925">
                  <c:v>26.129000000000001</c:v>
                </c:pt>
                <c:pt idx="3926">
                  <c:v>26.135666666666701</c:v>
                </c:pt>
                <c:pt idx="3927">
                  <c:v>26.142333333333301</c:v>
                </c:pt>
                <c:pt idx="3928">
                  <c:v>26.149000000000001</c:v>
                </c:pt>
                <c:pt idx="3929">
                  <c:v>26.155666666666701</c:v>
                </c:pt>
                <c:pt idx="3930">
                  <c:v>26.162333333333301</c:v>
                </c:pt>
                <c:pt idx="3931">
                  <c:v>26.169</c:v>
                </c:pt>
                <c:pt idx="3932">
                  <c:v>26.1756666666667</c:v>
                </c:pt>
                <c:pt idx="3933">
                  <c:v>26.1823333333333</c:v>
                </c:pt>
                <c:pt idx="3934">
                  <c:v>26.189</c:v>
                </c:pt>
                <c:pt idx="3935">
                  <c:v>26.1956666666667</c:v>
                </c:pt>
                <c:pt idx="3936">
                  <c:v>26.2023333333333</c:v>
                </c:pt>
                <c:pt idx="3937">
                  <c:v>26.209</c:v>
                </c:pt>
                <c:pt idx="3938">
                  <c:v>26.215666666666699</c:v>
                </c:pt>
                <c:pt idx="3939">
                  <c:v>26.2223333333333</c:v>
                </c:pt>
                <c:pt idx="3940">
                  <c:v>26.228999999999999</c:v>
                </c:pt>
                <c:pt idx="3941">
                  <c:v>26.235666666666699</c:v>
                </c:pt>
                <c:pt idx="3942">
                  <c:v>26.242333333333299</c:v>
                </c:pt>
                <c:pt idx="3943">
                  <c:v>26.248999999999999</c:v>
                </c:pt>
                <c:pt idx="3944">
                  <c:v>26.255666666666698</c:v>
                </c:pt>
                <c:pt idx="3945">
                  <c:v>26.262333333333299</c:v>
                </c:pt>
                <c:pt idx="3946">
                  <c:v>26.268999999999998</c:v>
                </c:pt>
                <c:pt idx="3947">
                  <c:v>26.275666666666702</c:v>
                </c:pt>
                <c:pt idx="3948">
                  <c:v>26.282333333333298</c:v>
                </c:pt>
                <c:pt idx="3949">
                  <c:v>26.289000000000001</c:v>
                </c:pt>
                <c:pt idx="3950">
                  <c:v>26.295666666666701</c:v>
                </c:pt>
                <c:pt idx="3951">
                  <c:v>26.302333333333301</c:v>
                </c:pt>
                <c:pt idx="3952">
                  <c:v>26.309000000000001</c:v>
                </c:pt>
                <c:pt idx="3953">
                  <c:v>26.315666666666701</c:v>
                </c:pt>
                <c:pt idx="3954">
                  <c:v>26.322333333333301</c:v>
                </c:pt>
                <c:pt idx="3955">
                  <c:v>26.329000000000001</c:v>
                </c:pt>
                <c:pt idx="3956">
                  <c:v>26.3356666666667</c:v>
                </c:pt>
                <c:pt idx="3957">
                  <c:v>26.342333333333301</c:v>
                </c:pt>
                <c:pt idx="3958">
                  <c:v>26.349</c:v>
                </c:pt>
                <c:pt idx="3959">
                  <c:v>26.3556666666667</c:v>
                </c:pt>
                <c:pt idx="3960">
                  <c:v>26.3623333333333</c:v>
                </c:pt>
                <c:pt idx="3961">
                  <c:v>26.369</c:v>
                </c:pt>
                <c:pt idx="3962">
                  <c:v>26.375666666666699</c:v>
                </c:pt>
                <c:pt idx="3963">
                  <c:v>26.3823333333333</c:v>
                </c:pt>
                <c:pt idx="3964">
                  <c:v>26.388999999999999</c:v>
                </c:pt>
                <c:pt idx="3965">
                  <c:v>26.395666666666699</c:v>
                </c:pt>
                <c:pt idx="3966">
                  <c:v>26.402333333333299</c:v>
                </c:pt>
                <c:pt idx="3967">
                  <c:v>26.408999999999999</c:v>
                </c:pt>
                <c:pt idx="3968">
                  <c:v>26.415666666666699</c:v>
                </c:pt>
                <c:pt idx="3969">
                  <c:v>26.422333333333299</c:v>
                </c:pt>
                <c:pt idx="3970">
                  <c:v>26.428999999999998</c:v>
                </c:pt>
                <c:pt idx="3971">
                  <c:v>26.435666666666702</c:v>
                </c:pt>
                <c:pt idx="3972">
                  <c:v>26.442333333333298</c:v>
                </c:pt>
                <c:pt idx="3973">
                  <c:v>26.449000000000002</c:v>
                </c:pt>
                <c:pt idx="3974">
                  <c:v>26.455666666666701</c:v>
                </c:pt>
                <c:pt idx="3975">
                  <c:v>26.462333333333302</c:v>
                </c:pt>
                <c:pt idx="3976">
                  <c:v>26.469000000000001</c:v>
                </c:pt>
                <c:pt idx="3977">
                  <c:v>26.475666666666701</c:v>
                </c:pt>
                <c:pt idx="3978">
                  <c:v>26.482333333333301</c:v>
                </c:pt>
                <c:pt idx="3979">
                  <c:v>26.489000000000001</c:v>
                </c:pt>
                <c:pt idx="3980">
                  <c:v>26.4956666666667</c:v>
                </c:pt>
                <c:pt idx="3981">
                  <c:v>26.502333333333301</c:v>
                </c:pt>
                <c:pt idx="3982">
                  <c:v>26.509</c:v>
                </c:pt>
                <c:pt idx="3983">
                  <c:v>26.5156666666667</c:v>
                </c:pt>
                <c:pt idx="3984">
                  <c:v>26.5223333333333</c:v>
                </c:pt>
                <c:pt idx="3985">
                  <c:v>26.529</c:v>
                </c:pt>
                <c:pt idx="3986">
                  <c:v>26.5356666666667</c:v>
                </c:pt>
                <c:pt idx="3987">
                  <c:v>26.5423333333333</c:v>
                </c:pt>
                <c:pt idx="3988">
                  <c:v>26.548999999999999</c:v>
                </c:pt>
                <c:pt idx="3989">
                  <c:v>26.555666666666699</c:v>
                </c:pt>
                <c:pt idx="3990">
                  <c:v>26.562333333333299</c:v>
                </c:pt>
                <c:pt idx="3991">
                  <c:v>26.568999999999999</c:v>
                </c:pt>
                <c:pt idx="3992">
                  <c:v>26.575666666666699</c:v>
                </c:pt>
                <c:pt idx="3993">
                  <c:v>26.582333333333299</c:v>
                </c:pt>
                <c:pt idx="3994">
                  <c:v>26.588999999999999</c:v>
                </c:pt>
                <c:pt idx="3995">
                  <c:v>26.595666666666698</c:v>
                </c:pt>
                <c:pt idx="3996">
                  <c:v>26.602333333333299</c:v>
                </c:pt>
                <c:pt idx="3997">
                  <c:v>26.609000000000002</c:v>
                </c:pt>
                <c:pt idx="3998">
                  <c:v>26.615666666666701</c:v>
                </c:pt>
                <c:pt idx="3999">
                  <c:v>26.622333333333302</c:v>
                </c:pt>
                <c:pt idx="4000">
                  <c:v>26.629000000000001</c:v>
                </c:pt>
                <c:pt idx="4001">
                  <c:v>26.635666666666701</c:v>
                </c:pt>
                <c:pt idx="4002">
                  <c:v>26.642333333333301</c:v>
                </c:pt>
                <c:pt idx="4003">
                  <c:v>26.649000000000001</c:v>
                </c:pt>
                <c:pt idx="4004">
                  <c:v>26.655666666666701</c:v>
                </c:pt>
                <c:pt idx="4005">
                  <c:v>26.662333333333301</c:v>
                </c:pt>
                <c:pt idx="4006">
                  <c:v>26.669</c:v>
                </c:pt>
                <c:pt idx="4007">
                  <c:v>26.6756666666667</c:v>
                </c:pt>
                <c:pt idx="4008">
                  <c:v>26.6823333333333</c:v>
                </c:pt>
                <c:pt idx="4009">
                  <c:v>26.689</c:v>
                </c:pt>
                <c:pt idx="4010">
                  <c:v>26.6956666666667</c:v>
                </c:pt>
                <c:pt idx="4011">
                  <c:v>26.7023333333333</c:v>
                </c:pt>
                <c:pt idx="4012">
                  <c:v>26.709</c:v>
                </c:pt>
                <c:pt idx="4013">
                  <c:v>26.715666666666699</c:v>
                </c:pt>
                <c:pt idx="4014">
                  <c:v>26.7223333333333</c:v>
                </c:pt>
                <c:pt idx="4015">
                  <c:v>26.728999999999999</c:v>
                </c:pt>
                <c:pt idx="4016">
                  <c:v>26.735666666666699</c:v>
                </c:pt>
                <c:pt idx="4017">
                  <c:v>26.742333333333299</c:v>
                </c:pt>
                <c:pt idx="4018">
                  <c:v>26.748999999999999</c:v>
                </c:pt>
                <c:pt idx="4019">
                  <c:v>26.755666666666698</c:v>
                </c:pt>
                <c:pt idx="4020">
                  <c:v>26.762333333333299</c:v>
                </c:pt>
                <c:pt idx="4021">
                  <c:v>26.768999999999998</c:v>
                </c:pt>
                <c:pt idx="4022">
                  <c:v>26.775666666666702</c:v>
                </c:pt>
                <c:pt idx="4023">
                  <c:v>26.782333333333298</c:v>
                </c:pt>
                <c:pt idx="4024">
                  <c:v>26.789000000000001</c:v>
                </c:pt>
                <c:pt idx="4025">
                  <c:v>26.795666666666701</c:v>
                </c:pt>
                <c:pt idx="4026">
                  <c:v>26.802333333333301</c:v>
                </c:pt>
                <c:pt idx="4027">
                  <c:v>26.809000000000001</c:v>
                </c:pt>
                <c:pt idx="4028">
                  <c:v>26.815666666666701</c:v>
                </c:pt>
                <c:pt idx="4029">
                  <c:v>26.822333333333301</c:v>
                </c:pt>
                <c:pt idx="4030">
                  <c:v>26.829000000000001</c:v>
                </c:pt>
                <c:pt idx="4031">
                  <c:v>26.8356666666667</c:v>
                </c:pt>
                <c:pt idx="4032">
                  <c:v>26.842333333333301</c:v>
                </c:pt>
                <c:pt idx="4033">
                  <c:v>26.849</c:v>
                </c:pt>
                <c:pt idx="4034">
                  <c:v>26.8556666666667</c:v>
                </c:pt>
                <c:pt idx="4035">
                  <c:v>26.8623333333333</c:v>
                </c:pt>
                <c:pt idx="4036">
                  <c:v>26.869</c:v>
                </c:pt>
                <c:pt idx="4037">
                  <c:v>26.875666666666699</c:v>
                </c:pt>
                <c:pt idx="4038">
                  <c:v>26.8823333333333</c:v>
                </c:pt>
                <c:pt idx="4039">
                  <c:v>26.888999999999999</c:v>
                </c:pt>
                <c:pt idx="4040">
                  <c:v>26.895666666666699</c:v>
                </c:pt>
                <c:pt idx="4041">
                  <c:v>26.902333333333299</c:v>
                </c:pt>
                <c:pt idx="4042">
                  <c:v>26.908999999999999</c:v>
                </c:pt>
                <c:pt idx="4043">
                  <c:v>26.915666666666699</c:v>
                </c:pt>
                <c:pt idx="4044">
                  <c:v>26.922333333333299</c:v>
                </c:pt>
                <c:pt idx="4045">
                  <c:v>26.928999999999998</c:v>
                </c:pt>
                <c:pt idx="4046">
                  <c:v>26.935666666666702</c:v>
                </c:pt>
                <c:pt idx="4047">
                  <c:v>26.942333333333298</c:v>
                </c:pt>
                <c:pt idx="4048">
                  <c:v>26.949000000000002</c:v>
                </c:pt>
                <c:pt idx="4049">
                  <c:v>26.955666666666701</c:v>
                </c:pt>
                <c:pt idx="4050">
                  <c:v>26.962333333333302</c:v>
                </c:pt>
                <c:pt idx="4051">
                  <c:v>26.969000000000001</c:v>
                </c:pt>
                <c:pt idx="4052">
                  <c:v>26.975666666666701</c:v>
                </c:pt>
                <c:pt idx="4053">
                  <c:v>26.982333333333301</c:v>
                </c:pt>
                <c:pt idx="4054">
                  <c:v>26.989000000000001</c:v>
                </c:pt>
                <c:pt idx="4055">
                  <c:v>26.9956666666667</c:v>
                </c:pt>
                <c:pt idx="4056">
                  <c:v>27.002333333333301</c:v>
                </c:pt>
                <c:pt idx="4057">
                  <c:v>27.009</c:v>
                </c:pt>
                <c:pt idx="4058">
                  <c:v>27.0156666666667</c:v>
                </c:pt>
                <c:pt idx="4059">
                  <c:v>27.0223333333333</c:v>
                </c:pt>
                <c:pt idx="4060">
                  <c:v>27.029</c:v>
                </c:pt>
                <c:pt idx="4061">
                  <c:v>27.0356666666667</c:v>
                </c:pt>
                <c:pt idx="4062">
                  <c:v>27.0423333333333</c:v>
                </c:pt>
                <c:pt idx="4063">
                  <c:v>27.048999999999999</c:v>
                </c:pt>
                <c:pt idx="4064">
                  <c:v>27.055666666666699</c:v>
                </c:pt>
                <c:pt idx="4065">
                  <c:v>27.062333333333299</c:v>
                </c:pt>
                <c:pt idx="4066">
                  <c:v>27.068999999999999</c:v>
                </c:pt>
                <c:pt idx="4067">
                  <c:v>27.075666666666699</c:v>
                </c:pt>
                <c:pt idx="4068">
                  <c:v>27.082333333333299</c:v>
                </c:pt>
                <c:pt idx="4069">
                  <c:v>27.088999999999999</c:v>
                </c:pt>
                <c:pt idx="4070">
                  <c:v>27.095666666666698</c:v>
                </c:pt>
                <c:pt idx="4071">
                  <c:v>27.102333333333299</c:v>
                </c:pt>
                <c:pt idx="4072">
                  <c:v>27.109000000000002</c:v>
                </c:pt>
                <c:pt idx="4073">
                  <c:v>27.115666666666701</c:v>
                </c:pt>
                <c:pt idx="4074">
                  <c:v>27.122333333333302</c:v>
                </c:pt>
                <c:pt idx="4075">
                  <c:v>27.129000000000001</c:v>
                </c:pt>
                <c:pt idx="4076">
                  <c:v>27.135666666666701</c:v>
                </c:pt>
                <c:pt idx="4077">
                  <c:v>27.142333333333301</c:v>
                </c:pt>
                <c:pt idx="4078">
                  <c:v>27.149000000000001</c:v>
                </c:pt>
                <c:pt idx="4079">
                  <c:v>27.155666666666701</c:v>
                </c:pt>
                <c:pt idx="4080">
                  <c:v>27.162333333333301</c:v>
                </c:pt>
                <c:pt idx="4081">
                  <c:v>27.169</c:v>
                </c:pt>
                <c:pt idx="4082">
                  <c:v>27.1756666666667</c:v>
                </c:pt>
                <c:pt idx="4083">
                  <c:v>27.1823333333333</c:v>
                </c:pt>
                <c:pt idx="4084">
                  <c:v>27.189</c:v>
                </c:pt>
                <c:pt idx="4085">
                  <c:v>27.1956666666667</c:v>
                </c:pt>
                <c:pt idx="4086">
                  <c:v>27.2023333333333</c:v>
                </c:pt>
                <c:pt idx="4087">
                  <c:v>27.209</c:v>
                </c:pt>
                <c:pt idx="4088">
                  <c:v>27.215666666666699</c:v>
                </c:pt>
                <c:pt idx="4089">
                  <c:v>27.2223333333333</c:v>
                </c:pt>
                <c:pt idx="4090">
                  <c:v>27.228999999999999</c:v>
                </c:pt>
                <c:pt idx="4091">
                  <c:v>27.235666666666699</c:v>
                </c:pt>
                <c:pt idx="4092">
                  <c:v>27.242333333333299</c:v>
                </c:pt>
                <c:pt idx="4093">
                  <c:v>27.248999999999999</c:v>
                </c:pt>
                <c:pt idx="4094">
                  <c:v>27.255666666666698</c:v>
                </c:pt>
                <c:pt idx="4095">
                  <c:v>27.262333333333299</c:v>
                </c:pt>
                <c:pt idx="4096">
                  <c:v>27.268999999999998</c:v>
                </c:pt>
                <c:pt idx="4097">
                  <c:v>27.275666666666702</c:v>
                </c:pt>
                <c:pt idx="4098">
                  <c:v>27.282333333333298</c:v>
                </c:pt>
                <c:pt idx="4099">
                  <c:v>27.289000000000001</c:v>
                </c:pt>
                <c:pt idx="4100">
                  <c:v>27.295666666666701</c:v>
                </c:pt>
                <c:pt idx="4101">
                  <c:v>27.302333333333301</c:v>
                </c:pt>
                <c:pt idx="4102">
                  <c:v>27.309000000000001</c:v>
                </c:pt>
                <c:pt idx="4103">
                  <c:v>27.315666666666701</c:v>
                </c:pt>
                <c:pt idx="4104">
                  <c:v>27.322333333333301</c:v>
                </c:pt>
                <c:pt idx="4105">
                  <c:v>27.329000000000001</c:v>
                </c:pt>
                <c:pt idx="4106">
                  <c:v>27.3356666666667</c:v>
                </c:pt>
                <c:pt idx="4107">
                  <c:v>27.342333333333301</c:v>
                </c:pt>
                <c:pt idx="4108">
                  <c:v>27.349</c:v>
                </c:pt>
                <c:pt idx="4109">
                  <c:v>27.3556666666667</c:v>
                </c:pt>
                <c:pt idx="4110">
                  <c:v>27.3623333333333</c:v>
                </c:pt>
                <c:pt idx="4111">
                  <c:v>27.369</c:v>
                </c:pt>
                <c:pt idx="4112">
                  <c:v>27.375666666666699</c:v>
                </c:pt>
                <c:pt idx="4113">
                  <c:v>27.3823333333333</c:v>
                </c:pt>
                <c:pt idx="4114">
                  <c:v>27.388999999999999</c:v>
                </c:pt>
                <c:pt idx="4115">
                  <c:v>27.395666666666699</c:v>
                </c:pt>
                <c:pt idx="4116">
                  <c:v>27.402333333333299</c:v>
                </c:pt>
                <c:pt idx="4117">
                  <c:v>27.408999999999999</c:v>
                </c:pt>
                <c:pt idx="4118">
                  <c:v>27.415666666666699</c:v>
                </c:pt>
                <c:pt idx="4119">
                  <c:v>27.422333333333299</c:v>
                </c:pt>
                <c:pt idx="4120">
                  <c:v>27.428999999999998</c:v>
                </c:pt>
                <c:pt idx="4121">
                  <c:v>27.435666666666702</c:v>
                </c:pt>
                <c:pt idx="4122">
                  <c:v>27.442333333333298</c:v>
                </c:pt>
                <c:pt idx="4123">
                  <c:v>27.449000000000002</c:v>
                </c:pt>
                <c:pt idx="4124">
                  <c:v>27.455666666666701</c:v>
                </c:pt>
                <c:pt idx="4125">
                  <c:v>27.462333333333302</c:v>
                </c:pt>
                <c:pt idx="4126">
                  <c:v>27.469000000000001</c:v>
                </c:pt>
                <c:pt idx="4127">
                  <c:v>27.475666666666701</c:v>
                </c:pt>
                <c:pt idx="4128">
                  <c:v>27.482333333333301</c:v>
                </c:pt>
                <c:pt idx="4129">
                  <c:v>27.489000000000001</c:v>
                </c:pt>
                <c:pt idx="4130">
                  <c:v>27.4956666666667</c:v>
                </c:pt>
                <c:pt idx="4131">
                  <c:v>27.502333333333301</c:v>
                </c:pt>
                <c:pt idx="4132">
                  <c:v>27.509</c:v>
                </c:pt>
                <c:pt idx="4133">
                  <c:v>27.5156666666667</c:v>
                </c:pt>
                <c:pt idx="4134">
                  <c:v>27.5223333333333</c:v>
                </c:pt>
                <c:pt idx="4135">
                  <c:v>27.529</c:v>
                </c:pt>
                <c:pt idx="4136">
                  <c:v>27.5356666666667</c:v>
                </c:pt>
                <c:pt idx="4137">
                  <c:v>27.5423333333333</c:v>
                </c:pt>
                <c:pt idx="4138">
                  <c:v>27.548999999999999</c:v>
                </c:pt>
                <c:pt idx="4139">
                  <c:v>27.555666666666699</c:v>
                </c:pt>
                <c:pt idx="4140">
                  <c:v>27.562333333333299</c:v>
                </c:pt>
                <c:pt idx="4141">
                  <c:v>27.568999999999999</c:v>
                </c:pt>
                <c:pt idx="4142">
                  <c:v>27.575666666666699</c:v>
                </c:pt>
                <c:pt idx="4143">
                  <c:v>27.582333333333299</c:v>
                </c:pt>
                <c:pt idx="4144">
                  <c:v>27.588999999999999</c:v>
                </c:pt>
                <c:pt idx="4145">
                  <c:v>27.595666666666698</c:v>
                </c:pt>
                <c:pt idx="4146">
                  <c:v>27.602333333333299</c:v>
                </c:pt>
                <c:pt idx="4147">
                  <c:v>27.609000000000002</c:v>
                </c:pt>
                <c:pt idx="4148">
                  <c:v>27.615666666666701</c:v>
                </c:pt>
                <c:pt idx="4149">
                  <c:v>27.622333333333302</c:v>
                </c:pt>
                <c:pt idx="4150">
                  <c:v>27.629000000000001</c:v>
                </c:pt>
                <c:pt idx="4151">
                  <c:v>27.635666666666701</c:v>
                </c:pt>
                <c:pt idx="4152">
                  <c:v>27.642333333333301</c:v>
                </c:pt>
                <c:pt idx="4153">
                  <c:v>27.649000000000001</c:v>
                </c:pt>
                <c:pt idx="4154">
                  <c:v>27.655666666666701</c:v>
                </c:pt>
                <c:pt idx="4155">
                  <c:v>27.662333333333301</c:v>
                </c:pt>
                <c:pt idx="4156">
                  <c:v>27.669</c:v>
                </c:pt>
                <c:pt idx="4157">
                  <c:v>27.6756666666667</c:v>
                </c:pt>
                <c:pt idx="4158">
                  <c:v>27.6823333333333</c:v>
                </c:pt>
                <c:pt idx="4159">
                  <c:v>27.689</c:v>
                </c:pt>
                <c:pt idx="4160">
                  <c:v>27.6956666666667</c:v>
                </c:pt>
                <c:pt idx="4161">
                  <c:v>27.7023333333333</c:v>
                </c:pt>
                <c:pt idx="4162">
                  <c:v>27.709</c:v>
                </c:pt>
                <c:pt idx="4163">
                  <c:v>27.715666666666699</c:v>
                </c:pt>
                <c:pt idx="4164">
                  <c:v>27.7223333333333</c:v>
                </c:pt>
                <c:pt idx="4165">
                  <c:v>27.728999999999999</c:v>
                </c:pt>
                <c:pt idx="4166">
                  <c:v>27.735666666666699</c:v>
                </c:pt>
                <c:pt idx="4167">
                  <c:v>27.742333333333299</c:v>
                </c:pt>
                <c:pt idx="4168">
                  <c:v>27.748999999999999</c:v>
                </c:pt>
                <c:pt idx="4169">
                  <c:v>27.755666666666698</c:v>
                </c:pt>
                <c:pt idx="4170">
                  <c:v>27.762333333333299</c:v>
                </c:pt>
                <c:pt idx="4171">
                  <c:v>27.768999999999998</c:v>
                </c:pt>
                <c:pt idx="4172">
                  <c:v>27.775666666666702</c:v>
                </c:pt>
                <c:pt idx="4173">
                  <c:v>27.782333333333298</c:v>
                </c:pt>
                <c:pt idx="4174">
                  <c:v>27.789000000000001</c:v>
                </c:pt>
                <c:pt idx="4175">
                  <c:v>27.795666666666701</c:v>
                </c:pt>
                <c:pt idx="4176">
                  <c:v>27.802333333333301</c:v>
                </c:pt>
                <c:pt idx="4177">
                  <c:v>27.809000000000001</c:v>
                </c:pt>
                <c:pt idx="4178">
                  <c:v>27.815666666666701</c:v>
                </c:pt>
                <c:pt idx="4179">
                  <c:v>27.822333333333301</c:v>
                </c:pt>
                <c:pt idx="4180">
                  <c:v>27.829000000000001</c:v>
                </c:pt>
                <c:pt idx="4181">
                  <c:v>27.8356666666667</c:v>
                </c:pt>
                <c:pt idx="4182">
                  <c:v>27.842333333333301</c:v>
                </c:pt>
                <c:pt idx="4183">
                  <c:v>27.849</c:v>
                </c:pt>
                <c:pt idx="4184">
                  <c:v>27.8556666666667</c:v>
                </c:pt>
                <c:pt idx="4185">
                  <c:v>27.8623333333333</c:v>
                </c:pt>
                <c:pt idx="4186">
                  <c:v>27.869</c:v>
                </c:pt>
                <c:pt idx="4187">
                  <c:v>27.875666666666699</c:v>
                </c:pt>
                <c:pt idx="4188">
                  <c:v>27.8823333333333</c:v>
                </c:pt>
                <c:pt idx="4189">
                  <c:v>27.888999999999999</c:v>
                </c:pt>
                <c:pt idx="4190">
                  <c:v>27.895666666666699</c:v>
                </c:pt>
                <c:pt idx="4191">
                  <c:v>27.902333333333299</c:v>
                </c:pt>
                <c:pt idx="4192">
                  <c:v>27.908999999999999</c:v>
                </c:pt>
                <c:pt idx="4193">
                  <c:v>27.915666666666699</c:v>
                </c:pt>
                <c:pt idx="4194">
                  <c:v>27.922333333333299</c:v>
                </c:pt>
                <c:pt idx="4195">
                  <c:v>27.928999999999998</c:v>
                </c:pt>
                <c:pt idx="4196">
                  <c:v>27.935666666666702</c:v>
                </c:pt>
                <c:pt idx="4197">
                  <c:v>27.942333333333298</c:v>
                </c:pt>
                <c:pt idx="4198">
                  <c:v>27.949000000000002</c:v>
                </c:pt>
                <c:pt idx="4199">
                  <c:v>27.955666666666701</c:v>
                </c:pt>
                <c:pt idx="4200">
                  <c:v>27.962333333333302</c:v>
                </c:pt>
                <c:pt idx="4201">
                  <c:v>27.969000000000001</c:v>
                </c:pt>
                <c:pt idx="4202">
                  <c:v>27.975666666666701</c:v>
                </c:pt>
                <c:pt idx="4203">
                  <c:v>27.982333333333301</c:v>
                </c:pt>
                <c:pt idx="4204">
                  <c:v>27.989000000000001</c:v>
                </c:pt>
                <c:pt idx="4205">
                  <c:v>27.9956666666667</c:v>
                </c:pt>
                <c:pt idx="4206">
                  <c:v>28.002333333333301</c:v>
                </c:pt>
                <c:pt idx="4207">
                  <c:v>28.009</c:v>
                </c:pt>
                <c:pt idx="4208">
                  <c:v>28.0156666666667</c:v>
                </c:pt>
                <c:pt idx="4209">
                  <c:v>28.0223333333333</c:v>
                </c:pt>
                <c:pt idx="4210">
                  <c:v>28.029</c:v>
                </c:pt>
                <c:pt idx="4211">
                  <c:v>28.0356666666667</c:v>
                </c:pt>
                <c:pt idx="4212">
                  <c:v>28.0423333333333</c:v>
                </c:pt>
                <c:pt idx="4213">
                  <c:v>28.048999999999999</c:v>
                </c:pt>
                <c:pt idx="4214">
                  <c:v>28.055666666666699</c:v>
                </c:pt>
                <c:pt idx="4215">
                  <c:v>28.062333333333299</c:v>
                </c:pt>
                <c:pt idx="4216">
                  <c:v>28.068999999999999</c:v>
                </c:pt>
                <c:pt idx="4217">
                  <c:v>28.075666666666699</c:v>
                </c:pt>
                <c:pt idx="4218">
                  <c:v>28.082333333333299</c:v>
                </c:pt>
                <c:pt idx="4219">
                  <c:v>28.088999999999999</c:v>
                </c:pt>
                <c:pt idx="4220">
                  <c:v>28.095666666666698</c:v>
                </c:pt>
                <c:pt idx="4221">
                  <c:v>28.102333333333299</c:v>
                </c:pt>
                <c:pt idx="4222">
                  <c:v>28.109000000000002</c:v>
                </c:pt>
                <c:pt idx="4223">
                  <c:v>28.115666666666701</c:v>
                </c:pt>
                <c:pt idx="4224">
                  <c:v>28.122333333333302</c:v>
                </c:pt>
                <c:pt idx="4225">
                  <c:v>28.129000000000001</c:v>
                </c:pt>
                <c:pt idx="4226">
                  <c:v>28.135666666666701</c:v>
                </c:pt>
                <c:pt idx="4227">
                  <c:v>28.142333333333301</c:v>
                </c:pt>
                <c:pt idx="4228">
                  <c:v>28.149000000000001</c:v>
                </c:pt>
                <c:pt idx="4229">
                  <c:v>28.155666666666701</c:v>
                </c:pt>
                <c:pt idx="4230">
                  <c:v>28.162333333333301</c:v>
                </c:pt>
                <c:pt idx="4231">
                  <c:v>28.169</c:v>
                </c:pt>
                <c:pt idx="4232">
                  <c:v>28.1756666666667</c:v>
                </c:pt>
                <c:pt idx="4233">
                  <c:v>28.1823333333333</c:v>
                </c:pt>
                <c:pt idx="4234">
                  <c:v>28.189</c:v>
                </c:pt>
                <c:pt idx="4235">
                  <c:v>28.1956666666667</c:v>
                </c:pt>
                <c:pt idx="4236">
                  <c:v>28.2023333333333</c:v>
                </c:pt>
                <c:pt idx="4237">
                  <c:v>28.209</c:v>
                </c:pt>
                <c:pt idx="4238">
                  <c:v>28.215666666666699</c:v>
                </c:pt>
                <c:pt idx="4239">
                  <c:v>28.2223333333333</c:v>
                </c:pt>
                <c:pt idx="4240">
                  <c:v>28.228999999999999</c:v>
                </c:pt>
                <c:pt idx="4241">
                  <c:v>28.235666666666699</c:v>
                </c:pt>
                <c:pt idx="4242">
                  <c:v>28.242333333333299</c:v>
                </c:pt>
                <c:pt idx="4243">
                  <c:v>28.248999999999999</c:v>
                </c:pt>
                <c:pt idx="4244">
                  <c:v>28.255666666666698</c:v>
                </c:pt>
                <c:pt idx="4245">
                  <c:v>28.262333333333299</c:v>
                </c:pt>
                <c:pt idx="4246">
                  <c:v>28.268999999999998</c:v>
                </c:pt>
                <c:pt idx="4247">
                  <c:v>28.275666666666702</c:v>
                </c:pt>
                <c:pt idx="4248">
                  <c:v>28.282333333333298</c:v>
                </c:pt>
                <c:pt idx="4249">
                  <c:v>28.289000000000001</c:v>
                </c:pt>
                <c:pt idx="4250">
                  <c:v>28.295666666666701</c:v>
                </c:pt>
                <c:pt idx="4251">
                  <c:v>28.302333333333301</c:v>
                </c:pt>
                <c:pt idx="4252">
                  <c:v>28.309000000000001</c:v>
                </c:pt>
                <c:pt idx="4253">
                  <c:v>28.315666666666701</c:v>
                </c:pt>
                <c:pt idx="4254">
                  <c:v>28.322333333333301</c:v>
                </c:pt>
                <c:pt idx="4255">
                  <c:v>28.329000000000001</c:v>
                </c:pt>
                <c:pt idx="4256">
                  <c:v>28.3356666666667</c:v>
                </c:pt>
                <c:pt idx="4257">
                  <c:v>28.342333333333301</c:v>
                </c:pt>
                <c:pt idx="4258">
                  <c:v>28.349</c:v>
                </c:pt>
                <c:pt idx="4259">
                  <c:v>28.3556666666667</c:v>
                </c:pt>
                <c:pt idx="4260">
                  <c:v>28.3623333333333</c:v>
                </c:pt>
                <c:pt idx="4261">
                  <c:v>28.369</c:v>
                </c:pt>
                <c:pt idx="4262">
                  <c:v>28.375666666666699</c:v>
                </c:pt>
                <c:pt idx="4263">
                  <c:v>28.3823333333333</c:v>
                </c:pt>
                <c:pt idx="4264">
                  <c:v>28.388999999999999</c:v>
                </c:pt>
                <c:pt idx="4265">
                  <c:v>28.395666666666699</c:v>
                </c:pt>
                <c:pt idx="4266">
                  <c:v>28.402333333333299</c:v>
                </c:pt>
                <c:pt idx="4267">
                  <c:v>28.408999999999999</c:v>
                </c:pt>
                <c:pt idx="4268">
                  <c:v>28.415666666666699</c:v>
                </c:pt>
                <c:pt idx="4269">
                  <c:v>28.422333333333299</c:v>
                </c:pt>
                <c:pt idx="4270">
                  <c:v>28.428999999999998</c:v>
                </c:pt>
                <c:pt idx="4271">
                  <c:v>28.435666666666702</c:v>
                </c:pt>
                <c:pt idx="4272">
                  <c:v>28.442333333333298</c:v>
                </c:pt>
                <c:pt idx="4273">
                  <c:v>28.449000000000002</c:v>
                </c:pt>
                <c:pt idx="4274">
                  <c:v>28.455666666666701</c:v>
                </c:pt>
                <c:pt idx="4275">
                  <c:v>28.462333333333302</c:v>
                </c:pt>
                <c:pt idx="4276">
                  <c:v>28.469000000000001</c:v>
                </c:pt>
                <c:pt idx="4277">
                  <c:v>28.475666666666701</c:v>
                </c:pt>
                <c:pt idx="4278">
                  <c:v>28.482333333333301</c:v>
                </c:pt>
                <c:pt idx="4279">
                  <c:v>28.489000000000001</c:v>
                </c:pt>
                <c:pt idx="4280">
                  <c:v>28.4956666666667</c:v>
                </c:pt>
                <c:pt idx="4281">
                  <c:v>28.502333333333301</c:v>
                </c:pt>
                <c:pt idx="4282">
                  <c:v>28.509</c:v>
                </c:pt>
                <c:pt idx="4283">
                  <c:v>28.5156666666667</c:v>
                </c:pt>
                <c:pt idx="4284">
                  <c:v>28.5223333333333</c:v>
                </c:pt>
                <c:pt idx="4285">
                  <c:v>28.529</c:v>
                </c:pt>
                <c:pt idx="4286">
                  <c:v>28.5356666666667</c:v>
                </c:pt>
                <c:pt idx="4287">
                  <c:v>28.5423333333333</c:v>
                </c:pt>
                <c:pt idx="4288">
                  <c:v>28.548999999999999</c:v>
                </c:pt>
                <c:pt idx="4289">
                  <c:v>28.555666666666699</c:v>
                </c:pt>
                <c:pt idx="4290">
                  <c:v>28.562333333333299</c:v>
                </c:pt>
                <c:pt idx="4291">
                  <c:v>28.568999999999999</c:v>
                </c:pt>
                <c:pt idx="4292">
                  <c:v>28.575666666666699</c:v>
                </c:pt>
                <c:pt idx="4293">
                  <c:v>28.582333333333299</c:v>
                </c:pt>
                <c:pt idx="4294">
                  <c:v>28.588999999999999</c:v>
                </c:pt>
                <c:pt idx="4295">
                  <c:v>28.595666666666698</c:v>
                </c:pt>
                <c:pt idx="4296">
                  <c:v>28.602333333333299</c:v>
                </c:pt>
                <c:pt idx="4297">
                  <c:v>28.609000000000002</c:v>
                </c:pt>
                <c:pt idx="4298">
                  <c:v>28.615666666666701</c:v>
                </c:pt>
                <c:pt idx="4299">
                  <c:v>28.622333333333302</c:v>
                </c:pt>
                <c:pt idx="4300">
                  <c:v>28.629000000000001</c:v>
                </c:pt>
                <c:pt idx="4301">
                  <c:v>28.635666666666701</c:v>
                </c:pt>
                <c:pt idx="4302">
                  <c:v>28.642333333333301</c:v>
                </c:pt>
                <c:pt idx="4303">
                  <c:v>28.649000000000001</c:v>
                </c:pt>
                <c:pt idx="4304">
                  <c:v>28.655666666666701</c:v>
                </c:pt>
                <c:pt idx="4305">
                  <c:v>28.662333333333301</c:v>
                </c:pt>
                <c:pt idx="4306">
                  <c:v>28.669</c:v>
                </c:pt>
                <c:pt idx="4307">
                  <c:v>28.6756666666667</c:v>
                </c:pt>
                <c:pt idx="4308">
                  <c:v>28.6823333333333</c:v>
                </c:pt>
                <c:pt idx="4309">
                  <c:v>28.689</c:v>
                </c:pt>
                <c:pt idx="4310">
                  <c:v>28.6956666666667</c:v>
                </c:pt>
                <c:pt idx="4311">
                  <c:v>28.7023333333333</c:v>
                </c:pt>
                <c:pt idx="4312">
                  <c:v>28.709</c:v>
                </c:pt>
                <c:pt idx="4313">
                  <c:v>28.715666666666699</c:v>
                </c:pt>
                <c:pt idx="4314">
                  <c:v>28.7223333333333</c:v>
                </c:pt>
                <c:pt idx="4315">
                  <c:v>28.728999999999999</c:v>
                </c:pt>
                <c:pt idx="4316">
                  <c:v>28.735666666666699</c:v>
                </c:pt>
                <c:pt idx="4317">
                  <c:v>28.742333333333299</c:v>
                </c:pt>
                <c:pt idx="4318">
                  <c:v>28.748999999999999</c:v>
                </c:pt>
                <c:pt idx="4319">
                  <c:v>28.755666666666698</c:v>
                </c:pt>
                <c:pt idx="4320">
                  <c:v>28.762333333333299</c:v>
                </c:pt>
                <c:pt idx="4321">
                  <c:v>28.768999999999998</c:v>
                </c:pt>
                <c:pt idx="4322">
                  <c:v>28.775666666666702</c:v>
                </c:pt>
                <c:pt idx="4323">
                  <c:v>28.782333333333298</c:v>
                </c:pt>
                <c:pt idx="4324">
                  <c:v>28.789000000000001</c:v>
                </c:pt>
                <c:pt idx="4325">
                  <c:v>28.795666666666701</c:v>
                </c:pt>
                <c:pt idx="4326">
                  <c:v>28.802333333333301</c:v>
                </c:pt>
                <c:pt idx="4327">
                  <c:v>28.809000000000001</c:v>
                </c:pt>
                <c:pt idx="4328">
                  <c:v>28.815666666666701</c:v>
                </c:pt>
                <c:pt idx="4329">
                  <c:v>28.822333333333301</c:v>
                </c:pt>
                <c:pt idx="4330">
                  <c:v>28.829000000000001</c:v>
                </c:pt>
                <c:pt idx="4331">
                  <c:v>28.8356666666667</c:v>
                </c:pt>
                <c:pt idx="4332">
                  <c:v>28.842333333333301</c:v>
                </c:pt>
                <c:pt idx="4333">
                  <c:v>28.849</c:v>
                </c:pt>
                <c:pt idx="4334">
                  <c:v>28.8556666666667</c:v>
                </c:pt>
                <c:pt idx="4335">
                  <c:v>28.8623333333333</c:v>
                </c:pt>
                <c:pt idx="4336">
                  <c:v>28.869</c:v>
                </c:pt>
                <c:pt idx="4337">
                  <c:v>28.875666666666699</c:v>
                </c:pt>
                <c:pt idx="4338">
                  <c:v>28.8823333333333</c:v>
                </c:pt>
                <c:pt idx="4339">
                  <c:v>28.888999999999999</c:v>
                </c:pt>
                <c:pt idx="4340">
                  <c:v>28.895666666666699</c:v>
                </c:pt>
                <c:pt idx="4341">
                  <c:v>28.902333333333299</c:v>
                </c:pt>
                <c:pt idx="4342">
                  <c:v>28.908999999999999</c:v>
                </c:pt>
                <c:pt idx="4343">
                  <c:v>28.915666666666699</c:v>
                </c:pt>
                <c:pt idx="4344">
                  <c:v>28.922333333333299</c:v>
                </c:pt>
                <c:pt idx="4345">
                  <c:v>28.928999999999998</c:v>
                </c:pt>
                <c:pt idx="4346">
                  <c:v>28.935666666666702</c:v>
                </c:pt>
                <c:pt idx="4347">
                  <c:v>28.942333333333298</c:v>
                </c:pt>
                <c:pt idx="4348">
                  <c:v>28.949000000000002</c:v>
                </c:pt>
                <c:pt idx="4349">
                  <c:v>28.955666666666701</c:v>
                </c:pt>
                <c:pt idx="4350">
                  <c:v>28.962333333333302</c:v>
                </c:pt>
                <c:pt idx="4351">
                  <c:v>28.969000000000001</c:v>
                </c:pt>
                <c:pt idx="4352">
                  <c:v>28.975666666666701</c:v>
                </c:pt>
                <c:pt idx="4353">
                  <c:v>28.982333333333301</c:v>
                </c:pt>
                <c:pt idx="4354">
                  <c:v>28.989000000000001</c:v>
                </c:pt>
                <c:pt idx="4355">
                  <c:v>28.9956666666667</c:v>
                </c:pt>
                <c:pt idx="4356">
                  <c:v>29.002333333333301</c:v>
                </c:pt>
                <c:pt idx="4357">
                  <c:v>29.009</c:v>
                </c:pt>
                <c:pt idx="4358">
                  <c:v>29.0156666666667</c:v>
                </c:pt>
                <c:pt idx="4359">
                  <c:v>29.0223333333333</c:v>
                </c:pt>
                <c:pt idx="4360">
                  <c:v>29.029</c:v>
                </c:pt>
                <c:pt idx="4361">
                  <c:v>29.0356666666667</c:v>
                </c:pt>
                <c:pt idx="4362">
                  <c:v>29.0423333333333</c:v>
                </c:pt>
                <c:pt idx="4363">
                  <c:v>29.048999999999999</c:v>
                </c:pt>
                <c:pt idx="4364">
                  <c:v>29.055666666666699</c:v>
                </c:pt>
                <c:pt idx="4365">
                  <c:v>29.062333333333299</c:v>
                </c:pt>
                <c:pt idx="4366">
                  <c:v>29.068999999999999</c:v>
                </c:pt>
                <c:pt idx="4367">
                  <c:v>29.075666666666699</c:v>
                </c:pt>
                <c:pt idx="4368">
                  <c:v>29.082333333333299</c:v>
                </c:pt>
                <c:pt idx="4369">
                  <c:v>29.088999999999999</c:v>
                </c:pt>
                <c:pt idx="4370">
                  <c:v>29.095666666666698</c:v>
                </c:pt>
                <c:pt idx="4371">
                  <c:v>29.102333333333299</c:v>
                </c:pt>
                <c:pt idx="4372">
                  <c:v>29.109000000000002</c:v>
                </c:pt>
                <c:pt idx="4373">
                  <c:v>29.115666666666701</c:v>
                </c:pt>
                <c:pt idx="4374">
                  <c:v>29.122333333333302</c:v>
                </c:pt>
                <c:pt idx="4375">
                  <c:v>29.129000000000001</c:v>
                </c:pt>
                <c:pt idx="4376">
                  <c:v>29.135666666666701</c:v>
                </c:pt>
                <c:pt idx="4377">
                  <c:v>29.142333333333301</c:v>
                </c:pt>
                <c:pt idx="4378">
                  <c:v>29.149000000000001</c:v>
                </c:pt>
                <c:pt idx="4379">
                  <c:v>29.155666666666701</c:v>
                </c:pt>
                <c:pt idx="4380">
                  <c:v>29.162333333333301</c:v>
                </c:pt>
                <c:pt idx="4381">
                  <c:v>29.169</c:v>
                </c:pt>
                <c:pt idx="4382">
                  <c:v>29.1756666666667</c:v>
                </c:pt>
                <c:pt idx="4383">
                  <c:v>29.1823333333333</c:v>
                </c:pt>
                <c:pt idx="4384">
                  <c:v>29.189</c:v>
                </c:pt>
                <c:pt idx="4385">
                  <c:v>29.1956666666667</c:v>
                </c:pt>
                <c:pt idx="4386">
                  <c:v>29.2023333333333</c:v>
                </c:pt>
                <c:pt idx="4387">
                  <c:v>29.209</c:v>
                </c:pt>
                <c:pt idx="4388">
                  <c:v>29.215666666666699</c:v>
                </c:pt>
                <c:pt idx="4389">
                  <c:v>29.2223333333333</c:v>
                </c:pt>
                <c:pt idx="4390">
                  <c:v>29.228999999999999</c:v>
                </c:pt>
                <c:pt idx="4391">
                  <c:v>29.235666666666699</c:v>
                </c:pt>
                <c:pt idx="4392">
                  <c:v>29.242333333333299</c:v>
                </c:pt>
                <c:pt idx="4393">
                  <c:v>29.248999999999999</c:v>
                </c:pt>
                <c:pt idx="4394">
                  <c:v>29.255666666666698</c:v>
                </c:pt>
                <c:pt idx="4395">
                  <c:v>29.262333333333299</c:v>
                </c:pt>
                <c:pt idx="4396">
                  <c:v>29.268999999999998</c:v>
                </c:pt>
                <c:pt idx="4397">
                  <c:v>29.275666666666702</c:v>
                </c:pt>
                <c:pt idx="4398">
                  <c:v>29.282333333333298</c:v>
                </c:pt>
                <c:pt idx="4399">
                  <c:v>29.289000000000001</c:v>
                </c:pt>
                <c:pt idx="4400">
                  <c:v>29.295666666666701</c:v>
                </c:pt>
                <c:pt idx="4401">
                  <c:v>29.302333333333301</c:v>
                </c:pt>
                <c:pt idx="4402">
                  <c:v>29.309000000000001</c:v>
                </c:pt>
                <c:pt idx="4403">
                  <c:v>29.315666666666701</c:v>
                </c:pt>
                <c:pt idx="4404">
                  <c:v>29.322333333333301</c:v>
                </c:pt>
                <c:pt idx="4405">
                  <c:v>29.329000000000001</c:v>
                </c:pt>
                <c:pt idx="4406">
                  <c:v>29.3356666666667</c:v>
                </c:pt>
                <c:pt idx="4407">
                  <c:v>29.342333333333301</c:v>
                </c:pt>
                <c:pt idx="4408">
                  <c:v>29.349</c:v>
                </c:pt>
                <c:pt idx="4409">
                  <c:v>29.3556666666667</c:v>
                </c:pt>
                <c:pt idx="4410">
                  <c:v>29.3623333333333</c:v>
                </c:pt>
                <c:pt idx="4411">
                  <c:v>29.369</c:v>
                </c:pt>
                <c:pt idx="4412">
                  <c:v>29.375666666666699</c:v>
                </c:pt>
                <c:pt idx="4413">
                  <c:v>29.3823333333333</c:v>
                </c:pt>
                <c:pt idx="4414">
                  <c:v>29.388999999999999</c:v>
                </c:pt>
                <c:pt idx="4415">
                  <c:v>29.395666666666699</c:v>
                </c:pt>
                <c:pt idx="4416">
                  <c:v>29.402333333333299</c:v>
                </c:pt>
                <c:pt idx="4417">
                  <c:v>29.408999999999999</c:v>
                </c:pt>
                <c:pt idx="4418">
                  <c:v>29.415666666666699</c:v>
                </c:pt>
                <c:pt idx="4419">
                  <c:v>29.422333333333299</c:v>
                </c:pt>
                <c:pt idx="4420">
                  <c:v>29.428999999999998</c:v>
                </c:pt>
                <c:pt idx="4421">
                  <c:v>29.435666666666702</c:v>
                </c:pt>
                <c:pt idx="4422">
                  <c:v>29.442333333333298</c:v>
                </c:pt>
                <c:pt idx="4423">
                  <c:v>29.449000000000002</c:v>
                </c:pt>
                <c:pt idx="4424">
                  <c:v>29.455666666666701</c:v>
                </c:pt>
                <c:pt idx="4425">
                  <c:v>29.462333333333302</c:v>
                </c:pt>
                <c:pt idx="4426">
                  <c:v>29.469000000000001</c:v>
                </c:pt>
                <c:pt idx="4427">
                  <c:v>29.475666666666701</c:v>
                </c:pt>
                <c:pt idx="4428">
                  <c:v>29.482333333333301</c:v>
                </c:pt>
                <c:pt idx="4429">
                  <c:v>29.489000000000001</c:v>
                </c:pt>
                <c:pt idx="4430">
                  <c:v>29.4956666666667</c:v>
                </c:pt>
                <c:pt idx="4431">
                  <c:v>29.502333333333301</c:v>
                </c:pt>
                <c:pt idx="4432">
                  <c:v>29.509</c:v>
                </c:pt>
                <c:pt idx="4433">
                  <c:v>29.5156666666667</c:v>
                </c:pt>
                <c:pt idx="4434">
                  <c:v>29.5223333333333</c:v>
                </c:pt>
                <c:pt idx="4435">
                  <c:v>29.529</c:v>
                </c:pt>
                <c:pt idx="4436">
                  <c:v>29.5356666666667</c:v>
                </c:pt>
                <c:pt idx="4437">
                  <c:v>29.5423333333333</c:v>
                </c:pt>
                <c:pt idx="4438">
                  <c:v>29.548999999999999</c:v>
                </c:pt>
                <c:pt idx="4439">
                  <c:v>29.555666666666699</c:v>
                </c:pt>
                <c:pt idx="4440">
                  <c:v>29.562333333333299</c:v>
                </c:pt>
                <c:pt idx="4441">
                  <c:v>29.568999999999999</c:v>
                </c:pt>
                <c:pt idx="4442">
                  <c:v>29.575666666666699</c:v>
                </c:pt>
                <c:pt idx="4443">
                  <c:v>29.582333333333299</c:v>
                </c:pt>
                <c:pt idx="4444">
                  <c:v>29.588999999999999</c:v>
                </c:pt>
                <c:pt idx="4445">
                  <c:v>29.595666666666698</c:v>
                </c:pt>
                <c:pt idx="4446">
                  <c:v>29.602333333333299</c:v>
                </c:pt>
                <c:pt idx="4447">
                  <c:v>29.609000000000002</c:v>
                </c:pt>
                <c:pt idx="4448">
                  <c:v>29.615666666666701</c:v>
                </c:pt>
                <c:pt idx="4449">
                  <c:v>29.622333333333302</c:v>
                </c:pt>
                <c:pt idx="4450">
                  <c:v>29.629000000000001</c:v>
                </c:pt>
                <c:pt idx="4451">
                  <c:v>29.635666666666701</c:v>
                </c:pt>
                <c:pt idx="4452">
                  <c:v>29.642333333333301</c:v>
                </c:pt>
                <c:pt idx="4453">
                  <c:v>29.649000000000001</c:v>
                </c:pt>
                <c:pt idx="4454">
                  <c:v>29.655666666666701</c:v>
                </c:pt>
                <c:pt idx="4455">
                  <c:v>29.662333333333301</c:v>
                </c:pt>
                <c:pt idx="4456">
                  <c:v>29.669</c:v>
                </c:pt>
                <c:pt idx="4457">
                  <c:v>29.6756666666667</c:v>
                </c:pt>
                <c:pt idx="4458">
                  <c:v>29.6823333333333</c:v>
                </c:pt>
                <c:pt idx="4459">
                  <c:v>29.689</c:v>
                </c:pt>
                <c:pt idx="4460">
                  <c:v>29.6956666666667</c:v>
                </c:pt>
                <c:pt idx="4461">
                  <c:v>29.7023333333333</c:v>
                </c:pt>
                <c:pt idx="4462">
                  <c:v>29.709</c:v>
                </c:pt>
                <c:pt idx="4463">
                  <c:v>29.715666666666699</c:v>
                </c:pt>
                <c:pt idx="4464">
                  <c:v>29.7223333333333</c:v>
                </c:pt>
                <c:pt idx="4465">
                  <c:v>29.728999999999999</c:v>
                </c:pt>
                <c:pt idx="4466">
                  <c:v>29.735666666666699</c:v>
                </c:pt>
                <c:pt idx="4467">
                  <c:v>29.742333333333299</c:v>
                </c:pt>
                <c:pt idx="4468">
                  <c:v>29.748999999999999</c:v>
                </c:pt>
                <c:pt idx="4469">
                  <c:v>29.755666666666698</c:v>
                </c:pt>
                <c:pt idx="4470">
                  <c:v>29.762333333333299</c:v>
                </c:pt>
                <c:pt idx="4471">
                  <c:v>29.768999999999998</c:v>
                </c:pt>
                <c:pt idx="4472">
                  <c:v>29.775666666666702</c:v>
                </c:pt>
                <c:pt idx="4473">
                  <c:v>29.782333333333298</c:v>
                </c:pt>
                <c:pt idx="4474">
                  <c:v>29.789000000000001</c:v>
                </c:pt>
                <c:pt idx="4475">
                  <c:v>29.795666666666701</c:v>
                </c:pt>
                <c:pt idx="4476">
                  <c:v>29.802333333333301</c:v>
                </c:pt>
                <c:pt idx="4477">
                  <c:v>29.809000000000001</c:v>
                </c:pt>
                <c:pt idx="4478">
                  <c:v>29.815666666666701</c:v>
                </c:pt>
                <c:pt idx="4479">
                  <c:v>29.822333333333301</c:v>
                </c:pt>
                <c:pt idx="4480">
                  <c:v>29.829000000000001</c:v>
                </c:pt>
                <c:pt idx="4481">
                  <c:v>29.8356666666667</c:v>
                </c:pt>
                <c:pt idx="4482">
                  <c:v>29.842333333333301</c:v>
                </c:pt>
                <c:pt idx="4483">
                  <c:v>29.849</c:v>
                </c:pt>
                <c:pt idx="4484">
                  <c:v>29.8556666666667</c:v>
                </c:pt>
                <c:pt idx="4485">
                  <c:v>29.8623333333333</c:v>
                </c:pt>
                <c:pt idx="4486">
                  <c:v>29.869</c:v>
                </c:pt>
                <c:pt idx="4487">
                  <c:v>29.875666666666699</c:v>
                </c:pt>
                <c:pt idx="4488">
                  <c:v>29.8823333333333</c:v>
                </c:pt>
                <c:pt idx="4489">
                  <c:v>29.888999999999999</c:v>
                </c:pt>
                <c:pt idx="4490">
                  <c:v>29.895666666666699</c:v>
                </c:pt>
                <c:pt idx="4491">
                  <c:v>29.902333333333299</c:v>
                </c:pt>
                <c:pt idx="4492">
                  <c:v>29.908999999999999</c:v>
                </c:pt>
                <c:pt idx="4493">
                  <c:v>29.915666666666699</c:v>
                </c:pt>
                <c:pt idx="4494">
                  <c:v>29.922333333333299</c:v>
                </c:pt>
                <c:pt idx="4495">
                  <c:v>29.928999999999998</c:v>
                </c:pt>
                <c:pt idx="4496">
                  <c:v>29.935666666666702</c:v>
                </c:pt>
                <c:pt idx="4497">
                  <c:v>29.942333333333298</c:v>
                </c:pt>
                <c:pt idx="4498">
                  <c:v>29.949000000000002</c:v>
                </c:pt>
                <c:pt idx="4499">
                  <c:v>29.955666666666701</c:v>
                </c:pt>
              </c:numCache>
            </c:numRef>
          </c:xVal>
          <c:yVal>
            <c:numRef>
              <c:f>List1!$O$1:$O$4500</c:f>
              <c:numCache>
                <c:formatCode>General</c:formatCode>
                <c:ptCount val="4500"/>
                <c:pt idx="0">
                  <c:v>0.1068115234375</c:v>
                </c:pt>
                <c:pt idx="1">
                  <c:v>0.114917755126953</c:v>
                </c:pt>
                <c:pt idx="2">
                  <c:v>0.105381011962891</c:v>
                </c:pt>
                <c:pt idx="3">
                  <c:v>9.2506408691406306E-2</c:v>
                </c:pt>
                <c:pt idx="4">
                  <c:v>8.7261199951171903E-2</c:v>
                </c:pt>
                <c:pt idx="5">
                  <c:v>9.0122222900390597E-2</c:v>
                </c:pt>
                <c:pt idx="6">
                  <c:v>8.6307525634765597E-2</c:v>
                </c:pt>
                <c:pt idx="7">
                  <c:v>7.9154968261718806E-2</c:v>
                </c:pt>
                <c:pt idx="8">
                  <c:v>8.2969665527343806E-2</c:v>
                </c:pt>
                <c:pt idx="9">
                  <c:v>0.102996826171875</c:v>
                </c:pt>
                <c:pt idx="10">
                  <c:v>0.124931335449219</c:v>
                </c:pt>
                <c:pt idx="11">
                  <c:v>0.13399124145507799</c:v>
                </c:pt>
                <c:pt idx="12">
                  <c:v>0.135421752929687</c:v>
                </c:pt>
                <c:pt idx="13">
                  <c:v>0.127792358398437</c:v>
                </c:pt>
                <c:pt idx="14">
                  <c:v>0.107765197753906</c:v>
                </c:pt>
                <c:pt idx="15">
                  <c:v>7.9631805419921903E-2</c:v>
                </c:pt>
                <c:pt idx="16">
                  <c:v>5.6743621826171903E-2</c:v>
                </c:pt>
                <c:pt idx="17">
                  <c:v>4.1484832763671903E-2</c:v>
                </c:pt>
                <c:pt idx="18">
                  <c:v>2.9087066650390601E-2</c:v>
                </c:pt>
                <c:pt idx="19">
                  <c:v>1.9073486328125E-2</c:v>
                </c:pt>
                <c:pt idx="20">
                  <c:v>2.8133392333984399E-2</c:v>
                </c:pt>
                <c:pt idx="21">
                  <c:v>4.5299530029296903E-2</c:v>
                </c:pt>
                <c:pt idx="22">
                  <c:v>5.0544738769531299E-2</c:v>
                </c:pt>
                <c:pt idx="23">
                  <c:v>4.7206878662109403E-2</c:v>
                </c:pt>
                <c:pt idx="24">
                  <c:v>3.9577484130859403E-2</c:v>
                </c:pt>
                <c:pt idx="25">
                  <c:v>3.5762786865234403E-2</c:v>
                </c:pt>
                <c:pt idx="26">
                  <c:v>2.1934509277343701E-2</c:v>
                </c:pt>
                <c:pt idx="27">
                  <c:v>5.2452087402343802E-3</c:v>
                </c:pt>
                <c:pt idx="28">
                  <c:v>2.3841857910156198E-3</c:v>
                </c:pt>
                <c:pt idx="29">
                  <c:v>1.0967254638671899E-2</c:v>
                </c:pt>
                <c:pt idx="30">
                  <c:v>3.0040740966796899E-2</c:v>
                </c:pt>
                <c:pt idx="31">
                  <c:v>4.2438507080078097E-2</c:v>
                </c:pt>
                <c:pt idx="32">
                  <c:v>4.8637390136718799E-2</c:v>
                </c:pt>
                <c:pt idx="33">
                  <c:v>4.6730041503906299E-2</c:v>
                </c:pt>
                <c:pt idx="34">
                  <c:v>4.0531158447265597E-2</c:v>
                </c:pt>
                <c:pt idx="35">
                  <c:v>3.0517578125E-2</c:v>
                </c:pt>
                <c:pt idx="36">
                  <c:v>1.7642974853515601E-2</c:v>
                </c:pt>
                <c:pt idx="37">
                  <c:v>9.5367431640625E-3</c:v>
                </c:pt>
                <c:pt idx="38">
                  <c:v>1.0013580322265601E-2</c:v>
                </c:pt>
                <c:pt idx="39">
                  <c:v>2.47955322265625E-2</c:v>
                </c:pt>
                <c:pt idx="40">
                  <c:v>4.5299530029296903E-2</c:v>
                </c:pt>
                <c:pt idx="41">
                  <c:v>5.340576171875E-2</c:v>
                </c:pt>
                <c:pt idx="42">
                  <c:v>5.1021575927734403E-2</c:v>
                </c:pt>
                <c:pt idx="43">
                  <c:v>5.0544738769531299E-2</c:v>
                </c:pt>
                <c:pt idx="44">
                  <c:v>6.7710876464843806E-2</c:v>
                </c:pt>
                <c:pt idx="45">
                  <c:v>7.7724456787109403E-2</c:v>
                </c:pt>
                <c:pt idx="46">
                  <c:v>8.1062316894531306E-2</c:v>
                </c:pt>
                <c:pt idx="47">
                  <c:v>8.7738037109375E-2</c:v>
                </c:pt>
                <c:pt idx="48">
                  <c:v>0.108242034912109</c:v>
                </c:pt>
                <c:pt idx="49">
                  <c:v>0.113964080810547</c:v>
                </c:pt>
                <c:pt idx="50">
                  <c:v>8.96453857421875E-2</c:v>
                </c:pt>
                <c:pt idx="51">
                  <c:v>5.1975250244140597E-2</c:v>
                </c:pt>
                <c:pt idx="52">
                  <c:v>1.71661376953125E-2</c:v>
                </c:pt>
                <c:pt idx="53">
                  <c:v>-7.1525573730468802E-3</c:v>
                </c:pt>
                <c:pt idx="54">
                  <c:v>-3.3855438232421903E-2</c:v>
                </c:pt>
                <c:pt idx="55">
                  <c:v>-5.4836273193359403E-2</c:v>
                </c:pt>
                <c:pt idx="56">
                  <c:v>-5.340576171875E-2</c:v>
                </c:pt>
                <c:pt idx="57">
                  <c:v>-3.3378601074218701E-2</c:v>
                </c:pt>
                <c:pt idx="58">
                  <c:v>-2.3841857910156198E-3</c:v>
                </c:pt>
                <c:pt idx="59">
                  <c:v>3.1471252441406201E-2</c:v>
                </c:pt>
                <c:pt idx="60">
                  <c:v>6.1511993408203097E-2</c:v>
                </c:pt>
                <c:pt idx="61">
                  <c:v>9.0599060058593806E-2</c:v>
                </c:pt>
                <c:pt idx="62">
                  <c:v>9.9658966064453097E-2</c:v>
                </c:pt>
                <c:pt idx="63">
                  <c:v>0.100612640380859</c:v>
                </c:pt>
                <c:pt idx="64">
                  <c:v>8.6784362792968806E-2</c:v>
                </c:pt>
                <c:pt idx="65">
                  <c:v>6.1511993408203097E-2</c:v>
                </c:pt>
                <c:pt idx="66">
                  <c:v>4.38690185546875E-2</c:v>
                </c:pt>
                <c:pt idx="67">
                  <c:v>3.5762786865234403E-2</c:v>
                </c:pt>
                <c:pt idx="68">
                  <c:v>4.3392181396484403E-2</c:v>
                </c:pt>
                <c:pt idx="69">
                  <c:v>5.91278076171875E-2</c:v>
                </c:pt>
                <c:pt idx="70">
                  <c:v>7.5817108154296903E-2</c:v>
                </c:pt>
                <c:pt idx="71">
                  <c:v>9.6321105957031306E-2</c:v>
                </c:pt>
                <c:pt idx="72">
                  <c:v>0.111103057861328</c:v>
                </c:pt>
                <c:pt idx="73">
                  <c:v>0.12969970703125</c:v>
                </c:pt>
                <c:pt idx="74">
                  <c:v>0.135421752929687</c:v>
                </c:pt>
                <c:pt idx="75">
                  <c:v>0.124931335449219</c:v>
                </c:pt>
                <c:pt idx="76">
                  <c:v>0.101566314697266</c:v>
                </c:pt>
                <c:pt idx="77">
                  <c:v>8.0108642578125E-2</c:v>
                </c:pt>
                <c:pt idx="78">
                  <c:v>5.3882598876953097E-2</c:v>
                </c:pt>
                <c:pt idx="79">
                  <c:v>2.3841857910156201E-2</c:v>
                </c:pt>
                <c:pt idx="80">
                  <c:v>-4.76837158203125E-4</c:v>
                </c:pt>
                <c:pt idx="81">
                  <c:v>-1.1920928955078101E-2</c:v>
                </c:pt>
                <c:pt idx="82">
                  <c:v>-8.58306884765625E-3</c:v>
                </c:pt>
                <c:pt idx="83">
                  <c:v>-1.43051147460937E-3</c:v>
                </c:pt>
                <c:pt idx="84">
                  <c:v>8.1062316894531302E-3</c:v>
                </c:pt>
                <c:pt idx="85">
                  <c:v>2.2411346435546899E-2</c:v>
                </c:pt>
                <c:pt idx="86">
                  <c:v>3.8623809814453097E-2</c:v>
                </c:pt>
                <c:pt idx="87">
                  <c:v>4.3392181396484403E-2</c:v>
                </c:pt>
                <c:pt idx="88">
                  <c:v>3.1948089599609403E-2</c:v>
                </c:pt>
                <c:pt idx="89">
                  <c:v>1.9073486328125E-2</c:v>
                </c:pt>
                <c:pt idx="90">
                  <c:v>2.1934509277343701E-2</c:v>
                </c:pt>
                <c:pt idx="91">
                  <c:v>3.4332275390625E-2</c:v>
                </c:pt>
                <c:pt idx="92">
                  <c:v>4.6730041503906299E-2</c:v>
                </c:pt>
                <c:pt idx="93">
                  <c:v>5.53131103515625E-2</c:v>
                </c:pt>
                <c:pt idx="94">
                  <c:v>5.4359436035156299E-2</c:v>
                </c:pt>
                <c:pt idx="95">
                  <c:v>3.9100646972656201E-2</c:v>
                </c:pt>
                <c:pt idx="96">
                  <c:v>1.6212463378906201E-2</c:v>
                </c:pt>
                <c:pt idx="97">
                  <c:v>-5.2452087402343802E-3</c:v>
                </c:pt>
                <c:pt idx="98">
                  <c:v>-1.43051147460937E-2</c:v>
                </c:pt>
                <c:pt idx="99">
                  <c:v>-1.5735626220703101E-2</c:v>
                </c:pt>
                <c:pt idx="100">
                  <c:v>-2.86102294921875E-3</c:v>
                </c:pt>
                <c:pt idx="101">
                  <c:v>1.43051147460937E-2</c:v>
                </c:pt>
                <c:pt idx="102">
                  <c:v>3.0517578125E-2</c:v>
                </c:pt>
                <c:pt idx="103">
                  <c:v>3.0040740966796899E-2</c:v>
                </c:pt>
                <c:pt idx="104">
                  <c:v>1.1920928955078101E-2</c:v>
                </c:pt>
                <c:pt idx="105">
                  <c:v>-8.58306884765625E-3</c:v>
                </c:pt>
                <c:pt idx="106">
                  <c:v>-1.52587890625E-2</c:v>
                </c:pt>
                <c:pt idx="107">
                  <c:v>-2.86102294921875E-2</c:v>
                </c:pt>
                <c:pt idx="108">
                  <c:v>-5.6266784667968799E-2</c:v>
                </c:pt>
                <c:pt idx="109">
                  <c:v>-8.5353851318359403E-2</c:v>
                </c:pt>
                <c:pt idx="110">
                  <c:v>-9.5844268798828097E-2</c:v>
                </c:pt>
                <c:pt idx="111">
                  <c:v>-9.5844268798828097E-2</c:v>
                </c:pt>
                <c:pt idx="112">
                  <c:v>-0.105381011962891</c:v>
                </c:pt>
                <c:pt idx="113">
                  <c:v>-0.100135803222656</c:v>
                </c:pt>
                <c:pt idx="114">
                  <c:v>-7.2956085205078097E-2</c:v>
                </c:pt>
                <c:pt idx="115">
                  <c:v>-3.4332275390625E-2</c:v>
                </c:pt>
                <c:pt idx="116">
                  <c:v>-4.2915344238281302E-3</c:v>
                </c:pt>
                <c:pt idx="117">
                  <c:v>2.2411346435546899E-2</c:v>
                </c:pt>
                <c:pt idx="118">
                  <c:v>5.3882598876953097E-2</c:v>
                </c:pt>
                <c:pt idx="119">
                  <c:v>8.4877014160156306E-2</c:v>
                </c:pt>
                <c:pt idx="120">
                  <c:v>8.8691711425781306E-2</c:v>
                </c:pt>
                <c:pt idx="121">
                  <c:v>7.2479248046875E-2</c:v>
                </c:pt>
                <c:pt idx="122">
                  <c:v>5.1021575927734403E-2</c:v>
                </c:pt>
                <c:pt idx="123">
                  <c:v>4.1007995605468799E-2</c:v>
                </c:pt>
                <c:pt idx="124">
                  <c:v>3.3378601074218701E-2</c:v>
                </c:pt>
                <c:pt idx="125">
                  <c:v>2.1457672119140601E-2</c:v>
                </c:pt>
                <c:pt idx="126">
                  <c:v>2.1457672119140601E-2</c:v>
                </c:pt>
                <c:pt idx="127">
                  <c:v>3.5285949707031201E-2</c:v>
                </c:pt>
                <c:pt idx="128">
                  <c:v>5.5789947509765597E-2</c:v>
                </c:pt>
                <c:pt idx="129">
                  <c:v>7.62939453125E-2</c:v>
                </c:pt>
                <c:pt idx="130">
                  <c:v>0.101089477539062</c:v>
                </c:pt>
                <c:pt idx="131">
                  <c:v>0.12969970703125</c:v>
                </c:pt>
                <c:pt idx="132">
                  <c:v>0.154495239257812</c:v>
                </c:pt>
                <c:pt idx="133">
                  <c:v>0.169754028320312</c:v>
                </c:pt>
                <c:pt idx="134">
                  <c:v>0.173568725585937</c:v>
                </c:pt>
                <c:pt idx="135">
                  <c:v>0.165939331054687</c:v>
                </c:pt>
                <c:pt idx="136">
                  <c:v>0.158309936523437</c:v>
                </c:pt>
                <c:pt idx="137">
                  <c:v>0.16021728515625</c:v>
                </c:pt>
                <c:pt idx="138">
                  <c:v>0.15783309936523399</c:v>
                </c:pt>
                <c:pt idx="139">
                  <c:v>0.15211105346679701</c:v>
                </c:pt>
                <c:pt idx="140">
                  <c:v>0.13971328735351601</c:v>
                </c:pt>
                <c:pt idx="141">
                  <c:v>0.12826919555664101</c:v>
                </c:pt>
                <c:pt idx="142">
                  <c:v>0.112533569335937</c:v>
                </c:pt>
                <c:pt idx="143">
                  <c:v>0.101089477539062</c:v>
                </c:pt>
                <c:pt idx="144">
                  <c:v>0.104427337646484</c:v>
                </c:pt>
                <c:pt idx="145">
                  <c:v>0.112056732177734</c:v>
                </c:pt>
                <c:pt idx="146">
                  <c:v>0.123977661132812</c:v>
                </c:pt>
                <c:pt idx="147">
                  <c:v>0.12826919555664101</c:v>
                </c:pt>
                <c:pt idx="148">
                  <c:v>0.128746032714844</c:v>
                </c:pt>
                <c:pt idx="149">
                  <c:v>0.1068115234375</c:v>
                </c:pt>
                <c:pt idx="150">
                  <c:v>7.1525573730468806E-2</c:v>
                </c:pt>
                <c:pt idx="151">
                  <c:v>4.4822692871093799E-2</c:v>
                </c:pt>
                <c:pt idx="152">
                  <c:v>3.5762786865234403E-2</c:v>
                </c:pt>
                <c:pt idx="153">
                  <c:v>3.3378601074218701E-2</c:v>
                </c:pt>
                <c:pt idx="154">
                  <c:v>2.2411346435546899E-2</c:v>
                </c:pt>
                <c:pt idx="155">
                  <c:v>1.2874603271484399E-2</c:v>
                </c:pt>
                <c:pt idx="156">
                  <c:v>8.58306884765625E-3</c:v>
                </c:pt>
                <c:pt idx="157">
                  <c:v>1.9073486328125E-3</c:v>
                </c:pt>
                <c:pt idx="158">
                  <c:v>2.86102294921875E-3</c:v>
                </c:pt>
                <c:pt idx="159">
                  <c:v>8.58306884765625E-3</c:v>
                </c:pt>
                <c:pt idx="160">
                  <c:v>2.2411346435546899E-2</c:v>
                </c:pt>
                <c:pt idx="161">
                  <c:v>2.3365020751953101E-2</c:v>
                </c:pt>
                <c:pt idx="162">
                  <c:v>2.6702880859375E-2</c:v>
                </c:pt>
                <c:pt idx="163">
                  <c:v>2.5272369384765601E-2</c:v>
                </c:pt>
                <c:pt idx="164">
                  <c:v>9.5367431640625E-3</c:v>
                </c:pt>
                <c:pt idx="165">
                  <c:v>-1.6212463378906201E-2</c:v>
                </c:pt>
                <c:pt idx="166">
                  <c:v>-3.3378601074218701E-2</c:v>
                </c:pt>
                <c:pt idx="167">
                  <c:v>-2.5749206542968701E-2</c:v>
                </c:pt>
                <c:pt idx="168">
                  <c:v>-1.04904174804687E-2</c:v>
                </c:pt>
                <c:pt idx="169">
                  <c:v>1.0013580322265601E-2</c:v>
                </c:pt>
                <c:pt idx="170">
                  <c:v>3.814697265625E-2</c:v>
                </c:pt>
                <c:pt idx="171">
                  <c:v>6.3419342041015597E-2</c:v>
                </c:pt>
                <c:pt idx="172">
                  <c:v>9.0122222900390597E-2</c:v>
                </c:pt>
                <c:pt idx="173">
                  <c:v>0.105381011962891</c:v>
                </c:pt>
                <c:pt idx="174">
                  <c:v>0.113487243652344</c:v>
                </c:pt>
                <c:pt idx="175">
                  <c:v>0.107288360595703</c:v>
                </c:pt>
                <c:pt idx="176">
                  <c:v>0.100135803222656</c:v>
                </c:pt>
                <c:pt idx="177">
                  <c:v>0.102996826171875</c:v>
                </c:pt>
                <c:pt idx="178">
                  <c:v>9.6797943115234403E-2</c:v>
                </c:pt>
                <c:pt idx="179">
                  <c:v>9.0122222900390597E-2</c:v>
                </c:pt>
                <c:pt idx="180">
                  <c:v>7.7247619628906306E-2</c:v>
                </c:pt>
                <c:pt idx="181">
                  <c:v>8.0108642578125E-2</c:v>
                </c:pt>
                <c:pt idx="182">
                  <c:v>8.5353851318359403E-2</c:v>
                </c:pt>
                <c:pt idx="183">
                  <c:v>9.0599060058593806E-2</c:v>
                </c:pt>
                <c:pt idx="184">
                  <c:v>9.3936920166015597E-2</c:v>
                </c:pt>
                <c:pt idx="185">
                  <c:v>0.101089477539062</c:v>
                </c:pt>
                <c:pt idx="186">
                  <c:v>0.123500823974609</c:v>
                </c:pt>
                <c:pt idx="187">
                  <c:v>0.14066696166992201</c:v>
                </c:pt>
                <c:pt idx="188">
                  <c:v>0.140190124511719</c:v>
                </c:pt>
                <c:pt idx="189">
                  <c:v>0.12540817260742201</c:v>
                </c:pt>
                <c:pt idx="190">
                  <c:v>0.115394592285156</c:v>
                </c:pt>
                <c:pt idx="191">
                  <c:v>0.106334686279297</c:v>
                </c:pt>
                <c:pt idx="192">
                  <c:v>8.1539154052734403E-2</c:v>
                </c:pt>
                <c:pt idx="193">
                  <c:v>5.0544738769531299E-2</c:v>
                </c:pt>
                <c:pt idx="194">
                  <c:v>2.7179718017578101E-2</c:v>
                </c:pt>
                <c:pt idx="195">
                  <c:v>2.6702880859375E-2</c:v>
                </c:pt>
                <c:pt idx="196">
                  <c:v>3.5285949707031201E-2</c:v>
                </c:pt>
                <c:pt idx="197">
                  <c:v>4.57763671875E-2</c:v>
                </c:pt>
                <c:pt idx="198">
                  <c:v>5.3882598876953097E-2</c:v>
                </c:pt>
                <c:pt idx="199">
                  <c:v>6.67572021484375E-2</c:v>
                </c:pt>
                <c:pt idx="200">
                  <c:v>7.43865966796875E-2</c:v>
                </c:pt>
                <c:pt idx="201">
                  <c:v>7.2956085205078097E-2</c:v>
                </c:pt>
                <c:pt idx="202">
                  <c:v>6.4849853515625E-2</c:v>
                </c:pt>
                <c:pt idx="203">
                  <c:v>5.8174133300781299E-2</c:v>
                </c:pt>
                <c:pt idx="204">
                  <c:v>6.1511993408203097E-2</c:v>
                </c:pt>
                <c:pt idx="205">
                  <c:v>7.2479248046875E-2</c:v>
                </c:pt>
                <c:pt idx="206">
                  <c:v>0.11444091796875</c:v>
                </c:pt>
                <c:pt idx="207">
                  <c:v>0.20265579223632799</c:v>
                </c:pt>
                <c:pt idx="208">
                  <c:v>0.329971313476562</c:v>
                </c:pt>
                <c:pt idx="209">
                  <c:v>0.47016143798828097</c:v>
                </c:pt>
                <c:pt idx="210">
                  <c:v>0.58984756469726596</c:v>
                </c:pt>
                <c:pt idx="211">
                  <c:v>0.67043304443359397</c:v>
                </c:pt>
                <c:pt idx="212">
                  <c:v>0.728607177734375</c:v>
                </c:pt>
                <c:pt idx="213">
                  <c:v>0.79870223999023404</c:v>
                </c:pt>
                <c:pt idx="214">
                  <c:v>0.92363357543945301</c:v>
                </c:pt>
                <c:pt idx="215">
                  <c:v>1.0933876037597701</c:v>
                </c:pt>
                <c:pt idx="216">
                  <c:v>1.2927055358886701</c:v>
                </c:pt>
                <c:pt idx="217">
                  <c:v>1.5149116516113299</c:v>
                </c:pt>
                <c:pt idx="218">
                  <c:v>1.73139572143555</c:v>
                </c:pt>
                <c:pt idx="219">
                  <c:v>1.8568038940429701</c:v>
                </c:pt>
                <c:pt idx="220">
                  <c:v>1.8277168273925799</c:v>
                </c:pt>
                <c:pt idx="221">
                  <c:v>1.6431808471679701</c:v>
                </c:pt>
                <c:pt idx="222">
                  <c:v>1.3685226440429701</c:v>
                </c:pt>
                <c:pt idx="223">
                  <c:v>1.07431411743164</c:v>
                </c:pt>
                <c:pt idx="224">
                  <c:v>0.82969665527343806</c:v>
                </c:pt>
                <c:pt idx="225">
                  <c:v>0.66614151000976596</c:v>
                </c:pt>
                <c:pt idx="226">
                  <c:v>0.57792663574218806</c:v>
                </c:pt>
                <c:pt idx="227">
                  <c:v>0.55122375488281306</c:v>
                </c:pt>
                <c:pt idx="228">
                  <c:v>0.56648254394531306</c:v>
                </c:pt>
                <c:pt idx="229">
                  <c:v>0.56982040405273404</c:v>
                </c:pt>
                <c:pt idx="230">
                  <c:v>0.49591064453125</c:v>
                </c:pt>
                <c:pt idx="231">
                  <c:v>0.34952163696289101</c:v>
                </c:pt>
                <c:pt idx="232">
                  <c:v>0.174522399902344</c:v>
                </c:pt>
                <c:pt idx="233">
                  <c:v>2.2411346435546899E-2</c:v>
                </c:pt>
                <c:pt idx="234">
                  <c:v>-0.113964080810547</c:v>
                </c:pt>
                <c:pt idx="235">
                  <c:v>-0.26416778564453097</c:v>
                </c:pt>
                <c:pt idx="236">
                  <c:v>-0.463485717773438</c:v>
                </c:pt>
                <c:pt idx="237">
                  <c:v>-0.736236572265625</c:v>
                </c:pt>
                <c:pt idx="238">
                  <c:v>-1.0490417480468699</c:v>
                </c:pt>
                <c:pt idx="239">
                  <c:v>-1.3608932495117201</c:v>
                </c:pt>
                <c:pt idx="240">
                  <c:v>-1.6155242919921899</c:v>
                </c:pt>
                <c:pt idx="241">
                  <c:v>-1.7671585083007799</c:v>
                </c:pt>
                <c:pt idx="242">
                  <c:v>-1.7819404602050799</c:v>
                </c:pt>
                <c:pt idx="243">
                  <c:v>-1.65557861328125</c:v>
                </c:pt>
                <c:pt idx="244">
                  <c:v>-1.43527984619141</c:v>
                </c:pt>
                <c:pt idx="245">
                  <c:v>-1.16825103759766</c:v>
                </c:pt>
                <c:pt idx="246">
                  <c:v>-0.90217590332031306</c:v>
                </c:pt>
                <c:pt idx="247">
                  <c:v>-0.66804885864257801</c:v>
                </c:pt>
                <c:pt idx="248">
                  <c:v>-0.492095947265625</c:v>
                </c:pt>
                <c:pt idx="249">
                  <c:v>-0.35953521728515597</c:v>
                </c:pt>
                <c:pt idx="250">
                  <c:v>-0.25701522827148399</c:v>
                </c:pt>
                <c:pt idx="251">
                  <c:v>-0.181198120117187</c:v>
                </c:pt>
                <c:pt idx="252">
                  <c:v>-0.138282775878906</c:v>
                </c:pt>
                <c:pt idx="253">
                  <c:v>-0.106334686279297</c:v>
                </c:pt>
                <c:pt idx="254">
                  <c:v>-5.2452087402343799E-2</c:v>
                </c:pt>
                <c:pt idx="255">
                  <c:v>6.67572021484375E-3</c:v>
                </c:pt>
                <c:pt idx="256">
                  <c:v>4.38690185546875E-2</c:v>
                </c:pt>
                <c:pt idx="257">
                  <c:v>5.7220458984375E-2</c:v>
                </c:pt>
                <c:pt idx="258">
                  <c:v>6.1511993408203097E-2</c:v>
                </c:pt>
                <c:pt idx="259">
                  <c:v>6.1511993408203097E-2</c:v>
                </c:pt>
                <c:pt idx="260">
                  <c:v>3.4809112548828097E-2</c:v>
                </c:pt>
                <c:pt idx="261">
                  <c:v>3.3378601074218698E-3</c:v>
                </c:pt>
                <c:pt idx="262">
                  <c:v>-5.2452087402343802E-3</c:v>
                </c:pt>
                <c:pt idx="263">
                  <c:v>8.1062316894531302E-3</c:v>
                </c:pt>
                <c:pt idx="264">
                  <c:v>3.24249267578125E-2</c:v>
                </c:pt>
                <c:pt idx="265">
                  <c:v>5.2928924560546903E-2</c:v>
                </c:pt>
                <c:pt idx="266">
                  <c:v>7.82012939453125E-2</c:v>
                </c:pt>
                <c:pt idx="267">
                  <c:v>9.7751617431640597E-2</c:v>
                </c:pt>
                <c:pt idx="268">
                  <c:v>0.105857849121094</c:v>
                </c:pt>
                <c:pt idx="269">
                  <c:v>0.110626220703125</c:v>
                </c:pt>
                <c:pt idx="270">
                  <c:v>0.116348266601562</c:v>
                </c:pt>
                <c:pt idx="271">
                  <c:v>0.120639801025391</c:v>
                </c:pt>
                <c:pt idx="272">
                  <c:v>0.123500823974609</c:v>
                </c:pt>
                <c:pt idx="273">
                  <c:v>0.101566314697266</c:v>
                </c:pt>
                <c:pt idx="274">
                  <c:v>6.1511993408203097E-2</c:v>
                </c:pt>
                <c:pt idx="275">
                  <c:v>9.0599060058593802E-3</c:v>
                </c:pt>
                <c:pt idx="276">
                  <c:v>-3.5285949707031201E-2</c:v>
                </c:pt>
                <c:pt idx="277">
                  <c:v>-7.1048736572265597E-2</c:v>
                </c:pt>
                <c:pt idx="278">
                  <c:v>-9.2506408691406306E-2</c:v>
                </c:pt>
                <c:pt idx="279">
                  <c:v>-8.7261199951171903E-2</c:v>
                </c:pt>
                <c:pt idx="280">
                  <c:v>-5.6743621826171903E-2</c:v>
                </c:pt>
                <c:pt idx="281">
                  <c:v>-9.0599060058593802E-3</c:v>
                </c:pt>
                <c:pt idx="282">
                  <c:v>4.3392181396484403E-2</c:v>
                </c:pt>
                <c:pt idx="283">
                  <c:v>7.9631805419921903E-2</c:v>
                </c:pt>
                <c:pt idx="284">
                  <c:v>9.2506408691406306E-2</c:v>
                </c:pt>
                <c:pt idx="285">
                  <c:v>9.6321105957031306E-2</c:v>
                </c:pt>
                <c:pt idx="286">
                  <c:v>0.102996826171875</c:v>
                </c:pt>
                <c:pt idx="287">
                  <c:v>0.102519989013672</c:v>
                </c:pt>
                <c:pt idx="288">
                  <c:v>8.20159912109375E-2</c:v>
                </c:pt>
                <c:pt idx="289">
                  <c:v>5.6743621826171903E-2</c:v>
                </c:pt>
                <c:pt idx="290">
                  <c:v>4.38690185546875E-2</c:v>
                </c:pt>
                <c:pt idx="291">
                  <c:v>3.2901763916015597E-2</c:v>
                </c:pt>
                <c:pt idx="292">
                  <c:v>1.7642974853515601E-2</c:v>
                </c:pt>
                <c:pt idx="293">
                  <c:v>2.86102294921875E-3</c:v>
                </c:pt>
                <c:pt idx="294">
                  <c:v>-2.3841857910156198E-3</c:v>
                </c:pt>
                <c:pt idx="295">
                  <c:v>-4.2915344238281302E-3</c:v>
                </c:pt>
                <c:pt idx="296">
                  <c:v>-5.2452087402343802E-3</c:v>
                </c:pt>
                <c:pt idx="297">
                  <c:v>-2.3841857910156198E-3</c:v>
                </c:pt>
                <c:pt idx="298">
                  <c:v>-9.5367431640625E-4</c:v>
                </c:pt>
                <c:pt idx="299">
                  <c:v>-2.86102294921875E-3</c:v>
                </c:pt>
                <c:pt idx="300">
                  <c:v>-8.58306884765625E-3</c:v>
                </c:pt>
                <c:pt idx="301">
                  <c:v>-6.67572021484375E-3</c:v>
                </c:pt>
                <c:pt idx="302">
                  <c:v>-9.5367431640625E-3</c:v>
                </c:pt>
                <c:pt idx="303">
                  <c:v>-4.2915344238281302E-3</c:v>
                </c:pt>
                <c:pt idx="304">
                  <c:v>4.2915344238281302E-3</c:v>
                </c:pt>
                <c:pt idx="305">
                  <c:v>2.4318695068359399E-2</c:v>
                </c:pt>
                <c:pt idx="306">
                  <c:v>4.57763671875E-2</c:v>
                </c:pt>
                <c:pt idx="307">
                  <c:v>6.5803527832031306E-2</c:v>
                </c:pt>
                <c:pt idx="308">
                  <c:v>7.62939453125E-2</c:v>
                </c:pt>
                <c:pt idx="309">
                  <c:v>6.5803527832031306E-2</c:v>
                </c:pt>
                <c:pt idx="310">
                  <c:v>4.2915344238281299E-2</c:v>
                </c:pt>
                <c:pt idx="311">
                  <c:v>2.3365020751953101E-2</c:v>
                </c:pt>
                <c:pt idx="312">
                  <c:v>9.5367431640625E-4</c:v>
                </c:pt>
                <c:pt idx="313">
                  <c:v>-1.43051147460937E-2</c:v>
                </c:pt>
                <c:pt idx="314">
                  <c:v>-1.33514404296875E-2</c:v>
                </c:pt>
                <c:pt idx="315">
                  <c:v>1.04904174804687E-2</c:v>
                </c:pt>
                <c:pt idx="316">
                  <c:v>4.1484832763671903E-2</c:v>
                </c:pt>
                <c:pt idx="317">
                  <c:v>5.8650970458984403E-2</c:v>
                </c:pt>
                <c:pt idx="318">
                  <c:v>7.2956085205078097E-2</c:v>
                </c:pt>
                <c:pt idx="319">
                  <c:v>7.7247619628906306E-2</c:v>
                </c:pt>
                <c:pt idx="320">
                  <c:v>7.4863433837890597E-2</c:v>
                </c:pt>
                <c:pt idx="321">
                  <c:v>7.43865966796875E-2</c:v>
                </c:pt>
                <c:pt idx="322">
                  <c:v>8.392333984375E-2</c:v>
                </c:pt>
                <c:pt idx="323">
                  <c:v>0.110149383544922</c:v>
                </c:pt>
                <c:pt idx="324">
                  <c:v>0.13113021850585899</c:v>
                </c:pt>
                <c:pt idx="325">
                  <c:v>0.143051147460937</c:v>
                </c:pt>
                <c:pt idx="326">
                  <c:v>0.14448165893554701</c:v>
                </c:pt>
                <c:pt idx="327">
                  <c:v>0.13303756713867201</c:v>
                </c:pt>
                <c:pt idx="328">
                  <c:v>0.113010406494141</c:v>
                </c:pt>
                <c:pt idx="329">
                  <c:v>8.0585479736328097E-2</c:v>
                </c:pt>
                <c:pt idx="330">
                  <c:v>5.91278076171875E-2</c:v>
                </c:pt>
                <c:pt idx="331">
                  <c:v>4.38690185546875E-2</c:v>
                </c:pt>
                <c:pt idx="332">
                  <c:v>3.62396240234375E-2</c:v>
                </c:pt>
                <c:pt idx="333">
                  <c:v>3.6716461181640597E-2</c:v>
                </c:pt>
                <c:pt idx="334">
                  <c:v>4.7206878662109403E-2</c:v>
                </c:pt>
                <c:pt idx="335">
                  <c:v>6.0558319091796903E-2</c:v>
                </c:pt>
                <c:pt idx="336">
                  <c:v>7.1048736572265597E-2</c:v>
                </c:pt>
                <c:pt idx="337">
                  <c:v>9.72747802734375E-2</c:v>
                </c:pt>
                <c:pt idx="338">
                  <c:v>0.13113021850585899</c:v>
                </c:pt>
                <c:pt idx="339">
                  <c:v>0.159263610839844</c:v>
                </c:pt>
                <c:pt idx="340">
                  <c:v>0.16736984252929701</c:v>
                </c:pt>
                <c:pt idx="341">
                  <c:v>0.15878677368164101</c:v>
                </c:pt>
                <c:pt idx="342">
                  <c:v>0.156402587890625</c:v>
                </c:pt>
                <c:pt idx="343">
                  <c:v>0.145912170410156</c:v>
                </c:pt>
                <c:pt idx="344">
                  <c:v>0.14448165893554701</c:v>
                </c:pt>
                <c:pt idx="345">
                  <c:v>0.141143798828125</c:v>
                </c:pt>
                <c:pt idx="346">
                  <c:v>0.155448913574219</c:v>
                </c:pt>
                <c:pt idx="347">
                  <c:v>0.18739700317382799</c:v>
                </c:pt>
                <c:pt idx="348">
                  <c:v>0.222206115722656</c:v>
                </c:pt>
                <c:pt idx="349">
                  <c:v>0.248908996582031</c:v>
                </c:pt>
                <c:pt idx="350">
                  <c:v>0.26416778564453097</c:v>
                </c:pt>
                <c:pt idx="351">
                  <c:v>0.28228759765625</c:v>
                </c:pt>
                <c:pt idx="352">
                  <c:v>0.29277801513671903</c:v>
                </c:pt>
                <c:pt idx="353">
                  <c:v>0.29087066650390597</c:v>
                </c:pt>
                <c:pt idx="354">
                  <c:v>0.276565551757812</c:v>
                </c:pt>
                <c:pt idx="355">
                  <c:v>0.26464462280273399</c:v>
                </c:pt>
                <c:pt idx="356">
                  <c:v>0.26226043701171903</c:v>
                </c:pt>
                <c:pt idx="357">
                  <c:v>0.25606155395507801</c:v>
                </c:pt>
                <c:pt idx="358">
                  <c:v>0.231742858886719</c:v>
                </c:pt>
                <c:pt idx="359">
                  <c:v>0.196456909179687</c:v>
                </c:pt>
                <c:pt idx="360">
                  <c:v>0.164031982421875</c:v>
                </c:pt>
                <c:pt idx="361">
                  <c:v>0.138282775878906</c:v>
                </c:pt>
                <c:pt idx="362">
                  <c:v>0.1068115234375</c:v>
                </c:pt>
                <c:pt idx="363">
                  <c:v>8.1062316894531306E-2</c:v>
                </c:pt>
                <c:pt idx="364">
                  <c:v>7.5340270996093806E-2</c:v>
                </c:pt>
                <c:pt idx="365">
                  <c:v>8.1062316894531306E-2</c:v>
                </c:pt>
                <c:pt idx="366">
                  <c:v>8.8691711425781306E-2</c:v>
                </c:pt>
                <c:pt idx="367">
                  <c:v>0.101089477539062</c:v>
                </c:pt>
                <c:pt idx="368">
                  <c:v>0.113964080810547</c:v>
                </c:pt>
                <c:pt idx="369">
                  <c:v>0.122547149658203</c:v>
                </c:pt>
                <c:pt idx="370">
                  <c:v>0.116348266601562</c:v>
                </c:pt>
                <c:pt idx="371">
                  <c:v>0.113964080810547</c:v>
                </c:pt>
                <c:pt idx="372">
                  <c:v>0.112533569335937</c:v>
                </c:pt>
                <c:pt idx="373">
                  <c:v>0.112056732177734</c:v>
                </c:pt>
                <c:pt idx="374">
                  <c:v>0.111103057861328</c:v>
                </c:pt>
                <c:pt idx="375">
                  <c:v>0.110626220703125</c:v>
                </c:pt>
                <c:pt idx="376">
                  <c:v>0.116825103759766</c:v>
                </c:pt>
                <c:pt idx="377">
                  <c:v>0.124454498291016</c:v>
                </c:pt>
                <c:pt idx="378">
                  <c:v>0.140190124511719</c:v>
                </c:pt>
                <c:pt idx="379">
                  <c:v>0.154495239257812</c:v>
                </c:pt>
                <c:pt idx="380">
                  <c:v>0.157356262207031</c:v>
                </c:pt>
                <c:pt idx="381">
                  <c:v>0.15211105346679701</c:v>
                </c:pt>
                <c:pt idx="382">
                  <c:v>0.14638900756835899</c:v>
                </c:pt>
                <c:pt idx="383">
                  <c:v>0.14543533325195299</c:v>
                </c:pt>
                <c:pt idx="384">
                  <c:v>0.140190124511719</c:v>
                </c:pt>
                <c:pt idx="385">
                  <c:v>0.119686126708984</c:v>
                </c:pt>
                <c:pt idx="386">
                  <c:v>0.102043151855469</c:v>
                </c:pt>
                <c:pt idx="387">
                  <c:v>9.5367431640625E-2</c:v>
                </c:pt>
                <c:pt idx="388">
                  <c:v>9.4890594482421903E-2</c:v>
                </c:pt>
                <c:pt idx="389">
                  <c:v>8.6307525634765597E-2</c:v>
                </c:pt>
                <c:pt idx="390">
                  <c:v>6.8187713623046903E-2</c:v>
                </c:pt>
                <c:pt idx="391">
                  <c:v>5.7220458984375E-2</c:v>
                </c:pt>
                <c:pt idx="392">
                  <c:v>4.57763671875E-2</c:v>
                </c:pt>
                <c:pt idx="393">
                  <c:v>2.288818359375E-2</c:v>
                </c:pt>
                <c:pt idx="394">
                  <c:v>-3.3378601074218698E-3</c:v>
                </c:pt>
                <c:pt idx="395">
                  <c:v>-1.9550323486328101E-2</c:v>
                </c:pt>
                <c:pt idx="396">
                  <c:v>-2.3365020751953101E-2</c:v>
                </c:pt>
                <c:pt idx="397">
                  <c:v>-3.1471252441406201E-2</c:v>
                </c:pt>
                <c:pt idx="398">
                  <c:v>-2.6702880859375E-2</c:v>
                </c:pt>
                <c:pt idx="399">
                  <c:v>-5.2452087402343802E-3</c:v>
                </c:pt>
                <c:pt idx="400">
                  <c:v>1.43051147460937E-2</c:v>
                </c:pt>
                <c:pt idx="401">
                  <c:v>1.43051147460937E-2</c:v>
                </c:pt>
                <c:pt idx="402">
                  <c:v>2.0503997802734399E-2</c:v>
                </c:pt>
                <c:pt idx="403">
                  <c:v>4.9114227294921903E-2</c:v>
                </c:pt>
                <c:pt idx="404">
                  <c:v>8.96453857421875E-2</c:v>
                </c:pt>
                <c:pt idx="405">
                  <c:v>0.119686126708984</c:v>
                </c:pt>
                <c:pt idx="406">
                  <c:v>0.144004821777344</c:v>
                </c:pt>
                <c:pt idx="407">
                  <c:v>0.16546249389648399</c:v>
                </c:pt>
                <c:pt idx="408">
                  <c:v>0.17595291137695299</c:v>
                </c:pt>
                <c:pt idx="409">
                  <c:v>0.16832351684570299</c:v>
                </c:pt>
                <c:pt idx="410">
                  <c:v>0.14448165893554701</c:v>
                </c:pt>
                <c:pt idx="411">
                  <c:v>0.116825103759766</c:v>
                </c:pt>
                <c:pt idx="412">
                  <c:v>9.4413757324218806E-2</c:v>
                </c:pt>
                <c:pt idx="413">
                  <c:v>7.5340270996093806E-2</c:v>
                </c:pt>
                <c:pt idx="414">
                  <c:v>5.53131103515625E-2</c:v>
                </c:pt>
                <c:pt idx="415">
                  <c:v>3.24249267578125E-2</c:v>
                </c:pt>
                <c:pt idx="416">
                  <c:v>8.1062316894531302E-3</c:v>
                </c:pt>
                <c:pt idx="417">
                  <c:v>-1.3828277587890601E-2</c:v>
                </c:pt>
                <c:pt idx="418">
                  <c:v>-2.1457672119140601E-2</c:v>
                </c:pt>
                <c:pt idx="419">
                  <c:v>-5.2452087402343802E-3</c:v>
                </c:pt>
                <c:pt idx="420">
                  <c:v>2.3365020751953101E-2</c:v>
                </c:pt>
                <c:pt idx="421">
                  <c:v>4.9114227294921903E-2</c:v>
                </c:pt>
                <c:pt idx="422">
                  <c:v>7.4863433837890597E-2</c:v>
                </c:pt>
                <c:pt idx="423">
                  <c:v>0.104427337646484</c:v>
                </c:pt>
                <c:pt idx="424">
                  <c:v>0.117301940917969</c:v>
                </c:pt>
                <c:pt idx="425">
                  <c:v>0.123977661132812</c:v>
                </c:pt>
                <c:pt idx="426">
                  <c:v>0.124454498291016</c:v>
                </c:pt>
                <c:pt idx="427">
                  <c:v>0.14257431030273399</c:v>
                </c:pt>
                <c:pt idx="428">
                  <c:v>0.163078308105469</c:v>
                </c:pt>
                <c:pt idx="429">
                  <c:v>0.19025802612304701</c:v>
                </c:pt>
                <c:pt idx="430">
                  <c:v>0.22125244140625</c:v>
                </c:pt>
                <c:pt idx="431">
                  <c:v>0.242233276367187</c:v>
                </c:pt>
                <c:pt idx="432">
                  <c:v>0.26226043701171903</c:v>
                </c:pt>
                <c:pt idx="433">
                  <c:v>0.27418136596679699</c:v>
                </c:pt>
                <c:pt idx="434">
                  <c:v>0.28085708618164101</c:v>
                </c:pt>
                <c:pt idx="435">
                  <c:v>0.27942657470703097</c:v>
                </c:pt>
                <c:pt idx="436">
                  <c:v>0.272750854492187</c:v>
                </c:pt>
                <c:pt idx="437">
                  <c:v>0.26226043701171903</c:v>
                </c:pt>
                <c:pt idx="438">
                  <c:v>0.23651123046875</c:v>
                </c:pt>
                <c:pt idx="439">
                  <c:v>0.200271606445312</c:v>
                </c:pt>
                <c:pt idx="440">
                  <c:v>0.16832351684570299</c:v>
                </c:pt>
                <c:pt idx="441">
                  <c:v>0.14638900756835899</c:v>
                </c:pt>
                <c:pt idx="442">
                  <c:v>0.128746032714844</c:v>
                </c:pt>
                <c:pt idx="443">
                  <c:v>0.115871429443359</c:v>
                </c:pt>
                <c:pt idx="444">
                  <c:v>0.113487243652344</c:v>
                </c:pt>
                <c:pt idx="445">
                  <c:v>0.123500823974609</c:v>
                </c:pt>
                <c:pt idx="446">
                  <c:v>0.13303756713867201</c:v>
                </c:pt>
                <c:pt idx="447">
                  <c:v>0.13303756713867201</c:v>
                </c:pt>
                <c:pt idx="448">
                  <c:v>0.123977661132812</c:v>
                </c:pt>
                <c:pt idx="449">
                  <c:v>0.119209289550781</c:v>
                </c:pt>
                <c:pt idx="450">
                  <c:v>0.118732452392578</c:v>
                </c:pt>
                <c:pt idx="451">
                  <c:v>0.121593475341797</c:v>
                </c:pt>
                <c:pt idx="452">
                  <c:v>0.122547149658203</c:v>
                </c:pt>
                <c:pt idx="453">
                  <c:v>0.12540817260742201</c:v>
                </c:pt>
                <c:pt idx="454">
                  <c:v>0.138282775878906</c:v>
                </c:pt>
                <c:pt idx="455">
                  <c:v>0.150680541992187</c:v>
                </c:pt>
                <c:pt idx="456">
                  <c:v>0.168800354003906</c:v>
                </c:pt>
                <c:pt idx="457">
                  <c:v>0.18167495727539101</c:v>
                </c:pt>
                <c:pt idx="458">
                  <c:v>0.19073486328125</c:v>
                </c:pt>
                <c:pt idx="459">
                  <c:v>0.17881393432617201</c:v>
                </c:pt>
                <c:pt idx="460">
                  <c:v>0.148773193359375</c:v>
                </c:pt>
                <c:pt idx="461">
                  <c:v>0.120162963867187</c:v>
                </c:pt>
                <c:pt idx="462">
                  <c:v>9.8228454589843806E-2</c:v>
                </c:pt>
                <c:pt idx="463">
                  <c:v>7.2002410888671903E-2</c:v>
                </c:pt>
                <c:pt idx="464">
                  <c:v>4.4822692871093799E-2</c:v>
                </c:pt>
                <c:pt idx="465">
                  <c:v>2.9563903808593701E-2</c:v>
                </c:pt>
                <c:pt idx="466">
                  <c:v>4.4345855712890597E-2</c:v>
                </c:pt>
                <c:pt idx="467">
                  <c:v>5.91278076171875E-2</c:v>
                </c:pt>
                <c:pt idx="468">
                  <c:v>6.1988830566406299E-2</c:v>
                </c:pt>
                <c:pt idx="469">
                  <c:v>5.1975250244140597E-2</c:v>
                </c:pt>
                <c:pt idx="470">
                  <c:v>4.8160552978515597E-2</c:v>
                </c:pt>
                <c:pt idx="471">
                  <c:v>6.8187713623046903E-2</c:v>
                </c:pt>
                <c:pt idx="472">
                  <c:v>8.8214874267578097E-2</c:v>
                </c:pt>
                <c:pt idx="473">
                  <c:v>0.103473663330078</c:v>
                </c:pt>
                <c:pt idx="474">
                  <c:v>0.115394592285156</c:v>
                </c:pt>
                <c:pt idx="475">
                  <c:v>0.14257431030273399</c:v>
                </c:pt>
                <c:pt idx="476">
                  <c:v>0.171661376953125</c:v>
                </c:pt>
                <c:pt idx="477">
                  <c:v>0.18358230590820299</c:v>
                </c:pt>
                <c:pt idx="478">
                  <c:v>0.18548965454101601</c:v>
                </c:pt>
                <c:pt idx="479">
                  <c:v>0.194549560546875</c:v>
                </c:pt>
                <c:pt idx="480">
                  <c:v>0.203132629394531</c:v>
                </c:pt>
                <c:pt idx="481">
                  <c:v>0.20360946655273399</c:v>
                </c:pt>
                <c:pt idx="482">
                  <c:v>0.196456909179687</c:v>
                </c:pt>
                <c:pt idx="483">
                  <c:v>0.19073486328125</c:v>
                </c:pt>
                <c:pt idx="484">
                  <c:v>0.16927719116210899</c:v>
                </c:pt>
                <c:pt idx="485">
                  <c:v>0.13780593872070299</c:v>
                </c:pt>
                <c:pt idx="486">
                  <c:v>0.103473663330078</c:v>
                </c:pt>
                <c:pt idx="487">
                  <c:v>8.9168548583984403E-2</c:v>
                </c:pt>
                <c:pt idx="488">
                  <c:v>8.96453857421875E-2</c:v>
                </c:pt>
                <c:pt idx="489">
                  <c:v>0.102996826171875</c:v>
                </c:pt>
                <c:pt idx="490">
                  <c:v>0.12969970703125</c:v>
                </c:pt>
                <c:pt idx="491">
                  <c:v>0.166893005371094</c:v>
                </c:pt>
                <c:pt idx="492">
                  <c:v>0.208854675292969</c:v>
                </c:pt>
                <c:pt idx="493">
                  <c:v>0.23317337036132799</c:v>
                </c:pt>
                <c:pt idx="494">
                  <c:v>0.240325927734375</c:v>
                </c:pt>
                <c:pt idx="495">
                  <c:v>0.23412704467773399</c:v>
                </c:pt>
                <c:pt idx="496">
                  <c:v>0.220298767089844</c:v>
                </c:pt>
                <c:pt idx="497">
                  <c:v>0.19407272338867201</c:v>
                </c:pt>
                <c:pt idx="498">
                  <c:v>0.151634216308594</c:v>
                </c:pt>
                <c:pt idx="499">
                  <c:v>0.104427337646484</c:v>
                </c:pt>
                <c:pt idx="500">
                  <c:v>7.1525573730468806E-2</c:v>
                </c:pt>
                <c:pt idx="501">
                  <c:v>6.0081481933593799E-2</c:v>
                </c:pt>
                <c:pt idx="502">
                  <c:v>7.6770782470703097E-2</c:v>
                </c:pt>
                <c:pt idx="503">
                  <c:v>0.108718872070312</c:v>
                </c:pt>
                <c:pt idx="504">
                  <c:v>0.159263610839844</c:v>
                </c:pt>
                <c:pt idx="505">
                  <c:v>0.220298767089844</c:v>
                </c:pt>
                <c:pt idx="506">
                  <c:v>0.26035308837890597</c:v>
                </c:pt>
                <c:pt idx="507">
                  <c:v>0.27370452880859403</c:v>
                </c:pt>
                <c:pt idx="508">
                  <c:v>0.261306762695312</c:v>
                </c:pt>
                <c:pt idx="509">
                  <c:v>0.25320053100585899</c:v>
                </c:pt>
                <c:pt idx="510">
                  <c:v>0.24461746215820299</c:v>
                </c:pt>
                <c:pt idx="511">
                  <c:v>0.22363662719726601</c:v>
                </c:pt>
                <c:pt idx="512">
                  <c:v>0.212669372558594</c:v>
                </c:pt>
                <c:pt idx="513">
                  <c:v>0.22077560424804701</c:v>
                </c:pt>
                <c:pt idx="514">
                  <c:v>0.24652481079101601</c:v>
                </c:pt>
                <c:pt idx="515">
                  <c:v>0.25272369384765597</c:v>
                </c:pt>
                <c:pt idx="516">
                  <c:v>0.23603439331054701</c:v>
                </c:pt>
                <c:pt idx="517">
                  <c:v>0.21886825561523399</c:v>
                </c:pt>
                <c:pt idx="518">
                  <c:v>0.21409988403320299</c:v>
                </c:pt>
                <c:pt idx="519">
                  <c:v>0.206947326660156</c:v>
                </c:pt>
                <c:pt idx="520">
                  <c:v>0.19216537475585899</c:v>
                </c:pt>
                <c:pt idx="521">
                  <c:v>0.191688537597656</c:v>
                </c:pt>
                <c:pt idx="522">
                  <c:v>0.222206115722656</c:v>
                </c:pt>
                <c:pt idx="523">
                  <c:v>0.268936157226562</c:v>
                </c:pt>
                <c:pt idx="524">
                  <c:v>0.30517578125</c:v>
                </c:pt>
                <c:pt idx="525">
                  <c:v>0.3204345703125</c:v>
                </c:pt>
                <c:pt idx="526">
                  <c:v>0.31900405883789101</c:v>
                </c:pt>
                <c:pt idx="527">
                  <c:v>0.30279159545898399</c:v>
                </c:pt>
                <c:pt idx="528">
                  <c:v>0.286102294921875</c:v>
                </c:pt>
                <c:pt idx="529">
                  <c:v>0.274658203125</c:v>
                </c:pt>
                <c:pt idx="530">
                  <c:v>0.26845932006835899</c:v>
                </c:pt>
                <c:pt idx="531">
                  <c:v>0.263214111328125</c:v>
                </c:pt>
                <c:pt idx="532">
                  <c:v>0.26464462280273399</c:v>
                </c:pt>
                <c:pt idx="533">
                  <c:v>0.26845932006835899</c:v>
                </c:pt>
                <c:pt idx="534">
                  <c:v>0.265121459960937</c:v>
                </c:pt>
                <c:pt idx="535">
                  <c:v>0.24366378784179701</c:v>
                </c:pt>
                <c:pt idx="536">
                  <c:v>0.21600723266601601</c:v>
                </c:pt>
                <c:pt idx="537">
                  <c:v>0.19788742065429701</c:v>
                </c:pt>
                <c:pt idx="538">
                  <c:v>0.200271606445312</c:v>
                </c:pt>
                <c:pt idx="539">
                  <c:v>0.224113464355469</c:v>
                </c:pt>
                <c:pt idx="540">
                  <c:v>0.24652481079101601</c:v>
                </c:pt>
                <c:pt idx="541">
                  <c:v>0.26082992553710899</c:v>
                </c:pt>
                <c:pt idx="542">
                  <c:v>0.26988983154296903</c:v>
                </c:pt>
                <c:pt idx="543">
                  <c:v>0.28753280639648399</c:v>
                </c:pt>
                <c:pt idx="544">
                  <c:v>0.29802322387695301</c:v>
                </c:pt>
                <c:pt idx="545">
                  <c:v>0.2899169921875</c:v>
                </c:pt>
                <c:pt idx="546">
                  <c:v>0.268936157226562</c:v>
                </c:pt>
                <c:pt idx="547">
                  <c:v>0.26035308837890597</c:v>
                </c:pt>
                <c:pt idx="548">
                  <c:v>0.26464462280273399</c:v>
                </c:pt>
                <c:pt idx="549">
                  <c:v>0.26702880859375</c:v>
                </c:pt>
                <c:pt idx="550">
                  <c:v>0.265121459960937</c:v>
                </c:pt>
                <c:pt idx="551">
                  <c:v>0.26988983154296903</c:v>
                </c:pt>
                <c:pt idx="552">
                  <c:v>0.29134750366210899</c:v>
                </c:pt>
                <c:pt idx="553">
                  <c:v>0.31328201293945301</c:v>
                </c:pt>
                <c:pt idx="554">
                  <c:v>0.32711029052734403</c:v>
                </c:pt>
                <c:pt idx="555">
                  <c:v>0.34284591674804699</c:v>
                </c:pt>
                <c:pt idx="556">
                  <c:v>0.34809112548828097</c:v>
                </c:pt>
                <c:pt idx="557">
                  <c:v>0.34093856811523399</c:v>
                </c:pt>
                <c:pt idx="558">
                  <c:v>0.314712524414062</c:v>
                </c:pt>
                <c:pt idx="559">
                  <c:v>0.29706954956054699</c:v>
                </c:pt>
                <c:pt idx="560">
                  <c:v>0.28371810913085899</c:v>
                </c:pt>
                <c:pt idx="561">
                  <c:v>0.265121459960937</c:v>
                </c:pt>
                <c:pt idx="562">
                  <c:v>0.25177001953125</c:v>
                </c:pt>
                <c:pt idx="563">
                  <c:v>0.25844573974609403</c:v>
                </c:pt>
                <c:pt idx="564">
                  <c:v>0.28467178344726601</c:v>
                </c:pt>
                <c:pt idx="565">
                  <c:v>0.30231475830078097</c:v>
                </c:pt>
                <c:pt idx="566">
                  <c:v>0.31232833862304699</c:v>
                </c:pt>
                <c:pt idx="567">
                  <c:v>0.322341918945312</c:v>
                </c:pt>
                <c:pt idx="568">
                  <c:v>0.33235549926757801</c:v>
                </c:pt>
                <c:pt idx="569">
                  <c:v>0.32711029052734403</c:v>
                </c:pt>
                <c:pt idx="570">
                  <c:v>0.30612945556640597</c:v>
                </c:pt>
                <c:pt idx="571">
                  <c:v>0.28562545776367199</c:v>
                </c:pt>
                <c:pt idx="572">
                  <c:v>0.270843505859375</c:v>
                </c:pt>
                <c:pt idx="573">
                  <c:v>0.257492065429687</c:v>
                </c:pt>
                <c:pt idx="574">
                  <c:v>0.247001647949219</c:v>
                </c:pt>
                <c:pt idx="575">
                  <c:v>0.24175643920898399</c:v>
                </c:pt>
                <c:pt idx="576">
                  <c:v>0.239372253417969</c:v>
                </c:pt>
                <c:pt idx="577">
                  <c:v>0.231742858886719</c:v>
                </c:pt>
                <c:pt idx="578">
                  <c:v>0.233650207519531</c:v>
                </c:pt>
                <c:pt idx="579">
                  <c:v>0.247001647949219</c:v>
                </c:pt>
                <c:pt idx="580">
                  <c:v>0.25415420532226601</c:v>
                </c:pt>
                <c:pt idx="581">
                  <c:v>0.246047973632812</c:v>
                </c:pt>
                <c:pt idx="582">
                  <c:v>0.24652481079101601</c:v>
                </c:pt>
                <c:pt idx="583">
                  <c:v>0.2593994140625</c:v>
                </c:pt>
                <c:pt idx="584">
                  <c:v>0.26226043701171903</c:v>
                </c:pt>
                <c:pt idx="585">
                  <c:v>0.23603439331054701</c:v>
                </c:pt>
                <c:pt idx="586">
                  <c:v>0.215530395507812</c:v>
                </c:pt>
                <c:pt idx="587">
                  <c:v>0.217437744140625</c:v>
                </c:pt>
                <c:pt idx="588">
                  <c:v>0.227928161621094</c:v>
                </c:pt>
                <c:pt idx="589">
                  <c:v>0.226020812988281</c:v>
                </c:pt>
                <c:pt idx="590">
                  <c:v>0.21791458129882799</c:v>
                </c:pt>
                <c:pt idx="591">
                  <c:v>0.22745132446289101</c:v>
                </c:pt>
                <c:pt idx="592">
                  <c:v>0.24747848510742201</c:v>
                </c:pt>
                <c:pt idx="593">
                  <c:v>0.26369094848632801</c:v>
                </c:pt>
                <c:pt idx="594">
                  <c:v>0.26845932006835899</c:v>
                </c:pt>
                <c:pt idx="595">
                  <c:v>0.26464462280273399</c:v>
                </c:pt>
                <c:pt idx="596">
                  <c:v>0.25844573974609403</c:v>
                </c:pt>
                <c:pt idx="597">
                  <c:v>0.24938583374023399</c:v>
                </c:pt>
                <c:pt idx="598">
                  <c:v>0.239372253417969</c:v>
                </c:pt>
                <c:pt idx="599">
                  <c:v>0.23508071899414101</c:v>
                </c:pt>
                <c:pt idx="600">
                  <c:v>0.23317337036132799</c:v>
                </c:pt>
                <c:pt idx="601">
                  <c:v>0.24938583374023399</c:v>
                </c:pt>
                <c:pt idx="602">
                  <c:v>0.27036666870117199</c:v>
                </c:pt>
                <c:pt idx="603">
                  <c:v>0.29039382934570301</c:v>
                </c:pt>
                <c:pt idx="604">
                  <c:v>0.291824340820312</c:v>
                </c:pt>
                <c:pt idx="605">
                  <c:v>0.27942657470703097</c:v>
                </c:pt>
                <c:pt idx="606">
                  <c:v>0.26798248291015597</c:v>
                </c:pt>
                <c:pt idx="607">
                  <c:v>0.26607513427734403</c:v>
                </c:pt>
                <c:pt idx="608">
                  <c:v>0.27799606323242199</c:v>
                </c:pt>
                <c:pt idx="609">
                  <c:v>0.29039382934570301</c:v>
                </c:pt>
                <c:pt idx="610">
                  <c:v>0.30040740966796903</c:v>
                </c:pt>
                <c:pt idx="611">
                  <c:v>0.31232833862304699</c:v>
                </c:pt>
                <c:pt idx="612">
                  <c:v>0.316619873046875</c:v>
                </c:pt>
                <c:pt idx="613">
                  <c:v>0.303268432617187</c:v>
                </c:pt>
                <c:pt idx="614">
                  <c:v>0.27036666870117199</c:v>
                </c:pt>
                <c:pt idx="615">
                  <c:v>0.25081634521484403</c:v>
                </c:pt>
                <c:pt idx="616">
                  <c:v>0.257492065429687</c:v>
                </c:pt>
                <c:pt idx="617">
                  <c:v>0.270843505859375</c:v>
                </c:pt>
                <c:pt idx="618">
                  <c:v>0.28228759765625</c:v>
                </c:pt>
                <c:pt idx="619">
                  <c:v>0.28276443481445301</c:v>
                </c:pt>
                <c:pt idx="620">
                  <c:v>0.291824340820312</c:v>
                </c:pt>
                <c:pt idx="621">
                  <c:v>0.288009643554687</c:v>
                </c:pt>
                <c:pt idx="622">
                  <c:v>0.272750854492187</c:v>
                </c:pt>
                <c:pt idx="623">
                  <c:v>0.25415420532226601</c:v>
                </c:pt>
                <c:pt idx="624">
                  <c:v>0.24080276489257799</c:v>
                </c:pt>
                <c:pt idx="625">
                  <c:v>0.25653839111328097</c:v>
                </c:pt>
                <c:pt idx="626">
                  <c:v>0.28896331787109403</c:v>
                </c:pt>
                <c:pt idx="627">
                  <c:v>0.33473968505859403</c:v>
                </c:pt>
                <c:pt idx="628">
                  <c:v>0.38051605224609403</c:v>
                </c:pt>
                <c:pt idx="629">
                  <c:v>0.42295455932617199</c:v>
                </c:pt>
                <c:pt idx="630">
                  <c:v>0.46777725219726601</c:v>
                </c:pt>
                <c:pt idx="631">
                  <c:v>0.48685073852539101</c:v>
                </c:pt>
                <c:pt idx="632">
                  <c:v>0.48398971557617199</c:v>
                </c:pt>
                <c:pt idx="633">
                  <c:v>0.46253204345703097</c:v>
                </c:pt>
                <c:pt idx="634">
                  <c:v>0.44298171997070301</c:v>
                </c:pt>
                <c:pt idx="635">
                  <c:v>0.42438507080078097</c:v>
                </c:pt>
                <c:pt idx="636">
                  <c:v>0.40674209594726601</c:v>
                </c:pt>
                <c:pt idx="637">
                  <c:v>0.398635864257812</c:v>
                </c:pt>
                <c:pt idx="638">
                  <c:v>0.406265258789063</c:v>
                </c:pt>
                <c:pt idx="639">
                  <c:v>0.41627883911132801</c:v>
                </c:pt>
                <c:pt idx="640">
                  <c:v>0.4119873046875</c:v>
                </c:pt>
                <c:pt idx="641">
                  <c:v>0.39052963256835899</c:v>
                </c:pt>
                <c:pt idx="642">
                  <c:v>0.36573410034179699</c:v>
                </c:pt>
                <c:pt idx="643">
                  <c:v>0.345230102539062</c:v>
                </c:pt>
                <c:pt idx="644">
                  <c:v>0.322341918945312</c:v>
                </c:pt>
                <c:pt idx="645">
                  <c:v>0.29850006103515597</c:v>
                </c:pt>
                <c:pt idx="646">
                  <c:v>0.29468536376953097</c:v>
                </c:pt>
                <c:pt idx="647">
                  <c:v>0.322341918945312</c:v>
                </c:pt>
                <c:pt idx="648">
                  <c:v>0.35762786865234403</c:v>
                </c:pt>
                <c:pt idx="649">
                  <c:v>0.38480758666992199</c:v>
                </c:pt>
                <c:pt idx="650">
                  <c:v>0.41913986206054699</c:v>
                </c:pt>
                <c:pt idx="651">
                  <c:v>0.471115112304688</c:v>
                </c:pt>
                <c:pt idx="652">
                  <c:v>0.51641464233398404</c:v>
                </c:pt>
                <c:pt idx="653">
                  <c:v>0.52738189697265603</c:v>
                </c:pt>
                <c:pt idx="654">
                  <c:v>0.52070617675781306</c:v>
                </c:pt>
                <c:pt idx="655">
                  <c:v>0.52118301391601596</c:v>
                </c:pt>
                <c:pt idx="656">
                  <c:v>0.52118301391601596</c:v>
                </c:pt>
                <c:pt idx="657">
                  <c:v>0.51355361938476596</c:v>
                </c:pt>
                <c:pt idx="658">
                  <c:v>0.50449371337890603</c:v>
                </c:pt>
                <c:pt idx="659">
                  <c:v>0.50973892211914096</c:v>
                </c:pt>
                <c:pt idx="660">
                  <c:v>0.52022933959960904</c:v>
                </c:pt>
                <c:pt idx="661">
                  <c:v>0.52547454833984397</c:v>
                </c:pt>
                <c:pt idx="662">
                  <c:v>0.52404403686523404</c:v>
                </c:pt>
                <c:pt idx="663">
                  <c:v>0.51832199096679699</c:v>
                </c:pt>
                <c:pt idx="664">
                  <c:v>0.50640106201171897</c:v>
                </c:pt>
                <c:pt idx="665">
                  <c:v>0.48732757568359403</c:v>
                </c:pt>
                <c:pt idx="666">
                  <c:v>0.453948974609375</c:v>
                </c:pt>
                <c:pt idx="667">
                  <c:v>0.410079956054688</c:v>
                </c:pt>
                <c:pt idx="668">
                  <c:v>0.36287307739257801</c:v>
                </c:pt>
                <c:pt idx="669">
                  <c:v>0.33712387084960899</c:v>
                </c:pt>
                <c:pt idx="670">
                  <c:v>0.32186508178710899</c:v>
                </c:pt>
                <c:pt idx="671">
                  <c:v>0.31709671020507801</c:v>
                </c:pt>
                <c:pt idx="672">
                  <c:v>0.32758712768554699</c:v>
                </c:pt>
                <c:pt idx="673">
                  <c:v>0.3509521484375</c:v>
                </c:pt>
                <c:pt idx="674">
                  <c:v>0.37670135498046903</c:v>
                </c:pt>
                <c:pt idx="675">
                  <c:v>0.37240982055664101</c:v>
                </c:pt>
                <c:pt idx="676">
                  <c:v>0.35715103149414101</c:v>
                </c:pt>
                <c:pt idx="677">
                  <c:v>0.347137451171875</c:v>
                </c:pt>
                <c:pt idx="678">
                  <c:v>0.34379959106445301</c:v>
                </c:pt>
                <c:pt idx="679">
                  <c:v>0.34809112548828097</c:v>
                </c:pt>
                <c:pt idx="680">
                  <c:v>0.35238265991210899</c:v>
                </c:pt>
                <c:pt idx="681">
                  <c:v>0.36144256591796903</c:v>
                </c:pt>
                <c:pt idx="682">
                  <c:v>0.37336349487304699</c:v>
                </c:pt>
                <c:pt idx="683">
                  <c:v>0.38385391235351601</c:v>
                </c:pt>
                <c:pt idx="684">
                  <c:v>0.392913818359375</c:v>
                </c:pt>
                <c:pt idx="685">
                  <c:v>0.38623809814453097</c:v>
                </c:pt>
                <c:pt idx="686">
                  <c:v>0.37336349487304699</c:v>
                </c:pt>
                <c:pt idx="687">
                  <c:v>0.35762786865234403</c:v>
                </c:pt>
                <c:pt idx="688">
                  <c:v>0.34427642822265597</c:v>
                </c:pt>
                <c:pt idx="689">
                  <c:v>0.32567977905273399</c:v>
                </c:pt>
                <c:pt idx="690">
                  <c:v>0.30612945556640597</c:v>
                </c:pt>
                <c:pt idx="691">
                  <c:v>0.29754638671875</c:v>
                </c:pt>
                <c:pt idx="692">
                  <c:v>0.29468536376953097</c:v>
                </c:pt>
                <c:pt idx="693">
                  <c:v>0.29468536376953097</c:v>
                </c:pt>
                <c:pt idx="694">
                  <c:v>0.29134750366210899</c:v>
                </c:pt>
                <c:pt idx="695">
                  <c:v>0.30231475830078097</c:v>
                </c:pt>
                <c:pt idx="696">
                  <c:v>0.32806396484375</c:v>
                </c:pt>
                <c:pt idx="697">
                  <c:v>0.341415405273437</c:v>
                </c:pt>
                <c:pt idx="698">
                  <c:v>0.34618377685546903</c:v>
                </c:pt>
                <c:pt idx="699">
                  <c:v>0.337600708007812</c:v>
                </c:pt>
                <c:pt idx="700">
                  <c:v>0.339508056640625</c:v>
                </c:pt>
                <c:pt idx="701">
                  <c:v>0.333786010742187</c:v>
                </c:pt>
                <c:pt idx="702">
                  <c:v>0.314712524414062</c:v>
                </c:pt>
                <c:pt idx="703">
                  <c:v>0.29230117797851601</c:v>
                </c:pt>
                <c:pt idx="704">
                  <c:v>0.27608871459960899</c:v>
                </c:pt>
                <c:pt idx="705">
                  <c:v>0.28276443481445301</c:v>
                </c:pt>
                <c:pt idx="706">
                  <c:v>0.29039382934570301</c:v>
                </c:pt>
                <c:pt idx="707">
                  <c:v>0.29325485229492199</c:v>
                </c:pt>
                <c:pt idx="708">
                  <c:v>0.295639038085937</c:v>
                </c:pt>
                <c:pt idx="709">
                  <c:v>0.307083129882812</c:v>
                </c:pt>
                <c:pt idx="710">
                  <c:v>0.33140182495117199</c:v>
                </c:pt>
                <c:pt idx="711">
                  <c:v>0.35905838012695301</c:v>
                </c:pt>
                <c:pt idx="712">
                  <c:v>0.38242340087890597</c:v>
                </c:pt>
                <c:pt idx="713">
                  <c:v>0.40149688720703097</c:v>
                </c:pt>
                <c:pt idx="714">
                  <c:v>0.41151046752929699</c:v>
                </c:pt>
                <c:pt idx="715">
                  <c:v>0.415802001953125</c:v>
                </c:pt>
                <c:pt idx="716">
                  <c:v>0.39815902709960899</c:v>
                </c:pt>
                <c:pt idx="717">
                  <c:v>0.36525726318359403</c:v>
                </c:pt>
                <c:pt idx="718">
                  <c:v>0.33426284790039101</c:v>
                </c:pt>
                <c:pt idx="719">
                  <c:v>0.32186508178710899</c:v>
                </c:pt>
                <c:pt idx="720">
                  <c:v>0.32663345336914101</c:v>
                </c:pt>
                <c:pt idx="721">
                  <c:v>0.32901763916015597</c:v>
                </c:pt>
                <c:pt idx="722">
                  <c:v>0.34284591674804699</c:v>
                </c:pt>
                <c:pt idx="723">
                  <c:v>0.36668777465820301</c:v>
                </c:pt>
                <c:pt idx="724">
                  <c:v>0.39339065551757801</c:v>
                </c:pt>
                <c:pt idx="725">
                  <c:v>0.40197372436523399</c:v>
                </c:pt>
                <c:pt idx="726">
                  <c:v>0.39768218994140597</c:v>
                </c:pt>
                <c:pt idx="727">
                  <c:v>0.39720535278320301</c:v>
                </c:pt>
                <c:pt idx="728">
                  <c:v>0.398635864257812</c:v>
                </c:pt>
                <c:pt idx="729">
                  <c:v>0.39911270141601601</c:v>
                </c:pt>
                <c:pt idx="730">
                  <c:v>0.38957595825195301</c:v>
                </c:pt>
                <c:pt idx="731">
                  <c:v>0.38671493530273399</c:v>
                </c:pt>
                <c:pt idx="732">
                  <c:v>0.39768218994140597</c:v>
                </c:pt>
                <c:pt idx="733">
                  <c:v>0.432968139648438</c:v>
                </c:pt>
                <c:pt idx="734">
                  <c:v>0.46586990356445301</c:v>
                </c:pt>
                <c:pt idx="735">
                  <c:v>0.48780441284179699</c:v>
                </c:pt>
                <c:pt idx="736">
                  <c:v>0.48685073852539101</c:v>
                </c:pt>
                <c:pt idx="737">
                  <c:v>0.476837158203125</c:v>
                </c:pt>
                <c:pt idx="738">
                  <c:v>0.45680999755859403</c:v>
                </c:pt>
                <c:pt idx="739">
                  <c:v>0.42009353637695301</c:v>
                </c:pt>
                <c:pt idx="740">
                  <c:v>0.38385391235351601</c:v>
                </c:pt>
                <c:pt idx="741">
                  <c:v>0.360488891601562</c:v>
                </c:pt>
                <c:pt idx="742">
                  <c:v>0.37097930908203097</c:v>
                </c:pt>
                <c:pt idx="743">
                  <c:v>0.39815902709960899</c:v>
                </c:pt>
                <c:pt idx="744">
                  <c:v>0.41961669921875</c:v>
                </c:pt>
                <c:pt idx="745">
                  <c:v>0.429153442382813</c:v>
                </c:pt>
                <c:pt idx="746">
                  <c:v>0.42772293090820301</c:v>
                </c:pt>
                <c:pt idx="747">
                  <c:v>0.42295455932617199</c:v>
                </c:pt>
                <c:pt idx="748">
                  <c:v>0.40102005004882801</c:v>
                </c:pt>
                <c:pt idx="749">
                  <c:v>0.36573410034179699</c:v>
                </c:pt>
                <c:pt idx="750">
                  <c:v>0.33140182495117199</c:v>
                </c:pt>
                <c:pt idx="751">
                  <c:v>0.30517578125</c:v>
                </c:pt>
                <c:pt idx="752">
                  <c:v>0.28562545776367199</c:v>
                </c:pt>
                <c:pt idx="753">
                  <c:v>0.261306762695312</c:v>
                </c:pt>
                <c:pt idx="754">
                  <c:v>0.26035308837890597</c:v>
                </c:pt>
                <c:pt idx="755">
                  <c:v>0.27704238891601601</c:v>
                </c:pt>
                <c:pt idx="756">
                  <c:v>0.308990478515625</c:v>
                </c:pt>
                <c:pt idx="757">
                  <c:v>0.339508056640625</c:v>
                </c:pt>
                <c:pt idx="758">
                  <c:v>0.37431716918945301</c:v>
                </c:pt>
                <c:pt idx="759">
                  <c:v>0.39911270141601601</c:v>
                </c:pt>
                <c:pt idx="760">
                  <c:v>0.40674209594726601</c:v>
                </c:pt>
                <c:pt idx="761">
                  <c:v>0.39243698120117199</c:v>
                </c:pt>
                <c:pt idx="762">
                  <c:v>0.37622451782226601</c:v>
                </c:pt>
                <c:pt idx="763">
                  <c:v>0.36478042602539101</c:v>
                </c:pt>
                <c:pt idx="764">
                  <c:v>0.362396240234375</c:v>
                </c:pt>
                <c:pt idx="765">
                  <c:v>0.37097930908203097</c:v>
                </c:pt>
                <c:pt idx="766">
                  <c:v>0.38385391235351601</c:v>
                </c:pt>
                <c:pt idx="767">
                  <c:v>0.39720535278320301</c:v>
                </c:pt>
                <c:pt idx="768">
                  <c:v>0.39958953857421903</c:v>
                </c:pt>
                <c:pt idx="769">
                  <c:v>0.396728515625</c:v>
                </c:pt>
                <c:pt idx="770">
                  <c:v>0.39911270141601601</c:v>
                </c:pt>
                <c:pt idx="771">
                  <c:v>0.40674209594726601</c:v>
                </c:pt>
                <c:pt idx="772">
                  <c:v>0.415802001953125</c:v>
                </c:pt>
                <c:pt idx="773">
                  <c:v>0.42295455932617199</c:v>
                </c:pt>
                <c:pt idx="774">
                  <c:v>0.431060791015625</c:v>
                </c:pt>
                <c:pt idx="775">
                  <c:v>0.43153762817382801</c:v>
                </c:pt>
                <c:pt idx="776">
                  <c:v>0.41294097900390597</c:v>
                </c:pt>
                <c:pt idx="777">
                  <c:v>0.39052963256835899</c:v>
                </c:pt>
                <c:pt idx="778">
                  <c:v>0.37527084350585899</c:v>
                </c:pt>
                <c:pt idx="779">
                  <c:v>0.368118286132812</c:v>
                </c:pt>
                <c:pt idx="780">
                  <c:v>0.371932983398437</c:v>
                </c:pt>
                <c:pt idx="781">
                  <c:v>0.38433074951171903</c:v>
                </c:pt>
                <c:pt idx="782">
                  <c:v>0.410079956054688</c:v>
                </c:pt>
                <c:pt idx="783">
                  <c:v>0.440597534179688</c:v>
                </c:pt>
                <c:pt idx="784">
                  <c:v>0.45490264892578097</c:v>
                </c:pt>
                <c:pt idx="785">
                  <c:v>0.46873092651367199</c:v>
                </c:pt>
                <c:pt idx="786">
                  <c:v>0.471115112304688</c:v>
                </c:pt>
                <c:pt idx="787">
                  <c:v>0.48494338989257801</c:v>
                </c:pt>
                <c:pt idx="788">
                  <c:v>0.48589706420898399</c:v>
                </c:pt>
                <c:pt idx="789">
                  <c:v>0.47731399536132801</c:v>
                </c:pt>
                <c:pt idx="790">
                  <c:v>0.463485717773438</c:v>
                </c:pt>
                <c:pt idx="791">
                  <c:v>0.44345855712890597</c:v>
                </c:pt>
                <c:pt idx="792">
                  <c:v>0.413894653320313</c:v>
                </c:pt>
                <c:pt idx="793">
                  <c:v>0.38385391235351601</c:v>
                </c:pt>
                <c:pt idx="794">
                  <c:v>0.36525726318359403</c:v>
                </c:pt>
                <c:pt idx="795">
                  <c:v>0.35858154296875</c:v>
                </c:pt>
                <c:pt idx="796">
                  <c:v>0.34427642822265597</c:v>
                </c:pt>
                <c:pt idx="797">
                  <c:v>0.32520294189453097</c:v>
                </c:pt>
                <c:pt idx="798">
                  <c:v>0.32377243041992199</c:v>
                </c:pt>
                <c:pt idx="799">
                  <c:v>0.32854080200195301</c:v>
                </c:pt>
                <c:pt idx="800">
                  <c:v>0.33521652221679699</c:v>
                </c:pt>
                <c:pt idx="801">
                  <c:v>0.34236907958984403</c:v>
                </c:pt>
                <c:pt idx="802">
                  <c:v>0.36573410034179699</c:v>
                </c:pt>
                <c:pt idx="803">
                  <c:v>0.40721893310546903</c:v>
                </c:pt>
                <c:pt idx="804">
                  <c:v>0.446319580078125</c:v>
                </c:pt>
                <c:pt idx="805">
                  <c:v>0.47588348388671903</c:v>
                </c:pt>
                <c:pt idx="806">
                  <c:v>0.49924850463867199</c:v>
                </c:pt>
                <c:pt idx="807">
                  <c:v>0.50592422485351596</c:v>
                </c:pt>
                <c:pt idx="808">
                  <c:v>0.494003295898438</c:v>
                </c:pt>
                <c:pt idx="809">
                  <c:v>0.46634674072265597</c:v>
                </c:pt>
                <c:pt idx="810">
                  <c:v>0.43249130249023399</c:v>
                </c:pt>
                <c:pt idx="811">
                  <c:v>0.41294097900390597</c:v>
                </c:pt>
                <c:pt idx="812">
                  <c:v>0.40197372436523399</c:v>
                </c:pt>
                <c:pt idx="813">
                  <c:v>0.398635864257812</c:v>
                </c:pt>
                <c:pt idx="814">
                  <c:v>0.40102005004882801</c:v>
                </c:pt>
                <c:pt idx="815">
                  <c:v>0.41151046752929699</c:v>
                </c:pt>
                <c:pt idx="816">
                  <c:v>0.44012069702148399</c:v>
                </c:pt>
                <c:pt idx="817">
                  <c:v>0.45490264892578097</c:v>
                </c:pt>
                <c:pt idx="818">
                  <c:v>0.453948974609375</c:v>
                </c:pt>
                <c:pt idx="819">
                  <c:v>0.44918060302734403</c:v>
                </c:pt>
                <c:pt idx="820">
                  <c:v>0.45013427734375</c:v>
                </c:pt>
                <c:pt idx="821">
                  <c:v>0.44727325439453097</c:v>
                </c:pt>
                <c:pt idx="822">
                  <c:v>0.43392181396484403</c:v>
                </c:pt>
                <c:pt idx="823">
                  <c:v>0.42247772216796903</c:v>
                </c:pt>
                <c:pt idx="824">
                  <c:v>0.42819976806640597</c:v>
                </c:pt>
                <c:pt idx="825">
                  <c:v>0.44345855712890597</c:v>
                </c:pt>
                <c:pt idx="826">
                  <c:v>0.46586990356445301</c:v>
                </c:pt>
                <c:pt idx="827">
                  <c:v>0.48589706420898399</c:v>
                </c:pt>
                <c:pt idx="828">
                  <c:v>0.49686431884765597</c:v>
                </c:pt>
                <c:pt idx="829">
                  <c:v>0.49924850463867199</c:v>
                </c:pt>
                <c:pt idx="830">
                  <c:v>0.50163269042968806</c:v>
                </c:pt>
                <c:pt idx="831">
                  <c:v>0.49304962158203097</c:v>
                </c:pt>
                <c:pt idx="832">
                  <c:v>0.48303604125976601</c:v>
                </c:pt>
                <c:pt idx="833">
                  <c:v>0.48017501831054699</c:v>
                </c:pt>
                <c:pt idx="834">
                  <c:v>0.48780441284179699</c:v>
                </c:pt>
                <c:pt idx="835">
                  <c:v>0.49161911010742199</c:v>
                </c:pt>
                <c:pt idx="836">
                  <c:v>0.48112869262695301</c:v>
                </c:pt>
                <c:pt idx="837">
                  <c:v>0.474929809570313</c:v>
                </c:pt>
                <c:pt idx="838">
                  <c:v>0.46491622924804699</c:v>
                </c:pt>
                <c:pt idx="839">
                  <c:v>0.453948974609375</c:v>
                </c:pt>
                <c:pt idx="840">
                  <c:v>0.438690185546875</c:v>
                </c:pt>
                <c:pt idx="841">
                  <c:v>0.43010711669921903</c:v>
                </c:pt>
                <c:pt idx="842">
                  <c:v>0.42629241943359403</c:v>
                </c:pt>
                <c:pt idx="843">
                  <c:v>0.42963027954101601</c:v>
                </c:pt>
                <c:pt idx="844">
                  <c:v>0.43582916259765597</c:v>
                </c:pt>
                <c:pt idx="845">
                  <c:v>0.432968139648438</c:v>
                </c:pt>
                <c:pt idx="846">
                  <c:v>0.42486190795898399</c:v>
                </c:pt>
                <c:pt idx="847">
                  <c:v>0.41866302490234403</c:v>
                </c:pt>
                <c:pt idx="848">
                  <c:v>0.41437149047851601</c:v>
                </c:pt>
                <c:pt idx="849">
                  <c:v>0.41294097900390597</c:v>
                </c:pt>
                <c:pt idx="850">
                  <c:v>0.40006637573242199</c:v>
                </c:pt>
                <c:pt idx="851">
                  <c:v>0.38433074951171903</c:v>
                </c:pt>
                <c:pt idx="852">
                  <c:v>0.368118286132812</c:v>
                </c:pt>
                <c:pt idx="853">
                  <c:v>0.36478042602539101</c:v>
                </c:pt>
                <c:pt idx="854">
                  <c:v>0.36573410034179699</c:v>
                </c:pt>
                <c:pt idx="855">
                  <c:v>0.35715103149414101</c:v>
                </c:pt>
                <c:pt idx="856">
                  <c:v>0.35238265991210899</c:v>
                </c:pt>
                <c:pt idx="857">
                  <c:v>0.36954879760742199</c:v>
                </c:pt>
                <c:pt idx="858">
                  <c:v>0.39148330688476601</c:v>
                </c:pt>
                <c:pt idx="859">
                  <c:v>0.392913818359375</c:v>
                </c:pt>
                <c:pt idx="860">
                  <c:v>0.38194656372070301</c:v>
                </c:pt>
                <c:pt idx="861">
                  <c:v>0.38385391235351601</c:v>
                </c:pt>
                <c:pt idx="862">
                  <c:v>0.40388107299804699</c:v>
                </c:pt>
                <c:pt idx="863">
                  <c:v>0.41294097900390597</c:v>
                </c:pt>
                <c:pt idx="864">
                  <c:v>0.41818618774414101</c:v>
                </c:pt>
                <c:pt idx="865">
                  <c:v>0.42486190795898399</c:v>
                </c:pt>
                <c:pt idx="866">
                  <c:v>0.43439865112304699</c:v>
                </c:pt>
                <c:pt idx="867">
                  <c:v>0.44012069702148399</c:v>
                </c:pt>
                <c:pt idx="868">
                  <c:v>0.44107437133789101</c:v>
                </c:pt>
                <c:pt idx="869">
                  <c:v>0.452041625976563</c:v>
                </c:pt>
                <c:pt idx="870">
                  <c:v>0.46205520629882801</c:v>
                </c:pt>
                <c:pt idx="871">
                  <c:v>0.461578369140625</c:v>
                </c:pt>
                <c:pt idx="872">
                  <c:v>0.45490264892578097</c:v>
                </c:pt>
                <c:pt idx="873">
                  <c:v>0.44298171997070301</c:v>
                </c:pt>
                <c:pt idx="874">
                  <c:v>0.431060791015625</c:v>
                </c:pt>
                <c:pt idx="875">
                  <c:v>0.41627883911132801</c:v>
                </c:pt>
                <c:pt idx="876">
                  <c:v>0.40578842163085899</c:v>
                </c:pt>
                <c:pt idx="877">
                  <c:v>0.40912628173828097</c:v>
                </c:pt>
                <c:pt idx="878">
                  <c:v>0.421524047851563</c:v>
                </c:pt>
                <c:pt idx="879">
                  <c:v>0.42963027954101601</c:v>
                </c:pt>
                <c:pt idx="880">
                  <c:v>0.43487548828125</c:v>
                </c:pt>
                <c:pt idx="881">
                  <c:v>0.43964385986328097</c:v>
                </c:pt>
                <c:pt idx="882">
                  <c:v>0.455856323242188</c:v>
                </c:pt>
                <c:pt idx="883">
                  <c:v>0.45251846313476601</c:v>
                </c:pt>
                <c:pt idx="884">
                  <c:v>0.44012069702148399</c:v>
                </c:pt>
                <c:pt idx="885">
                  <c:v>0.43392181396484403</c:v>
                </c:pt>
                <c:pt idx="886">
                  <c:v>0.44488906860351601</c:v>
                </c:pt>
                <c:pt idx="887">
                  <c:v>0.453948974609375</c:v>
                </c:pt>
                <c:pt idx="888">
                  <c:v>0.44775009155273399</c:v>
                </c:pt>
                <c:pt idx="889">
                  <c:v>0.45251846313476601</c:v>
                </c:pt>
                <c:pt idx="890">
                  <c:v>0.46443939208984403</c:v>
                </c:pt>
                <c:pt idx="891">
                  <c:v>0.47349929809570301</c:v>
                </c:pt>
                <c:pt idx="892">
                  <c:v>0.46873092651367199</c:v>
                </c:pt>
                <c:pt idx="893">
                  <c:v>0.47349929809570301</c:v>
                </c:pt>
                <c:pt idx="894">
                  <c:v>0.49257278442382801</c:v>
                </c:pt>
                <c:pt idx="895">
                  <c:v>0.51355361938476596</c:v>
                </c:pt>
                <c:pt idx="896">
                  <c:v>0.52738189697265603</c:v>
                </c:pt>
                <c:pt idx="897">
                  <c:v>0.53501129150390603</c:v>
                </c:pt>
                <c:pt idx="898">
                  <c:v>0.53167343139648404</c:v>
                </c:pt>
                <c:pt idx="899">
                  <c:v>0.51450729370117199</c:v>
                </c:pt>
                <c:pt idx="900">
                  <c:v>0.492095947265625</c:v>
                </c:pt>
                <c:pt idx="901">
                  <c:v>0.47731399536132801</c:v>
                </c:pt>
                <c:pt idx="902">
                  <c:v>0.46491622924804699</c:v>
                </c:pt>
                <c:pt idx="903">
                  <c:v>0.44965744018554699</c:v>
                </c:pt>
                <c:pt idx="904">
                  <c:v>0.43916702270507801</c:v>
                </c:pt>
                <c:pt idx="905">
                  <c:v>0.436782836914063</c:v>
                </c:pt>
                <c:pt idx="906">
                  <c:v>0.43392181396484403</c:v>
                </c:pt>
                <c:pt idx="907">
                  <c:v>0.42867660522460899</c:v>
                </c:pt>
                <c:pt idx="908">
                  <c:v>0.42963027954101601</c:v>
                </c:pt>
                <c:pt idx="909">
                  <c:v>0.438690185546875</c:v>
                </c:pt>
                <c:pt idx="910">
                  <c:v>0.44202804565429699</c:v>
                </c:pt>
                <c:pt idx="911">
                  <c:v>0.43487548828125</c:v>
                </c:pt>
                <c:pt idx="912">
                  <c:v>0.436782836914063</c:v>
                </c:pt>
                <c:pt idx="913">
                  <c:v>0.448226928710938</c:v>
                </c:pt>
                <c:pt idx="914">
                  <c:v>0.459671020507813</c:v>
                </c:pt>
                <c:pt idx="915">
                  <c:v>0.46968460083007801</c:v>
                </c:pt>
                <c:pt idx="916">
                  <c:v>0.47731399536132801</c:v>
                </c:pt>
                <c:pt idx="917">
                  <c:v>0.49352645874023399</c:v>
                </c:pt>
                <c:pt idx="918">
                  <c:v>0.50115585327148404</c:v>
                </c:pt>
                <c:pt idx="919">
                  <c:v>0.50401687622070301</c:v>
                </c:pt>
                <c:pt idx="920">
                  <c:v>0.50401687622070301</c:v>
                </c:pt>
                <c:pt idx="921">
                  <c:v>0.507354736328125</c:v>
                </c:pt>
                <c:pt idx="922">
                  <c:v>0.518798828125</c:v>
                </c:pt>
                <c:pt idx="923">
                  <c:v>0.52690505981445301</c:v>
                </c:pt>
                <c:pt idx="924">
                  <c:v>0.53262710571289096</c:v>
                </c:pt>
                <c:pt idx="925">
                  <c:v>0.54502487182617199</c:v>
                </c:pt>
                <c:pt idx="926">
                  <c:v>0.56028366088867199</c:v>
                </c:pt>
                <c:pt idx="927">
                  <c:v>0.57220458984375</c:v>
                </c:pt>
                <c:pt idx="928">
                  <c:v>0.57268142700195301</c:v>
                </c:pt>
                <c:pt idx="929">
                  <c:v>0.57840347290039096</c:v>
                </c:pt>
                <c:pt idx="930">
                  <c:v>0.58746337890625</c:v>
                </c:pt>
                <c:pt idx="931">
                  <c:v>0.58650970458984397</c:v>
                </c:pt>
                <c:pt idx="932">
                  <c:v>0.57697296142578103</c:v>
                </c:pt>
                <c:pt idx="933">
                  <c:v>0.57458877563476596</c:v>
                </c:pt>
                <c:pt idx="934">
                  <c:v>0.583648681640625</c:v>
                </c:pt>
                <c:pt idx="935">
                  <c:v>0.58507919311523404</c:v>
                </c:pt>
                <c:pt idx="936">
                  <c:v>0.57888031005859397</c:v>
                </c:pt>
                <c:pt idx="937">
                  <c:v>0.57411193847656306</c:v>
                </c:pt>
                <c:pt idx="938">
                  <c:v>0.57125091552734397</c:v>
                </c:pt>
                <c:pt idx="939">
                  <c:v>0.560760498046875</c:v>
                </c:pt>
                <c:pt idx="940">
                  <c:v>0.54693222045898404</c:v>
                </c:pt>
                <c:pt idx="941">
                  <c:v>0.52738189697265603</c:v>
                </c:pt>
                <c:pt idx="942">
                  <c:v>0.50926208496093806</c:v>
                </c:pt>
                <c:pt idx="943">
                  <c:v>0.48923492431640597</c:v>
                </c:pt>
                <c:pt idx="944">
                  <c:v>0.48542022705078097</c:v>
                </c:pt>
                <c:pt idx="945">
                  <c:v>0.49066543579101601</c:v>
                </c:pt>
                <c:pt idx="946">
                  <c:v>0.50258636474609397</c:v>
                </c:pt>
                <c:pt idx="947">
                  <c:v>0.51212310791015603</c:v>
                </c:pt>
                <c:pt idx="948">
                  <c:v>0.51069259643554699</c:v>
                </c:pt>
                <c:pt idx="949">
                  <c:v>0.49829483032226601</c:v>
                </c:pt>
                <c:pt idx="950">
                  <c:v>0.476837158203125</c:v>
                </c:pt>
                <c:pt idx="951">
                  <c:v>0.45537948608398399</c:v>
                </c:pt>
                <c:pt idx="952">
                  <c:v>0.43725967407226601</c:v>
                </c:pt>
                <c:pt idx="953">
                  <c:v>0.42963027954101601</c:v>
                </c:pt>
                <c:pt idx="954">
                  <c:v>0.448226928710938</c:v>
                </c:pt>
                <c:pt idx="955">
                  <c:v>0.48398971557617199</c:v>
                </c:pt>
                <c:pt idx="956">
                  <c:v>0.51832199096679699</c:v>
                </c:pt>
                <c:pt idx="957">
                  <c:v>0.5340576171875</c:v>
                </c:pt>
                <c:pt idx="958">
                  <c:v>0.54502487182617199</c:v>
                </c:pt>
                <c:pt idx="959">
                  <c:v>0.55599212646484397</c:v>
                </c:pt>
                <c:pt idx="960">
                  <c:v>0.55837631225585904</c:v>
                </c:pt>
                <c:pt idx="961">
                  <c:v>0.55265426635742199</c:v>
                </c:pt>
                <c:pt idx="962">
                  <c:v>0.54168701171875</c:v>
                </c:pt>
                <c:pt idx="963">
                  <c:v>0.54073333740234397</c:v>
                </c:pt>
                <c:pt idx="964">
                  <c:v>0.53882598876953103</c:v>
                </c:pt>
                <c:pt idx="965">
                  <c:v>0.54025650024414096</c:v>
                </c:pt>
                <c:pt idx="966">
                  <c:v>0.54025650024414096</c:v>
                </c:pt>
                <c:pt idx="967">
                  <c:v>0.53453445434570301</c:v>
                </c:pt>
                <c:pt idx="968">
                  <c:v>0.52499771118164096</c:v>
                </c:pt>
                <c:pt idx="969">
                  <c:v>0.51212310791015603</c:v>
                </c:pt>
                <c:pt idx="970">
                  <c:v>0.49495697021484403</c:v>
                </c:pt>
                <c:pt idx="971">
                  <c:v>0.48494338989257801</c:v>
                </c:pt>
                <c:pt idx="972">
                  <c:v>0.47445297241210899</c:v>
                </c:pt>
                <c:pt idx="973">
                  <c:v>0.47349929809570301</c:v>
                </c:pt>
                <c:pt idx="974">
                  <c:v>0.476837158203125</c:v>
                </c:pt>
                <c:pt idx="975">
                  <c:v>0.48923492431640597</c:v>
                </c:pt>
                <c:pt idx="976">
                  <c:v>0.522613525390625</c:v>
                </c:pt>
                <c:pt idx="977">
                  <c:v>0.54883956909179699</c:v>
                </c:pt>
                <c:pt idx="978">
                  <c:v>0.57268142700195301</c:v>
                </c:pt>
                <c:pt idx="979">
                  <c:v>0.58841705322265603</c:v>
                </c:pt>
                <c:pt idx="980">
                  <c:v>0.61082839965820301</c:v>
                </c:pt>
                <c:pt idx="981">
                  <c:v>0.63085556030273404</c:v>
                </c:pt>
                <c:pt idx="982">
                  <c:v>0.6256103515625</c:v>
                </c:pt>
                <c:pt idx="983">
                  <c:v>0.61655044555664096</c:v>
                </c:pt>
                <c:pt idx="984">
                  <c:v>0.61225891113281306</c:v>
                </c:pt>
                <c:pt idx="985">
                  <c:v>0.61893463134765603</c:v>
                </c:pt>
                <c:pt idx="986">
                  <c:v>0.61130523681640603</c:v>
                </c:pt>
                <c:pt idx="987">
                  <c:v>0.59652328491210904</c:v>
                </c:pt>
                <c:pt idx="988">
                  <c:v>0.59270858764648404</c:v>
                </c:pt>
                <c:pt idx="989">
                  <c:v>0.59413909912109397</c:v>
                </c:pt>
                <c:pt idx="990">
                  <c:v>0.59223175048828103</c:v>
                </c:pt>
                <c:pt idx="991">
                  <c:v>0.58269500732421897</c:v>
                </c:pt>
                <c:pt idx="992">
                  <c:v>0.58650970458984397</c:v>
                </c:pt>
                <c:pt idx="993">
                  <c:v>0.60129165649414096</c:v>
                </c:pt>
                <c:pt idx="994">
                  <c:v>0.62036514282226596</c:v>
                </c:pt>
                <c:pt idx="995">
                  <c:v>0.63323974609375</c:v>
                </c:pt>
                <c:pt idx="996">
                  <c:v>0.63323974609375</c:v>
                </c:pt>
                <c:pt idx="997">
                  <c:v>0.62704086303710904</c:v>
                </c:pt>
                <c:pt idx="998">
                  <c:v>0.61607360839843806</c:v>
                </c:pt>
                <c:pt idx="999">
                  <c:v>0.6103515625</c:v>
                </c:pt>
                <c:pt idx="1000">
                  <c:v>0.591278076171875</c:v>
                </c:pt>
                <c:pt idx="1001">
                  <c:v>0.55932998657226596</c:v>
                </c:pt>
                <c:pt idx="1002">
                  <c:v>0.53977966308593806</c:v>
                </c:pt>
                <c:pt idx="1003">
                  <c:v>0.53453445434570301</c:v>
                </c:pt>
                <c:pt idx="1004">
                  <c:v>0.53310394287109397</c:v>
                </c:pt>
                <c:pt idx="1005">
                  <c:v>0.51403045654296897</c:v>
                </c:pt>
                <c:pt idx="1006">
                  <c:v>0.50544738769531306</c:v>
                </c:pt>
                <c:pt idx="1007">
                  <c:v>0.52452087402343806</c:v>
                </c:pt>
                <c:pt idx="1008">
                  <c:v>0.55980682373046897</c:v>
                </c:pt>
                <c:pt idx="1009">
                  <c:v>0.59032440185546897</c:v>
                </c:pt>
                <c:pt idx="1010">
                  <c:v>0.61225891113281306</c:v>
                </c:pt>
                <c:pt idx="1011">
                  <c:v>0.62608718872070301</c:v>
                </c:pt>
                <c:pt idx="1012">
                  <c:v>0.63276290893554699</c:v>
                </c:pt>
                <c:pt idx="1013">
                  <c:v>0.62751770019531306</c:v>
                </c:pt>
                <c:pt idx="1014">
                  <c:v>0.6103515625</c:v>
                </c:pt>
                <c:pt idx="1015">
                  <c:v>0.59080123901367199</c:v>
                </c:pt>
                <c:pt idx="1016">
                  <c:v>0.57935714721679699</c:v>
                </c:pt>
                <c:pt idx="1017">
                  <c:v>0.57125091552734397</c:v>
                </c:pt>
                <c:pt idx="1018">
                  <c:v>0.54454803466796897</c:v>
                </c:pt>
                <c:pt idx="1019">
                  <c:v>0.50497055053710904</c:v>
                </c:pt>
                <c:pt idx="1020">
                  <c:v>0.46110153198242199</c:v>
                </c:pt>
                <c:pt idx="1021">
                  <c:v>0.42867660522460899</c:v>
                </c:pt>
                <c:pt idx="1022">
                  <c:v>0.39911270141601601</c:v>
                </c:pt>
                <c:pt idx="1023">
                  <c:v>0.38290023803710899</c:v>
                </c:pt>
                <c:pt idx="1024">
                  <c:v>0.39529800415039101</c:v>
                </c:pt>
                <c:pt idx="1025">
                  <c:v>0.43153762817382801</c:v>
                </c:pt>
                <c:pt idx="1026">
                  <c:v>0.48685073852539101</c:v>
                </c:pt>
                <c:pt idx="1027">
                  <c:v>0.54359436035156306</c:v>
                </c:pt>
                <c:pt idx="1028">
                  <c:v>0.58603286743164096</c:v>
                </c:pt>
                <c:pt idx="1029">
                  <c:v>0.61559677124023404</c:v>
                </c:pt>
                <c:pt idx="1030">
                  <c:v>0.62036514282226596</c:v>
                </c:pt>
                <c:pt idx="1031">
                  <c:v>0.61559677124023404</c:v>
                </c:pt>
                <c:pt idx="1032">
                  <c:v>0.60033798217773404</c:v>
                </c:pt>
                <c:pt idx="1033">
                  <c:v>0.58984756469726596</c:v>
                </c:pt>
                <c:pt idx="1034">
                  <c:v>0.59604644775390603</c:v>
                </c:pt>
                <c:pt idx="1035">
                  <c:v>0.61273574829101596</c:v>
                </c:pt>
                <c:pt idx="1036">
                  <c:v>0.64182281494140603</c:v>
                </c:pt>
                <c:pt idx="1037">
                  <c:v>0.66709518432617199</c:v>
                </c:pt>
                <c:pt idx="1038">
                  <c:v>0.67186355590820301</c:v>
                </c:pt>
                <c:pt idx="1039">
                  <c:v>0.65374374389648404</c:v>
                </c:pt>
                <c:pt idx="1040">
                  <c:v>0.61368942260742199</c:v>
                </c:pt>
                <c:pt idx="1041">
                  <c:v>0.56886672973632801</c:v>
                </c:pt>
                <c:pt idx="1042">
                  <c:v>0.52881240844726596</c:v>
                </c:pt>
                <c:pt idx="1043">
                  <c:v>0.51021575927734397</c:v>
                </c:pt>
                <c:pt idx="1044">
                  <c:v>0.51069259643554699</c:v>
                </c:pt>
                <c:pt idx="1045">
                  <c:v>0.50973892211914096</c:v>
                </c:pt>
                <c:pt idx="1046">
                  <c:v>0.50640106201171897</c:v>
                </c:pt>
                <c:pt idx="1047">
                  <c:v>0.51116943359375</c:v>
                </c:pt>
                <c:pt idx="1048">
                  <c:v>0.51546096801757801</c:v>
                </c:pt>
                <c:pt idx="1049">
                  <c:v>0.50830841064453103</c:v>
                </c:pt>
                <c:pt idx="1050">
                  <c:v>0.49257278442382801</c:v>
                </c:pt>
                <c:pt idx="1051">
                  <c:v>0.49304962158203097</c:v>
                </c:pt>
                <c:pt idx="1052">
                  <c:v>0.51927566528320301</c:v>
                </c:pt>
                <c:pt idx="1053">
                  <c:v>0.54883956909179699</c:v>
                </c:pt>
                <c:pt idx="1054">
                  <c:v>0.58174133300781306</c:v>
                </c:pt>
                <c:pt idx="1055">
                  <c:v>0.60510635375976596</c:v>
                </c:pt>
                <c:pt idx="1056">
                  <c:v>0.63323974609375</c:v>
                </c:pt>
                <c:pt idx="1057">
                  <c:v>0.65517425537109397</c:v>
                </c:pt>
                <c:pt idx="1058">
                  <c:v>0.66900253295898404</c:v>
                </c:pt>
                <c:pt idx="1059">
                  <c:v>0.67710876464843806</c:v>
                </c:pt>
                <c:pt idx="1060">
                  <c:v>0.68140029907226596</c:v>
                </c:pt>
                <c:pt idx="1061">
                  <c:v>0.68044662475585904</c:v>
                </c:pt>
                <c:pt idx="1062">
                  <c:v>0.67758560180664096</c:v>
                </c:pt>
                <c:pt idx="1063">
                  <c:v>0.67377090454101596</c:v>
                </c:pt>
                <c:pt idx="1064">
                  <c:v>0.67234039306640603</c:v>
                </c:pt>
                <c:pt idx="1065">
                  <c:v>0.65517425537109397</c:v>
                </c:pt>
                <c:pt idx="1066">
                  <c:v>0.62227249145507801</c:v>
                </c:pt>
                <c:pt idx="1067">
                  <c:v>0.58126449584960904</c:v>
                </c:pt>
                <c:pt idx="1068">
                  <c:v>0.54788589477539096</c:v>
                </c:pt>
                <c:pt idx="1069">
                  <c:v>0.52547454833984397</c:v>
                </c:pt>
                <c:pt idx="1070">
                  <c:v>0.51832199096679699</c:v>
                </c:pt>
                <c:pt idx="1071">
                  <c:v>0.52928924560546897</c:v>
                </c:pt>
                <c:pt idx="1072">
                  <c:v>0.55408477783203103</c:v>
                </c:pt>
                <c:pt idx="1073">
                  <c:v>0.59223175048828103</c:v>
                </c:pt>
                <c:pt idx="1074">
                  <c:v>0.62084197998046897</c:v>
                </c:pt>
                <c:pt idx="1075">
                  <c:v>0.62513351440429699</c:v>
                </c:pt>
                <c:pt idx="1076">
                  <c:v>0.60939788818359397</c:v>
                </c:pt>
                <c:pt idx="1077">
                  <c:v>0.60081481933593806</c:v>
                </c:pt>
                <c:pt idx="1078">
                  <c:v>0.62274932861328103</c:v>
                </c:pt>
                <c:pt idx="1079">
                  <c:v>0.65183639526367199</c:v>
                </c:pt>
                <c:pt idx="1080">
                  <c:v>0.67567825317382801</c:v>
                </c:pt>
                <c:pt idx="1081">
                  <c:v>0.69999694824218806</c:v>
                </c:pt>
                <c:pt idx="1082">
                  <c:v>0.70905685424804699</c:v>
                </c:pt>
                <c:pt idx="1083">
                  <c:v>0.69570541381835904</c:v>
                </c:pt>
                <c:pt idx="1084">
                  <c:v>0.64897537231445301</c:v>
                </c:pt>
                <c:pt idx="1085">
                  <c:v>0.60415267944335904</c:v>
                </c:pt>
                <c:pt idx="1086">
                  <c:v>0.57744979858398404</c:v>
                </c:pt>
                <c:pt idx="1087">
                  <c:v>0.55932998657226596</c:v>
                </c:pt>
                <c:pt idx="1088">
                  <c:v>0.55217742919921897</c:v>
                </c:pt>
                <c:pt idx="1089">
                  <c:v>0.56314468383789096</c:v>
                </c:pt>
                <c:pt idx="1090">
                  <c:v>0.59080123901367199</c:v>
                </c:pt>
                <c:pt idx="1091">
                  <c:v>0.61178207397460904</c:v>
                </c:pt>
                <c:pt idx="1092">
                  <c:v>0.62131881713867199</c:v>
                </c:pt>
                <c:pt idx="1093">
                  <c:v>0.62894821166992199</c:v>
                </c:pt>
                <c:pt idx="1094">
                  <c:v>0.63562393188476596</c:v>
                </c:pt>
                <c:pt idx="1095">
                  <c:v>0.63228607177734397</c:v>
                </c:pt>
                <c:pt idx="1096">
                  <c:v>0.61655044555664096</c:v>
                </c:pt>
                <c:pt idx="1097">
                  <c:v>0.6103515625</c:v>
                </c:pt>
                <c:pt idx="1098">
                  <c:v>0.61225891113281306</c:v>
                </c:pt>
                <c:pt idx="1099">
                  <c:v>0.62465667724609397</c:v>
                </c:pt>
                <c:pt idx="1100">
                  <c:v>0.64182281494140603</c:v>
                </c:pt>
                <c:pt idx="1101">
                  <c:v>0.66518783569335904</c:v>
                </c:pt>
                <c:pt idx="1102">
                  <c:v>0.6866455078125</c:v>
                </c:pt>
                <c:pt idx="1103">
                  <c:v>0.69189071655273404</c:v>
                </c:pt>
                <c:pt idx="1104">
                  <c:v>0.67949295043945301</c:v>
                </c:pt>
                <c:pt idx="1105">
                  <c:v>0.66518783569335904</c:v>
                </c:pt>
                <c:pt idx="1106">
                  <c:v>0.66280364990234397</c:v>
                </c:pt>
                <c:pt idx="1107">
                  <c:v>0.66900253295898404</c:v>
                </c:pt>
                <c:pt idx="1108">
                  <c:v>0.66947937011718806</c:v>
                </c:pt>
                <c:pt idx="1109">
                  <c:v>0.667572021484375</c:v>
                </c:pt>
                <c:pt idx="1110">
                  <c:v>0.67138671875</c:v>
                </c:pt>
                <c:pt idx="1111">
                  <c:v>0.66518783569335904</c:v>
                </c:pt>
                <c:pt idx="1112">
                  <c:v>0.65183639526367199</c:v>
                </c:pt>
                <c:pt idx="1113">
                  <c:v>0.63180923461914096</c:v>
                </c:pt>
                <c:pt idx="1114">
                  <c:v>0.63276290893554699</c:v>
                </c:pt>
                <c:pt idx="1115">
                  <c:v>0.62847137451171897</c:v>
                </c:pt>
                <c:pt idx="1116">
                  <c:v>0.61607360839843806</c:v>
                </c:pt>
                <c:pt idx="1117">
                  <c:v>0.60319900512695301</c:v>
                </c:pt>
                <c:pt idx="1118">
                  <c:v>0.60606002807617199</c:v>
                </c:pt>
                <c:pt idx="1119">
                  <c:v>0.61559677124023404</c:v>
                </c:pt>
                <c:pt idx="1120">
                  <c:v>0.62274932861328103</c:v>
                </c:pt>
                <c:pt idx="1121">
                  <c:v>0.63991546630859397</c:v>
                </c:pt>
                <c:pt idx="1122">
                  <c:v>0.66423416137695301</c:v>
                </c:pt>
                <c:pt idx="1123">
                  <c:v>0.68712234497070301</c:v>
                </c:pt>
                <c:pt idx="1124">
                  <c:v>0.69618225097656306</c:v>
                </c:pt>
                <c:pt idx="1125">
                  <c:v>0.69856643676757801</c:v>
                </c:pt>
                <c:pt idx="1126">
                  <c:v>0.69665908813476596</c:v>
                </c:pt>
                <c:pt idx="1127">
                  <c:v>0.69856643676757801</c:v>
                </c:pt>
                <c:pt idx="1128">
                  <c:v>0.71048736572265603</c:v>
                </c:pt>
                <c:pt idx="1129">
                  <c:v>0.72908401489257801</c:v>
                </c:pt>
                <c:pt idx="1130">
                  <c:v>0.74005126953125</c:v>
                </c:pt>
                <c:pt idx="1131">
                  <c:v>0.74148178100585904</c:v>
                </c:pt>
                <c:pt idx="1132">
                  <c:v>0.73766708374023404</c:v>
                </c:pt>
                <c:pt idx="1133">
                  <c:v>0.728607177734375</c:v>
                </c:pt>
                <c:pt idx="1134">
                  <c:v>0.71859359741210904</c:v>
                </c:pt>
                <c:pt idx="1135">
                  <c:v>0.70714950561523404</c:v>
                </c:pt>
                <c:pt idx="1136">
                  <c:v>0.70095062255859397</c:v>
                </c:pt>
                <c:pt idx="1137">
                  <c:v>0.682830810546875</c:v>
                </c:pt>
                <c:pt idx="1138">
                  <c:v>0.66041946411132801</c:v>
                </c:pt>
                <c:pt idx="1139">
                  <c:v>0.63562393188476596</c:v>
                </c:pt>
                <c:pt idx="1140">
                  <c:v>0.61941146850585904</c:v>
                </c:pt>
                <c:pt idx="1141">
                  <c:v>0.614166259765625</c:v>
                </c:pt>
                <c:pt idx="1142">
                  <c:v>0.61798095703125</c:v>
                </c:pt>
                <c:pt idx="1143">
                  <c:v>0.64516067504882801</c:v>
                </c:pt>
                <c:pt idx="1144">
                  <c:v>0.68426132202148404</c:v>
                </c:pt>
                <c:pt idx="1145">
                  <c:v>0.73099136352539096</c:v>
                </c:pt>
                <c:pt idx="1146">
                  <c:v>0.76198577880859397</c:v>
                </c:pt>
                <c:pt idx="1147">
                  <c:v>0.78010559082031306</c:v>
                </c:pt>
                <c:pt idx="1148">
                  <c:v>0.79536437988281306</c:v>
                </c:pt>
                <c:pt idx="1149">
                  <c:v>0.80442428588867199</c:v>
                </c:pt>
                <c:pt idx="1150">
                  <c:v>0.79393386840820301</c:v>
                </c:pt>
                <c:pt idx="1151">
                  <c:v>0.759124755859375</c:v>
                </c:pt>
                <c:pt idx="1152">
                  <c:v>0.72336196899414096</c:v>
                </c:pt>
                <c:pt idx="1153">
                  <c:v>0.69713592529296897</c:v>
                </c:pt>
                <c:pt idx="1154">
                  <c:v>0.67377090454101596</c:v>
                </c:pt>
                <c:pt idx="1155">
                  <c:v>0.65422058105468806</c:v>
                </c:pt>
                <c:pt idx="1156">
                  <c:v>0.65183639526367199</c:v>
                </c:pt>
                <c:pt idx="1157">
                  <c:v>0.67567825317382801</c:v>
                </c:pt>
                <c:pt idx="1158">
                  <c:v>0.68759918212890603</c:v>
                </c:pt>
                <c:pt idx="1159">
                  <c:v>0.67949295043945301</c:v>
                </c:pt>
                <c:pt idx="1160">
                  <c:v>0.67043304443359397</c:v>
                </c:pt>
                <c:pt idx="1161">
                  <c:v>0.68092346191406306</c:v>
                </c:pt>
                <c:pt idx="1162">
                  <c:v>0.68759918212890603</c:v>
                </c:pt>
                <c:pt idx="1163">
                  <c:v>0.67424774169921897</c:v>
                </c:pt>
                <c:pt idx="1164">
                  <c:v>0.66375732421875</c:v>
                </c:pt>
                <c:pt idx="1165">
                  <c:v>0.66947937011718806</c:v>
                </c:pt>
                <c:pt idx="1166">
                  <c:v>0.67234039306640603</c:v>
                </c:pt>
                <c:pt idx="1167">
                  <c:v>0.65565109252929699</c:v>
                </c:pt>
                <c:pt idx="1168">
                  <c:v>0.637054443359375</c:v>
                </c:pt>
                <c:pt idx="1169">
                  <c:v>0.63085556030273404</c:v>
                </c:pt>
                <c:pt idx="1170">
                  <c:v>0.63943862915039096</c:v>
                </c:pt>
                <c:pt idx="1171">
                  <c:v>0.65898895263671897</c:v>
                </c:pt>
                <c:pt idx="1172">
                  <c:v>0.67424774169921897</c:v>
                </c:pt>
                <c:pt idx="1173">
                  <c:v>0.68044662475585904</c:v>
                </c:pt>
                <c:pt idx="1174">
                  <c:v>0.68235397338867199</c:v>
                </c:pt>
                <c:pt idx="1175">
                  <c:v>0.68855285644531306</c:v>
                </c:pt>
                <c:pt idx="1176">
                  <c:v>0.69618225097656306</c:v>
                </c:pt>
                <c:pt idx="1177">
                  <c:v>0.68855285644531306</c:v>
                </c:pt>
                <c:pt idx="1178">
                  <c:v>0.68140029907226596</c:v>
                </c:pt>
                <c:pt idx="1179">
                  <c:v>0.66375732421875</c:v>
                </c:pt>
                <c:pt idx="1180">
                  <c:v>0.64325332641601596</c:v>
                </c:pt>
                <c:pt idx="1181">
                  <c:v>0.61368942260742199</c:v>
                </c:pt>
                <c:pt idx="1182">
                  <c:v>0.59270858764648404</c:v>
                </c:pt>
                <c:pt idx="1183">
                  <c:v>0.58937072753906306</c:v>
                </c:pt>
                <c:pt idx="1184">
                  <c:v>0.59032440185546897</c:v>
                </c:pt>
                <c:pt idx="1185">
                  <c:v>0.60749053955078103</c:v>
                </c:pt>
                <c:pt idx="1186">
                  <c:v>0.63610076904296897</c:v>
                </c:pt>
                <c:pt idx="1187">
                  <c:v>0.67424774169921897</c:v>
                </c:pt>
                <c:pt idx="1188">
                  <c:v>0.70905685424804699</c:v>
                </c:pt>
                <c:pt idx="1189">
                  <c:v>0.72145462036132801</c:v>
                </c:pt>
                <c:pt idx="1190">
                  <c:v>0.732421875</c:v>
                </c:pt>
                <c:pt idx="1191">
                  <c:v>0.73814392089843806</c:v>
                </c:pt>
                <c:pt idx="1192">
                  <c:v>0.73671340942382801</c:v>
                </c:pt>
                <c:pt idx="1193">
                  <c:v>0.73480606079101596</c:v>
                </c:pt>
                <c:pt idx="1194">
                  <c:v>0.74148178100585904</c:v>
                </c:pt>
                <c:pt idx="1195">
                  <c:v>0.759124755859375</c:v>
                </c:pt>
                <c:pt idx="1196">
                  <c:v>0.76723098754882801</c:v>
                </c:pt>
                <c:pt idx="1197">
                  <c:v>0.75054168701171897</c:v>
                </c:pt>
                <c:pt idx="1198">
                  <c:v>0.73051452636718806</c:v>
                </c:pt>
                <c:pt idx="1199">
                  <c:v>0.71525573730468806</c:v>
                </c:pt>
                <c:pt idx="1200">
                  <c:v>0.70047378540039096</c:v>
                </c:pt>
                <c:pt idx="1201">
                  <c:v>0.68473815917968806</c:v>
                </c:pt>
                <c:pt idx="1202">
                  <c:v>0.67949295043945301</c:v>
                </c:pt>
                <c:pt idx="1203">
                  <c:v>0.70428848266601596</c:v>
                </c:pt>
                <c:pt idx="1204">
                  <c:v>0.74243545532226596</c:v>
                </c:pt>
                <c:pt idx="1205">
                  <c:v>0.762939453125</c:v>
                </c:pt>
                <c:pt idx="1206">
                  <c:v>0.76007843017578103</c:v>
                </c:pt>
                <c:pt idx="1207">
                  <c:v>0.74625015258789096</c:v>
                </c:pt>
                <c:pt idx="1208">
                  <c:v>0.72908401489257801</c:v>
                </c:pt>
                <c:pt idx="1209">
                  <c:v>0.69856643676757801</c:v>
                </c:pt>
                <c:pt idx="1210">
                  <c:v>0.65565109252929699</c:v>
                </c:pt>
                <c:pt idx="1211">
                  <c:v>0.62465667724609397</c:v>
                </c:pt>
                <c:pt idx="1212">
                  <c:v>0.61368942260742199</c:v>
                </c:pt>
                <c:pt idx="1213">
                  <c:v>0.62274932861328103</c:v>
                </c:pt>
                <c:pt idx="1214">
                  <c:v>0.63228607177734397</c:v>
                </c:pt>
                <c:pt idx="1215">
                  <c:v>0.65565109252929699</c:v>
                </c:pt>
                <c:pt idx="1216">
                  <c:v>0.67996978759765603</c:v>
                </c:pt>
                <c:pt idx="1217">
                  <c:v>0.70667266845703103</c:v>
                </c:pt>
                <c:pt idx="1218">
                  <c:v>0.70905685424804699</c:v>
                </c:pt>
                <c:pt idx="1219">
                  <c:v>0.69665908813476596</c:v>
                </c:pt>
                <c:pt idx="1220">
                  <c:v>0.68330764770507801</c:v>
                </c:pt>
                <c:pt idx="1221">
                  <c:v>0.68521499633789096</c:v>
                </c:pt>
                <c:pt idx="1222">
                  <c:v>0.698089599609375</c:v>
                </c:pt>
                <c:pt idx="1223">
                  <c:v>0.70142745971679699</c:v>
                </c:pt>
                <c:pt idx="1224">
                  <c:v>0.70476531982421897</c:v>
                </c:pt>
                <c:pt idx="1225">
                  <c:v>0.71811676025390603</c:v>
                </c:pt>
                <c:pt idx="1226">
                  <c:v>0.73909759521484397</c:v>
                </c:pt>
                <c:pt idx="1227">
                  <c:v>0.74815750122070301</c:v>
                </c:pt>
                <c:pt idx="1228">
                  <c:v>0.74434280395507801</c:v>
                </c:pt>
                <c:pt idx="1229">
                  <c:v>0.74148178100585904</c:v>
                </c:pt>
                <c:pt idx="1230">
                  <c:v>0.74529647827148404</c:v>
                </c:pt>
                <c:pt idx="1231">
                  <c:v>0.73719024658203103</c:v>
                </c:pt>
                <c:pt idx="1232">
                  <c:v>0.72383880615234397</c:v>
                </c:pt>
                <c:pt idx="1233">
                  <c:v>0.71430206298828103</c:v>
                </c:pt>
                <c:pt idx="1234">
                  <c:v>0.72574615478515603</c:v>
                </c:pt>
                <c:pt idx="1235">
                  <c:v>0.74815750122070301</c:v>
                </c:pt>
                <c:pt idx="1236">
                  <c:v>0.76913833618164096</c:v>
                </c:pt>
                <c:pt idx="1237">
                  <c:v>0.78725814819335904</c:v>
                </c:pt>
                <c:pt idx="1238">
                  <c:v>0.79965591430664096</c:v>
                </c:pt>
                <c:pt idx="1239">
                  <c:v>0.79774856567382801</c:v>
                </c:pt>
                <c:pt idx="1240">
                  <c:v>0.79584121704101596</c:v>
                </c:pt>
                <c:pt idx="1241">
                  <c:v>0.80680847167968806</c:v>
                </c:pt>
                <c:pt idx="1242">
                  <c:v>0.83446502685546897</c:v>
                </c:pt>
                <c:pt idx="1243">
                  <c:v>0.86784362792968806</c:v>
                </c:pt>
                <c:pt idx="1244">
                  <c:v>0.90217590332031306</c:v>
                </c:pt>
                <c:pt idx="1245">
                  <c:v>0.94318389892578103</c:v>
                </c:pt>
                <c:pt idx="1246">
                  <c:v>0.97990036010742199</c:v>
                </c:pt>
                <c:pt idx="1247">
                  <c:v>0.99420547485351596</c:v>
                </c:pt>
                <c:pt idx="1248">
                  <c:v>0.99992752075195301</c:v>
                </c:pt>
                <c:pt idx="1249">
                  <c:v>1.0018348693847701</c:v>
                </c:pt>
                <c:pt idx="1250">
                  <c:v>1.0170936584472701</c:v>
                </c:pt>
                <c:pt idx="1251">
                  <c:v>1.04427337646484</c:v>
                </c:pt>
                <c:pt idx="1252">
                  <c:v>1.0800361633300799</c:v>
                </c:pt>
                <c:pt idx="1253">
                  <c:v>1.11484527587891</c:v>
                </c:pt>
                <c:pt idx="1254">
                  <c:v>1.1396408081054701</c:v>
                </c:pt>
                <c:pt idx="1255">
                  <c:v>1.16109848022461</c:v>
                </c:pt>
                <c:pt idx="1256">
                  <c:v>1.17635726928711</c:v>
                </c:pt>
                <c:pt idx="1257">
                  <c:v>1.16586685180664</c:v>
                </c:pt>
                <c:pt idx="1258">
                  <c:v>1.1348724365234399</c:v>
                </c:pt>
                <c:pt idx="1259">
                  <c:v>1.1005401611328101</c:v>
                </c:pt>
                <c:pt idx="1260">
                  <c:v>1.0943412780761701</c:v>
                </c:pt>
                <c:pt idx="1261">
                  <c:v>1.1081695556640601</c:v>
                </c:pt>
                <c:pt idx="1262">
                  <c:v>1.1172294616699201</c:v>
                </c:pt>
                <c:pt idx="1263">
                  <c:v>1.12056732177734</c:v>
                </c:pt>
                <c:pt idx="1264">
                  <c:v>1.1196136474609399</c:v>
                </c:pt>
                <c:pt idx="1265">
                  <c:v>1.1267662048339799</c:v>
                </c:pt>
                <c:pt idx="1266">
                  <c:v>1.11532211303711</c:v>
                </c:pt>
                <c:pt idx="1267">
                  <c:v>1.09148025512695</c:v>
                </c:pt>
                <c:pt idx="1268">
                  <c:v>1.06906890869141</c:v>
                </c:pt>
                <c:pt idx="1269">
                  <c:v>1.0523796081543</c:v>
                </c:pt>
                <c:pt idx="1270">
                  <c:v>1.0318756103515601</c:v>
                </c:pt>
                <c:pt idx="1271">
                  <c:v>1.0051727294921899</c:v>
                </c:pt>
                <c:pt idx="1272">
                  <c:v>0.99611282348632801</c:v>
                </c:pt>
                <c:pt idx="1273">
                  <c:v>1.00803375244141</c:v>
                </c:pt>
                <c:pt idx="1274">
                  <c:v>1.0166168212890601</c:v>
                </c:pt>
                <c:pt idx="1275">
                  <c:v>1.01470947265625</c:v>
                </c:pt>
                <c:pt idx="1276">
                  <c:v>1.0113716125488299</c:v>
                </c:pt>
                <c:pt idx="1277">
                  <c:v>1.01327896118164</c:v>
                </c:pt>
                <c:pt idx="1278">
                  <c:v>1.0023117065429701</c:v>
                </c:pt>
                <c:pt idx="1279">
                  <c:v>0.96368789672851596</c:v>
                </c:pt>
                <c:pt idx="1280">
                  <c:v>0.92649459838867199</c:v>
                </c:pt>
                <c:pt idx="1281">
                  <c:v>0.92792510986328103</c:v>
                </c:pt>
                <c:pt idx="1282">
                  <c:v>0.95987319946289096</c:v>
                </c:pt>
                <c:pt idx="1283">
                  <c:v>0.9918212890625</c:v>
                </c:pt>
                <c:pt idx="1284">
                  <c:v>1.0042190551757799</c:v>
                </c:pt>
                <c:pt idx="1285">
                  <c:v>1.0170936584472701</c:v>
                </c:pt>
                <c:pt idx="1286">
                  <c:v>1.0166168212890601</c:v>
                </c:pt>
                <c:pt idx="1287">
                  <c:v>0.9918212890625</c:v>
                </c:pt>
                <c:pt idx="1288">
                  <c:v>0.94747543334960904</c:v>
                </c:pt>
                <c:pt idx="1289">
                  <c:v>0.91552734375</c:v>
                </c:pt>
                <c:pt idx="1290">
                  <c:v>0.90122222900390603</c:v>
                </c:pt>
                <c:pt idx="1291">
                  <c:v>0.89931488037109397</c:v>
                </c:pt>
                <c:pt idx="1292">
                  <c:v>0.90312957763671897</c:v>
                </c:pt>
                <c:pt idx="1293">
                  <c:v>0.91075897216796897</c:v>
                </c:pt>
                <c:pt idx="1294">
                  <c:v>0.92172622680664096</c:v>
                </c:pt>
                <c:pt idx="1295">
                  <c:v>0.91791152954101596</c:v>
                </c:pt>
                <c:pt idx="1296">
                  <c:v>0.90456008911132801</c:v>
                </c:pt>
                <c:pt idx="1297">
                  <c:v>0.87690353393554699</c:v>
                </c:pt>
                <c:pt idx="1298">
                  <c:v>0.86545944213867199</c:v>
                </c:pt>
                <c:pt idx="1299">
                  <c:v>0.85401535034179699</c:v>
                </c:pt>
                <c:pt idx="1300">
                  <c:v>0.84161758422851596</c:v>
                </c:pt>
                <c:pt idx="1301">
                  <c:v>0.82921981811523404</c:v>
                </c:pt>
                <c:pt idx="1302">
                  <c:v>0.83684921264648404</c:v>
                </c:pt>
                <c:pt idx="1303">
                  <c:v>0.86832046508789096</c:v>
                </c:pt>
                <c:pt idx="1304">
                  <c:v>0.89216232299804699</c:v>
                </c:pt>
                <c:pt idx="1305">
                  <c:v>0.91123580932617199</c:v>
                </c:pt>
                <c:pt idx="1306">
                  <c:v>0.93603134155273404</c:v>
                </c:pt>
                <c:pt idx="1307">
                  <c:v>0.95939636230468806</c:v>
                </c:pt>
                <c:pt idx="1308">
                  <c:v>0.98705291748046897</c:v>
                </c:pt>
                <c:pt idx="1309">
                  <c:v>1.0190010070800799</c:v>
                </c:pt>
                <c:pt idx="1310">
                  <c:v>1.0652542114257799</c:v>
                </c:pt>
                <c:pt idx="1311">
                  <c:v>1.1110305786132799</c:v>
                </c:pt>
                <c:pt idx="1312">
                  <c:v>1.16062164306641</c:v>
                </c:pt>
                <c:pt idx="1313">
                  <c:v>1.2202262878418</c:v>
                </c:pt>
                <c:pt idx="1314">
                  <c:v>1.2784004211425799</c:v>
                </c:pt>
                <c:pt idx="1315">
                  <c:v>1.3232231140136701</c:v>
                </c:pt>
                <c:pt idx="1316">
                  <c:v>1.373291015625</c:v>
                </c:pt>
                <c:pt idx="1317">
                  <c:v>1.43575668334961</c:v>
                </c:pt>
                <c:pt idx="1318">
                  <c:v>1.4986991882324201</c:v>
                </c:pt>
                <c:pt idx="1319">
                  <c:v>1.5363693237304701</c:v>
                </c:pt>
                <c:pt idx="1320">
                  <c:v>1.5587806701660201</c:v>
                </c:pt>
                <c:pt idx="1321">
                  <c:v>1.58071517944336</c:v>
                </c:pt>
                <c:pt idx="1322">
                  <c:v>1.60121917724609</c:v>
                </c:pt>
                <c:pt idx="1323">
                  <c:v>1.6179084777832</c:v>
                </c:pt>
                <c:pt idx="1324">
                  <c:v>1.617431640625</c:v>
                </c:pt>
                <c:pt idx="1325">
                  <c:v>1.6117095947265601</c:v>
                </c:pt>
                <c:pt idx="1326">
                  <c:v>1.5921592712402299</c:v>
                </c:pt>
                <c:pt idx="1327">
                  <c:v>1.5687942504882799</c:v>
                </c:pt>
                <c:pt idx="1328">
                  <c:v>1.5392303466796899</c:v>
                </c:pt>
                <c:pt idx="1329">
                  <c:v>1.5149116516113299</c:v>
                </c:pt>
                <c:pt idx="1330">
                  <c:v>1.49679183959961</c:v>
                </c:pt>
                <c:pt idx="1331">
                  <c:v>1.4853477478027299</c:v>
                </c:pt>
                <c:pt idx="1332">
                  <c:v>1.47247314453125</c:v>
                </c:pt>
                <c:pt idx="1333">
                  <c:v>1.45721435546875</c:v>
                </c:pt>
                <c:pt idx="1334">
                  <c:v>1.4305114746093699</c:v>
                </c:pt>
                <c:pt idx="1335">
                  <c:v>1.39760971069336</c:v>
                </c:pt>
                <c:pt idx="1336">
                  <c:v>1.35707855224609</c:v>
                </c:pt>
                <c:pt idx="1337">
                  <c:v>1.31988525390625</c:v>
                </c:pt>
                <c:pt idx="1338">
                  <c:v>1.28269195556641</c:v>
                </c:pt>
                <c:pt idx="1339">
                  <c:v>1.2416839599609399</c:v>
                </c:pt>
                <c:pt idx="1340">
                  <c:v>1.2006759643554701</c:v>
                </c:pt>
                <c:pt idx="1341">
                  <c:v>1.1615753173828101</c:v>
                </c:pt>
                <c:pt idx="1342">
                  <c:v>1.1329650878906199</c:v>
                </c:pt>
                <c:pt idx="1343">
                  <c:v>1.1100769042968699</c:v>
                </c:pt>
                <c:pt idx="1344">
                  <c:v>1.09720230102539</c:v>
                </c:pt>
                <c:pt idx="1345">
                  <c:v>1.0933876037597701</c:v>
                </c:pt>
                <c:pt idx="1346">
                  <c:v>1.0876655578613299</c:v>
                </c:pt>
                <c:pt idx="1347">
                  <c:v>1.0790824890136701</c:v>
                </c:pt>
                <c:pt idx="1348">
                  <c:v>1.0576248168945299</c:v>
                </c:pt>
                <c:pt idx="1349">
                  <c:v>1.03902816772461</c:v>
                </c:pt>
                <c:pt idx="1350">
                  <c:v>1.0190010070800799</c:v>
                </c:pt>
                <c:pt idx="1351">
                  <c:v>1.0032653808593699</c:v>
                </c:pt>
                <c:pt idx="1352">
                  <c:v>0.98705291748046897</c:v>
                </c:pt>
                <c:pt idx="1353">
                  <c:v>0.97560882568359397</c:v>
                </c:pt>
                <c:pt idx="1354">
                  <c:v>0.980377197265625</c:v>
                </c:pt>
                <c:pt idx="1355">
                  <c:v>0.988006591796875</c:v>
                </c:pt>
                <c:pt idx="1356">
                  <c:v>0.99420547485351596</c:v>
                </c:pt>
                <c:pt idx="1357">
                  <c:v>0.98180770874023404</c:v>
                </c:pt>
                <c:pt idx="1358">
                  <c:v>0.97227096557617199</c:v>
                </c:pt>
                <c:pt idx="1359">
                  <c:v>0.96797943115234397</c:v>
                </c:pt>
                <c:pt idx="1360">
                  <c:v>0.96559524536132801</c:v>
                </c:pt>
                <c:pt idx="1361">
                  <c:v>0.95558166503906306</c:v>
                </c:pt>
                <c:pt idx="1362">
                  <c:v>0.942230224609375</c:v>
                </c:pt>
                <c:pt idx="1363">
                  <c:v>0.93317031860351596</c:v>
                </c:pt>
                <c:pt idx="1364">
                  <c:v>0.92411041259765603</c:v>
                </c:pt>
                <c:pt idx="1365">
                  <c:v>0.90694427490234397</c:v>
                </c:pt>
                <c:pt idx="1366">
                  <c:v>0.88977813720703103</c:v>
                </c:pt>
                <c:pt idx="1367">
                  <c:v>0.87499618530273404</c:v>
                </c:pt>
                <c:pt idx="1368">
                  <c:v>0.873565673828125</c:v>
                </c:pt>
                <c:pt idx="1369">
                  <c:v>0.88262557983398404</c:v>
                </c:pt>
                <c:pt idx="1370">
                  <c:v>0.904083251953125</c:v>
                </c:pt>
                <c:pt idx="1371">
                  <c:v>0.92649459838867199</c:v>
                </c:pt>
                <c:pt idx="1372">
                  <c:v>0.94509124755859397</c:v>
                </c:pt>
                <c:pt idx="1373">
                  <c:v>0.95653533935546897</c:v>
                </c:pt>
                <c:pt idx="1374">
                  <c:v>0.96750259399414096</c:v>
                </c:pt>
                <c:pt idx="1375">
                  <c:v>0.97179412841796897</c:v>
                </c:pt>
                <c:pt idx="1376">
                  <c:v>0.96368789672851596</c:v>
                </c:pt>
                <c:pt idx="1377">
                  <c:v>0.93841552734375</c:v>
                </c:pt>
                <c:pt idx="1378">
                  <c:v>0.91695785522460904</c:v>
                </c:pt>
                <c:pt idx="1379">
                  <c:v>0.90169906616210904</c:v>
                </c:pt>
                <c:pt idx="1380">
                  <c:v>0.88739395141601596</c:v>
                </c:pt>
                <c:pt idx="1381">
                  <c:v>0.87213516235351596</c:v>
                </c:pt>
                <c:pt idx="1382">
                  <c:v>0.86927413940429699</c:v>
                </c:pt>
                <c:pt idx="1383">
                  <c:v>0.881195068359375</c:v>
                </c:pt>
                <c:pt idx="1384">
                  <c:v>0.88691711425781306</c:v>
                </c:pt>
                <c:pt idx="1385">
                  <c:v>0.881195068359375</c:v>
                </c:pt>
                <c:pt idx="1386">
                  <c:v>0.86736679077148404</c:v>
                </c:pt>
                <c:pt idx="1387">
                  <c:v>0.86021423339843806</c:v>
                </c:pt>
                <c:pt idx="1388">
                  <c:v>0.84638595581054699</c:v>
                </c:pt>
                <c:pt idx="1389">
                  <c:v>0.827789306640625</c:v>
                </c:pt>
                <c:pt idx="1390">
                  <c:v>0.8087158203125</c:v>
                </c:pt>
                <c:pt idx="1391">
                  <c:v>0.80156326293945301</c:v>
                </c:pt>
                <c:pt idx="1392">
                  <c:v>0.812530517578125</c:v>
                </c:pt>
                <c:pt idx="1393">
                  <c:v>0.84257125854492199</c:v>
                </c:pt>
                <c:pt idx="1394">
                  <c:v>0.87928771972656306</c:v>
                </c:pt>
                <c:pt idx="1395">
                  <c:v>0.91409683227539096</c:v>
                </c:pt>
                <c:pt idx="1396">
                  <c:v>0.93603134155273404</c:v>
                </c:pt>
                <c:pt idx="1397">
                  <c:v>0.95796585083007801</c:v>
                </c:pt>
                <c:pt idx="1398">
                  <c:v>0.97131729125976596</c:v>
                </c:pt>
                <c:pt idx="1399">
                  <c:v>0.96035003662109397</c:v>
                </c:pt>
                <c:pt idx="1400">
                  <c:v>0.93889236450195301</c:v>
                </c:pt>
                <c:pt idx="1401">
                  <c:v>0.919342041015625</c:v>
                </c:pt>
                <c:pt idx="1402">
                  <c:v>0.911712646484375</c:v>
                </c:pt>
                <c:pt idx="1403">
                  <c:v>0.89836120605468806</c:v>
                </c:pt>
                <c:pt idx="1404">
                  <c:v>0.87118148803710904</c:v>
                </c:pt>
                <c:pt idx="1405">
                  <c:v>0.84638595581054699</c:v>
                </c:pt>
                <c:pt idx="1406">
                  <c:v>0.82302093505859397</c:v>
                </c:pt>
                <c:pt idx="1407">
                  <c:v>0.80823898315429699</c:v>
                </c:pt>
                <c:pt idx="1408">
                  <c:v>0.79584121704101596</c:v>
                </c:pt>
                <c:pt idx="1409">
                  <c:v>0.79202651977539096</c:v>
                </c:pt>
                <c:pt idx="1410">
                  <c:v>0.79441070556640603</c:v>
                </c:pt>
                <c:pt idx="1411">
                  <c:v>0.79345703125</c:v>
                </c:pt>
                <c:pt idx="1412">
                  <c:v>0.79154968261718806</c:v>
                </c:pt>
                <c:pt idx="1413">
                  <c:v>0.79393386840820301</c:v>
                </c:pt>
                <c:pt idx="1414">
                  <c:v>0.80442428588867199</c:v>
                </c:pt>
                <c:pt idx="1415">
                  <c:v>0.82159042358398404</c:v>
                </c:pt>
                <c:pt idx="1416">
                  <c:v>0.83780288696289096</c:v>
                </c:pt>
                <c:pt idx="1417">
                  <c:v>0.86736679077148404</c:v>
                </c:pt>
                <c:pt idx="1418">
                  <c:v>0.89263916015625</c:v>
                </c:pt>
                <c:pt idx="1419">
                  <c:v>0.91028213500976596</c:v>
                </c:pt>
                <c:pt idx="1420">
                  <c:v>0.92172622680664096</c:v>
                </c:pt>
                <c:pt idx="1421">
                  <c:v>0.942230224609375</c:v>
                </c:pt>
                <c:pt idx="1422">
                  <c:v>0.98133087158203103</c:v>
                </c:pt>
                <c:pt idx="1423">
                  <c:v>1.0199546813964799</c:v>
                </c:pt>
                <c:pt idx="1424">
                  <c:v>1.0719299316406199</c:v>
                </c:pt>
                <c:pt idx="1425">
                  <c:v>1.1444091796875</c:v>
                </c:pt>
                <c:pt idx="1426">
                  <c:v>1.2478828430175799</c:v>
                </c:pt>
                <c:pt idx="1427">
                  <c:v>1.35087966918945</c:v>
                </c:pt>
                <c:pt idx="1428">
                  <c:v>1.4438629150390601</c:v>
                </c:pt>
                <c:pt idx="1429">
                  <c:v>1.53398513793945</c:v>
                </c:pt>
                <c:pt idx="1430">
                  <c:v>1.6436576843261701</c:v>
                </c:pt>
                <c:pt idx="1431">
                  <c:v>1.7662048339843699</c:v>
                </c:pt>
                <c:pt idx="1432">
                  <c:v>1.8939971923828101</c:v>
                </c:pt>
                <c:pt idx="1433">
                  <c:v>2.03752517700195</c:v>
                </c:pt>
                <c:pt idx="1434">
                  <c:v>2.2087097167968701</c:v>
                </c:pt>
                <c:pt idx="1435">
                  <c:v>2.3994445800781201</c:v>
                </c:pt>
                <c:pt idx="1436">
                  <c:v>2.5930404663085902</c:v>
                </c:pt>
                <c:pt idx="1437">
                  <c:v>2.7823448181152299</c:v>
                </c:pt>
                <c:pt idx="1438">
                  <c:v>2.9578208923339799</c:v>
                </c:pt>
                <c:pt idx="1439">
                  <c:v>3.1089782714843701</c:v>
                </c:pt>
                <c:pt idx="1440">
                  <c:v>3.2358169555664098</c:v>
                </c:pt>
                <c:pt idx="1441">
                  <c:v>3.3459663391113299</c:v>
                </c:pt>
                <c:pt idx="1442">
                  <c:v>3.4246444702148402</c:v>
                </c:pt>
                <c:pt idx="1443">
                  <c:v>3.4651756286621098</c:v>
                </c:pt>
                <c:pt idx="1444">
                  <c:v>3.4689903259277299</c:v>
                </c:pt>
                <c:pt idx="1445">
                  <c:v>3.4480094909668</c:v>
                </c:pt>
                <c:pt idx="1446">
                  <c:v>3.4017562866210902</c:v>
                </c:pt>
                <c:pt idx="1447">
                  <c:v>3.33452224731445</c:v>
                </c:pt>
                <c:pt idx="1448">
                  <c:v>3.2544136047363299</c:v>
                </c:pt>
                <c:pt idx="1449">
                  <c:v>3.1714439392089799</c:v>
                </c:pt>
                <c:pt idx="1450">
                  <c:v>3.08990478515625</c:v>
                </c:pt>
                <c:pt idx="1451">
                  <c:v>3.0055046081543</c:v>
                </c:pt>
                <c:pt idx="1452">
                  <c:v>2.9211044311523402</c:v>
                </c:pt>
                <c:pt idx="1453">
                  <c:v>2.8386116027832</c:v>
                </c:pt>
                <c:pt idx="1454">
                  <c:v>2.7632713317871098</c:v>
                </c:pt>
                <c:pt idx="1455">
                  <c:v>2.6898384094238299</c:v>
                </c:pt>
                <c:pt idx="1456">
                  <c:v>2.61640548706055</c:v>
                </c:pt>
                <c:pt idx="1457">
                  <c:v>2.5568008422851598</c:v>
                </c:pt>
                <c:pt idx="1458">
                  <c:v>2.5053024291992201</c:v>
                </c:pt>
                <c:pt idx="1459">
                  <c:v>2.46381759643555</c:v>
                </c:pt>
                <c:pt idx="1460">
                  <c:v>2.4299621582031201</c:v>
                </c:pt>
                <c:pt idx="1461">
                  <c:v>2.4242401123046902</c:v>
                </c:pt>
                <c:pt idx="1462">
                  <c:v>2.4328231811523402</c:v>
                </c:pt>
                <c:pt idx="1463">
                  <c:v>2.4452209472656201</c:v>
                </c:pt>
                <c:pt idx="1464">
                  <c:v>2.4623870849609402</c:v>
                </c:pt>
                <c:pt idx="1465">
                  <c:v>2.4871826171875</c:v>
                </c:pt>
                <c:pt idx="1466">
                  <c:v>2.5086402893066402</c:v>
                </c:pt>
                <c:pt idx="1467">
                  <c:v>2.49481201171875</c:v>
                </c:pt>
                <c:pt idx="1468">
                  <c:v>2.4633407592773402</c:v>
                </c:pt>
                <c:pt idx="1469">
                  <c:v>2.4280548095703098</c:v>
                </c:pt>
                <c:pt idx="1470">
                  <c:v>2.3908615112304701</c:v>
                </c:pt>
                <c:pt idx="1471">
                  <c:v>2.3303031921386701</c:v>
                </c:pt>
                <c:pt idx="1472">
                  <c:v>2.2425651550293</c:v>
                </c:pt>
                <c:pt idx="1473">
                  <c:v>2.15911865234375</c:v>
                </c:pt>
                <c:pt idx="1474">
                  <c:v>2.0818710327148402</c:v>
                </c:pt>
                <c:pt idx="1475">
                  <c:v>1.9936561584472701</c:v>
                </c:pt>
                <c:pt idx="1476">
                  <c:v>1.8877983093261701</c:v>
                </c:pt>
                <c:pt idx="1477">
                  <c:v>1.7819404602050799</c:v>
                </c:pt>
                <c:pt idx="1478">
                  <c:v>1.7037391662597701</c:v>
                </c:pt>
                <c:pt idx="1479">
                  <c:v>1.63412094116211</c:v>
                </c:pt>
                <c:pt idx="1480">
                  <c:v>1.5687942504882799</c:v>
                </c:pt>
                <c:pt idx="1481">
                  <c:v>1.5134811401367201</c:v>
                </c:pt>
                <c:pt idx="1482">
                  <c:v>1.47247314453125</c:v>
                </c:pt>
                <c:pt idx="1483">
                  <c:v>1.44338607788086</c:v>
                </c:pt>
                <c:pt idx="1484">
                  <c:v>1.4185905456543</c:v>
                </c:pt>
                <c:pt idx="1485">
                  <c:v>1.4014244079589799</c:v>
                </c:pt>
                <c:pt idx="1486">
                  <c:v>1.3852119445800799</c:v>
                </c:pt>
                <c:pt idx="1487">
                  <c:v>1.36423110961914</c:v>
                </c:pt>
                <c:pt idx="1488">
                  <c:v>1.3551712036132799</c:v>
                </c:pt>
                <c:pt idx="1489">
                  <c:v>1.35183334350586</c:v>
                </c:pt>
                <c:pt idx="1490">
                  <c:v>1.35087966918945</c:v>
                </c:pt>
                <c:pt idx="1491">
                  <c:v>1.3322830200195299</c:v>
                </c:pt>
                <c:pt idx="1492">
                  <c:v>1.30510330200195</c:v>
                </c:pt>
                <c:pt idx="1493">
                  <c:v>1.2779235839843699</c:v>
                </c:pt>
                <c:pt idx="1494">
                  <c:v>1.2488365173339799</c:v>
                </c:pt>
                <c:pt idx="1495">
                  <c:v>1.2183189392089799</c:v>
                </c:pt>
                <c:pt idx="1496">
                  <c:v>1.1792182922363299</c:v>
                </c:pt>
                <c:pt idx="1497">
                  <c:v>1.1448860168457</c:v>
                </c:pt>
                <c:pt idx="1498">
                  <c:v>1.1296272277832</c:v>
                </c:pt>
                <c:pt idx="1499">
                  <c:v>1.1296272277832</c:v>
                </c:pt>
                <c:pt idx="1500">
                  <c:v>1.1315345764160201</c:v>
                </c:pt>
                <c:pt idx="1501">
                  <c:v>1.1191368103027299</c:v>
                </c:pt>
                <c:pt idx="1502">
                  <c:v>1.0943412780761701</c:v>
                </c:pt>
                <c:pt idx="1503">
                  <c:v>1.0676383972168</c:v>
                </c:pt>
                <c:pt idx="1504">
                  <c:v>1.0485649108886701</c:v>
                </c:pt>
                <c:pt idx="1505">
                  <c:v>1.0428428649902299</c:v>
                </c:pt>
                <c:pt idx="1506">
                  <c:v>1.0480880737304701</c:v>
                </c:pt>
                <c:pt idx="1507">
                  <c:v>1.0585784912109399</c:v>
                </c:pt>
                <c:pt idx="1508">
                  <c:v>1.07431411743164</c:v>
                </c:pt>
                <c:pt idx="1509">
                  <c:v>1.09958648681641</c:v>
                </c:pt>
                <c:pt idx="1510">
                  <c:v>1.1239051818847701</c:v>
                </c:pt>
                <c:pt idx="1511">
                  <c:v>1.1253356933593699</c:v>
                </c:pt>
                <c:pt idx="1512">
                  <c:v>1.0962486267089799</c:v>
                </c:pt>
                <c:pt idx="1513">
                  <c:v>1.0638236999511701</c:v>
                </c:pt>
                <c:pt idx="1514">
                  <c:v>1.0433197021484399</c:v>
                </c:pt>
                <c:pt idx="1515">
                  <c:v>1.0242462158203101</c:v>
                </c:pt>
                <c:pt idx="1516">
                  <c:v>0.99134445190429699</c:v>
                </c:pt>
                <c:pt idx="1517">
                  <c:v>0.97322463989257801</c:v>
                </c:pt>
                <c:pt idx="1518">
                  <c:v>0.97990036010742199</c:v>
                </c:pt>
                <c:pt idx="1519">
                  <c:v>1.0013580322265601</c:v>
                </c:pt>
                <c:pt idx="1520">
                  <c:v>1.0185241699218699</c:v>
                </c:pt>
                <c:pt idx="1521">
                  <c:v>1.0333061218261701</c:v>
                </c:pt>
                <c:pt idx="1522">
                  <c:v>1.04570388793945</c:v>
                </c:pt>
                <c:pt idx="1523">
                  <c:v>1.04427337646484</c:v>
                </c:pt>
                <c:pt idx="1524">
                  <c:v>1.0404586791992201</c:v>
                </c:pt>
                <c:pt idx="1525">
                  <c:v>1.0328292846679701</c:v>
                </c:pt>
                <c:pt idx="1526">
                  <c:v>1.03139877319336</c:v>
                </c:pt>
                <c:pt idx="1527">
                  <c:v>1.04475021362305</c:v>
                </c:pt>
                <c:pt idx="1528">
                  <c:v>1.0738372802734399</c:v>
                </c:pt>
                <c:pt idx="1529">
                  <c:v>1.1081695556640601</c:v>
                </c:pt>
                <c:pt idx="1530">
                  <c:v>1.13582611083984</c:v>
                </c:pt>
                <c:pt idx="1531">
                  <c:v>1.15966796875</c:v>
                </c:pt>
                <c:pt idx="1532">
                  <c:v>1.17397308349609</c:v>
                </c:pt>
                <c:pt idx="1533">
                  <c:v>1.1749267578125</c:v>
                </c:pt>
                <c:pt idx="1534">
                  <c:v>1.1701583862304701</c:v>
                </c:pt>
                <c:pt idx="1535">
                  <c:v>1.1720657348632799</c:v>
                </c:pt>
                <c:pt idx="1536">
                  <c:v>1.18875503540039</c:v>
                </c:pt>
                <c:pt idx="1537">
                  <c:v>1.2149810791015601</c:v>
                </c:pt>
                <c:pt idx="1538">
                  <c:v>1.2612342834472701</c:v>
                </c:pt>
                <c:pt idx="1539">
                  <c:v>1.3165473937988299</c:v>
                </c:pt>
                <c:pt idx="1540">
                  <c:v>1.3766288757324201</c:v>
                </c:pt>
                <c:pt idx="1541">
                  <c:v>1.45101547241211</c:v>
                </c:pt>
                <c:pt idx="1542">
                  <c:v>1.5535354614257799</c:v>
                </c:pt>
                <c:pt idx="1543">
                  <c:v>1.6808509826660201</c:v>
                </c:pt>
                <c:pt idx="1544">
                  <c:v>1.8057823181152299</c:v>
                </c:pt>
                <c:pt idx="1545">
                  <c:v>1.9230842590332</c:v>
                </c:pt>
                <c:pt idx="1546">
                  <c:v>2.0489692687988299</c:v>
                </c:pt>
                <c:pt idx="1547">
                  <c:v>2.1805763244628902</c:v>
                </c:pt>
                <c:pt idx="1548">
                  <c:v>2.3012161254882799</c:v>
                </c:pt>
                <c:pt idx="1549">
                  <c:v>2.4008750915527299</c:v>
                </c:pt>
                <c:pt idx="1550">
                  <c:v>2.4881362915039098</c:v>
                </c:pt>
                <c:pt idx="1551">
                  <c:v>2.5649070739746098</c:v>
                </c:pt>
                <c:pt idx="1552">
                  <c:v>2.6264190673828098</c:v>
                </c:pt>
                <c:pt idx="1553">
                  <c:v>2.6588439941406201</c:v>
                </c:pt>
                <c:pt idx="1554">
                  <c:v>2.6555061340332</c:v>
                </c:pt>
                <c:pt idx="1555">
                  <c:v>2.6144981384277299</c:v>
                </c:pt>
                <c:pt idx="1556">
                  <c:v>2.55632400512695</c:v>
                </c:pt>
                <c:pt idx="1557">
                  <c:v>2.4957656860351598</c:v>
                </c:pt>
                <c:pt idx="1558">
                  <c:v>2.4213790893554701</c:v>
                </c:pt>
                <c:pt idx="1559">
                  <c:v>2.3298263549804701</c:v>
                </c:pt>
                <c:pt idx="1560">
                  <c:v>2.2382736206054701</c:v>
                </c:pt>
                <c:pt idx="1561">
                  <c:v>2.1662712097168</c:v>
                </c:pt>
                <c:pt idx="1562">
                  <c:v>2.1061897277832</c:v>
                </c:pt>
                <c:pt idx="1563">
                  <c:v>2.0399093627929701</c:v>
                </c:pt>
                <c:pt idx="1564">
                  <c:v>1.9626617431640601</c:v>
                </c:pt>
                <c:pt idx="1565">
                  <c:v>1.8787384033203101</c:v>
                </c:pt>
                <c:pt idx="1566">
                  <c:v>1.7881393432617201</c:v>
                </c:pt>
                <c:pt idx="1567">
                  <c:v>1.6880035400390601</c:v>
                </c:pt>
                <c:pt idx="1568">
                  <c:v>1.5864372253418</c:v>
                </c:pt>
                <c:pt idx="1569">
                  <c:v>1.4901161193847701</c:v>
                </c:pt>
                <c:pt idx="1570">
                  <c:v>1.4162063598632799</c:v>
                </c:pt>
                <c:pt idx="1571">
                  <c:v>1.36709213256836</c:v>
                </c:pt>
                <c:pt idx="1572">
                  <c:v>1.3403892517089799</c:v>
                </c:pt>
                <c:pt idx="1573">
                  <c:v>1.3313293457031199</c:v>
                </c:pt>
                <c:pt idx="1574">
                  <c:v>1.32894515991211</c:v>
                </c:pt>
                <c:pt idx="1575">
                  <c:v>1.33609771728516</c:v>
                </c:pt>
                <c:pt idx="1576">
                  <c:v>1.3236999511718699</c:v>
                </c:pt>
                <c:pt idx="1577">
                  <c:v>1.2927055358886701</c:v>
                </c:pt>
                <c:pt idx="1578">
                  <c:v>1.24979019165039</c:v>
                </c:pt>
                <c:pt idx="1579">
                  <c:v>1.2230873107910201</c:v>
                </c:pt>
                <c:pt idx="1580">
                  <c:v>1.2054443359375</c:v>
                </c:pt>
                <c:pt idx="1581">
                  <c:v>1.18350982666016</c:v>
                </c:pt>
                <c:pt idx="1582">
                  <c:v>1.15823745727539</c:v>
                </c:pt>
                <c:pt idx="1583">
                  <c:v>1.1405944824218699</c:v>
                </c:pt>
                <c:pt idx="1584">
                  <c:v>1.1191368103027299</c:v>
                </c:pt>
                <c:pt idx="1585">
                  <c:v>1.0867118835449201</c:v>
                </c:pt>
                <c:pt idx="1586">
                  <c:v>1.0485649108886701</c:v>
                </c:pt>
                <c:pt idx="1587">
                  <c:v>1.0280609130859399</c:v>
                </c:pt>
                <c:pt idx="1588">
                  <c:v>1.0356903076171899</c:v>
                </c:pt>
                <c:pt idx="1589">
                  <c:v>1.06000900268555</c:v>
                </c:pt>
                <c:pt idx="1590">
                  <c:v>1.07479095458984</c:v>
                </c:pt>
                <c:pt idx="1591">
                  <c:v>1.07717514038086</c:v>
                </c:pt>
                <c:pt idx="1592">
                  <c:v>1.06716156005859</c:v>
                </c:pt>
                <c:pt idx="1593">
                  <c:v>1.0476112365722701</c:v>
                </c:pt>
                <c:pt idx="1594">
                  <c:v>1.0123252868652299</c:v>
                </c:pt>
                <c:pt idx="1595">
                  <c:v>0.97179412841796897</c:v>
                </c:pt>
                <c:pt idx="1596">
                  <c:v>0.95272064208984397</c:v>
                </c:pt>
                <c:pt idx="1597">
                  <c:v>0.95510482788085904</c:v>
                </c:pt>
                <c:pt idx="1598">
                  <c:v>0.98419189453125</c:v>
                </c:pt>
                <c:pt idx="1599">
                  <c:v>1.0123252868652299</c:v>
                </c:pt>
                <c:pt idx="1600">
                  <c:v>1.03759765625</c:v>
                </c:pt>
                <c:pt idx="1601">
                  <c:v>1.0557174682617201</c:v>
                </c:pt>
                <c:pt idx="1602">
                  <c:v>1.07479095458984</c:v>
                </c:pt>
                <c:pt idx="1603">
                  <c:v>1.0890960693359399</c:v>
                </c:pt>
                <c:pt idx="1604">
                  <c:v>1.0809898376464799</c:v>
                </c:pt>
                <c:pt idx="1605">
                  <c:v>1.0647773742675799</c:v>
                </c:pt>
                <c:pt idx="1606">
                  <c:v>1.05428695678711</c:v>
                </c:pt>
                <c:pt idx="1607">
                  <c:v>1.05142593383789</c:v>
                </c:pt>
                <c:pt idx="1608">
                  <c:v>1.0471343994140601</c:v>
                </c:pt>
                <c:pt idx="1609">
                  <c:v>1.03044509887695</c:v>
                </c:pt>
                <c:pt idx="1610">
                  <c:v>1.0170936584472701</c:v>
                </c:pt>
                <c:pt idx="1611">
                  <c:v>1.0051727294921899</c:v>
                </c:pt>
                <c:pt idx="1612">
                  <c:v>1.0013580322265601</c:v>
                </c:pt>
                <c:pt idx="1613">
                  <c:v>0.99802017211914096</c:v>
                </c:pt>
                <c:pt idx="1614">
                  <c:v>0.99229812622070301</c:v>
                </c:pt>
                <c:pt idx="1615">
                  <c:v>0.99086761474609397</c:v>
                </c:pt>
                <c:pt idx="1616">
                  <c:v>1.0032653808593699</c:v>
                </c:pt>
                <c:pt idx="1617">
                  <c:v>1.0433197021484399</c:v>
                </c:pt>
                <c:pt idx="1618">
                  <c:v>1.0938644409179701</c:v>
                </c:pt>
                <c:pt idx="1619">
                  <c:v>1.1425018310546899</c:v>
                </c:pt>
                <c:pt idx="1620">
                  <c:v>1.1863708496093699</c:v>
                </c:pt>
                <c:pt idx="1621">
                  <c:v>1.2187957763671899</c:v>
                </c:pt>
                <c:pt idx="1622">
                  <c:v>1.2359619140625</c:v>
                </c:pt>
                <c:pt idx="1623">
                  <c:v>1.2321472167968699</c:v>
                </c:pt>
                <c:pt idx="1624">
                  <c:v>1.2202262878418</c:v>
                </c:pt>
                <c:pt idx="1625">
                  <c:v>1.2073516845703101</c:v>
                </c:pt>
                <c:pt idx="1626">
                  <c:v>1.1949539184570299</c:v>
                </c:pt>
                <c:pt idx="1627">
                  <c:v>1.18875503540039</c:v>
                </c:pt>
                <c:pt idx="1628">
                  <c:v>1.1806488037109399</c:v>
                </c:pt>
                <c:pt idx="1629">
                  <c:v>1.1649131774902299</c:v>
                </c:pt>
                <c:pt idx="1630">
                  <c:v>1.1396408081054701</c:v>
                </c:pt>
                <c:pt idx="1631">
                  <c:v>1.1234283447265601</c:v>
                </c:pt>
                <c:pt idx="1632">
                  <c:v>1.1262893676757799</c:v>
                </c:pt>
                <c:pt idx="1633">
                  <c:v>1.1415481567382799</c:v>
                </c:pt>
                <c:pt idx="1634">
                  <c:v>1.15346908569336</c:v>
                </c:pt>
                <c:pt idx="1635">
                  <c:v>1.15966796875</c:v>
                </c:pt>
                <c:pt idx="1636">
                  <c:v>1.15823745727539</c:v>
                </c:pt>
                <c:pt idx="1637">
                  <c:v>1.1415481567382799</c:v>
                </c:pt>
                <c:pt idx="1638">
                  <c:v>1.0962486267089799</c:v>
                </c:pt>
                <c:pt idx="1639">
                  <c:v>1.0409355163574201</c:v>
                </c:pt>
                <c:pt idx="1640">
                  <c:v>0.99086761474609397</c:v>
                </c:pt>
                <c:pt idx="1641">
                  <c:v>0.95701217651367199</c:v>
                </c:pt>
                <c:pt idx="1642">
                  <c:v>0.93746185302734397</c:v>
                </c:pt>
                <c:pt idx="1643">
                  <c:v>0.93507766723632801</c:v>
                </c:pt>
                <c:pt idx="1644">
                  <c:v>0.95033645629882801</c:v>
                </c:pt>
                <c:pt idx="1645">
                  <c:v>0.96321105957031306</c:v>
                </c:pt>
                <c:pt idx="1646">
                  <c:v>0.96797943115234397</c:v>
                </c:pt>
                <c:pt idx="1647">
                  <c:v>0.97370147705078103</c:v>
                </c:pt>
                <c:pt idx="1648">
                  <c:v>0.980377197265625</c:v>
                </c:pt>
                <c:pt idx="1649">
                  <c:v>0.97846984863281306</c:v>
                </c:pt>
                <c:pt idx="1650">
                  <c:v>0.96654891967773404</c:v>
                </c:pt>
                <c:pt idx="1651">
                  <c:v>0.96035003662109397</c:v>
                </c:pt>
                <c:pt idx="1652">
                  <c:v>0.96082687377929699</c:v>
                </c:pt>
                <c:pt idx="1653">
                  <c:v>0.96368789672851596</c:v>
                </c:pt>
                <c:pt idx="1654">
                  <c:v>0.96559524536132801</c:v>
                </c:pt>
                <c:pt idx="1655">
                  <c:v>0.97417831420898404</c:v>
                </c:pt>
                <c:pt idx="1656">
                  <c:v>0.99372863769531306</c:v>
                </c:pt>
                <c:pt idx="1657">
                  <c:v>1.0175704956054701</c:v>
                </c:pt>
                <c:pt idx="1658">
                  <c:v>1.04570388793945</c:v>
                </c:pt>
                <c:pt idx="1659">
                  <c:v>1.0704994201660201</c:v>
                </c:pt>
                <c:pt idx="1660">
                  <c:v>1.1043548583984399</c:v>
                </c:pt>
                <c:pt idx="1661">
                  <c:v>1.1391639709472701</c:v>
                </c:pt>
                <c:pt idx="1662">
                  <c:v>1.15346908569336</c:v>
                </c:pt>
                <c:pt idx="1663">
                  <c:v>1.1477470397949201</c:v>
                </c:pt>
                <c:pt idx="1664">
                  <c:v>1.1410713195800799</c:v>
                </c:pt>
                <c:pt idx="1665">
                  <c:v>1.1463165283203101</c:v>
                </c:pt>
                <c:pt idx="1666">
                  <c:v>1.15299224853516</c:v>
                </c:pt>
                <c:pt idx="1667">
                  <c:v>1.15346908569336</c:v>
                </c:pt>
                <c:pt idx="1668">
                  <c:v>1.1653900146484399</c:v>
                </c:pt>
                <c:pt idx="1669">
                  <c:v>1.1849403381347701</c:v>
                </c:pt>
                <c:pt idx="1670">
                  <c:v>1.2021064758300799</c:v>
                </c:pt>
                <c:pt idx="1671">
                  <c:v>1.19733810424805</c:v>
                </c:pt>
                <c:pt idx="1672">
                  <c:v>1.17349624633789</c:v>
                </c:pt>
                <c:pt idx="1673">
                  <c:v>1.14583969116211</c:v>
                </c:pt>
                <c:pt idx="1674">
                  <c:v>1.1324882507324201</c:v>
                </c:pt>
                <c:pt idx="1675">
                  <c:v>1.1401176452636701</c:v>
                </c:pt>
                <c:pt idx="1676">
                  <c:v>1.1539459228515601</c:v>
                </c:pt>
                <c:pt idx="1677">
                  <c:v>1.1558532714843699</c:v>
                </c:pt>
                <c:pt idx="1678">
                  <c:v>1.1548995971679701</c:v>
                </c:pt>
                <c:pt idx="1679">
                  <c:v>1.15871429443359</c:v>
                </c:pt>
                <c:pt idx="1680">
                  <c:v>1.1625289916992201</c:v>
                </c:pt>
                <c:pt idx="1681">
                  <c:v>1.1477470397949201</c:v>
                </c:pt>
                <c:pt idx="1682">
                  <c:v>1.1105537414550799</c:v>
                </c:pt>
                <c:pt idx="1683">
                  <c:v>1.07669830322266</c:v>
                </c:pt>
                <c:pt idx="1684">
                  <c:v>1.0576248168945299</c:v>
                </c:pt>
                <c:pt idx="1685">
                  <c:v>1.04475021362305</c:v>
                </c:pt>
                <c:pt idx="1686">
                  <c:v>1.0433197021484399</c:v>
                </c:pt>
                <c:pt idx="1687">
                  <c:v>1.0476112365722701</c:v>
                </c:pt>
                <c:pt idx="1688">
                  <c:v>1.0576248168945299</c:v>
                </c:pt>
                <c:pt idx="1689">
                  <c:v>1.06716156005859</c:v>
                </c:pt>
                <c:pt idx="1690">
                  <c:v>1.07431411743164</c:v>
                </c:pt>
                <c:pt idx="1691">
                  <c:v>1.0828971862793</c:v>
                </c:pt>
                <c:pt idx="1692">
                  <c:v>1.07622146606445</c:v>
                </c:pt>
                <c:pt idx="1693">
                  <c:v>1.0623931884765601</c:v>
                </c:pt>
                <c:pt idx="1694">
                  <c:v>1.05381011962891</c:v>
                </c:pt>
                <c:pt idx="1695">
                  <c:v>1.0638236999511701</c:v>
                </c:pt>
                <c:pt idx="1696">
                  <c:v>1.07479095458984</c:v>
                </c:pt>
                <c:pt idx="1697">
                  <c:v>1.0795593261718699</c:v>
                </c:pt>
                <c:pt idx="1698">
                  <c:v>1.0709762573242201</c:v>
                </c:pt>
                <c:pt idx="1699">
                  <c:v>1.0709762573242201</c:v>
                </c:pt>
                <c:pt idx="1700">
                  <c:v>1.0776519775390601</c:v>
                </c:pt>
                <c:pt idx="1701">
                  <c:v>1.0781288146972701</c:v>
                </c:pt>
                <c:pt idx="1702">
                  <c:v>1.0571479797363299</c:v>
                </c:pt>
                <c:pt idx="1703">
                  <c:v>1.0261535644531199</c:v>
                </c:pt>
                <c:pt idx="1704">
                  <c:v>1.00851058959961</c:v>
                </c:pt>
                <c:pt idx="1705">
                  <c:v>1.0075569152832</c:v>
                </c:pt>
                <c:pt idx="1706">
                  <c:v>1.0128021240234399</c:v>
                </c:pt>
                <c:pt idx="1707">
                  <c:v>1.0194778442382799</c:v>
                </c:pt>
                <c:pt idx="1708">
                  <c:v>1.0399818420410201</c:v>
                </c:pt>
                <c:pt idx="1709">
                  <c:v>1.0638236999511701</c:v>
                </c:pt>
                <c:pt idx="1710">
                  <c:v>1.0852813720703101</c:v>
                </c:pt>
                <c:pt idx="1711">
                  <c:v>1.09720230102539</c:v>
                </c:pt>
                <c:pt idx="1712">
                  <c:v>1.09958648681641</c:v>
                </c:pt>
                <c:pt idx="1713">
                  <c:v>1.09243392944336</c:v>
                </c:pt>
                <c:pt idx="1714">
                  <c:v>1.0786056518554701</c:v>
                </c:pt>
                <c:pt idx="1715">
                  <c:v>1.0633468627929701</c:v>
                </c:pt>
                <c:pt idx="1716">
                  <c:v>1.04427337646484</c:v>
                </c:pt>
                <c:pt idx="1717">
                  <c:v>1.0190010070800799</c:v>
                </c:pt>
                <c:pt idx="1718">
                  <c:v>1.0027885437011701</c:v>
                </c:pt>
                <c:pt idx="1719">
                  <c:v>1.00612640380859</c:v>
                </c:pt>
                <c:pt idx="1720">
                  <c:v>1.0199546813964799</c:v>
                </c:pt>
                <c:pt idx="1721">
                  <c:v>1.04522705078125</c:v>
                </c:pt>
                <c:pt idx="1722">
                  <c:v>1.0800361633300799</c:v>
                </c:pt>
                <c:pt idx="1723">
                  <c:v>1.1105537414550799</c:v>
                </c:pt>
                <c:pt idx="1724">
                  <c:v>1.1267662048339799</c:v>
                </c:pt>
                <c:pt idx="1725">
                  <c:v>1.1286735534668</c:v>
                </c:pt>
                <c:pt idx="1726">
                  <c:v>1.1329650878906199</c:v>
                </c:pt>
                <c:pt idx="1727">
                  <c:v>1.1253356933593699</c:v>
                </c:pt>
                <c:pt idx="1728">
                  <c:v>1.1110305786132799</c:v>
                </c:pt>
                <c:pt idx="1729">
                  <c:v>1.09243392944336</c:v>
                </c:pt>
                <c:pt idx="1730">
                  <c:v>1.0886192321777299</c:v>
                </c:pt>
                <c:pt idx="1731">
                  <c:v>1.0876655578613299</c:v>
                </c:pt>
                <c:pt idx="1732">
                  <c:v>1.09195709228516</c:v>
                </c:pt>
                <c:pt idx="1733">
                  <c:v>1.10673904418945</c:v>
                </c:pt>
                <c:pt idx="1734">
                  <c:v>1.13010406494141</c:v>
                </c:pt>
                <c:pt idx="1735">
                  <c:v>1.1544227600097701</c:v>
                </c:pt>
                <c:pt idx="1736">
                  <c:v>1.15346908569336</c:v>
                </c:pt>
                <c:pt idx="1737">
                  <c:v>1.14297866821289</c:v>
                </c:pt>
                <c:pt idx="1738">
                  <c:v>1.12247467041016</c:v>
                </c:pt>
                <c:pt idx="1739">
                  <c:v>1.1010169982910201</c:v>
                </c:pt>
                <c:pt idx="1740">
                  <c:v>1.06668472290039</c:v>
                </c:pt>
                <c:pt idx="1741">
                  <c:v>1.03902816772461</c:v>
                </c:pt>
                <c:pt idx="1742">
                  <c:v>1.0476112365722701</c:v>
                </c:pt>
                <c:pt idx="1743">
                  <c:v>1.0728836059570299</c:v>
                </c:pt>
                <c:pt idx="1744">
                  <c:v>1.09720230102539</c:v>
                </c:pt>
                <c:pt idx="1745">
                  <c:v>1.1110305786132799</c:v>
                </c:pt>
                <c:pt idx="1746">
                  <c:v>1.1320114135742201</c:v>
                </c:pt>
                <c:pt idx="1747">
                  <c:v>1.15108489990234</c:v>
                </c:pt>
                <c:pt idx="1748">
                  <c:v>1.14297866821289</c:v>
                </c:pt>
                <c:pt idx="1749">
                  <c:v>1.1386871337890601</c:v>
                </c:pt>
                <c:pt idx="1750">
                  <c:v>1.1439323425293</c:v>
                </c:pt>
                <c:pt idx="1751">
                  <c:v>1.1496543884277299</c:v>
                </c:pt>
                <c:pt idx="1752">
                  <c:v>1.1401176452636701</c:v>
                </c:pt>
                <c:pt idx="1753">
                  <c:v>1.1239051818847701</c:v>
                </c:pt>
                <c:pt idx="1754">
                  <c:v>1.1239051818847701</c:v>
                </c:pt>
                <c:pt idx="1755">
                  <c:v>1.1296272277832</c:v>
                </c:pt>
                <c:pt idx="1756">
                  <c:v>1.1334419250488299</c:v>
                </c:pt>
                <c:pt idx="1757">
                  <c:v>1.1391639709472701</c:v>
                </c:pt>
                <c:pt idx="1758">
                  <c:v>1.14536285400391</c:v>
                </c:pt>
                <c:pt idx="1759">
                  <c:v>1.1448860168457</c:v>
                </c:pt>
                <c:pt idx="1760">
                  <c:v>1.12295150756836</c:v>
                </c:pt>
                <c:pt idx="1761">
                  <c:v>1.0952949523925799</c:v>
                </c:pt>
                <c:pt idx="1762">
                  <c:v>1.06906890869141</c:v>
                </c:pt>
                <c:pt idx="1763">
                  <c:v>1.0547637939453101</c:v>
                </c:pt>
                <c:pt idx="1764">
                  <c:v>1.04570388793945</c:v>
                </c:pt>
                <c:pt idx="1765">
                  <c:v>1.0623931884765601</c:v>
                </c:pt>
                <c:pt idx="1766">
                  <c:v>1.1038780212402299</c:v>
                </c:pt>
                <c:pt idx="1767">
                  <c:v>1.1463165283203101</c:v>
                </c:pt>
                <c:pt idx="1768">
                  <c:v>1.1725425720214799</c:v>
                </c:pt>
                <c:pt idx="1769">
                  <c:v>1.1878013610839799</c:v>
                </c:pt>
                <c:pt idx="1770">
                  <c:v>1.20639801025391</c:v>
                </c:pt>
                <c:pt idx="1771">
                  <c:v>1.2168884277343699</c:v>
                </c:pt>
                <c:pt idx="1772">
                  <c:v>1.2035369873046899</c:v>
                </c:pt>
                <c:pt idx="1773">
                  <c:v>1.17397308349609</c:v>
                </c:pt>
                <c:pt idx="1774">
                  <c:v>1.1572837829589799</c:v>
                </c:pt>
                <c:pt idx="1775">
                  <c:v>1.1548995971679701</c:v>
                </c:pt>
                <c:pt idx="1776">
                  <c:v>1.1591911315918</c:v>
                </c:pt>
                <c:pt idx="1777">
                  <c:v>1.16062164306641</c:v>
                </c:pt>
                <c:pt idx="1778">
                  <c:v>1.1801719665527299</c:v>
                </c:pt>
                <c:pt idx="1779">
                  <c:v>1.21450424194336</c:v>
                </c:pt>
                <c:pt idx="1780">
                  <c:v>1.2402534484863299</c:v>
                </c:pt>
                <c:pt idx="1781">
                  <c:v>1.2488365173339799</c:v>
                </c:pt>
                <c:pt idx="1782">
                  <c:v>1.2469291687011701</c:v>
                </c:pt>
                <c:pt idx="1783">
                  <c:v>1.24359130859375</c:v>
                </c:pt>
                <c:pt idx="1784">
                  <c:v>1.22880935668945</c:v>
                </c:pt>
                <c:pt idx="1785">
                  <c:v>1.20401382446289</c:v>
                </c:pt>
                <c:pt idx="1786">
                  <c:v>1.18350982666016</c:v>
                </c:pt>
                <c:pt idx="1787">
                  <c:v>1.1749267578125</c:v>
                </c:pt>
                <c:pt idx="1788">
                  <c:v>1.1692047119140601</c:v>
                </c:pt>
                <c:pt idx="1789">
                  <c:v>1.1601448059082</c:v>
                </c:pt>
                <c:pt idx="1790">
                  <c:v>1.15966796875</c:v>
                </c:pt>
                <c:pt idx="1791">
                  <c:v>1.15871429443359</c:v>
                </c:pt>
                <c:pt idx="1792">
                  <c:v>1.1630058288574201</c:v>
                </c:pt>
                <c:pt idx="1793">
                  <c:v>1.1615753173828101</c:v>
                </c:pt>
                <c:pt idx="1794">
                  <c:v>1.1715888977050799</c:v>
                </c:pt>
                <c:pt idx="1795">
                  <c:v>1.1782646179199201</c:v>
                </c:pt>
                <c:pt idx="1796">
                  <c:v>1.1868476867675799</c:v>
                </c:pt>
                <c:pt idx="1797">
                  <c:v>1.2006759643554701</c:v>
                </c:pt>
                <c:pt idx="1798">
                  <c:v>1.2202262878418</c:v>
                </c:pt>
                <c:pt idx="1799">
                  <c:v>1.2354850769043</c:v>
                </c:pt>
                <c:pt idx="1800">
                  <c:v>1.23739242553711</c:v>
                </c:pt>
                <c:pt idx="1801">
                  <c:v>1.23691558837891</c:v>
                </c:pt>
                <c:pt idx="1802">
                  <c:v>1.2402534484863299</c:v>
                </c:pt>
                <c:pt idx="1803">
                  <c:v>1.2545585632324201</c:v>
                </c:pt>
                <c:pt idx="1804">
                  <c:v>1.27315521240234</c:v>
                </c:pt>
                <c:pt idx="1805">
                  <c:v>1.28316879272461</c:v>
                </c:pt>
                <c:pt idx="1806">
                  <c:v>1.28936767578125</c:v>
                </c:pt>
                <c:pt idx="1807">
                  <c:v>1.29842758178711</c:v>
                </c:pt>
                <c:pt idx="1808">
                  <c:v>1.3022422790527299</c:v>
                </c:pt>
                <c:pt idx="1809">
                  <c:v>1.30558013916016</c:v>
                </c:pt>
                <c:pt idx="1810">
                  <c:v>1.3089179992675799</c:v>
                </c:pt>
                <c:pt idx="1811">
                  <c:v>1.3256072998046899</c:v>
                </c:pt>
                <c:pt idx="1812">
                  <c:v>1.3370513916015601</c:v>
                </c:pt>
                <c:pt idx="1813">
                  <c:v>1.3461112976074201</c:v>
                </c:pt>
                <c:pt idx="1814">
                  <c:v>1.35898590087891</c:v>
                </c:pt>
                <c:pt idx="1815">
                  <c:v>1.37233734130859</c:v>
                </c:pt>
                <c:pt idx="1816">
                  <c:v>1.3780593872070299</c:v>
                </c:pt>
                <c:pt idx="1817">
                  <c:v>1.3828277587890601</c:v>
                </c:pt>
                <c:pt idx="1818">
                  <c:v>1.39665603637695</c:v>
                </c:pt>
                <c:pt idx="1819">
                  <c:v>1.4195442199707</c:v>
                </c:pt>
                <c:pt idx="1820">
                  <c:v>1.4390945434570299</c:v>
                </c:pt>
                <c:pt idx="1821">
                  <c:v>1.44243240356445</c:v>
                </c:pt>
                <c:pt idx="1822">
                  <c:v>1.4314651489257799</c:v>
                </c:pt>
                <c:pt idx="1823">
                  <c:v>1.4228820800781199</c:v>
                </c:pt>
                <c:pt idx="1824">
                  <c:v>1.42049789428711</c:v>
                </c:pt>
                <c:pt idx="1825">
                  <c:v>1.4162063598632799</c:v>
                </c:pt>
                <c:pt idx="1826">
                  <c:v>1.4019012451171899</c:v>
                </c:pt>
                <c:pt idx="1827">
                  <c:v>1.39522552490234</c:v>
                </c:pt>
                <c:pt idx="1828">
                  <c:v>1.4033317565918</c:v>
                </c:pt>
                <c:pt idx="1829">
                  <c:v>1.4085769653320299</c:v>
                </c:pt>
                <c:pt idx="1830">
                  <c:v>1.40476226806641</c:v>
                </c:pt>
                <c:pt idx="1831">
                  <c:v>1.4066696166992201</c:v>
                </c:pt>
                <c:pt idx="1832">
                  <c:v>1.4209747314453101</c:v>
                </c:pt>
                <c:pt idx="1833">
                  <c:v>1.44100189208984</c:v>
                </c:pt>
                <c:pt idx="1834">
                  <c:v>1.4600753784179701</c:v>
                </c:pt>
                <c:pt idx="1835">
                  <c:v>1.4781951904296899</c:v>
                </c:pt>
                <c:pt idx="1836">
                  <c:v>1.5001296997070299</c:v>
                </c:pt>
                <c:pt idx="1837">
                  <c:v>1.5153884887695299</c:v>
                </c:pt>
                <c:pt idx="1838">
                  <c:v>1.5358924865722701</c:v>
                </c:pt>
                <c:pt idx="1839">
                  <c:v>1.5597343444824201</c:v>
                </c:pt>
                <c:pt idx="1840">
                  <c:v>1.57880783081055</c:v>
                </c:pt>
                <c:pt idx="1841">
                  <c:v>1.58596038818359</c:v>
                </c:pt>
                <c:pt idx="1842">
                  <c:v>1.5811920166015601</c:v>
                </c:pt>
                <c:pt idx="1843">
                  <c:v>1.5711784362793</c:v>
                </c:pt>
                <c:pt idx="1844">
                  <c:v>1.55735015869141</c:v>
                </c:pt>
                <c:pt idx="1845">
                  <c:v>1.5430450439453101</c:v>
                </c:pt>
                <c:pt idx="1846">
                  <c:v>1.54781341552734</c:v>
                </c:pt>
                <c:pt idx="1847">
                  <c:v>1.57070159912109</c:v>
                </c:pt>
                <c:pt idx="1848">
                  <c:v>1.5988349914550799</c:v>
                </c:pt>
                <c:pt idx="1849">
                  <c:v>1.6150474548339799</c:v>
                </c:pt>
                <c:pt idx="1850">
                  <c:v>1.6179084777832</c:v>
                </c:pt>
                <c:pt idx="1851">
                  <c:v>1.6117095947265601</c:v>
                </c:pt>
                <c:pt idx="1852">
                  <c:v>1.6002655029296899</c:v>
                </c:pt>
                <c:pt idx="1853">
                  <c:v>1.5773773193359399</c:v>
                </c:pt>
                <c:pt idx="1854">
                  <c:v>1.5559196472168</c:v>
                </c:pt>
                <c:pt idx="1855">
                  <c:v>1.54256820678711</c:v>
                </c:pt>
                <c:pt idx="1856">
                  <c:v>1.54781341552734</c:v>
                </c:pt>
                <c:pt idx="1857">
                  <c:v>1.55496597290039</c:v>
                </c:pt>
                <c:pt idx="1858">
                  <c:v>1.5521049499511701</c:v>
                </c:pt>
                <c:pt idx="1859">
                  <c:v>1.5368461608886701</c:v>
                </c:pt>
                <c:pt idx="1860">
                  <c:v>1.5354156494140601</c:v>
                </c:pt>
                <c:pt idx="1861">
                  <c:v>1.5435218811035201</c:v>
                </c:pt>
                <c:pt idx="1862">
                  <c:v>1.54256820678711</c:v>
                </c:pt>
                <c:pt idx="1863">
                  <c:v>1.5206336975097701</c:v>
                </c:pt>
                <c:pt idx="1864">
                  <c:v>1.49393081665039</c:v>
                </c:pt>
                <c:pt idx="1865">
                  <c:v>1.4772415161132799</c:v>
                </c:pt>
                <c:pt idx="1866">
                  <c:v>1.4624595642089799</c:v>
                </c:pt>
                <c:pt idx="1867">
                  <c:v>1.44338607788086</c:v>
                </c:pt>
                <c:pt idx="1868">
                  <c:v>1.42765045166016</c:v>
                </c:pt>
                <c:pt idx="1869">
                  <c:v>1.42765045166016</c:v>
                </c:pt>
                <c:pt idx="1870">
                  <c:v>1.42621994018555</c:v>
                </c:pt>
                <c:pt idx="1871">
                  <c:v>1.4219284057617201</c:v>
                </c:pt>
                <c:pt idx="1872">
                  <c:v>1.4085769653320299</c:v>
                </c:pt>
                <c:pt idx="1873">
                  <c:v>1.40476226806641</c:v>
                </c:pt>
                <c:pt idx="1874">
                  <c:v>1.39665603637695</c:v>
                </c:pt>
                <c:pt idx="1875">
                  <c:v>1.38998031616211</c:v>
                </c:pt>
                <c:pt idx="1876">
                  <c:v>1.38998031616211</c:v>
                </c:pt>
                <c:pt idx="1877">
                  <c:v>1.3990402221679701</c:v>
                </c:pt>
                <c:pt idx="1878">
                  <c:v>1.3995170593261701</c:v>
                </c:pt>
                <c:pt idx="1879">
                  <c:v>1.3847351074218699</c:v>
                </c:pt>
                <c:pt idx="1880">
                  <c:v>1.36709213256836</c:v>
                </c:pt>
                <c:pt idx="1881">
                  <c:v>1.3604164123535201</c:v>
                </c:pt>
                <c:pt idx="1882">
                  <c:v>1.34944915771484</c:v>
                </c:pt>
                <c:pt idx="1883">
                  <c:v>1.3270378112793</c:v>
                </c:pt>
                <c:pt idx="1884">
                  <c:v>1.3089179992675799</c:v>
                </c:pt>
                <c:pt idx="1885">
                  <c:v>1.3017654418945299</c:v>
                </c:pt>
                <c:pt idx="1886">
                  <c:v>1.2941360473632799</c:v>
                </c:pt>
                <c:pt idx="1887">
                  <c:v>1.2702941894531199</c:v>
                </c:pt>
                <c:pt idx="1888">
                  <c:v>1.25026702880859</c:v>
                </c:pt>
                <c:pt idx="1889">
                  <c:v>1.25837326049805</c:v>
                </c:pt>
                <c:pt idx="1890">
                  <c:v>1.28173828125</c:v>
                </c:pt>
                <c:pt idx="1891">
                  <c:v>1.2931823730468699</c:v>
                </c:pt>
                <c:pt idx="1892">
                  <c:v>1.2865066528320299</c:v>
                </c:pt>
                <c:pt idx="1893">
                  <c:v>1.2779235839843699</c:v>
                </c:pt>
                <c:pt idx="1894">
                  <c:v>1.2712478637695299</c:v>
                </c:pt>
                <c:pt idx="1895">
                  <c:v>1.2569427490234399</c:v>
                </c:pt>
                <c:pt idx="1896">
                  <c:v>1.2354850769043</c:v>
                </c:pt>
                <c:pt idx="1897">
                  <c:v>1.22928619384766</c:v>
                </c:pt>
                <c:pt idx="1898">
                  <c:v>1.2354850769043</c:v>
                </c:pt>
                <c:pt idx="1899">
                  <c:v>1.2359619140625</c:v>
                </c:pt>
                <c:pt idx="1900">
                  <c:v>1.2249946594238299</c:v>
                </c:pt>
                <c:pt idx="1901">
                  <c:v>1.2030601501464799</c:v>
                </c:pt>
                <c:pt idx="1902">
                  <c:v>1.1878013610839799</c:v>
                </c:pt>
                <c:pt idx="1903">
                  <c:v>1.1706352233886701</c:v>
                </c:pt>
                <c:pt idx="1904">
                  <c:v>1.16729736328125</c:v>
                </c:pt>
                <c:pt idx="1905">
                  <c:v>1.1768341064453101</c:v>
                </c:pt>
                <c:pt idx="1906">
                  <c:v>1.2054443359375</c:v>
                </c:pt>
                <c:pt idx="1907">
                  <c:v>1.2536048889160201</c:v>
                </c:pt>
                <c:pt idx="1908">
                  <c:v>1.3012886047363299</c:v>
                </c:pt>
                <c:pt idx="1909">
                  <c:v>1.3298988342285201</c:v>
                </c:pt>
                <c:pt idx="1910">
                  <c:v>1.3322830200195299</c:v>
                </c:pt>
                <c:pt idx="1911">
                  <c:v>1.312255859375</c:v>
                </c:pt>
                <c:pt idx="1912">
                  <c:v>1.28841400146484</c:v>
                </c:pt>
                <c:pt idx="1913">
                  <c:v>1.2540817260742201</c:v>
                </c:pt>
                <c:pt idx="1914">
                  <c:v>1.22165679931641</c:v>
                </c:pt>
                <c:pt idx="1915">
                  <c:v>1.20449066162109</c:v>
                </c:pt>
                <c:pt idx="1916">
                  <c:v>1.2035369873046899</c:v>
                </c:pt>
                <c:pt idx="1917">
                  <c:v>1.2187957763671899</c:v>
                </c:pt>
                <c:pt idx="1918">
                  <c:v>1.2264251708984399</c:v>
                </c:pt>
                <c:pt idx="1919">
                  <c:v>1.22690200805664</c:v>
                </c:pt>
                <c:pt idx="1920">
                  <c:v>1.2245178222656199</c:v>
                </c:pt>
                <c:pt idx="1921">
                  <c:v>1.22737884521484</c:v>
                </c:pt>
                <c:pt idx="1922">
                  <c:v>1.2388229370117201</c:v>
                </c:pt>
                <c:pt idx="1923">
                  <c:v>1.2564659118652299</c:v>
                </c:pt>
                <c:pt idx="1924">
                  <c:v>1.28316879272461</c:v>
                </c:pt>
                <c:pt idx="1925">
                  <c:v>1.3141632080078101</c:v>
                </c:pt>
                <c:pt idx="1926">
                  <c:v>1.3322830200195299</c:v>
                </c:pt>
                <c:pt idx="1927">
                  <c:v>1.3275146484375</c:v>
                </c:pt>
                <c:pt idx="1928">
                  <c:v>1.3165473937988299</c:v>
                </c:pt>
                <c:pt idx="1929">
                  <c:v>1.30367279052734</c:v>
                </c:pt>
                <c:pt idx="1930">
                  <c:v>1.2865066528320299</c:v>
                </c:pt>
                <c:pt idx="1931">
                  <c:v>1.2660026550293</c:v>
                </c:pt>
                <c:pt idx="1932">
                  <c:v>1.25265121459961</c:v>
                </c:pt>
                <c:pt idx="1933">
                  <c:v>1.2555122375488299</c:v>
                </c:pt>
                <c:pt idx="1934">
                  <c:v>1.2569427490234399</c:v>
                </c:pt>
                <c:pt idx="1935">
                  <c:v>1.2617111206054701</c:v>
                </c:pt>
                <c:pt idx="1936">
                  <c:v>1.2707710266113299</c:v>
                </c:pt>
                <c:pt idx="1937">
                  <c:v>1.28984451293945</c:v>
                </c:pt>
                <c:pt idx="1938">
                  <c:v>1.3084411621093699</c:v>
                </c:pt>
                <c:pt idx="1939">
                  <c:v>1.3318061828613299</c:v>
                </c:pt>
                <c:pt idx="1940">
                  <c:v>1.3527870178222701</c:v>
                </c:pt>
                <c:pt idx="1941">
                  <c:v>1.3771057128906199</c:v>
                </c:pt>
                <c:pt idx="1942">
                  <c:v>1.3880729675293</c:v>
                </c:pt>
                <c:pt idx="1943">
                  <c:v>1.3828277587890601</c:v>
                </c:pt>
                <c:pt idx="1944">
                  <c:v>1.3632774353027299</c:v>
                </c:pt>
                <c:pt idx="1945">
                  <c:v>1.3394355773925799</c:v>
                </c:pt>
                <c:pt idx="1946">
                  <c:v>1.3079643249511701</c:v>
                </c:pt>
                <c:pt idx="1947">
                  <c:v>1.2793540954589799</c:v>
                </c:pt>
                <c:pt idx="1948">
                  <c:v>1.26552581787109</c:v>
                </c:pt>
                <c:pt idx="1949">
                  <c:v>1.2769699096679701</c:v>
                </c:pt>
                <c:pt idx="1950">
                  <c:v>1.2993812561035201</c:v>
                </c:pt>
                <c:pt idx="1951">
                  <c:v>1.3155937194824201</c:v>
                </c:pt>
                <c:pt idx="1952">
                  <c:v>1.3399124145507799</c:v>
                </c:pt>
                <c:pt idx="1953">
                  <c:v>1.3599395751953101</c:v>
                </c:pt>
                <c:pt idx="1954">
                  <c:v>1.3618469238281199</c:v>
                </c:pt>
                <c:pt idx="1955">
                  <c:v>1.33466720581055</c:v>
                </c:pt>
                <c:pt idx="1956">
                  <c:v>1.2993812561035201</c:v>
                </c:pt>
                <c:pt idx="1957">
                  <c:v>1.27363204956055</c:v>
                </c:pt>
                <c:pt idx="1958">
                  <c:v>1.2621879577636701</c:v>
                </c:pt>
                <c:pt idx="1959">
                  <c:v>1.26552581787109</c:v>
                </c:pt>
                <c:pt idx="1960">
                  <c:v>1.2865066528320299</c:v>
                </c:pt>
                <c:pt idx="1961">
                  <c:v>1.31082534790039</c:v>
                </c:pt>
                <c:pt idx="1962">
                  <c:v>1.3313293457031199</c:v>
                </c:pt>
                <c:pt idx="1963">
                  <c:v>1.3332366943359399</c:v>
                </c:pt>
                <c:pt idx="1964">
                  <c:v>1.31988525390625</c:v>
                </c:pt>
                <c:pt idx="1965">
                  <c:v>1.29079818725586</c:v>
                </c:pt>
                <c:pt idx="1966">
                  <c:v>1.25837326049805</c:v>
                </c:pt>
                <c:pt idx="1967">
                  <c:v>1.2302398681640601</c:v>
                </c:pt>
                <c:pt idx="1968">
                  <c:v>1.2159347534179701</c:v>
                </c:pt>
                <c:pt idx="1969">
                  <c:v>1.220703125</c:v>
                </c:pt>
                <c:pt idx="1970">
                  <c:v>1.24216079711914</c:v>
                </c:pt>
                <c:pt idx="1971">
                  <c:v>1.2617111206054701</c:v>
                </c:pt>
                <c:pt idx="1972">
                  <c:v>1.2784004211425799</c:v>
                </c:pt>
                <c:pt idx="1973">
                  <c:v>1.28793716430664</c:v>
                </c:pt>
                <c:pt idx="1974">
                  <c:v>1.2950897216796899</c:v>
                </c:pt>
                <c:pt idx="1975">
                  <c:v>1.30367279052734</c:v>
                </c:pt>
                <c:pt idx="1976">
                  <c:v>1.312255859375</c:v>
                </c:pt>
                <c:pt idx="1977">
                  <c:v>1.3294219970703101</c:v>
                </c:pt>
                <c:pt idx="1978">
                  <c:v>1.3408660888671899</c:v>
                </c:pt>
                <c:pt idx="1979">
                  <c:v>1.3556480407714799</c:v>
                </c:pt>
                <c:pt idx="1980">
                  <c:v>1.3847351074218699</c:v>
                </c:pt>
                <c:pt idx="1981">
                  <c:v>1.4142990112304701</c:v>
                </c:pt>
                <c:pt idx="1982">
                  <c:v>1.4309883117675799</c:v>
                </c:pt>
                <c:pt idx="1983">
                  <c:v>1.42526626586914</c:v>
                </c:pt>
                <c:pt idx="1984">
                  <c:v>1.41191482543945</c:v>
                </c:pt>
                <c:pt idx="1985">
                  <c:v>1.39474868774414</c:v>
                </c:pt>
                <c:pt idx="1986">
                  <c:v>1.36661529541016</c:v>
                </c:pt>
                <c:pt idx="1987">
                  <c:v>1.3461112976074201</c:v>
                </c:pt>
                <c:pt idx="1988">
                  <c:v>1.34181976318359</c:v>
                </c:pt>
                <c:pt idx="1989">
                  <c:v>1.35183334350586</c:v>
                </c:pt>
                <c:pt idx="1990">
                  <c:v>1.3637542724609399</c:v>
                </c:pt>
                <c:pt idx="1991">
                  <c:v>1.37233734130859</c:v>
                </c:pt>
                <c:pt idx="1992">
                  <c:v>1.38235092163086</c:v>
                </c:pt>
                <c:pt idx="1993">
                  <c:v>1.3856887817382799</c:v>
                </c:pt>
                <c:pt idx="1994">
                  <c:v>1.38187408447266</c:v>
                </c:pt>
                <c:pt idx="1995">
                  <c:v>1.37996673583984</c:v>
                </c:pt>
                <c:pt idx="1996">
                  <c:v>1.37948989868164</c:v>
                </c:pt>
                <c:pt idx="1997">
                  <c:v>1.373291015625</c:v>
                </c:pt>
                <c:pt idx="1998">
                  <c:v>1.3604164123535201</c:v>
                </c:pt>
                <c:pt idx="1999">
                  <c:v>1.35087966918945</c:v>
                </c:pt>
                <c:pt idx="2000">
                  <c:v>1.34372711181641</c:v>
                </c:pt>
                <c:pt idx="2001">
                  <c:v>1.3451576232910201</c:v>
                </c:pt>
                <c:pt idx="2002">
                  <c:v>1.3527870178222701</c:v>
                </c:pt>
                <c:pt idx="2003">
                  <c:v>1.3689994812011701</c:v>
                </c:pt>
                <c:pt idx="2004">
                  <c:v>1.37472152709961</c:v>
                </c:pt>
                <c:pt idx="2005">
                  <c:v>1.3608932495117201</c:v>
                </c:pt>
                <c:pt idx="2006">
                  <c:v>1.3375282287597701</c:v>
                </c:pt>
                <c:pt idx="2007">
                  <c:v>1.3127326965332</c:v>
                </c:pt>
                <c:pt idx="2008">
                  <c:v>1.29604339599609</c:v>
                </c:pt>
                <c:pt idx="2009">
                  <c:v>1.2936592102050799</c:v>
                </c:pt>
                <c:pt idx="2010">
                  <c:v>1.30510330200195</c:v>
                </c:pt>
                <c:pt idx="2011">
                  <c:v>1.3394355773925799</c:v>
                </c:pt>
                <c:pt idx="2012">
                  <c:v>1.3685226440429701</c:v>
                </c:pt>
                <c:pt idx="2013">
                  <c:v>1.3847351074218699</c:v>
                </c:pt>
                <c:pt idx="2014">
                  <c:v>1.38711929321289</c:v>
                </c:pt>
                <c:pt idx="2015">
                  <c:v>1.3933181762695299</c:v>
                </c:pt>
                <c:pt idx="2016">
                  <c:v>1.4071464538574201</c:v>
                </c:pt>
                <c:pt idx="2017">
                  <c:v>1.4057159423828101</c:v>
                </c:pt>
                <c:pt idx="2018">
                  <c:v>1.3918876647949201</c:v>
                </c:pt>
                <c:pt idx="2019">
                  <c:v>1.3866424560546899</c:v>
                </c:pt>
                <c:pt idx="2020">
                  <c:v>1.39570236206055</c:v>
                </c:pt>
                <c:pt idx="2021">
                  <c:v>1.3904571533203101</c:v>
                </c:pt>
                <c:pt idx="2022">
                  <c:v>1.3618469238281199</c:v>
                </c:pt>
                <c:pt idx="2023">
                  <c:v>1.3303756713867201</c:v>
                </c:pt>
                <c:pt idx="2024">
                  <c:v>1.3222694396972701</c:v>
                </c:pt>
                <c:pt idx="2025">
                  <c:v>1.31368637084961</c:v>
                </c:pt>
                <c:pt idx="2026">
                  <c:v>1.2998580932617201</c:v>
                </c:pt>
                <c:pt idx="2027">
                  <c:v>1.2941360473632799</c:v>
                </c:pt>
                <c:pt idx="2028">
                  <c:v>1.3070106506347701</c:v>
                </c:pt>
                <c:pt idx="2029">
                  <c:v>1.3279914855957</c:v>
                </c:pt>
                <c:pt idx="2030">
                  <c:v>1.34897232055664</c:v>
                </c:pt>
                <c:pt idx="2031">
                  <c:v>1.36566162109375</c:v>
                </c:pt>
                <c:pt idx="2032">
                  <c:v>1.3756752014160201</c:v>
                </c:pt>
                <c:pt idx="2033">
                  <c:v>1.3761520385742201</c:v>
                </c:pt>
                <c:pt idx="2034">
                  <c:v>1.38235092163086</c:v>
                </c:pt>
                <c:pt idx="2035">
                  <c:v>1.39713287353516</c:v>
                </c:pt>
                <c:pt idx="2036">
                  <c:v>1.4071464538574201</c:v>
                </c:pt>
                <c:pt idx="2037">
                  <c:v>1.40523910522461</c:v>
                </c:pt>
                <c:pt idx="2038">
                  <c:v>1.3928413391113299</c:v>
                </c:pt>
                <c:pt idx="2039">
                  <c:v>1.37472152709961</c:v>
                </c:pt>
                <c:pt idx="2040">
                  <c:v>1.35660171508789</c:v>
                </c:pt>
                <c:pt idx="2041">
                  <c:v>1.3294219970703101</c:v>
                </c:pt>
                <c:pt idx="2042">
                  <c:v>1.3022422790527299</c:v>
                </c:pt>
                <c:pt idx="2043">
                  <c:v>1.28316879272461</c:v>
                </c:pt>
                <c:pt idx="2044">
                  <c:v>1.28841400146484</c:v>
                </c:pt>
                <c:pt idx="2045">
                  <c:v>1.3141632080078101</c:v>
                </c:pt>
                <c:pt idx="2046">
                  <c:v>1.33371353149414</c:v>
                </c:pt>
                <c:pt idx="2047">
                  <c:v>1.33609771728516</c:v>
                </c:pt>
                <c:pt idx="2048">
                  <c:v>1.3303756713867201</c:v>
                </c:pt>
                <c:pt idx="2049">
                  <c:v>1.3332366943359399</c:v>
                </c:pt>
                <c:pt idx="2050">
                  <c:v>1.3370513916015601</c:v>
                </c:pt>
                <c:pt idx="2051">
                  <c:v>1.3332366943359399</c:v>
                </c:pt>
                <c:pt idx="2052">
                  <c:v>1.3217926025390601</c:v>
                </c:pt>
                <c:pt idx="2053">
                  <c:v>1.3246536254882799</c:v>
                </c:pt>
                <c:pt idx="2054">
                  <c:v>1.3380050659179701</c:v>
                </c:pt>
                <c:pt idx="2055">
                  <c:v>1.3475418090820299</c:v>
                </c:pt>
                <c:pt idx="2056">
                  <c:v>1.34897232055664</c:v>
                </c:pt>
                <c:pt idx="2057">
                  <c:v>1.35898590087891</c:v>
                </c:pt>
                <c:pt idx="2058">
                  <c:v>1.3751983642578101</c:v>
                </c:pt>
                <c:pt idx="2059">
                  <c:v>1.39665603637695</c:v>
                </c:pt>
                <c:pt idx="2060">
                  <c:v>1.4042854309082</c:v>
                </c:pt>
                <c:pt idx="2061">
                  <c:v>1.4209747314453101</c:v>
                </c:pt>
                <c:pt idx="2062">
                  <c:v>1.4300346374511701</c:v>
                </c:pt>
                <c:pt idx="2063">
                  <c:v>1.4190673828125</c:v>
                </c:pt>
                <c:pt idx="2064">
                  <c:v>1.40237808227539</c:v>
                </c:pt>
                <c:pt idx="2065">
                  <c:v>1.4004707336425799</c:v>
                </c:pt>
                <c:pt idx="2066">
                  <c:v>1.42669677734375</c:v>
                </c:pt>
                <c:pt idx="2067">
                  <c:v>1.4476776123046899</c:v>
                </c:pt>
                <c:pt idx="2068">
                  <c:v>1.4543533325195299</c:v>
                </c:pt>
                <c:pt idx="2069">
                  <c:v>1.4691352844238299</c:v>
                </c:pt>
                <c:pt idx="2070">
                  <c:v>1.4972686767578101</c:v>
                </c:pt>
                <c:pt idx="2071">
                  <c:v>1.51920318603516</c:v>
                </c:pt>
                <c:pt idx="2072">
                  <c:v>1.53255462646484</c:v>
                </c:pt>
                <c:pt idx="2073">
                  <c:v>1.5535354614257799</c:v>
                </c:pt>
                <c:pt idx="2074">
                  <c:v>1.59311294555664</c:v>
                </c:pt>
                <c:pt idx="2075">
                  <c:v>1.62410736083984</c:v>
                </c:pt>
                <c:pt idx="2076">
                  <c:v>1.6307830810546899</c:v>
                </c:pt>
                <c:pt idx="2077">
                  <c:v>1.6298294067382799</c:v>
                </c:pt>
                <c:pt idx="2078">
                  <c:v>1.61647796630859</c:v>
                </c:pt>
                <c:pt idx="2079">
                  <c:v>1.5892982482910201</c:v>
                </c:pt>
                <c:pt idx="2080">
                  <c:v>1.5530586242675799</c:v>
                </c:pt>
                <c:pt idx="2081">
                  <c:v>1.5220642089843699</c:v>
                </c:pt>
                <c:pt idx="2082">
                  <c:v>1.5130043029785201</c:v>
                </c:pt>
                <c:pt idx="2083">
                  <c:v>1.51729583740234</c:v>
                </c:pt>
                <c:pt idx="2084">
                  <c:v>1.5363693237304701</c:v>
                </c:pt>
                <c:pt idx="2085">
                  <c:v>1.5463829040527299</c:v>
                </c:pt>
                <c:pt idx="2086">
                  <c:v>1.5468597412109399</c:v>
                </c:pt>
                <c:pt idx="2087">
                  <c:v>1.5411376953125</c:v>
                </c:pt>
                <c:pt idx="2088">
                  <c:v>1.52730941772461</c:v>
                </c:pt>
                <c:pt idx="2089">
                  <c:v>1.49393081665039</c:v>
                </c:pt>
                <c:pt idx="2090">
                  <c:v>1.4529228210449201</c:v>
                </c:pt>
                <c:pt idx="2091">
                  <c:v>1.4295578002929701</c:v>
                </c:pt>
                <c:pt idx="2092">
                  <c:v>1.44147872924805</c:v>
                </c:pt>
                <c:pt idx="2093">
                  <c:v>1.47390365600586</c:v>
                </c:pt>
                <c:pt idx="2094">
                  <c:v>1.5225410461425799</c:v>
                </c:pt>
                <c:pt idx="2095">
                  <c:v>1.5683174133300799</c:v>
                </c:pt>
                <c:pt idx="2096">
                  <c:v>1.6045570373535201</c:v>
                </c:pt>
                <c:pt idx="2097">
                  <c:v>1.62601470947266</c:v>
                </c:pt>
                <c:pt idx="2098">
                  <c:v>1.64127349853516</c:v>
                </c:pt>
                <c:pt idx="2099">
                  <c:v>1.65605545043945</c:v>
                </c:pt>
                <c:pt idx="2100">
                  <c:v>1.6613006591796899</c:v>
                </c:pt>
                <c:pt idx="2101">
                  <c:v>1.67083740234375</c:v>
                </c:pt>
                <c:pt idx="2102">
                  <c:v>1.69229507446289</c:v>
                </c:pt>
                <c:pt idx="2103">
                  <c:v>1.7242431640625</c:v>
                </c:pt>
                <c:pt idx="2104">
                  <c:v>1.74570083618164</c:v>
                </c:pt>
                <c:pt idx="2105">
                  <c:v>1.7518997192382799</c:v>
                </c:pt>
                <c:pt idx="2106">
                  <c:v>1.7676353454589799</c:v>
                </c:pt>
                <c:pt idx="2107">
                  <c:v>1.7981529235839799</c:v>
                </c:pt>
                <c:pt idx="2108">
                  <c:v>1.8506050109863299</c:v>
                </c:pt>
                <c:pt idx="2109">
                  <c:v>1.9178390502929701</c:v>
                </c:pt>
                <c:pt idx="2110">
                  <c:v>2.0074844360351598</c:v>
                </c:pt>
                <c:pt idx="2111">
                  <c:v>2.1305084228515598</c:v>
                </c:pt>
                <c:pt idx="2112">
                  <c:v>2.2902488708496098</c:v>
                </c:pt>
                <c:pt idx="2113">
                  <c:v>2.5019645690918</c:v>
                </c:pt>
                <c:pt idx="2114">
                  <c:v>2.76994705200195</c:v>
                </c:pt>
                <c:pt idx="2115">
                  <c:v>3.13520431518555</c:v>
                </c:pt>
                <c:pt idx="2116">
                  <c:v>3.6211013793945299</c:v>
                </c:pt>
                <c:pt idx="2117">
                  <c:v>4.2667388916015598</c:v>
                </c:pt>
                <c:pt idx="2118">
                  <c:v>5.0711631774902299</c:v>
                </c:pt>
                <c:pt idx="2119">
                  <c:v>6.0396194458007804</c:v>
                </c:pt>
                <c:pt idx="2120">
                  <c:v>7.17926025390625</c:v>
                </c:pt>
                <c:pt idx="2121">
                  <c:v>8.4996223449706996</c:v>
                </c:pt>
                <c:pt idx="2122">
                  <c:v>9.9797248840331996</c:v>
                </c:pt>
                <c:pt idx="2123">
                  <c:v>11.5547180175781</c:v>
                </c:pt>
                <c:pt idx="2124">
                  <c:v>13.149738311767599</c:v>
                </c:pt>
                <c:pt idx="2125">
                  <c:v>14.706611633300801</c:v>
                </c:pt>
                <c:pt idx="2126">
                  <c:v>16.160011291503899</c:v>
                </c:pt>
                <c:pt idx="2127">
                  <c:v>17.423152923583999</c:v>
                </c:pt>
                <c:pt idx="2128">
                  <c:v>18.4283256530762</c:v>
                </c:pt>
                <c:pt idx="2129">
                  <c:v>19.1535949707031</c:v>
                </c:pt>
                <c:pt idx="2130">
                  <c:v>19.5999145507812</c:v>
                </c:pt>
                <c:pt idx="2131">
                  <c:v>19.7644233703613</c:v>
                </c:pt>
                <c:pt idx="2132">
                  <c:v>19.632339477539102</c:v>
                </c:pt>
                <c:pt idx="2133">
                  <c:v>19.222736358642599</c:v>
                </c:pt>
                <c:pt idx="2134">
                  <c:v>18.564701080322301</c:v>
                </c:pt>
                <c:pt idx="2135">
                  <c:v>17.699241638183601</c:v>
                </c:pt>
                <c:pt idx="2136">
                  <c:v>16.681194305419901</c:v>
                </c:pt>
                <c:pt idx="2137">
                  <c:v>15.566825866699199</c:v>
                </c:pt>
                <c:pt idx="2138">
                  <c:v>14.4200325012207</c:v>
                </c:pt>
                <c:pt idx="2139">
                  <c:v>13.282299041748001</c:v>
                </c:pt>
                <c:pt idx="2140">
                  <c:v>12.186527252197299</c:v>
                </c:pt>
                <c:pt idx="2141">
                  <c:v>11.160850524902299</c:v>
                </c:pt>
                <c:pt idx="2142">
                  <c:v>10.216712951660201</c:v>
                </c:pt>
                <c:pt idx="2143">
                  <c:v>9.3464851379394496</c:v>
                </c:pt>
                <c:pt idx="2144">
                  <c:v>8.5501670837402308</c:v>
                </c:pt>
                <c:pt idx="2145">
                  <c:v>7.8253746032714799</c:v>
                </c:pt>
                <c:pt idx="2146">
                  <c:v>7.1859359741210902</c:v>
                </c:pt>
                <c:pt idx="2147">
                  <c:v>6.6161155700683603</c:v>
                </c:pt>
                <c:pt idx="2148">
                  <c:v>6.1125755310058603</c:v>
                </c:pt>
                <c:pt idx="2149">
                  <c:v>5.66864013671875</c:v>
                </c:pt>
                <c:pt idx="2150">
                  <c:v>5.2800178527831996</c:v>
                </c:pt>
                <c:pt idx="2151">
                  <c:v>4.9247741699218803</c:v>
                </c:pt>
                <c:pt idx="2152">
                  <c:v>4.5933723449706996</c:v>
                </c:pt>
                <c:pt idx="2153">
                  <c:v>4.2781829833984402</c:v>
                </c:pt>
                <c:pt idx="2154">
                  <c:v>3.9935111999511701</c:v>
                </c:pt>
                <c:pt idx="2155">
                  <c:v>3.73125076293945</c:v>
                </c:pt>
                <c:pt idx="2156">
                  <c:v>3.4990310668945299</c:v>
                </c:pt>
                <c:pt idx="2157">
                  <c:v>3.2992362976074201</c:v>
                </c:pt>
                <c:pt idx="2158">
                  <c:v>3.1313896179199201</c:v>
                </c:pt>
                <c:pt idx="2159">
                  <c:v>2.99835205078125</c:v>
                </c:pt>
                <c:pt idx="2160">
                  <c:v>2.87628173828125</c:v>
                </c:pt>
                <c:pt idx="2161">
                  <c:v>2.7604103088378902</c:v>
                </c:pt>
                <c:pt idx="2162">
                  <c:v>2.6440620422363299</c:v>
                </c:pt>
                <c:pt idx="2163">
                  <c:v>2.5281906127929701</c:v>
                </c:pt>
                <c:pt idx="2164">
                  <c:v>2.4266242980957</c:v>
                </c:pt>
                <c:pt idx="2165">
                  <c:v>2.3212432861328098</c:v>
                </c:pt>
                <c:pt idx="2166">
                  <c:v>2.2230148315429701</c:v>
                </c:pt>
                <c:pt idx="2167">
                  <c:v>2.1367073059082</c:v>
                </c:pt>
                <c:pt idx="2168">
                  <c:v>2.0694732666015598</c:v>
                </c:pt>
                <c:pt idx="2169">
                  <c:v>2.0236968994140598</c:v>
                </c:pt>
                <c:pt idx="2170">
                  <c:v>1.9741058349609399</c:v>
                </c:pt>
                <c:pt idx="2171">
                  <c:v>1.92928314208984</c:v>
                </c:pt>
                <c:pt idx="2172">
                  <c:v>1.8873214721679701</c:v>
                </c:pt>
                <c:pt idx="2173">
                  <c:v>1.84488296508789</c:v>
                </c:pt>
                <c:pt idx="2174">
                  <c:v>1.7910003662109399</c:v>
                </c:pt>
                <c:pt idx="2175">
                  <c:v>1.73854827880859</c:v>
                </c:pt>
                <c:pt idx="2176">
                  <c:v>1.7056465148925799</c:v>
                </c:pt>
                <c:pt idx="2177">
                  <c:v>1.69992446899414</c:v>
                </c:pt>
                <c:pt idx="2178">
                  <c:v>1.69229507446289</c:v>
                </c:pt>
                <c:pt idx="2179">
                  <c:v>1.68561935424805</c:v>
                </c:pt>
                <c:pt idx="2180">
                  <c:v>1.6827583312988299</c:v>
                </c:pt>
                <c:pt idx="2181">
                  <c:v>1.6808509826660201</c:v>
                </c:pt>
                <c:pt idx="2182">
                  <c:v>1.6679763793945299</c:v>
                </c:pt>
                <c:pt idx="2183">
                  <c:v>1.64651870727539</c:v>
                </c:pt>
                <c:pt idx="2184">
                  <c:v>1.6379356384277299</c:v>
                </c:pt>
                <c:pt idx="2185">
                  <c:v>1.64175033569336</c:v>
                </c:pt>
                <c:pt idx="2186">
                  <c:v>1.63984298706055</c:v>
                </c:pt>
                <c:pt idx="2187">
                  <c:v>1.6288757324218699</c:v>
                </c:pt>
                <c:pt idx="2188">
                  <c:v>1.6193389892578101</c:v>
                </c:pt>
                <c:pt idx="2189">
                  <c:v>1.6179084777832</c:v>
                </c:pt>
                <c:pt idx="2190">
                  <c:v>1.60932540893555</c:v>
                </c:pt>
                <c:pt idx="2191">
                  <c:v>1.5826225280761701</c:v>
                </c:pt>
                <c:pt idx="2192">
                  <c:v>1.5621185302734399</c:v>
                </c:pt>
                <c:pt idx="2193">
                  <c:v>1.56259536743164</c:v>
                </c:pt>
                <c:pt idx="2194">
                  <c:v>1.5721321105957</c:v>
                </c:pt>
                <c:pt idx="2195">
                  <c:v>1.58834457397461</c:v>
                </c:pt>
                <c:pt idx="2196">
                  <c:v>1.5974044799804701</c:v>
                </c:pt>
                <c:pt idx="2197">
                  <c:v>1.6117095947265601</c:v>
                </c:pt>
                <c:pt idx="2198">
                  <c:v>1.61027908325195</c:v>
                </c:pt>
                <c:pt idx="2199">
                  <c:v>1.60121917724609</c:v>
                </c:pt>
                <c:pt idx="2200">
                  <c:v>1.5964508056640601</c:v>
                </c:pt>
                <c:pt idx="2201">
                  <c:v>1.57976150512695</c:v>
                </c:pt>
                <c:pt idx="2202">
                  <c:v>1.5740394592285201</c:v>
                </c:pt>
                <c:pt idx="2203">
                  <c:v>1.5816688537597701</c:v>
                </c:pt>
                <c:pt idx="2204">
                  <c:v>1.6045570373535201</c:v>
                </c:pt>
                <c:pt idx="2205">
                  <c:v>1.6117095947265601</c:v>
                </c:pt>
                <c:pt idx="2206">
                  <c:v>1.5988349914550799</c:v>
                </c:pt>
                <c:pt idx="2207">
                  <c:v>1.5840530395507799</c:v>
                </c:pt>
                <c:pt idx="2208">
                  <c:v>1.5659332275390601</c:v>
                </c:pt>
                <c:pt idx="2209">
                  <c:v>1.5363693237304701</c:v>
                </c:pt>
                <c:pt idx="2210">
                  <c:v>1.51205062866211</c:v>
                </c:pt>
                <c:pt idx="2211">
                  <c:v>1.50203704833984</c:v>
                </c:pt>
                <c:pt idx="2212">
                  <c:v>1.50918960571289</c:v>
                </c:pt>
                <c:pt idx="2213">
                  <c:v>1.5211105346679701</c:v>
                </c:pt>
                <c:pt idx="2214">
                  <c:v>1.5387535095214799</c:v>
                </c:pt>
                <c:pt idx="2215">
                  <c:v>1.5602111816406199</c:v>
                </c:pt>
                <c:pt idx="2216">
                  <c:v>1.5769004821777299</c:v>
                </c:pt>
                <c:pt idx="2217">
                  <c:v>1.5850067138671899</c:v>
                </c:pt>
                <c:pt idx="2218">
                  <c:v>1.5830993652343699</c:v>
                </c:pt>
                <c:pt idx="2219">
                  <c:v>1.57785415649414</c:v>
                </c:pt>
                <c:pt idx="2220">
                  <c:v>1.5830993652343699</c:v>
                </c:pt>
                <c:pt idx="2221">
                  <c:v>1.5912055969238299</c:v>
                </c:pt>
                <c:pt idx="2222">
                  <c:v>1.5926361083984399</c:v>
                </c:pt>
                <c:pt idx="2223">
                  <c:v>1.59454345703125</c:v>
                </c:pt>
                <c:pt idx="2224">
                  <c:v>1.6059875488281199</c:v>
                </c:pt>
                <c:pt idx="2225">
                  <c:v>1.6131401062011701</c:v>
                </c:pt>
                <c:pt idx="2226">
                  <c:v>1.5983581542968699</c:v>
                </c:pt>
                <c:pt idx="2227">
                  <c:v>1.5811920166015601</c:v>
                </c:pt>
                <c:pt idx="2228">
                  <c:v>1.57880783081055</c:v>
                </c:pt>
                <c:pt idx="2229">
                  <c:v>1.5850067138671899</c:v>
                </c:pt>
                <c:pt idx="2230">
                  <c:v>1.5830993652343699</c:v>
                </c:pt>
                <c:pt idx="2231">
                  <c:v>1.57928466796875</c:v>
                </c:pt>
                <c:pt idx="2232">
                  <c:v>1.5840530395507799</c:v>
                </c:pt>
                <c:pt idx="2233">
                  <c:v>1.5926361083984399</c:v>
                </c:pt>
                <c:pt idx="2234">
                  <c:v>1.58834457397461</c:v>
                </c:pt>
                <c:pt idx="2235">
                  <c:v>1.5773773193359399</c:v>
                </c:pt>
                <c:pt idx="2236">
                  <c:v>1.5587806701660201</c:v>
                </c:pt>
                <c:pt idx="2237">
                  <c:v>1.5406608581543</c:v>
                </c:pt>
                <c:pt idx="2238">
                  <c:v>1.51777267456055</c:v>
                </c:pt>
                <c:pt idx="2239">
                  <c:v>1.4986991882324201</c:v>
                </c:pt>
                <c:pt idx="2240">
                  <c:v>1.4982223510742201</c:v>
                </c:pt>
                <c:pt idx="2241">
                  <c:v>1.50203704833984</c:v>
                </c:pt>
                <c:pt idx="2242">
                  <c:v>1.4982223510742201</c:v>
                </c:pt>
                <c:pt idx="2243">
                  <c:v>1.48725509643555</c:v>
                </c:pt>
                <c:pt idx="2244">
                  <c:v>1.47151947021484</c:v>
                </c:pt>
                <c:pt idx="2245">
                  <c:v>1.4595985412597701</c:v>
                </c:pt>
                <c:pt idx="2246">
                  <c:v>1.4467239379882799</c:v>
                </c:pt>
                <c:pt idx="2247">
                  <c:v>1.45673751831055</c:v>
                </c:pt>
                <c:pt idx="2248">
                  <c:v>1.4901161193847701</c:v>
                </c:pt>
                <c:pt idx="2249">
                  <c:v>1.54256820678711</c:v>
                </c:pt>
                <c:pt idx="2250">
                  <c:v>1.5997886657714799</c:v>
                </c:pt>
                <c:pt idx="2251">
                  <c:v>1.6517639160156199</c:v>
                </c:pt>
                <c:pt idx="2252">
                  <c:v>1.6903877258300799</c:v>
                </c:pt>
                <c:pt idx="2253">
                  <c:v>1.71518325805664</c:v>
                </c:pt>
                <c:pt idx="2254">
                  <c:v>1.73854827880859</c:v>
                </c:pt>
                <c:pt idx="2255">
                  <c:v>1.7681121826171899</c:v>
                </c:pt>
                <c:pt idx="2256">
                  <c:v>1.7948150634765601</c:v>
                </c:pt>
                <c:pt idx="2257">
                  <c:v>1.8200874328613299</c:v>
                </c:pt>
                <c:pt idx="2258">
                  <c:v>1.85298919677734</c:v>
                </c:pt>
                <c:pt idx="2259">
                  <c:v>1.8959045410156199</c:v>
                </c:pt>
                <c:pt idx="2260">
                  <c:v>1.9340515136718699</c:v>
                </c:pt>
                <c:pt idx="2261">
                  <c:v>1.9550323486328101</c:v>
                </c:pt>
                <c:pt idx="2262">
                  <c:v>1.9888877868652299</c:v>
                </c:pt>
                <c:pt idx="2263">
                  <c:v>2.0480155944824201</c:v>
                </c:pt>
                <c:pt idx="2264">
                  <c:v>2.1209716796875</c:v>
                </c:pt>
                <c:pt idx="2265">
                  <c:v>2.1791458129882799</c:v>
                </c:pt>
                <c:pt idx="2266">
                  <c:v>2.2287368774414098</c:v>
                </c:pt>
                <c:pt idx="2267">
                  <c:v>2.2821426391601598</c:v>
                </c:pt>
                <c:pt idx="2268">
                  <c:v>2.3217201232910201</c:v>
                </c:pt>
                <c:pt idx="2269">
                  <c:v>2.3279190063476598</c:v>
                </c:pt>
                <c:pt idx="2270">
                  <c:v>2.3126602172851598</c:v>
                </c:pt>
                <c:pt idx="2271">
                  <c:v>2.3031234741210902</c:v>
                </c:pt>
                <c:pt idx="2272">
                  <c:v>2.3021697998046902</c:v>
                </c:pt>
                <c:pt idx="2273">
                  <c:v>2.2916793823242201</c:v>
                </c:pt>
                <c:pt idx="2274">
                  <c:v>2.2740364074707</c:v>
                </c:pt>
                <c:pt idx="2275">
                  <c:v>2.2540092468261701</c:v>
                </c:pt>
                <c:pt idx="2276">
                  <c:v>2.2382736206054701</c:v>
                </c:pt>
                <c:pt idx="2277">
                  <c:v>2.2144317626953098</c:v>
                </c:pt>
                <c:pt idx="2278">
                  <c:v>2.1953582763671902</c:v>
                </c:pt>
                <c:pt idx="2279">
                  <c:v>2.1882057189941402</c:v>
                </c:pt>
                <c:pt idx="2280">
                  <c:v>2.1986961364746098</c:v>
                </c:pt>
                <c:pt idx="2281">
                  <c:v>2.2110939025878902</c:v>
                </c:pt>
                <c:pt idx="2282">
                  <c:v>2.2110939025878902</c:v>
                </c:pt>
                <c:pt idx="2283">
                  <c:v>2.1886825561523402</c:v>
                </c:pt>
                <c:pt idx="2284">
                  <c:v>2.1405220031738299</c:v>
                </c:pt>
                <c:pt idx="2285">
                  <c:v>2.0775794982910201</c:v>
                </c:pt>
                <c:pt idx="2286">
                  <c:v>2.0093917846679701</c:v>
                </c:pt>
                <c:pt idx="2287">
                  <c:v>1.9497871398925799</c:v>
                </c:pt>
                <c:pt idx="2288">
                  <c:v>1.8939971923828101</c:v>
                </c:pt>
                <c:pt idx="2289">
                  <c:v>1.85537338256836</c:v>
                </c:pt>
                <c:pt idx="2290">
                  <c:v>1.8343925476074201</c:v>
                </c:pt>
                <c:pt idx="2291">
                  <c:v>1.8277168273925799</c:v>
                </c:pt>
                <c:pt idx="2292">
                  <c:v>1.8196105957031199</c:v>
                </c:pt>
                <c:pt idx="2293">
                  <c:v>1.79958343505859</c:v>
                </c:pt>
                <c:pt idx="2294">
                  <c:v>1.7890930175781199</c:v>
                </c:pt>
                <c:pt idx="2295">
                  <c:v>1.7833709716796899</c:v>
                </c:pt>
                <c:pt idx="2296">
                  <c:v>1.7590522766113299</c:v>
                </c:pt>
                <c:pt idx="2297">
                  <c:v>1.7137527465820299</c:v>
                </c:pt>
                <c:pt idx="2298">
                  <c:v>1.6665458679199201</c:v>
                </c:pt>
                <c:pt idx="2299">
                  <c:v>1.6360282897949201</c:v>
                </c:pt>
                <c:pt idx="2300">
                  <c:v>1.6193389892578101</c:v>
                </c:pt>
                <c:pt idx="2301">
                  <c:v>1.6231536865234399</c:v>
                </c:pt>
                <c:pt idx="2302">
                  <c:v>1.6508102416992201</c:v>
                </c:pt>
                <c:pt idx="2303">
                  <c:v>1.68704986572266</c:v>
                </c:pt>
                <c:pt idx="2304">
                  <c:v>1.70755386352539</c:v>
                </c:pt>
                <c:pt idx="2305">
                  <c:v>1.71566009521484</c:v>
                </c:pt>
                <c:pt idx="2306">
                  <c:v>1.7147064208984399</c:v>
                </c:pt>
                <c:pt idx="2307">
                  <c:v>1.70278549194336</c:v>
                </c:pt>
                <c:pt idx="2308">
                  <c:v>1.6827583312988299</c:v>
                </c:pt>
                <c:pt idx="2309">
                  <c:v>1.6670227050781199</c:v>
                </c:pt>
                <c:pt idx="2310">
                  <c:v>1.66416168212891</c:v>
                </c:pt>
                <c:pt idx="2311">
                  <c:v>1.67131423950195</c:v>
                </c:pt>
                <c:pt idx="2312">
                  <c:v>1.65700912475586</c:v>
                </c:pt>
                <c:pt idx="2313">
                  <c:v>1.63412094116211</c:v>
                </c:pt>
                <c:pt idx="2314">
                  <c:v>1.6193389892578101</c:v>
                </c:pt>
                <c:pt idx="2315">
                  <c:v>1.6212463378906199</c:v>
                </c:pt>
                <c:pt idx="2316">
                  <c:v>1.6345977783203101</c:v>
                </c:pt>
                <c:pt idx="2317">
                  <c:v>1.64127349853516</c:v>
                </c:pt>
                <c:pt idx="2318">
                  <c:v>1.6589164733886701</c:v>
                </c:pt>
                <c:pt idx="2319">
                  <c:v>1.67942047119141</c:v>
                </c:pt>
                <c:pt idx="2320">
                  <c:v>1.69467926025391</c:v>
                </c:pt>
                <c:pt idx="2321">
                  <c:v>1.7032623291015601</c:v>
                </c:pt>
                <c:pt idx="2322">
                  <c:v>1.70278549194336</c:v>
                </c:pt>
                <c:pt idx="2323">
                  <c:v>1.6994476318359399</c:v>
                </c:pt>
                <c:pt idx="2324">
                  <c:v>1.6903877258300799</c:v>
                </c:pt>
                <c:pt idx="2325">
                  <c:v>1.6756057739257799</c:v>
                </c:pt>
                <c:pt idx="2326">
                  <c:v>1.6636848449707</c:v>
                </c:pt>
                <c:pt idx="2327">
                  <c:v>1.65414810180664</c:v>
                </c:pt>
                <c:pt idx="2328">
                  <c:v>1.6527175903320299</c:v>
                </c:pt>
                <c:pt idx="2329">
                  <c:v>1.6527175903320299</c:v>
                </c:pt>
                <c:pt idx="2330">
                  <c:v>1.66225433349609</c:v>
                </c:pt>
                <c:pt idx="2331">
                  <c:v>1.6760826110839799</c:v>
                </c:pt>
                <c:pt idx="2332">
                  <c:v>1.6918182373046899</c:v>
                </c:pt>
                <c:pt idx="2333">
                  <c:v>1.7037391662597701</c:v>
                </c:pt>
                <c:pt idx="2334">
                  <c:v>1.7361640930175799</c:v>
                </c:pt>
                <c:pt idx="2335">
                  <c:v>1.7886161804199201</c:v>
                </c:pt>
                <c:pt idx="2336">
                  <c:v>1.86061859130859</c:v>
                </c:pt>
                <c:pt idx="2337">
                  <c:v>1.93881988525391</c:v>
                </c:pt>
                <c:pt idx="2338">
                  <c:v>2.0246505737304701</c:v>
                </c:pt>
                <c:pt idx="2339">
                  <c:v>2.1185874938964799</c:v>
                </c:pt>
                <c:pt idx="2340">
                  <c:v>2.2120475769043</c:v>
                </c:pt>
                <c:pt idx="2341">
                  <c:v>2.3126602172851598</c:v>
                </c:pt>
                <c:pt idx="2342">
                  <c:v>2.4147033691406201</c:v>
                </c:pt>
                <c:pt idx="2343">
                  <c:v>2.5162696838378902</c:v>
                </c:pt>
                <c:pt idx="2344">
                  <c:v>2.6068687438964799</c:v>
                </c:pt>
                <c:pt idx="2345">
                  <c:v>2.6841163635253902</c:v>
                </c:pt>
                <c:pt idx="2346">
                  <c:v>2.7499198913574201</c:v>
                </c:pt>
                <c:pt idx="2347">
                  <c:v>2.7952194213867201</c:v>
                </c:pt>
                <c:pt idx="2348">
                  <c:v>2.8257369995117201</c:v>
                </c:pt>
                <c:pt idx="2349">
                  <c:v>2.8514862060546902</c:v>
                </c:pt>
                <c:pt idx="2350">
                  <c:v>2.86865234375</c:v>
                </c:pt>
                <c:pt idx="2351">
                  <c:v>2.8691291809082</c:v>
                </c:pt>
                <c:pt idx="2352">
                  <c:v>2.8414726257324201</c:v>
                </c:pt>
                <c:pt idx="2353">
                  <c:v>2.7952194213867201</c:v>
                </c:pt>
                <c:pt idx="2354">
                  <c:v>2.7222633361816402</c:v>
                </c:pt>
                <c:pt idx="2355">
                  <c:v>2.6249885559082</c:v>
                </c:pt>
                <c:pt idx="2356">
                  <c:v>2.5191307067871098</c:v>
                </c:pt>
                <c:pt idx="2357">
                  <c:v>2.4213790893554701</c:v>
                </c:pt>
                <c:pt idx="2358">
                  <c:v>2.3450851440429701</c:v>
                </c:pt>
                <c:pt idx="2359">
                  <c:v>2.2859573364257799</c:v>
                </c:pt>
                <c:pt idx="2360">
                  <c:v>2.2554397583007799</c:v>
                </c:pt>
                <c:pt idx="2361">
                  <c:v>2.2449493408203098</c:v>
                </c:pt>
                <c:pt idx="2362">
                  <c:v>2.2330284118652299</c:v>
                </c:pt>
                <c:pt idx="2363">
                  <c:v>2.2144317626953098</c:v>
                </c:pt>
                <c:pt idx="2364">
                  <c:v>2.1786689758300799</c:v>
                </c:pt>
                <c:pt idx="2365">
                  <c:v>2.1328926086425799</c:v>
                </c:pt>
                <c:pt idx="2366">
                  <c:v>2.06804275512695</c:v>
                </c:pt>
                <c:pt idx="2367">
                  <c:v>2.0017623901367201</c:v>
                </c:pt>
                <c:pt idx="2368">
                  <c:v>1.9550323486328101</c:v>
                </c:pt>
                <c:pt idx="2369">
                  <c:v>1.9321441650390601</c:v>
                </c:pt>
                <c:pt idx="2370">
                  <c:v>1.92117691040039</c:v>
                </c:pt>
                <c:pt idx="2371">
                  <c:v>1.9073486328125</c:v>
                </c:pt>
                <c:pt idx="2372">
                  <c:v>1.8963813781738299</c:v>
                </c:pt>
                <c:pt idx="2373">
                  <c:v>1.8887519836425799</c:v>
                </c:pt>
                <c:pt idx="2374">
                  <c:v>1.8787384033203101</c:v>
                </c:pt>
                <c:pt idx="2375">
                  <c:v>1.8558502197265601</c:v>
                </c:pt>
                <c:pt idx="2376">
                  <c:v>1.83773040771484</c:v>
                </c:pt>
                <c:pt idx="2377">
                  <c:v>1.83725357055664</c:v>
                </c:pt>
                <c:pt idx="2378">
                  <c:v>1.8439292907714799</c:v>
                </c:pt>
                <c:pt idx="2379">
                  <c:v>1.8510818481445299</c:v>
                </c:pt>
                <c:pt idx="2380">
                  <c:v>1.8506050109863299</c:v>
                </c:pt>
                <c:pt idx="2381">
                  <c:v>1.8572807312011701</c:v>
                </c:pt>
                <c:pt idx="2382">
                  <c:v>1.8610954284668</c:v>
                </c:pt>
                <c:pt idx="2383">
                  <c:v>1.8572807312011701</c:v>
                </c:pt>
                <c:pt idx="2384">
                  <c:v>1.8510818481445299</c:v>
                </c:pt>
                <c:pt idx="2385">
                  <c:v>1.8429756164550799</c:v>
                </c:pt>
                <c:pt idx="2386">
                  <c:v>1.8358230590820299</c:v>
                </c:pt>
                <c:pt idx="2387">
                  <c:v>1.82294845581055</c:v>
                </c:pt>
                <c:pt idx="2388">
                  <c:v>1.800537109375</c:v>
                </c:pt>
                <c:pt idx="2389">
                  <c:v>1.7733573913574201</c:v>
                </c:pt>
                <c:pt idx="2390">
                  <c:v>1.75333023071289</c:v>
                </c:pt>
                <c:pt idx="2391">
                  <c:v>1.73139572143555</c:v>
                </c:pt>
                <c:pt idx="2392">
                  <c:v>1.7108917236328101</c:v>
                </c:pt>
                <c:pt idx="2393">
                  <c:v>1.69467926025391</c:v>
                </c:pt>
                <c:pt idx="2394">
                  <c:v>1.7070770263671899</c:v>
                </c:pt>
                <c:pt idx="2395">
                  <c:v>1.7342567443847701</c:v>
                </c:pt>
                <c:pt idx="2396">
                  <c:v>1.7566680908203101</c:v>
                </c:pt>
                <c:pt idx="2397">
                  <c:v>1.7819404602050799</c:v>
                </c:pt>
                <c:pt idx="2398">
                  <c:v>1.8153190612793</c:v>
                </c:pt>
                <c:pt idx="2399">
                  <c:v>1.83725357055664</c:v>
                </c:pt>
                <c:pt idx="2400">
                  <c:v>1.8272399902343699</c:v>
                </c:pt>
                <c:pt idx="2401">
                  <c:v>1.8029212951660201</c:v>
                </c:pt>
                <c:pt idx="2402">
                  <c:v>1.79290771484375</c:v>
                </c:pt>
                <c:pt idx="2403">
                  <c:v>1.7881393432617201</c:v>
                </c:pt>
                <c:pt idx="2404">
                  <c:v>1.76906585693359</c:v>
                </c:pt>
                <c:pt idx="2405">
                  <c:v>1.7490386962890601</c:v>
                </c:pt>
                <c:pt idx="2406">
                  <c:v>1.7390251159668</c:v>
                </c:pt>
                <c:pt idx="2407">
                  <c:v>1.7375946044921899</c:v>
                </c:pt>
                <c:pt idx="2408">
                  <c:v>1.73330307006836</c:v>
                </c:pt>
                <c:pt idx="2409">
                  <c:v>1.72567367553711</c:v>
                </c:pt>
                <c:pt idx="2410">
                  <c:v>1.72519683837891</c:v>
                </c:pt>
                <c:pt idx="2411">
                  <c:v>1.72519683837891</c:v>
                </c:pt>
                <c:pt idx="2412">
                  <c:v>1.73044204711914</c:v>
                </c:pt>
                <c:pt idx="2413">
                  <c:v>1.7437934875488299</c:v>
                </c:pt>
                <c:pt idx="2414">
                  <c:v>1.7571449279785201</c:v>
                </c:pt>
                <c:pt idx="2415">
                  <c:v>1.7642974853515601</c:v>
                </c:pt>
                <c:pt idx="2416">
                  <c:v>1.7662048339843699</c:v>
                </c:pt>
                <c:pt idx="2417">
                  <c:v>1.77812576293945</c:v>
                </c:pt>
                <c:pt idx="2418">
                  <c:v>1.7900466918945299</c:v>
                </c:pt>
                <c:pt idx="2419">
                  <c:v>1.78432464599609</c:v>
                </c:pt>
                <c:pt idx="2420">
                  <c:v>1.7547607421875</c:v>
                </c:pt>
                <c:pt idx="2421">
                  <c:v>1.7185211181640601</c:v>
                </c:pt>
                <c:pt idx="2422">
                  <c:v>1.6837120056152299</c:v>
                </c:pt>
                <c:pt idx="2423">
                  <c:v>1.6665458679199201</c:v>
                </c:pt>
                <c:pt idx="2424">
                  <c:v>1.66940689086914</c:v>
                </c:pt>
                <c:pt idx="2425">
                  <c:v>1.70040130615234</c:v>
                </c:pt>
                <c:pt idx="2426">
                  <c:v>1.74570083618164</c:v>
                </c:pt>
                <c:pt idx="2427">
                  <c:v>1.7886161804199201</c:v>
                </c:pt>
                <c:pt idx="2428">
                  <c:v>1.8277168273925799</c:v>
                </c:pt>
                <c:pt idx="2429">
                  <c:v>1.84011459350586</c:v>
                </c:pt>
                <c:pt idx="2430">
                  <c:v>1.8258094787597701</c:v>
                </c:pt>
                <c:pt idx="2431">
                  <c:v>1.79433822631836</c:v>
                </c:pt>
                <c:pt idx="2432">
                  <c:v>1.7595291137695299</c:v>
                </c:pt>
                <c:pt idx="2433">
                  <c:v>1.74760818481445</c:v>
                </c:pt>
                <c:pt idx="2434">
                  <c:v>1.739501953125</c:v>
                </c:pt>
                <c:pt idx="2435">
                  <c:v>1.7595291137695299</c:v>
                </c:pt>
                <c:pt idx="2436">
                  <c:v>1.79243087768555</c:v>
                </c:pt>
                <c:pt idx="2437">
                  <c:v>1.8262863159179701</c:v>
                </c:pt>
                <c:pt idx="2438">
                  <c:v>1.85441970825195</c:v>
                </c:pt>
                <c:pt idx="2439">
                  <c:v>1.86777114868164</c:v>
                </c:pt>
                <c:pt idx="2440">
                  <c:v>1.8820762634277299</c:v>
                </c:pt>
                <c:pt idx="2441">
                  <c:v>1.87540054321289</c:v>
                </c:pt>
                <c:pt idx="2442">
                  <c:v>1.8515586853027299</c:v>
                </c:pt>
                <c:pt idx="2443">
                  <c:v>1.82247161865234</c:v>
                </c:pt>
                <c:pt idx="2444">
                  <c:v>1.8053054809570299</c:v>
                </c:pt>
                <c:pt idx="2445">
                  <c:v>1.8043518066406199</c:v>
                </c:pt>
                <c:pt idx="2446">
                  <c:v>1.79958343505859</c:v>
                </c:pt>
                <c:pt idx="2447">
                  <c:v>1.79290771484375</c:v>
                </c:pt>
                <c:pt idx="2448">
                  <c:v>1.7895698547363299</c:v>
                </c:pt>
                <c:pt idx="2449">
                  <c:v>1.7905235290527299</c:v>
                </c:pt>
                <c:pt idx="2450">
                  <c:v>1.7957687377929701</c:v>
                </c:pt>
                <c:pt idx="2451">
                  <c:v>1.7948150634765601</c:v>
                </c:pt>
                <c:pt idx="2452">
                  <c:v>1.81674957275391</c:v>
                </c:pt>
                <c:pt idx="2453">
                  <c:v>1.85441970825195</c:v>
                </c:pt>
                <c:pt idx="2454">
                  <c:v>1.8973350524902299</c:v>
                </c:pt>
                <c:pt idx="2455">
                  <c:v>1.9230842590332</c:v>
                </c:pt>
                <c:pt idx="2456">
                  <c:v>1.9378662109375</c:v>
                </c:pt>
                <c:pt idx="2457">
                  <c:v>1.9507408142089799</c:v>
                </c:pt>
                <c:pt idx="2458">
                  <c:v>1.9497871398925799</c:v>
                </c:pt>
                <c:pt idx="2459">
                  <c:v>1.9264221191406199</c:v>
                </c:pt>
                <c:pt idx="2460">
                  <c:v>1.89828872680664</c:v>
                </c:pt>
                <c:pt idx="2461">
                  <c:v>1.8734931945800799</c:v>
                </c:pt>
                <c:pt idx="2462">
                  <c:v>1.8520355224609399</c:v>
                </c:pt>
                <c:pt idx="2463">
                  <c:v>1.8329620361328101</c:v>
                </c:pt>
                <c:pt idx="2464">
                  <c:v>1.8210411071777299</c:v>
                </c:pt>
                <c:pt idx="2465">
                  <c:v>1.8277168273925799</c:v>
                </c:pt>
                <c:pt idx="2466">
                  <c:v>1.83773040771484</c:v>
                </c:pt>
                <c:pt idx="2467">
                  <c:v>1.85489654541016</c:v>
                </c:pt>
                <c:pt idx="2468">
                  <c:v>1.88302993774414</c:v>
                </c:pt>
                <c:pt idx="2469">
                  <c:v>1.9116401672363299</c:v>
                </c:pt>
                <c:pt idx="2470">
                  <c:v>1.9283294677734399</c:v>
                </c:pt>
                <c:pt idx="2471">
                  <c:v>1.9278526306152299</c:v>
                </c:pt>
                <c:pt idx="2472">
                  <c:v>1.9197463989257799</c:v>
                </c:pt>
                <c:pt idx="2473">
                  <c:v>1.9021034240722701</c:v>
                </c:pt>
                <c:pt idx="2474">
                  <c:v>1.8763542175293</c:v>
                </c:pt>
                <c:pt idx="2475">
                  <c:v>1.8491744995117201</c:v>
                </c:pt>
                <c:pt idx="2476">
                  <c:v>1.8315315246582</c:v>
                </c:pt>
                <c:pt idx="2477">
                  <c:v>1.8186569213867201</c:v>
                </c:pt>
                <c:pt idx="2478">
                  <c:v>1.8100738525390601</c:v>
                </c:pt>
                <c:pt idx="2479">
                  <c:v>1.8162727355957</c:v>
                </c:pt>
                <c:pt idx="2480">
                  <c:v>1.8157958984375</c:v>
                </c:pt>
                <c:pt idx="2481">
                  <c:v>1.79910659790039</c:v>
                </c:pt>
                <c:pt idx="2482">
                  <c:v>1.7590522766113299</c:v>
                </c:pt>
                <c:pt idx="2483">
                  <c:v>1.7218589782714799</c:v>
                </c:pt>
                <c:pt idx="2484">
                  <c:v>1.7051696777343699</c:v>
                </c:pt>
                <c:pt idx="2485">
                  <c:v>1.7037391662597701</c:v>
                </c:pt>
                <c:pt idx="2486">
                  <c:v>1.71613693237305</c:v>
                </c:pt>
                <c:pt idx="2487">
                  <c:v>1.7414093017578101</c:v>
                </c:pt>
                <c:pt idx="2488">
                  <c:v>1.7733573913574201</c:v>
                </c:pt>
                <c:pt idx="2489">
                  <c:v>1.8062591552734399</c:v>
                </c:pt>
                <c:pt idx="2490">
                  <c:v>1.8134117126464799</c:v>
                </c:pt>
                <c:pt idx="2491">
                  <c:v>1.80149078369141</c:v>
                </c:pt>
                <c:pt idx="2492">
                  <c:v>1.7833709716796899</c:v>
                </c:pt>
                <c:pt idx="2493">
                  <c:v>1.7681121826171899</c:v>
                </c:pt>
                <c:pt idx="2494">
                  <c:v>1.76095962524414</c:v>
                </c:pt>
                <c:pt idx="2495">
                  <c:v>1.76143646240234</c:v>
                </c:pt>
                <c:pt idx="2496">
                  <c:v>1.7819404602050799</c:v>
                </c:pt>
                <c:pt idx="2497">
                  <c:v>1.80768966674805</c:v>
                </c:pt>
                <c:pt idx="2498">
                  <c:v>1.8277168273925799</c:v>
                </c:pt>
                <c:pt idx="2499">
                  <c:v>1.84774398803711</c:v>
                </c:pt>
                <c:pt idx="2500">
                  <c:v>1.86824798583984</c:v>
                </c:pt>
                <c:pt idx="2501">
                  <c:v>1.8916130065918</c:v>
                </c:pt>
                <c:pt idx="2502">
                  <c:v>1.9116401672363299</c:v>
                </c:pt>
                <c:pt idx="2503">
                  <c:v>1.9321441650390601</c:v>
                </c:pt>
                <c:pt idx="2504">
                  <c:v>1.9483566284179701</c:v>
                </c:pt>
                <c:pt idx="2505">
                  <c:v>1.9488334655761701</c:v>
                </c:pt>
                <c:pt idx="2506">
                  <c:v>1.9407272338867201</c:v>
                </c:pt>
                <c:pt idx="2507">
                  <c:v>1.93071365356445</c:v>
                </c:pt>
                <c:pt idx="2508">
                  <c:v>1.9111633300781199</c:v>
                </c:pt>
                <c:pt idx="2509">
                  <c:v>1.8811225891113299</c:v>
                </c:pt>
                <c:pt idx="2510">
                  <c:v>1.8558502197265601</c:v>
                </c:pt>
                <c:pt idx="2511">
                  <c:v>1.85537338256836</c:v>
                </c:pt>
                <c:pt idx="2512">
                  <c:v>1.8725395202636701</c:v>
                </c:pt>
                <c:pt idx="2513">
                  <c:v>1.8787384033203101</c:v>
                </c:pt>
                <c:pt idx="2514">
                  <c:v>1.8806457519531199</c:v>
                </c:pt>
                <c:pt idx="2515">
                  <c:v>1.8768310546875</c:v>
                </c:pt>
                <c:pt idx="2516">
                  <c:v>1.8739700317382799</c:v>
                </c:pt>
                <c:pt idx="2517">
                  <c:v>1.8582344055175799</c:v>
                </c:pt>
                <c:pt idx="2518">
                  <c:v>1.83963775634766</c:v>
                </c:pt>
                <c:pt idx="2519">
                  <c:v>1.8339157104492201</c:v>
                </c:pt>
                <c:pt idx="2520">
                  <c:v>1.8420219421386701</c:v>
                </c:pt>
                <c:pt idx="2521">
                  <c:v>1.8610954284668</c:v>
                </c:pt>
                <c:pt idx="2522">
                  <c:v>1.8877983093261701</c:v>
                </c:pt>
                <c:pt idx="2523">
                  <c:v>1.90830230712891</c:v>
                </c:pt>
                <c:pt idx="2524">
                  <c:v>1.9178390502929701</c:v>
                </c:pt>
                <c:pt idx="2525">
                  <c:v>1.9092559814453101</c:v>
                </c:pt>
                <c:pt idx="2526">
                  <c:v>1.8939971923828101</c:v>
                </c:pt>
                <c:pt idx="2527">
                  <c:v>1.88446044921875</c:v>
                </c:pt>
                <c:pt idx="2528">
                  <c:v>1.8739700317382799</c:v>
                </c:pt>
                <c:pt idx="2529">
                  <c:v>1.86777114868164</c:v>
                </c:pt>
                <c:pt idx="2530">
                  <c:v>1.8658638000488299</c:v>
                </c:pt>
                <c:pt idx="2531">
                  <c:v>1.87778472900391</c:v>
                </c:pt>
                <c:pt idx="2532">
                  <c:v>1.8963813781738299</c:v>
                </c:pt>
                <c:pt idx="2533">
                  <c:v>1.9092559814453101</c:v>
                </c:pt>
                <c:pt idx="2534">
                  <c:v>1.9207000732421899</c:v>
                </c:pt>
                <c:pt idx="2535">
                  <c:v>1.9350051879882799</c:v>
                </c:pt>
                <c:pt idx="2536">
                  <c:v>1.93691253662109</c:v>
                </c:pt>
                <c:pt idx="2537">
                  <c:v>1.922607421875</c:v>
                </c:pt>
                <c:pt idx="2538">
                  <c:v>1.8887519836425799</c:v>
                </c:pt>
                <c:pt idx="2539">
                  <c:v>1.85298919677734</c:v>
                </c:pt>
                <c:pt idx="2540">
                  <c:v>1.8196105957031199</c:v>
                </c:pt>
                <c:pt idx="2541">
                  <c:v>1.79386138916016</c:v>
                </c:pt>
                <c:pt idx="2542">
                  <c:v>1.7910003662109399</c:v>
                </c:pt>
                <c:pt idx="2543">
                  <c:v>1.80816650390625</c:v>
                </c:pt>
                <c:pt idx="2544">
                  <c:v>1.8367767333984399</c:v>
                </c:pt>
                <c:pt idx="2545">
                  <c:v>1.85441970825195</c:v>
                </c:pt>
                <c:pt idx="2546">
                  <c:v>1.8420219421386701</c:v>
                </c:pt>
                <c:pt idx="2547">
                  <c:v>1.8129348754882799</c:v>
                </c:pt>
                <c:pt idx="2548">
                  <c:v>1.77669525146484</c:v>
                </c:pt>
                <c:pt idx="2549">
                  <c:v>1.7442703247070299</c:v>
                </c:pt>
                <c:pt idx="2550">
                  <c:v>1.7213821411132799</c:v>
                </c:pt>
                <c:pt idx="2551">
                  <c:v>1.7242431640625</c:v>
                </c:pt>
                <c:pt idx="2552">
                  <c:v>1.76095962524414</c:v>
                </c:pt>
                <c:pt idx="2553">
                  <c:v>1.8062591552734399</c:v>
                </c:pt>
                <c:pt idx="2554">
                  <c:v>1.83868408203125</c:v>
                </c:pt>
                <c:pt idx="2555">
                  <c:v>1.8482208251953101</c:v>
                </c:pt>
                <c:pt idx="2556">
                  <c:v>1.8439292907714799</c:v>
                </c:pt>
                <c:pt idx="2557">
                  <c:v>1.82962417602539</c:v>
                </c:pt>
                <c:pt idx="2558">
                  <c:v>1.8138885498046899</c:v>
                </c:pt>
                <c:pt idx="2559">
                  <c:v>1.8110275268554701</c:v>
                </c:pt>
                <c:pt idx="2560">
                  <c:v>1.8129348754882799</c:v>
                </c:pt>
                <c:pt idx="2561">
                  <c:v>1.8186569213867201</c:v>
                </c:pt>
                <c:pt idx="2562">
                  <c:v>1.80959701538086</c:v>
                </c:pt>
                <c:pt idx="2563">
                  <c:v>1.79433822631836</c:v>
                </c:pt>
                <c:pt idx="2564">
                  <c:v>1.7747879028320299</c:v>
                </c:pt>
                <c:pt idx="2565">
                  <c:v>1.7552375793457</c:v>
                </c:pt>
                <c:pt idx="2566">
                  <c:v>1.74808502197266</c:v>
                </c:pt>
                <c:pt idx="2567">
                  <c:v>1.7642974853515601</c:v>
                </c:pt>
                <c:pt idx="2568">
                  <c:v>1.80959701538086</c:v>
                </c:pt>
                <c:pt idx="2569">
                  <c:v>1.8520355224609399</c:v>
                </c:pt>
                <c:pt idx="2570">
                  <c:v>1.8796920776367201</c:v>
                </c:pt>
                <c:pt idx="2571">
                  <c:v>1.90114974975586</c:v>
                </c:pt>
                <c:pt idx="2572">
                  <c:v>1.9268989562988299</c:v>
                </c:pt>
                <c:pt idx="2573">
                  <c:v>1.93881988525391</c:v>
                </c:pt>
                <c:pt idx="2574">
                  <c:v>1.9221305847168</c:v>
                </c:pt>
                <c:pt idx="2575">
                  <c:v>1.8954277038574201</c:v>
                </c:pt>
                <c:pt idx="2576">
                  <c:v>1.89208984375</c:v>
                </c:pt>
                <c:pt idx="2577">
                  <c:v>1.89304351806641</c:v>
                </c:pt>
                <c:pt idx="2578">
                  <c:v>1.88541412353516</c:v>
                </c:pt>
                <c:pt idx="2579">
                  <c:v>1.8582344055175799</c:v>
                </c:pt>
                <c:pt idx="2580">
                  <c:v>1.8510818481445299</c:v>
                </c:pt>
                <c:pt idx="2581">
                  <c:v>1.86777114868164</c:v>
                </c:pt>
                <c:pt idx="2582">
                  <c:v>1.8820762634277299</c:v>
                </c:pt>
                <c:pt idx="2583">
                  <c:v>1.8916130065918</c:v>
                </c:pt>
                <c:pt idx="2584">
                  <c:v>1.9016265869140601</c:v>
                </c:pt>
                <c:pt idx="2585">
                  <c:v>1.9278526306152299</c:v>
                </c:pt>
                <c:pt idx="2586">
                  <c:v>1.9550323486328101</c:v>
                </c:pt>
                <c:pt idx="2587">
                  <c:v>1.9726753234863299</c:v>
                </c:pt>
                <c:pt idx="2588">
                  <c:v>1.9941329956054701</c:v>
                </c:pt>
                <c:pt idx="2589">
                  <c:v>2.0074844360351598</c:v>
                </c:pt>
                <c:pt idx="2590">
                  <c:v>2.00700759887695</c:v>
                </c:pt>
                <c:pt idx="2591">
                  <c:v>1.9936561584472701</c:v>
                </c:pt>
                <c:pt idx="2592">
                  <c:v>1.9731521606445299</c:v>
                </c:pt>
                <c:pt idx="2593">
                  <c:v>1.9502639770507799</c:v>
                </c:pt>
                <c:pt idx="2594">
                  <c:v>1.93166732788086</c:v>
                </c:pt>
                <c:pt idx="2595">
                  <c:v>1.92975997924805</c:v>
                </c:pt>
                <c:pt idx="2596">
                  <c:v>1.9407272338867201</c:v>
                </c:pt>
                <c:pt idx="2597">
                  <c:v>1.9564628601074201</c:v>
                </c:pt>
                <c:pt idx="2598">
                  <c:v>1.9650459289550799</c:v>
                </c:pt>
                <c:pt idx="2599">
                  <c:v>1.97505950927734</c:v>
                </c:pt>
                <c:pt idx="2600">
                  <c:v>1.9707679748535201</c:v>
                </c:pt>
                <c:pt idx="2601">
                  <c:v>1.9650459289550799</c:v>
                </c:pt>
                <c:pt idx="2602">
                  <c:v>1.9640922546386701</c:v>
                </c:pt>
                <c:pt idx="2603">
                  <c:v>1.97553634643555</c:v>
                </c:pt>
                <c:pt idx="2604">
                  <c:v>2.0036697387695299</c:v>
                </c:pt>
                <c:pt idx="2605">
                  <c:v>2.0337104797363299</c:v>
                </c:pt>
                <c:pt idx="2606">
                  <c:v>2.05183029174805</c:v>
                </c:pt>
                <c:pt idx="2607">
                  <c:v>2.0618438720703098</c:v>
                </c:pt>
                <c:pt idx="2608">
                  <c:v>2.0580291748046902</c:v>
                </c:pt>
                <c:pt idx="2609">
                  <c:v>2.0489692687988299</c:v>
                </c:pt>
                <c:pt idx="2610">
                  <c:v>2.0279884338378902</c:v>
                </c:pt>
                <c:pt idx="2611">
                  <c:v>2.0122528076171902</c:v>
                </c:pt>
                <c:pt idx="2612">
                  <c:v>2.0184516906738299</c:v>
                </c:pt>
                <c:pt idx="2613">
                  <c:v>2.0322799682617201</c:v>
                </c:pt>
                <c:pt idx="2614">
                  <c:v>2.0456314086914098</c:v>
                </c:pt>
                <c:pt idx="2615">
                  <c:v>2.0580291748046902</c:v>
                </c:pt>
                <c:pt idx="2616">
                  <c:v>2.0790100097656201</c:v>
                </c:pt>
                <c:pt idx="2617">
                  <c:v>2.1033287048339799</c:v>
                </c:pt>
                <c:pt idx="2618">
                  <c:v>2.1176338195800799</c:v>
                </c:pt>
                <c:pt idx="2619">
                  <c:v>2.1295547485351598</c:v>
                </c:pt>
                <c:pt idx="2620">
                  <c:v>2.1452903747558598</c:v>
                </c:pt>
                <c:pt idx="2621">
                  <c:v>2.1629333496093701</c:v>
                </c:pt>
                <c:pt idx="2622">
                  <c:v>2.15911865234375</c:v>
                </c:pt>
                <c:pt idx="2623">
                  <c:v>2.1343231201171902</c:v>
                </c:pt>
                <c:pt idx="2624">
                  <c:v>2.1038055419921902</c:v>
                </c:pt>
                <c:pt idx="2625">
                  <c:v>2.0780563354492201</c:v>
                </c:pt>
                <c:pt idx="2626">
                  <c:v>2.0642280578613299</c:v>
                </c:pt>
                <c:pt idx="2627">
                  <c:v>2.0589828491210902</c:v>
                </c:pt>
                <c:pt idx="2628">
                  <c:v>2.0637512207031201</c:v>
                </c:pt>
                <c:pt idx="2629">
                  <c:v>2.0651817321777299</c:v>
                </c:pt>
                <c:pt idx="2630">
                  <c:v>2.0585060119628902</c:v>
                </c:pt>
                <c:pt idx="2631">
                  <c:v>2.0427703857421902</c:v>
                </c:pt>
                <c:pt idx="2632">
                  <c:v>2.0289421081543</c:v>
                </c:pt>
                <c:pt idx="2633">
                  <c:v>2.0189285278320299</c:v>
                </c:pt>
                <c:pt idx="2634">
                  <c:v>2.0098686218261701</c:v>
                </c:pt>
                <c:pt idx="2635">
                  <c:v>2.0055770874023402</c:v>
                </c:pt>
                <c:pt idx="2636">
                  <c:v>2.0012855529785201</c:v>
                </c:pt>
                <c:pt idx="2637">
                  <c:v>1.9860267639160201</c:v>
                </c:pt>
                <c:pt idx="2638">
                  <c:v>1.9574165344238299</c:v>
                </c:pt>
                <c:pt idx="2639">
                  <c:v>1.9259452819824201</c:v>
                </c:pt>
                <c:pt idx="2640">
                  <c:v>1.9230842590332</c:v>
                </c:pt>
                <c:pt idx="2641">
                  <c:v>1.9421577453613299</c:v>
                </c:pt>
                <c:pt idx="2642">
                  <c:v>1.97649002075195</c:v>
                </c:pt>
                <c:pt idx="2643">
                  <c:v>2.0127296447753902</c:v>
                </c:pt>
                <c:pt idx="2644">
                  <c:v>2.0456314086914098</c:v>
                </c:pt>
                <c:pt idx="2645">
                  <c:v>2.0723342895507799</c:v>
                </c:pt>
                <c:pt idx="2646">
                  <c:v>2.0871162414550799</c:v>
                </c:pt>
                <c:pt idx="2647">
                  <c:v>2.0937919616699201</c:v>
                </c:pt>
                <c:pt idx="2648">
                  <c:v>2.1033287048339799</c:v>
                </c:pt>
                <c:pt idx="2649">
                  <c:v>2.1109580993652299</c:v>
                </c:pt>
                <c:pt idx="2650">
                  <c:v>2.1243095397949201</c:v>
                </c:pt>
                <c:pt idx="2651">
                  <c:v>2.1424293518066402</c:v>
                </c:pt>
                <c:pt idx="2652">
                  <c:v>2.1681785583496098</c:v>
                </c:pt>
                <c:pt idx="2653">
                  <c:v>2.19011306762695</c:v>
                </c:pt>
                <c:pt idx="2654">
                  <c:v>2.1910667419433598</c:v>
                </c:pt>
                <c:pt idx="2655">
                  <c:v>2.1829605102539098</c:v>
                </c:pt>
                <c:pt idx="2656">
                  <c:v>2.1800994873046902</c:v>
                </c:pt>
                <c:pt idx="2657">
                  <c:v>2.1781921386718701</c:v>
                </c:pt>
                <c:pt idx="2658">
                  <c:v>2.1691322326660201</c:v>
                </c:pt>
                <c:pt idx="2659">
                  <c:v>2.1624565124511701</c:v>
                </c:pt>
                <c:pt idx="2660">
                  <c:v>2.1662712097168</c:v>
                </c:pt>
                <c:pt idx="2661">
                  <c:v>2.1762847900390598</c:v>
                </c:pt>
                <c:pt idx="2662">
                  <c:v>2.1672248840332</c:v>
                </c:pt>
                <c:pt idx="2663">
                  <c:v>2.1576881408691402</c:v>
                </c:pt>
                <c:pt idx="2664">
                  <c:v>2.1419525146484402</c:v>
                </c:pt>
                <c:pt idx="2665">
                  <c:v>2.1195411682128902</c:v>
                </c:pt>
                <c:pt idx="2666">
                  <c:v>2.0947456359863299</c:v>
                </c:pt>
                <c:pt idx="2667">
                  <c:v>2.0890235900878902</c:v>
                </c:pt>
                <c:pt idx="2668">
                  <c:v>2.0933151245117201</c:v>
                </c:pt>
                <c:pt idx="2669">
                  <c:v>2.0866394042968701</c:v>
                </c:pt>
                <c:pt idx="2670">
                  <c:v>2.0694732666015598</c:v>
                </c:pt>
                <c:pt idx="2671">
                  <c:v>2.0694732666015598</c:v>
                </c:pt>
                <c:pt idx="2672">
                  <c:v>2.0799636840820299</c:v>
                </c:pt>
                <c:pt idx="2673">
                  <c:v>2.0780563354492201</c:v>
                </c:pt>
                <c:pt idx="2674">
                  <c:v>2.06708908081055</c:v>
                </c:pt>
                <c:pt idx="2675">
                  <c:v>2.0546913146972701</c:v>
                </c:pt>
                <c:pt idx="2676">
                  <c:v>2.0422935485839799</c:v>
                </c:pt>
                <c:pt idx="2677">
                  <c:v>2.0084381103515598</c:v>
                </c:pt>
                <c:pt idx="2678">
                  <c:v>1.9636154174804701</c:v>
                </c:pt>
                <c:pt idx="2679">
                  <c:v>1.92880630493164</c:v>
                </c:pt>
                <c:pt idx="2680">
                  <c:v>1.9130706787109399</c:v>
                </c:pt>
                <c:pt idx="2681">
                  <c:v>1.9202232360839799</c:v>
                </c:pt>
                <c:pt idx="2682">
                  <c:v>1.94501876831055</c:v>
                </c:pt>
                <c:pt idx="2683">
                  <c:v>1.9869804382324201</c:v>
                </c:pt>
                <c:pt idx="2684">
                  <c:v>2.03752517700195</c:v>
                </c:pt>
                <c:pt idx="2685">
                  <c:v>2.08234786987305</c:v>
                </c:pt>
                <c:pt idx="2686">
                  <c:v>2.1276473999023402</c:v>
                </c:pt>
                <c:pt idx="2687">
                  <c:v>2.1634101867675799</c:v>
                </c:pt>
                <c:pt idx="2688">
                  <c:v>2.2029876708984402</c:v>
                </c:pt>
                <c:pt idx="2689">
                  <c:v>2.2406578063964799</c:v>
                </c:pt>
                <c:pt idx="2690">
                  <c:v>2.2768974304199201</c:v>
                </c:pt>
                <c:pt idx="2691">
                  <c:v>2.3083686828613299</c:v>
                </c:pt>
                <c:pt idx="2692">
                  <c:v>2.3217201232910201</c:v>
                </c:pt>
                <c:pt idx="2693">
                  <c:v>2.3217201232910201</c:v>
                </c:pt>
                <c:pt idx="2694">
                  <c:v>2.3097991943359402</c:v>
                </c:pt>
                <c:pt idx="2695">
                  <c:v>2.3074150085449201</c:v>
                </c:pt>
                <c:pt idx="2696">
                  <c:v>2.3193359375</c:v>
                </c:pt>
                <c:pt idx="2697">
                  <c:v>2.3283958435058598</c:v>
                </c:pt>
                <c:pt idx="2698">
                  <c:v>2.3412704467773402</c:v>
                </c:pt>
                <c:pt idx="2699">
                  <c:v>2.3603439331054701</c:v>
                </c:pt>
                <c:pt idx="2700">
                  <c:v>2.3918151855468701</c:v>
                </c:pt>
                <c:pt idx="2701">
                  <c:v>2.4070739746093701</c:v>
                </c:pt>
                <c:pt idx="2702">
                  <c:v>2.3989677429199201</c:v>
                </c:pt>
                <c:pt idx="2703">
                  <c:v>2.3922920227050799</c:v>
                </c:pt>
                <c:pt idx="2704">
                  <c:v>2.3999214172363299</c:v>
                </c:pt>
                <c:pt idx="2705">
                  <c:v>2.4137496948242201</c:v>
                </c:pt>
                <c:pt idx="2706">
                  <c:v>2.4209022521972701</c:v>
                </c:pt>
                <c:pt idx="2707">
                  <c:v>2.4380683898925799</c:v>
                </c:pt>
                <c:pt idx="2708">
                  <c:v>2.4828910827636701</c:v>
                </c:pt>
                <c:pt idx="2709">
                  <c:v>2.5339126586914098</c:v>
                </c:pt>
                <c:pt idx="2710">
                  <c:v>2.5782585144043</c:v>
                </c:pt>
                <c:pt idx="2711">
                  <c:v>2.61640548706055</c:v>
                </c:pt>
                <c:pt idx="2712">
                  <c:v>2.6535987854003902</c:v>
                </c:pt>
                <c:pt idx="2713">
                  <c:v>2.6803016662597701</c:v>
                </c:pt>
                <c:pt idx="2714">
                  <c:v>2.6836395263671902</c:v>
                </c:pt>
                <c:pt idx="2715">
                  <c:v>2.6793479919433598</c:v>
                </c:pt>
                <c:pt idx="2716">
                  <c:v>2.6702880859375</c:v>
                </c:pt>
                <c:pt idx="2717">
                  <c:v>2.6378631591796902</c:v>
                </c:pt>
                <c:pt idx="2718">
                  <c:v>2.5830268859863299</c:v>
                </c:pt>
                <c:pt idx="2719">
                  <c:v>2.5215148925781201</c:v>
                </c:pt>
                <c:pt idx="2720">
                  <c:v>2.471923828125</c:v>
                </c:pt>
                <c:pt idx="2721">
                  <c:v>2.4204254150390598</c:v>
                </c:pt>
                <c:pt idx="2722">
                  <c:v>2.3632049560546902</c:v>
                </c:pt>
                <c:pt idx="2723">
                  <c:v>2.3283958435058598</c:v>
                </c:pt>
                <c:pt idx="2724">
                  <c:v>2.3107528686523402</c:v>
                </c:pt>
                <c:pt idx="2725">
                  <c:v>2.3016929626464799</c:v>
                </c:pt>
                <c:pt idx="2726">
                  <c:v>2.2840499877929701</c:v>
                </c:pt>
                <c:pt idx="2727">
                  <c:v>2.2845268249511701</c:v>
                </c:pt>
                <c:pt idx="2728">
                  <c:v>2.3026466369628902</c:v>
                </c:pt>
                <c:pt idx="2729">
                  <c:v>2.3326873779296902</c:v>
                </c:pt>
                <c:pt idx="2730">
                  <c:v>2.3546218872070299</c:v>
                </c:pt>
                <c:pt idx="2731">
                  <c:v>2.35748291015625</c:v>
                </c:pt>
                <c:pt idx="2732">
                  <c:v>2.3388862609863299</c:v>
                </c:pt>
                <c:pt idx="2733">
                  <c:v>2.3031234741210902</c:v>
                </c:pt>
                <c:pt idx="2734">
                  <c:v>2.2606849670410201</c:v>
                </c:pt>
                <c:pt idx="2735">
                  <c:v>2.2234916687011701</c:v>
                </c:pt>
                <c:pt idx="2736">
                  <c:v>2.1948814392089799</c:v>
                </c:pt>
                <c:pt idx="2737">
                  <c:v>2.1867752075195299</c:v>
                </c:pt>
                <c:pt idx="2738">
                  <c:v>2.1848678588867201</c:v>
                </c:pt>
                <c:pt idx="2739">
                  <c:v>2.1839141845703098</c:v>
                </c:pt>
                <c:pt idx="2740">
                  <c:v>2.1805763244628902</c:v>
                </c:pt>
                <c:pt idx="2741">
                  <c:v>2.1677017211914098</c:v>
                </c:pt>
                <c:pt idx="2742">
                  <c:v>2.1529197692871098</c:v>
                </c:pt>
                <c:pt idx="2743">
                  <c:v>2.1386146545410201</c:v>
                </c:pt>
                <c:pt idx="2744">
                  <c:v>2.1429061889648402</c:v>
                </c:pt>
                <c:pt idx="2745">
                  <c:v>2.1500587463378902</c:v>
                </c:pt>
                <c:pt idx="2746">
                  <c:v>2.1409988403320299</c:v>
                </c:pt>
                <c:pt idx="2747">
                  <c:v>2.1295547485351598</c:v>
                </c:pt>
                <c:pt idx="2748">
                  <c:v>2.1405220031738299</c:v>
                </c:pt>
                <c:pt idx="2749">
                  <c:v>2.1681785583496098</c:v>
                </c:pt>
                <c:pt idx="2750">
                  <c:v>2.1905899047851598</c:v>
                </c:pt>
                <c:pt idx="2751">
                  <c:v>2.1934509277343701</c:v>
                </c:pt>
                <c:pt idx="2752">
                  <c:v>2.2034645080566402</c:v>
                </c:pt>
                <c:pt idx="2753">
                  <c:v>2.2172927856445299</c:v>
                </c:pt>
                <c:pt idx="2754">
                  <c:v>2.2130012512207</c:v>
                </c:pt>
                <c:pt idx="2755">
                  <c:v>2.18963623046875</c:v>
                </c:pt>
                <c:pt idx="2756">
                  <c:v>2.1638870239257799</c:v>
                </c:pt>
                <c:pt idx="2757">
                  <c:v>2.1605491638183598</c:v>
                </c:pt>
                <c:pt idx="2758">
                  <c:v>2.1734237670898402</c:v>
                </c:pt>
                <c:pt idx="2759">
                  <c:v>2.1910667419433598</c:v>
                </c:pt>
                <c:pt idx="2760">
                  <c:v>2.2234916687011701</c:v>
                </c:pt>
                <c:pt idx="2761">
                  <c:v>2.2778511047363299</c:v>
                </c:pt>
                <c:pt idx="2762">
                  <c:v>2.3674964904785201</c:v>
                </c:pt>
                <c:pt idx="2763">
                  <c:v>2.4981498718261701</c:v>
                </c:pt>
                <c:pt idx="2764">
                  <c:v>2.6893615722656201</c:v>
                </c:pt>
                <c:pt idx="2765">
                  <c:v>2.9635429382324201</c:v>
                </c:pt>
                <c:pt idx="2766">
                  <c:v>3.33404541015625</c:v>
                </c:pt>
                <c:pt idx="2767">
                  <c:v>3.8185119628906201</c:v>
                </c:pt>
                <c:pt idx="2768">
                  <c:v>4.4488906860351598</c:v>
                </c:pt>
                <c:pt idx="2769">
                  <c:v>5.2390098571777299</c:v>
                </c:pt>
                <c:pt idx="2770">
                  <c:v>6.1855316162109402</c:v>
                </c:pt>
                <c:pt idx="2771">
                  <c:v>7.27081298828125</c:v>
                </c:pt>
                <c:pt idx="2772">
                  <c:v>8.4996223449706996</c:v>
                </c:pt>
                <c:pt idx="2773">
                  <c:v>9.8409652709960902</c:v>
                </c:pt>
                <c:pt idx="2774">
                  <c:v>11.2247467041016</c:v>
                </c:pt>
                <c:pt idx="2775">
                  <c:v>12.569904327392599</c:v>
                </c:pt>
                <c:pt idx="2776">
                  <c:v>13.8134956359863</c:v>
                </c:pt>
                <c:pt idx="2777">
                  <c:v>14.9035453796387</c:v>
                </c:pt>
                <c:pt idx="2778">
                  <c:v>15.7713890075684</c:v>
                </c:pt>
                <c:pt idx="2779">
                  <c:v>16.381740570068398</c:v>
                </c:pt>
                <c:pt idx="2780">
                  <c:v>16.713619232177699</c:v>
                </c:pt>
                <c:pt idx="2781">
                  <c:v>16.776084899902301</c:v>
                </c:pt>
                <c:pt idx="2782">
                  <c:v>16.576766967773398</c:v>
                </c:pt>
                <c:pt idx="2783">
                  <c:v>16.149997711181602</c:v>
                </c:pt>
                <c:pt idx="2784">
                  <c:v>15.530109405517599</c:v>
                </c:pt>
                <c:pt idx="2785">
                  <c:v>14.7538185119629</c:v>
                </c:pt>
                <c:pt idx="2786">
                  <c:v>13.867378234863301</c:v>
                </c:pt>
                <c:pt idx="2787">
                  <c:v>12.937068939209</c:v>
                </c:pt>
                <c:pt idx="2788">
                  <c:v>12.016773223876999</c:v>
                </c:pt>
                <c:pt idx="2789">
                  <c:v>11.1298561096191</c:v>
                </c:pt>
                <c:pt idx="2790">
                  <c:v>10.283470153808601</c:v>
                </c:pt>
                <c:pt idx="2791">
                  <c:v>9.4919204711914098</c:v>
                </c:pt>
                <c:pt idx="2792">
                  <c:v>8.7728500366210902</c:v>
                </c:pt>
                <c:pt idx="2793">
                  <c:v>8.1200599670410192</c:v>
                </c:pt>
                <c:pt idx="2794">
                  <c:v>7.5254440307617196</c:v>
                </c:pt>
                <c:pt idx="2795">
                  <c:v>6.9775581359863299</c:v>
                </c:pt>
                <c:pt idx="2796">
                  <c:v>6.4940452575683603</c:v>
                </c:pt>
                <c:pt idx="2797">
                  <c:v>6.0772895812988299</c:v>
                </c:pt>
                <c:pt idx="2798">
                  <c:v>5.7024955749511701</c:v>
                </c:pt>
                <c:pt idx="2799">
                  <c:v>5.3749084472656303</c:v>
                </c:pt>
                <c:pt idx="2800">
                  <c:v>5.0897598266601598</c:v>
                </c:pt>
                <c:pt idx="2801">
                  <c:v>4.8489570617675799</c:v>
                </c:pt>
                <c:pt idx="2802">
                  <c:v>4.6172142028808603</c:v>
                </c:pt>
                <c:pt idx="2803">
                  <c:v>4.3997764587402299</c:v>
                </c:pt>
                <c:pt idx="2804">
                  <c:v>4.2195320129394496</c:v>
                </c:pt>
                <c:pt idx="2805">
                  <c:v>4.0650367736816397</c:v>
                </c:pt>
                <c:pt idx="2806">
                  <c:v>3.9057731628418</c:v>
                </c:pt>
                <c:pt idx="2807">
                  <c:v>3.7412643432617201</c:v>
                </c:pt>
                <c:pt idx="2808">
                  <c:v>3.6077499389648402</c:v>
                </c:pt>
                <c:pt idx="2809">
                  <c:v>3.50236892700195</c:v>
                </c:pt>
                <c:pt idx="2810">
                  <c:v>3.3998489379882799</c:v>
                </c:pt>
                <c:pt idx="2811">
                  <c:v>3.2787322998046902</c:v>
                </c:pt>
                <c:pt idx="2812">
                  <c:v>3.1733512878418</c:v>
                </c:pt>
                <c:pt idx="2813">
                  <c:v>3.0875205993652299</c:v>
                </c:pt>
                <c:pt idx="2814">
                  <c:v>3.01361083984375</c:v>
                </c:pt>
                <c:pt idx="2815">
                  <c:v>2.9458999633789098</c:v>
                </c:pt>
                <c:pt idx="2816">
                  <c:v>2.9025077819824201</c:v>
                </c:pt>
                <c:pt idx="2817">
                  <c:v>2.8862953186035201</c:v>
                </c:pt>
                <c:pt idx="2818">
                  <c:v>2.8719902038574201</c:v>
                </c:pt>
                <c:pt idx="2819">
                  <c:v>2.8386116027832</c:v>
                </c:pt>
                <c:pt idx="2820">
                  <c:v>2.78520584106445</c:v>
                </c:pt>
                <c:pt idx="2821">
                  <c:v>2.7060508728027299</c:v>
                </c:pt>
                <c:pt idx="2822">
                  <c:v>2.6149749755859402</c:v>
                </c:pt>
                <c:pt idx="2823">
                  <c:v>2.52532958984375</c:v>
                </c:pt>
                <c:pt idx="2824">
                  <c:v>2.4600028991699201</c:v>
                </c:pt>
                <c:pt idx="2825">
                  <c:v>2.4213790893554701</c:v>
                </c:pt>
                <c:pt idx="2826">
                  <c:v>2.4070739746093701</c:v>
                </c:pt>
                <c:pt idx="2827">
                  <c:v>2.4142265319824201</c:v>
                </c:pt>
                <c:pt idx="2828">
                  <c:v>2.4175643920898402</c:v>
                </c:pt>
                <c:pt idx="2829">
                  <c:v>2.4132728576660201</c:v>
                </c:pt>
                <c:pt idx="2830">
                  <c:v>2.3965835571289098</c:v>
                </c:pt>
                <c:pt idx="2831">
                  <c:v>2.3751258850097701</c:v>
                </c:pt>
                <c:pt idx="2832">
                  <c:v>2.3546218872070299</c:v>
                </c:pt>
                <c:pt idx="2833">
                  <c:v>2.3365020751953098</c:v>
                </c:pt>
                <c:pt idx="2834">
                  <c:v>2.3317337036132799</c:v>
                </c:pt>
                <c:pt idx="2835">
                  <c:v>2.3326873779296902</c:v>
                </c:pt>
                <c:pt idx="2836">
                  <c:v>2.3355484008789098</c:v>
                </c:pt>
                <c:pt idx="2837">
                  <c:v>2.3293495178222701</c:v>
                </c:pt>
                <c:pt idx="2838">
                  <c:v>2.3064613342285201</c:v>
                </c:pt>
                <c:pt idx="2839">
                  <c:v>2.2835731506347701</c:v>
                </c:pt>
                <c:pt idx="2840">
                  <c:v>2.2644996643066402</c:v>
                </c:pt>
                <c:pt idx="2841">
                  <c:v>2.25114822387695</c:v>
                </c:pt>
                <c:pt idx="2842">
                  <c:v>2.2325515747070299</c:v>
                </c:pt>
                <c:pt idx="2843">
                  <c:v>2.2258758544921902</c:v>
                </c:pt>
                <c:pt idx="2844">
                  <c:v>2.2320747375488299</c:v>
                </c:pt>
                <c:pt idx="2845">
                  <c:v>2.2516250610351598</c:v>
                </c:pt>
                <c:pt idx="2846">
                  <c:v>2.2630691528320299</c:v>
                </c:pt>
                <c:pt idx="2847">
                  <c:v>2.2754669189453098</c:v>
                </c:pt>
                <c:pt idx="2848">
                  <c:v>2.2940635681152299</c:v>
                </c:pt>
                <c:pt idx="2849">
                  <c:v>2.3169517517089799</c:v>
                </c:pt>
                <c:pt idx="2850">
                  <c:v>2.3250579833984402</c:v>
                </c:pt>
                <c:pt idx="2851">
                  <c:v>2.2974014282226598</c:v>
                </c:pt>
                <c:pt idx="2852">
                  <c:v>2.2478103637695299</c:v>
                </c:pt>
                <c:pt idx="2853">
                  <c:v>2.2006034851074201</c:v>
                </c:pt>
                <c:pt idx="2854">
                  <c:v>2.1681785583496098</c:v>
                </c:pt>
                <c:pt idx="2855">
                  <c:v>2.1429061889648402</c:v>
                </c:pt>
                <c:pt idx="2856">
                  <c:v>2.1328926086425799</c:v>
                </c:pt>
                <c:pt idx="2857">
                  <c:v>2.1505355834960902</c:v>
                </c:pt>
                <c:pt idx="2858">
                  <c:v>2.1791458129882799</c:v>
                </c:pt>
                <c:pt idx="2859">
                  <c:v>2.2058486938476598</c:v>
                </c:pt>
                <c:pt idx="2860">
                  <c:v>2.2234916687011701</c:v>
                </c:pt>
                <c:pt idx="2861">
                  <c:v>2.2468566894531201</c:v>
                </c:pt>
                <c:pt idx="2862">
                  <c:v>2.2649765014648402</c:v>
                </c:pt>
                <c:pt idx="2863">
                  <c:v>2.2678375244140598</c:v>
                </c:pt>
                <c:pt idx="2864">
                  <c:v>2.2726058959960902</c:v>
                </c:pt>
                <c:pt idx="2865">
                  <c:v>2.2721290588378902</c:v>
                </c:pt>
                <c:pt idx="2866">
                  <c:v>2.2563934326171902</c:v>
                </c:pt>
                <c:pt idx="2867">
                  <c:v>2.2234916687011701</c:v>
                </c:pt>
                <c:pt idx="2868">
                  <c:v>2.1967887878418</c:v>
                </c:pt>
                <c:pt idx="2869">
                  <c:v>2.1905899047851598</c:v>
                </c:pt>
                <c:pt idx="2870">
                  <c:v>2.1886825561523402</c:v>
                </c:pt>
                <c:pt idx="2871">
                  <c:v>2.18915939331055</c:v>
                </c:pt>
                <c:pt idx="2872">
                  <c:v>2.2025108337402299</c:v>
                </c:pt>
                <c:pt idx="2873">
                  <c:v>2.22063064575195</c:v>
                </c:pt>
                <c:pt idx="2874">
                  <c:v>2.2301673889160201</c:v>
                </c:pt>
                <c:pt idx="2875">
                  <c:v>2.2149085998535201</c:v>
                </c:pt>
                <c:pt idx="2876">
                  <c:v>2.1996498107910201</c:v>
                </c:pt>
                <c:pt idx="2877">
                  <c:v>2.1915435791015598</c:v>
                </c:pt>
                <c:pt idx="2878">
                  <c:v>2.19011306762695</c:v>
                </c:pt>
                <c:pt idx="2879">
                  <c:v>2.1858215332031201</c:v>
                </c:pt>
                <c:pt idx="2880">
                  <c:v>2.1991729736328098</c:v>
                </c:pt>
                <c:pt idx="2881">
                  <c:v>2.2292137145996098</c:v>
                </c:pt>
                <c:pt idx="2882">
                  <c:v>2.2573471069335902</c:v>
                </c:pt>
                <c:pt idx="2883">
                  <c:v>2.2535324096679701</c:v>
                </c:pt>
                <c:pt idx="2884">
                  <c:v>2.2339820861816402</c:v>
                </c:pt>
                <c:pt idx="2885">
                  <c:v>2.2115707397460902</c:v>
                </c:pt>
                <c:pt idx="2886">
                  <c:v>2.1820068359375</c:v>
                </c:pt>
                <c:pt idx="2887">
                  <c:v>2.14433670043945</c:v>
                </c:pt>
                <c:pt idx="2888">
                  <c:v>2.1200180053710902</c:v>
                </c:pt>
                <c:pt idx="2889">
                  <c:v>2.1309852600097701</c:v>
                </c:pt>
                <c:pt idx="2890">
                  <c:v>2.1557807922363299</c:v>
                </c:pt>
                <c:pt idx="2891">
                  <c:v>2.1753311157226598</c:v>
                </c:pt>
                <c:pt idx="2892">
                  <c:v>2.1886825561523402</c:v>
                </c:pt>
                <c:pt idx="2893">
                  <c:v>2.2125244140625</c:v>
                </c:pt>
                <c:pt idx="2894">
                  <c:v>2.2339820861816402</c:v>
                </c:pt>
                <c:pt idx="2895">
                  <c:v>2.2430419921875</c:v>
                </c:pt>
                <c:pt idx="2896">
                  <c:v>2.2478103637695299</c:v>
                </c:pt>
                <c:pt idx="2897">
                  <c:v>2.2559165954589799</c:v>
                </c:pt>
                <c:pt idx="2898">
                  <c:v>2.2625923156738299</c:v>
                </c:pt>
                <c:pt idx="2899">
                  <c:v>2.2521018981933598</c:v>
                </c:pt>
                <c:pt idx="2900">
                  <c:v>2.2373199462890598</c:v>
                </c:pt>
                <c:pt idx="2901">
                  <c:v>2.2325515747070299</c:v>
                </c:pt>
                <c:pt idx="2902">
                  <c:v>2.2225379943847701</c:v>
                </c:pt>
                <c:pt idx="2903">
                  <c:v>2.2134780883789098</c:v>
                </c:pt>
                <c:pt idx="2904">
                  <c:v>2.20537185668945</c:v>
                </c:pt>
                <c:pt idx="2905">
                  <c:v>2.2158622741699201</c:v>
                </c:pt>
                <c:pt idx="2906">
                  <c:v>2.2273063659668</c:v>
                </c:pt>
                <c:pt idx="2907">
                  <c:v>2.2482872009277299</c:v>
                </c:pt>
                <c:pt idx="2908">
                  <c:v>2.2773742675781201</c:v>
                </c:pt>
                <c:pt idx="2909">
                  <c:v>2.3040771484375</c:v>
                </c:pt>
                <c:pt idx="2910">
                  <c:v>2.3159980773925799</c:v>
                </c:pt>
                <c:pt idx="2911">
                  <c:v>2.31170654296875</c:v>
                </c:pt>
                <c:pt idx="2912">
                  <c:v>2.2945404052734402</c:v>
                </c:pt>
                <c:pt idx="2913">
                  <c:v>2.2644996643066402</c:v>
                </c:pt>
                <c:pt idx="2914">
                  <c:v>2.2263526916503902</c:v>
                </c:pt>
                <c:pt idx="2915">
                  <c:v>2.2010803222656201</c:v>
                </c:pt>
                <c:pt idx="2916">
                  <c:v>2.1944046020507799</c:v>
                </c:pt>
                <c:pt idx="2917">
                  <c:v>2.2110939025878902</c:v>
                </c:pt>
                <c:pt idx="2918">
                  <c:v>2.2411346435546902</c:v>
                </c:pt>
                <c:pt idx="2919">
                  <c:v>2.2592544555664098</c:v>
                </c:pt>
                <c:pt idx="2920">
                  <c:v>2.2625923156738299</c:v>
                </c:pt>
                <c:pt idx="2921">
                  <c:v>2.25019454956055</c:v>
                </c:pt>
                <c:pt idx="2922">
                  <c:v>2.2377967834472701</c:v>
                </c:pt>
                <c:pt idx="2923">
                  <c:v>2.21967697143555</c:v>
                </c:pt>
                <c:pt idx="2924">
                  <c:v>2.1934509277343701</c:v>
                </c:pt>
                <c:pt idx="2925">
                  <c:v>2.166748046875</c:v>
                </c:pt>
                <c:pt idx="2926">
                  <c:v>2.1424293518066402</c:v>
                </c:pt>
                <c:pt idx="2927">
                  <c:v>2.1200180053710902</c:v>
                </c:pt>
                <c:pt idx="2928">
                  <c:v>2.1009445190429701</c:v>
                </c:pt>
                <c:pt idx="2929">
                  <c:v>2.0790100097656201</c:v>
                </c:pt>
                <c:pt idx="2930">
                  <c:v>2.0627975463867201</c:v>
                </c:pt>
                <c:pt idx="2931">
                  <c:v>2.0661354064941402</c:v>
                </c:pt>
                <c:pt idx="2932">
                  <c:v>2.0885467529296902</c:v>
                </c:pt>
                <c:pt idx="2933">
                  <c:v>2.1200180053710902</c:v>
                </c:pt>
                <c:pt idx="2934">
                  <c:v>2.15911865234375</c:v>
                </c:pt>
                <c:pt idx="2935">
                  <c:v>2.1915435791015598</c:v>
                </c:pt>
                <c:pt idx="2936">
                  <c:v>2.2225379943847701</c:v>
                </c:pt>
                <c:pt idx="2937">
                  <c:v>2.2301673889160201</c:v>
                </c:pt>
                <c:pt idx="2938">
                  <c:v>2.2273063659668</c:v>
                </c:pt>
                <c:pt idx="2939">
                  <c:v>2.2177696228027299</c:v>
                </c:pt>
                <c:pt idx="2940">
                  <c:v>2.1967887878418</c:v>
                </c:pt>
                <c:pt idx="2941">
                  <c:v>2.1719932556152299</c:v>
                </c:pt>
                <c:pt idx="2942">
                  <c:v>2.1457672119140598</c:v>
                </c:pt>
                <c:pt idx="2943">
                  <c:v>2.1276473999023402</c:v>
                </c:pt>
                <c:pt idx="2944">
                  <c:v>2.1295547485351598</c:v>
                </c:pt>
                <c:pt idx="2945">
                  <c:v>2.1386146545410201</c:v>
                </c:pt>
                <c:pt idx="2946">
                  <c:v>2.1505355834960902</c:v>
                </c:pt>
                <c:pt idx="2947">
                  <c:v>2.1538734436035201</c:v>
                </c:pt>
                <c:pt idx="2948">
                  <c:v>2.1505355834960902</c:v>
                </c:pt>
                <c:pt idx="2949">
                  <c:v>2.1486282348632799</c:v>
                </c:pt>
                <c:pt idx="2950">
                  <c:v>2.1405220031738299</c:v>
                </c:pt>
                <c:pt idx="2951">
                  <c:v>2.1305084228515598</c:v>
                </c:pt>
                <c:pt idx="2952">
                  <c:v>2.1300315856933598</c:v>
                </c:pt>
                <c:pt idx="2953">
                  <c:v>2.1510124206543</c:v>
                </c:pt>
                <c:pt idx="2954">
                  <c:v>2.1758079528808598</c:v>
                </c:pt>
                <c:pt idx="2955">
                  <c:v>2.1882057189941402</c:v>
                </c:pt>
                <c:pt idx="2956">
                  <c:v>2.1948814392089799</c:v>
                </c:pt>
                <c:pt idx="2957">
                  <c:v>2.2120475769043</c:v>
                </c:pt>
                <c:pt idx="2958">
                  <c:v>2.2311210632324201</c:v>
                </c:pt>
                <c:pt idx="2959">
                  <c:v>2.2411346435546902</c:v>
                </c:pt>
                <c:pt idx="2960">
                  <c:v>2.2487640380859402</c:v>
                </c:pt>
                <c:pt idx="2961">
                  <c:v>2.2730827331543</c:v>
                </c:pt>
                <c:pt idx="2962">
                  <c:v>2.3207664489746098</c:v>
                </c:pt>
                <c:pt idx="2963">
                  <c:v>2.3756027221679701</c:v>
                </c:pt>
                <c:pt idx="2964">
                  <c:v>2.4347305297851598</c:v>
                </c:pt>
                <c:pt idx="2965">
                  <c:v>2.49528884887695</c:v>
                </c:pt>
                <c:pt idx="2966">
                  <c:v>2.5582313537597701</c:v>
                </c:pt>
                <c:pt idx="2967">
                  <c:v>2.6206970214843701</c:v>
                </c:pt>
                <c:pt idx="2968">
                  <c:v>2.6607513427734402</c:v>
                </c:pt>
                <c:pt idx="2969">
                  <c:v>2.6826858520507799</c:v>
                </c:pt>
                <c:pt idx="2970">
                  <c:v>2.6726722717285201</c:v>
                </c:pt>
                <c:pt idx="2971">
                  <c:v>2.6655197143554701</c:v>
                </c:pt>
                <c:pt idx="2972">
                  <c:v>2.6683807373046902</c:v>
                </c:pt>
                <c:pt idx="2973">
                  <c:v>2.6822090148925799</c:v>
                </c:pt>
                <c:pt idx="2974">
                  <c:v>2.6903152465820299</c:v>
                </c:pt>
                <c:pt idx="2975">
                  <c:v>2.6941299438476598</c:v>
                </c:pt>
                <c:pt idx="2976">
                  <c:v>2.7303695678710902</c:v>
                </c:pt>
                <c:pt idx="2977">
                  <c:v>2.78425216674805</c:v>
                </c:pt>
                <c:pt idx="2978">
                  <c:v>2.8405189514160201</c:v>
                </c:pt>
                <c:pt idx="2979">
                  <c:v>2.8867721557617201</c:v>
                </c:pt>
                <c:pt idx="2980">
                  <c:v>2.9435157775878902</c:v>
                </c:pt>
                <c:pt idx="2981">
                  <c:v>3.0145645141601598</c:v>
                </c:pt>
                <c:pt idx="2982">
                  <c:v>3.0879974365234402</c:v>
                </c:pt>
                <c:pt idx="2983">
                  <c:v>3.1585693359375</c:v>
                </c:pt>
                <c:pt idx="2984">
                  <c:v>3.23486328125</c:v>
                </c:pt>
                <c:pt idx="2985">
                  <c:v>3.3111572265625</c:v>
                </c:pt>
                <c:pt idx="2986">
                  <c:v>3.3826828002929701</c:v>
                </c:pt>
                <c:pt idx="2987">
                  <c:v>3.4422874450683598</c:v>
                </c:pt>
                <c:pt idx="2988">
                  <c:v>3.4918785095214799</c:v>
                </c:pt>
                <c:pt idx="2989">
                  <c:v>3.5300254821777299</c:v>
                </c:pt>
                <c:pt idx="2990">
                  <c:v>3.5386085510253902</c:v>
                </c:pt>
                <c:pt idx="2991">
                  <c:v>3.5200119018554701</c:v>
                </c:pt>
                <c:pt idx="2992">
                  <c:v>3.4828186035156201</c:v>
                </c:pt>
                <c:pt idx="2993">
                  <c:v>3.44133377075195</c:v>
                </c:pt>
                <c:pt idx="2994">
                  <c:v>3.3826828002929701</c:v>
                </c:pt>
                <c:pt idx="2995">
                  <c:v>3.2906532287597701</c:v>
                </c:pt>
                <c:pt idx="2996">
                  <c:v>3.1957626342773402</c:v>
                </c:pt>
                <c:pt idx="2997">
                  <c:v>3.1118392944335902</c:v>
                </c:pt>
                <c:pt idx="2998">
                  <c:v>3.0498504638671902</c:v>
                </c:pt>
                <c:pt idx="2999">
                  <c:v>2.9845237731933598</c:v>
                </c:pt>
                <c:pt idx="3000">
                  <c:v>2.9244422912597701</c:v>
                </c:pt>
                <c:pt idx="3001">
                  <c:v>2.8743743896484402</c:v>
                </c:pt>
                <c:pt idx="3002">
                  <c:v>2.8319358825683598</c:v>
                </c:pt>
                <c:pt idx="3003">
                  <c:v>2.7914047241210902</c:v>
                </c:pt>
                <c:pt idx="3004">
                  <c:v>2.7451515197753902</c:v>
                </c:pt>
                <c:pt idx="3005">
                  <c:v>2.7022361755371098</c:v>
                </c:pt>
                <c:pt idx="3006">
                  <c:v>2.6717185974121098</c:v>
                </c:pt>
                <c:pt idx="3007">
                  <c:v>2.6636123657226598</c:v>
                </c:pt>
                <c:pt idx="3008">
                  <c:v>2.6607513427734402</c:v>
                </c:pt>
                <c:pt idx="3009">
                  <c:v>2.6574134826660201</c:v>
                </c:pt>
                <c:pt idx="3010">
                  <c:v>2.6450157165527299</c:v>
                </c:pt>
                <c:pt idx="3011">
                  <c:v>2.6388168334960902</c:v>
                </c:pt>
                <c:pt idx="3012">
                  <c:v>2.6226043701171902</c:v>
                </c:pt>
                <c:pt idx="3013">
                  <c:v>2.5882720947265598</c:v>
                </c:pt>
                <c:pt idx="3014">
                  <c:v>2.5458335876464799</c:v>
                </c:pt>
                <c:pt idx="3015">
                  <c:v>2.5019645690918</c:v>
                </c:pt>
                <c:pt idx="3016">
                  <c:v>2.4724006652832</c:v>
                </c:pt>
                <c:pt idx="3017">
                  <c:v>2.4437904357910201</c:v>
                </c:pt>
                <c:pt idx="3018">
                  <c:v>2.4213790893554701</c:v>
                </c:pt>
                <c:pt idx="3019">
                  <c:v>2.4075508117675799</c:v>
                </c:pt>
                <c:pt idx="3020">
                  <c:v>2.3970603942871098</c:v>
                </c:pt>
                <c:pt idx="3021">
                  <c:v>2.3946762084960902</c:v>
                </c:pt>
                <c:pt idx="3022">
                  <c:v>2.3860931396484402</c:v>
                </c:pt>
                <c:pt idx="3023">
                  <c:v>2.3784637451171902</c:v>
                </c:pt>
                <c:pt idx="3024">
                  <c:v>2.3741722106933598</c:v>
                </c:pt>
                <c:pt idx="3025">
                  <c:v>2.3865699768066402</c:v>
                </c:pt>
                <c:pt idx="3026">
                  <c:v>2.4123191833496098</c:v>
                </c:pt>
                <c:pt idx="3027">
                  <c:v>2.4361610412597701</c:v>
                </c:pt>
                <c:pt idx="3028">
                  <c:v>2.4604797363281201</c:v>
                </c:pt>
                <c:pt idx="3029">
                  <c:v>2.4824142456054701</c:v>
                </c:pt>
                <c:pt idx="3030">
                  <c:v>2.4900436401367201</c:v>
                </c:pt>
                <c:pt idx="3031">
                  <c:v>2.4747848510742201</c:v>
                </c:pt>
                <c:pt idx="3032">
                  <c:v>2.4418830871582</c:v>
                </c:pt>
                <c:pt idx="3033">
                  <c:v>2.4242401123046902</c:v>
                </c:pt>
                <c:pt idx="3034">
                  <c:v>2.4175643920898402</c:v>
                </c:pt>
                <c:pt idx="3035">
                  <c:v>2.4204254150390598</c:v>
                </c:pt>
                <c:pt idx="3036">
                  <c:v>2.4256706237793</c:v>
                </c:pt>
                <c:pt idx="3037">
                  <c:v>2.4452209472656201</c:v>
                </c:pt>
                <c:pt idx="3038">
                  <c:v>2.4657249450683598</c:v>
                </c:pt>
                <c:pt idx="3039">
                  <c:v>2.4676322937011701</c:v>
                </c:pt>
                <c:pt idx="3040">
                  <c:v>2.4447441101074201</c:v>
                </c:pt>
                <c:pt idx="3041">
                  <c:v>2.4104118347168</c:v>
                </c:pt>
                <c:pt idx="3042">
                  <c:v>2.3889541625976598</c:v>
                </c:pt>
                <c:pt idx="3043">
                  <c:v>2.3746490478515598</c:v>
                </c:pt>
                <c:pt idx="3044">
                  <c:v>2.3708343505859402</c:v>
                </c:pt>
                <c:pt idx="3045">
                  <c:v>2.3760795593261701</c:v>
                </c:pt>
                <c:pt idx="3046">
                  <c:v>2.3970603942871098</c:v>
                </c:pt>
                <c:pt idx="3047">
                  <c:v>2.4218559265136701</c:v>
                </c:pt>
                <c:pt idx="3048">
                  <c:v>2.4466514587402299</c:v>
                </c:pt>
                <c:pt idx="3049">
                  <c:v>2.4671554565429701</c:v>
                </c:pt>
                <c:pt idx="3050">
                  <c:v>2.4886131286621098</c:v>
                </c:pt>
                <c:pt idx="3051">
                  <c:v>2.5119781494140598</c:v>
                </c:pt>
                <c:pt idx="3052">
                  <c:v>2.5491714477539098</c:v>
                </c:pt>
                <c:pt idx="3053">
                  <c:v>2.5901794433593701</c:v>
                </c:pt>
                <c:pt idx="3054">
                  <c:v>2.6092529296875</c:v>
                </c:pt>
                <c:pt idx="3055">
                  <c:v>2.5997161865234402</c:v>
                </c:pt>
                <c:pt idx="3056">
                  <c:v>2.5839805603027299</c:v>
                </c:pt>
                <c:pt idx="3057">
                  <c:v>2.5782585144043</c:v>
                </c:pt>
                <c:pt idx="3058">
                  <c:v>2.5811195373535201</c:v>
                </c:pt>
                <c:pt idx="3059">
                  <c:v>2.5944709777832</c:v>
                </c:pt>
                <c:pt idx="3060">
                  <c:v>2.6292800903320299</c:v>
                </c:pt>
                <c:pt idx="3061">
                  <c:v>2.6865005493164098</c:v>
                </c:pt>
                <c:pt idx="3062">
                  <c:v>2.7599334716796902</c:v>
                </c:pt>
                <c:pt idx="3063">
                  <c:v>2.8395652770996098</c:v>
                </c:pt>
                <c:pt idx="3064">
                  <c:v>2.9430389404296902</c:v>
                </c:pt>
                <c:pt idx="3065">
                  <c:v>3.0808448791503902</c:v>
                </c:pt>
                <c:pt idx="3066">
                  <c:v>3.2825469970703098</c:v>
                </c:pt>
                <c:pt idx="3067">
                  <c:v>3.5715103149414098</c:v>
                </c:pt>
                <c:pt idx="3068">
                  <c:v>3.9792060852050799</c:v>
                </c:pt>
                <c:pt idx="3069">
                  <c:v>4.5280456542968803</c:v>
                </c:pt>
                <c:pt idx="3070">
                  <c:v>5.2223205566406303</c:v>
                </c:pt>
                <c:pt idx="3071">
                  <c:v>6.0677528381347701</c:v>
                </c:pt>
                <c:pt idx="3072">
                  <c:v>7.0624351501464799</c:v>
                </c:pt>
                <c:pt idx="3073">
                  <c:v>8.1763267517089808</c:v>
                </c:pt>
                <c:pt idx="3074">
                  <c:v>9.3488693237304705</c:v>
                </c:pt>
                <c:pt idx="3075">
                  <c:v>10.519981384277299</c:v>
                </c:pt>
                <c:pt idx="3076">
                  <c:v>11.620044708251999</c:v>
                </c:pt>
                <c:pt idx="3077">
                  <c:v>12.600421905517599</c:v>
                </c:pt>
                <c:pt idx="3078">
                  <c:v>13.3976936340332</c:v>
                </c:pt>
                <c:pt idx="3079">
                  <c:v>13.984203338623001</c:v>
                </c:pt>
                <c:pt idx="3080">
                  <c:v>14.327049255371101</c:v>
                </c:pt>
                <c:pt idx="3081">
                  <c:v>14.4214630126953</c:v>
                </c:pt>
                <c:pt idx="3082">
                  <c:v>14.279842376709</c:v>
                </c:pt>
                <c:pt idx="3083">
                  <c:v>13.9288902282715</c:v>
                </c:pt>
                <c:pt idx="3084">
                  <c:v>13.404369354248001</c:v>
                </c:pt>
                <c:pt idx="3085">
                  <c:v>12.7434730529785</c:v>
                </c:pt>
                <c:pt idx="3086">
                  <c:v>12.0043754577637</c:v>
                </c:pt>
                <c:pt idx="3087">
                  <c:v>11.225223541259799</c:v>
                </c:pt>
                <c:pt idx="3088">
                  <c:v>10.4479789733887</c:v>
                </c:pt>
                <c:pt idx="3089">
                  <c:v>9.6797943115234393</c:v>
                </c:pt>
                <c:pt idx="3090">
                  <c:v>8.9302062988281303</c:v>
                </c:pt>
                <c:pt idx="3091">
                  <c:v>8.2144737243652308</c:v>
                </c:pt>
                <c:pt idx="3092">
                  <c:v>7.5449943542480504</c:v>
                </c:pt>
                <c:pt idx="3093">
                  <c:v>6.9518089294433603</c:v>
                </c:pt>
                <c:pt idx="3094">
                  <c:v>6.4263343811035201</c:v>
                </c:pt>
                <c:pt idx="3095">
                  <c:v>5.9766769409179696</c:v>
                </c:pt>
                <c:pt idx="3096">
                  <c:v>5.5985450744628897</c:v>
                </c:pt>
                <c:pt idx="3097">
                  <c:v>5.2838325500488299</c:v>
                </c:pt>
                <c:pt idx="3098">
                  <c:v>5.0120353698730504</c:v>
                </c:pt>
                <c:pt idx="3099">
                  <c:v>4.7559738159179696</c:v>
                </c:pt>
                <c:pt idx="3100">
                  <c:v>4.50897216796875</c:v>
                </c:pt>
                <c:pt idx="3101">
                  <c:v>4.2743682861328098</c:v>
                </c:pt>
                <c:pt idx="3102">
                  <c:v>4.0593147277831996</c:v>
                </c:pt>
                <c:pt idx="3103">
                  <c:v>3.8723945617675799</c:v>
                </c:pt>
                <c:pt idx="3104">
                  <c:v>3.7202835083007799</c:v>
                </c:pt>
                <c:pt idx="3105">
                  <c:v>3.59392166137695</c:v>
                </c:pt>
                <c:pt idx="3106">
                  <c:v>3.4918785095214799</c:v>
                </c:pt>
                <c:pt idx="3107">
                  <c:v>3.4008026123046902</c:v>
                </c:pt>
                <c:pt idx="3108">
                  <c:v>3.3235549926757799</c:v>
                </c:pt>
                <c:pt idx="3109">
                  <c:v>3.2362937927246098</c:v>
                </c:pt>
                <c:pt idx="3110">
                  <c:v>3.1394958496093701</c:v>
                </c:pt>
                <c:pt idx="3111">
                  <c:v>3.0479431152343701</c:v>
                </c:pt>
                <c:pt idx="3112">
                  <c:v>2.9740333557128902</c:v>
                </c:pt>
                <c:pt idx="3113">
                  <c:v>2.9168128967285201</c:v>
                </c:pt>
                <c:pt idx="3114">
                  <c:v>2.8681755065918</c:v>
                </c:pt>
                <c:pt idx="3115">
                  <c:v>2.8238296508789098</c:v>
                </c:pt>
                <c:pt idx="3116">
                  <c:v>2.7775764465332</c:v>
                </c:pt>
                <c:pt idx="3117">
                  <c:v>2.7279853820800799</c:v>
                </c:pt>
                <c:pt idx="3118">
                  <c:v>2.6745796203613299</c:v>
                </c:pt>
                <c:pt idx="3119">
                  <c:v>2.6187896728515598</c:v>
                </c:pt>
                <c:pt idx="3120">
                  <c:v>2.5691986083984402</c:v>
                </c:pt>
                <c:pt idx="3121">
                  <c:v>2.54011154174805</c:v>
                </c:pt>
                <c:pt idx="3122">
                  <c:v>2.5415420532226598</c:v>
                </c:pt>
                <c:pt idx="3123">
                  <c:v>2.5506019592285201</c:v>
                </c:pt>
                <c:pt idx="3124">
                  <c:v>2.5539398193359402</c:v>
                </c:pt>
                <c:pt idx="3125">
                  <c:v>2.5453567504882799</c:v>
                </c:pt>
                <c:pt idx="3126">
                  <c:v>2.5339126586914098</c:v>
                </c:pt>
                <c:pt idx="3127">
                  <c:v>2.52580642700195</c:v>
                </c:pt>
                <c:pt idx="3128">
                  <c:v>2.5115013122558598</c:v>
                </c:pt>
                <c:pt idx="3129">
                  <c:v>2.4933815002441402</c:v>
                </c:pt>
                <c:pt idx="3130">
                  <c:v>2.4733543395996098</c:v>
                </c:pt>
                <c:pt idx="3131">
                  <c:v>2.4657249450683598</c:v>
                </c:pt>
                <c:pt idx="3132">
                  <c:v>2.4614334106445299</c:v>
                </c:pt>
                <c:pt idx="3133">
                  <c:v>2.4561882019043</c:v>
                </c:pt>
                <c:pt idx="3134">
                  <c:v>2.4499893188476598</c:v>
                </c:pt>
                <c:pt idx="3135">
                  <c:v>2.4428367614746098</c:v>
                </c:pt>
                <c:pt idx="3136">
                  <c:v>2.4385452270507799</c:v>
                </c:pt>
                <c:pt idx="3137">
                  <c:v>2.4266242980957</c:v>
                </c:pt>
                <c:pt idx="3138">
                  <c:v>2.41899490356445</c:v>
                </c:pt>
                <c:pt idx="3139">
                  <c:v>2.4175643920898402</c:v>
                </c:pt>
                <c:pt idx="3140">
                  <c:v>2.4209022521972701</c:v>
                </c:pt>
                <c:pt idx="3141">
                  <c:v>2.4423599243164098</c:v>
                </c:pt>
                <c:pt idx="3142">
                  <c:v>2.46477127075195</c:v>
                </c:pt>
                <c:pt idx="3143">
                  <c:v>2.4867057800293</c:v>
                </c:pt>
                <c:pt idx="3144">
                  <c:v>2.4862289428710902</c:v>
                </c:pt>
                <c:pt idx="3145">
                  <c:v>2.4781227111816402</c:v>
                </c:pt>
                <c:pt idx="3146">
                  <c:v>2.46381759643555</c:v>
                </c:pt>
                <c:pt idx="3147">
                  <c:v>2.4418830871582</c:v>
                </c:pt>
                <c:pt idx="3148">
                  <c:v>2.4309158325195299</c:v>
                </c:pt>
                <c:pt idx="3149">
                  <c:v>2.4447441101074201</c:v>
                </c:pt>
                <c:pt idx="3150">
                  <c:v>2.4809837341308598</c:v>
                </c:pt>
                <c:pt idx="3151">
                  <c:v>2.5086402893066402</c:v>
                </c:pt>
                <c:pt idx="3152">
                  <c:v>2.5186538696289098</c:v>
                </c:pt>
                <c:pt idx="3153">
                  <c:v>2.5181770324707</c:v>
                </c:pt>
                <c:pt idx="3154">
                  <c:v>2.4986267089843701</c:v>
                </c:pt>
                <c:pt idx="3155">
                  <c:v>2.4623870849609402</c:v>
                </c:pt>
                <c:pt idx="3156">
                  <c:v>2.4199485778808598</c:v>
                </c:pt>
                <c:pt idx="3157">
                  <c:v>2.4008750915527299</c:v>
                </c:pt>
                <c:pt idx="3158">
                  <c:v>2.41804122924805</c:v>
                </c:pt>
                <c:pt idx="3159">
                  <c:v>2.4580955505371098</c:v>
                </c:pt>
                <c:pt idx="3160">
                  <c:v>2.5053024291992201</c:v>
                </c:pt>
                <c:pt idx="3161">
                  <c:v>2.5420188903808598</c:v>
                </c:pt>
                <c:pt idx="3162">
                  <c:v>2.5653839111328098</c:v>
                </c:pt>
                <c:pt idx="3163">
                  <c:v>2.5629997253418</c:v>
                </c:pt>
                <c:pt idx="3164">
                  <c:v>2.532958984375</c:v>
                </c:pt>
                <c:pt idx="3165">
                  <c:v>2.4900436401367201</c:v>
                </c:pt>
                <c:pt idx="3166">
                  <c:v>2.4471282958984402</c:v>
                </c:pt>
                <c:pt idx="3167">
                  <c:v>2.4123191833496098</c:v>
                </c:pt>
                <c:pt idx="3168">
                  <c:v>2.3913383483886701</c:v>
                </c:pt>
                <c:pt idx="3169">
                  <c:v>2.3918151855468701</c:v>
                </c:pt>
                <c:pt idx="3170">
                  <c:v>2.4113655090332</c:v>
                </c:pt>
                <c:pt idx="3171">
                  <c:v>2.4366378784179701</c:v>
                </c:pt>
                <c:pt idx="3172">
                  <c:v>2.4566650390625</c:v>
                </c:pt>
                <c:pt idx="3173">
                  <c:v>2.4676322937011701</c:v>
                </c:pt>
                <c:pt idx="3174">
                  <c:v>2.4662017822265598</c:v>
                </c:pt>
                <c:pt idx="3175">
                  <c:v>2.4585723876953098</c:v>
                </c:pt>
                <c:pt idx="3176">
                  <c:v>2.4480819702148402</c:v>
                </c:pt>
                <c:pt idx="3177">
                  <c:v>2.43330001831055</c:v>
                </c:pt>
                <c:pt idx="3178">
                  <c:v>2.43330001831055</c:v>
                </c:pt>
                <c:pt idx="3179">
                  <c:v>2.4523735046386701</c:v>
                </c:pt>
                <c:pt idx="3180">
                  <c:v>2.4905204772949201</c:v>
                </c:pt>
                <c:pt idx="3181">
                  <c:v>2.5148391723632799</c:v>
                </c:pt>
                <c:pt idx="3182">
                  <c:v>2.5157928466796902</c:v>
                </c:pt>
                <c:pt idx="3183">
                  <c:v>2.5076866149902299</c:v>
                </c:pt>
                <c:pt idx="3184">
                  <c:v>2.50244140625</c:v>
                </c:pt>
                <c:pt idx="3185">
                  <c:v>2.4981498718261701</c:v>
                </c:pt>
                <c:pt idx="3186">
                  <c:v>2.4881362915039098</c:v>
                </c:pt>
                <c:pt idx="3187">
                  <c:v>2.4871826171875</c:v>
                </c:pt>
                <c:pt idx="3188">
                  <c:v>2.5029182434082</c:v>
                </c:pt>
                <c:pt idx="3189">
                  <c:v>2.5186538696289098</c:v>
                </c:pt>
                <c:pt idx="3190">
                  <c:v>2.52580642700195</c:v>
                </c:pt>
                <c:pt idx="3191">
                  <c:v>2.5167465209960902</c:v>
                </c:pt>
                <c:pt idx="3192">
                  <c:v>2.5053024291992201</c:v>
                </c:pt>
                <c:pt idx="3193">
                  <c:v>2.4805068969726598</c:v>
                </c:pt>
                <c:pt idx="3194">
                  <c:v>2.4528503417968701</c:v>
                </c:pt>
                <c:pt idx="3195">
                  <c:v>2.44140625</c:v>
                </c:pt>
                <c:pt idx="3196">
                  <c:v>2.4442672729492201</c:v>
                </c:pt>
                <c:pt idx="3197">
                  <c:v>2.4604797363281201</c:v>
                </c:pt>
                <c:pt idx="3198">
                  <c:v>2.48003005981445</c:v>
                </c:pt>
                <c:pt idx="3199">
                  <c:v>2.5124549865722701</c:v>
                </c:pt>
                <c:pt idx="3200">
                  <c:v>2.5334358215332</c:v>
                </c:pt>
                <c:pt idx="3201">
                  <c:v>2.5353431701660201</c:v>
                </c:pt>
                <c:pt idx="3202">
                  <c:v>2.5138854980468701</c:v>
                </c:pt>
                <c:pt idx="3203">
                  <c:v>2.4933815002441402</c:v>
                </c:pt>
                <c:pt idx="3204">
                  <c:v>2.4762153625488299</c:v>
                </c:pt>
                <c:pt idx="3205">
                  <c:v>2.4662017822265598</c:v>
                </c:pt>
                <c:pt idx="3206">
                  <c:v>2.4666786193847701</c:v>
                </c:pt>
                <c:pt idx="3207">
                  <c:v>2.4762153625488299</c:v>
                </c:pt>
                <c:pt idx="3208">
                  <c:v>2.5000572204589799</c:v>
                </c:pt>
                <c:pt idx="3209">
                  <c:v>2.5334358215332</c:v>
                </c:pt>
                <c:pt idx="3210">
                  <c:v>2.5601387023925799</c:v>
                </c:pt>
                <c:pt idx="3211">
                  <c:v>2.5687217712402299</c:v>
                </c:pt>
                <c:pt idx="3212">
                  <c:v>2.55584716796875</c:v>
                </c:pt>
                <c:pt idx="3213">
                  <c:v>2.54058837890625</c:v>
                </c:pt>
                <c:pt idx="3214">
                  <c:v>2.5148391723632799</c:v>
                </c:pt>
                <c:pt idx="3215">
                  <c:v>2.4709701538085902</c:v>
                </c:pt>
                <c:pt idx="3216">
                  <c:v>2.4237632751464799</c:v>
                </c:pt>
                <c:pt idx="3217">
                  <c:v>2.3913383483886701</c:v>
                </c:pt>
                <c:pt idx="3218">
                  <c:v>2.37226486206055</c:v>
                </c:pt>
                <c:pt idx="3219">
                  <c:v>2.3584365844726598</c:v>
                </c:pt>
                <c:pt idx="3220">
                  <c:v>2.3474693298339799</c:v>
                </c:pt>
                <c:pt idx="3221">
                  <c:v>2.3484230041503902</c:v>
                </c:pt>
                <c:pt idx="3222">
                  <c:v>2.3584365844726598</c:v>
                </c:pt>
                <c:pt idx="3223">
                  <c:v>2.38037109375</c:v>
                </c:pt>
                <c:pt idx="3224">
                  <c:v>2.4123191833496098</c:v>
                </c:pt>
                <c:pt idx="3225">
                  <c:v>2.4361610412597701</c:v>
                </c:pt>
                <c:pt idx="3226">
                  <c:v>2.4461746215820299</c:v>
                </c:pt>
                <c:pt idx="3227">
                  <c:v>2.4504661560058598</c:v>
                </c:pt>
                <c:pt idx="3228">
                  <c:v>2.46381759643555</c:v>
                </c:pt>
                <c:pt idx="3229">
                  <c:v>2.4709701538085902</c:v>
                </c:pt>
                <c:pt idx="3230">
                  <c:v>2.4738311767578098</c:v>
                </c:pt>
                <c:pt idx="3231">
                  <c:v>2.4738311767578098</c:v>
                </c:pt>
                <c:pt idx="3232">
                  <c:v>2.4785995483398402</c:v>
                </c:pt>
                <c:pt idx="3233">
                  <c:v>2.4695396423339799</c:v>
                </c:pt>
                <c:pt idx="3234">
                  <c:v>2.4404525756835902</c:v>
                </c:pt>
                <c:pt idx="3235">
                  <c:v>2.4094581604003902</c:v>
                </c:pt>
                <c:pt idx="3236">
                  <c:v>2.3946762084960902</c:v>
                </c:pt>
                <c:pt idx="3237">
                  <c:v>2.4051666259765598</c:v>
                </c:pt>
                <c:pt idx="3238">
                  <c:v>2.4328231811523402</c:v>
                </c:pt>
                <c:pt idx="3239">
                  <c:v>2.4623870849609402</c:v>
                </c:pt>
                <c:pt idx="3240">
                  <c:v>2.4933815002441402</c:v>
                </c:pt>
                <c:pt idx="3241">
                  <c:v>2.5110244750976598</c:v>
                </c:pt>
                <c:pt idx="3242">
                  <c:v>2.51054763793945</c:v>
                </c:pt>
                <c:pt idx="3243">
                  <c:v>2.4900436401367201</c:v>
                </c:pt>
                <c:pt idx="3244">
                  <c:v>2.4585723876953098</c:v>
                </c:pt>
                <c:pt idx="3245">
                  <c:v>2.4299621582031201</c:v>
                </c:pt>
                <c:pt idx="3246">
                  <c:v>2.4042129516601598</c:v>
                </c:pt>
                <c:pt idx="3247">
                  <c:v>2.3913383483886701</c:v>
                </c:pt>
                <c:pt idx="3248">
                  <c:v>2.38752365112305</c:v>
                </c:pt>
                <c:pt idx="3249">
                  <c:v>2.3918151855468701</c:v>
                </c:pt>
                <c:pt idx="3250">
                  <c:v>2.4042129516601598</c:v>
                </c:pt>
                <c:pt idx="3251">
                  <c:v>2.4261474609375</c:v>
                </c:pt>
                <c:pt idx="3252">
                  <c:v>2.4538040161132799</c:v>
                </c:pt>
                <c:pt idx="3253">
                  <c:v>2.4700164794921902</c:v>
                </c:pt>
                <c:pt idx="3254">
                  <c:v>2.4771690368652299</c:v>
                </c:pt>
                <c:pt idx="3255">
                  <c:v>2.4700164794921902</c:v>
                </c:pt>
                <c:pt idx="3256">
                  <c:v>2.4528503417968701</c:v>
                </c:pt>
                <c:pt idx="3257">
                  <c:v>2.4313926696777299</c:v>
                </c:pt>
                <c:pt idx="3258">
                  <c:v>2.4261474609375</c:v>
                </c:pt>
                <c:pt idx="3259">
                  <c:v>2.4361610412597701</c:v>
                </c:pt>
                <c:pt idx="3260">
                  <c:v>2.4528503417968701</c:v>
                </c:pt>
                <c:pt idx="3261">
                  <c:v>2.4700164794921902</c:v>
                </c:pt>
                <c:pt idx="3262">
                  <c:v>2.4919509887695299</c:v>
                </c:pt>
                <c:pt idx="3263">
                  <c:v>2.5124549865722701</c:v>
                </c:pt>
                <c:pt idx="3264">
                  <c:v>2.51054763793945</c:v>
                </c:pt>
                <c:pt idx="3265">
                  <c:v>2.4924278259277299</c:v>
                </c:pt>
                <c:pt idx="3266">
                  <c:v>2.4657249450683598</c:v>
                </c:pt>
                <c:pt idx="3267">
                  <c:v>2.4557113647460902</c:v>
                </c:pt>
                <c:pt idx="3268">
                  <c:v>2.4523735046386701</c:v>
                </c:pt>
                <c:pt idx="3269">
                  <c:v>2.4528503417968701</c:v>
                </c:pt>
                <c:pt idx="3270">
                  <c:v>2.4590492248535201</c:v>
                </c:pt>
                <c:pt idx="3271">
                  <c:v>2.4662017822265598</c:v>
                </c:pt>
                <c:pt idx="3272">
                  <c:v>2.4628639221191402</c:v>
                </c:pt>
                <c:pt idx="3273">
                  <c:v>2.4514198303222701</c:v>
                </c:pt>
                <c:pt idx="3274">
                  <c:v>2.4418830871582</c:v>
                </c:pt>
                <c:pt idx="3275">
                  <c:v>2.4447441101074201</c:v>
                </c:pt>
                <c:pt idx="3276">
                  <c:v>2.4447441101074201</c:v>
                </c:pt>
                <c:pt idx="3277">
                  <c:v>2.4528503417968701</c:v>
                </c:pt>
                <c:pt idx="3278">
                  <c:v>2.4747848510742201</c:v>
                </c:pt>
                <c:pt idx="3279">
                  <c:v>2.4991035461425799</c:v>
                </c:pt>
                <c:pt idx="3280">
                  <c:v>2.5081634521484402</c:v>
                </c:pt>
                <c:pt idx="3281">
                  <c:v>2.5019645690918</c:v>
                </c:pt>
                <c:pt idx="3282">
                  <c:v>2.4957656860351598</c:v>
                </c:pt>
                <c:pt idx="3283">
                  <c:v>2.4933815002441402</c:v>
                </c:pt>
                <c:pt idx="3284">
                  <c:v>2.4900436401367201</c:v>
                </c:pt>
                <c:pt idx="3285">
                  <c:v>2.4933815002441402</c:v>
                </c:pt>
                <c:pt idx="3286">
                  <c:v>2.5005340576171902</c:v>
                </c:pt>
                <c:pt idx="3287">
                  <c:v>2.5038719177246098</c:v>
                </c:pt>
                <c:pt idx="3288">
                  <c:v>2.4967193603515598</c:v>
                </c:pt>
                <c:pt idx="3289">
                  <c:v>2.47907638549805</c:v>
                </c:pt>
                <c:pt idx="3290">
                  <c:v>2.4657249450683598</c:v>
                </c:pt>
                <c:pt idx="3291">
                  <c:v>2.4542808532714799</c:v>
                </c:pt>
                <c:pt idx="3292">
                  <c:v>2.4514198303222701</c:v>
                </c:pt>
                <c:pt idx="3293">
                  <c:v>2.4433135986328098</c:v>
                </c:pt>
                <c:pt idx="3294">
                  <c:v>2.4313926696777299</c:v>
                </c:pt>
                <c:pt idx="3295">
                  <c:v>2.4218559265136701</c:v>
                </c:pt>
                <c:pt idx="3296">
                  <c:v>2.4247169494628902</c:v>
                </c:pt>
                <c:pt idx="3297">
                  <c:v>2.4299621582031201</c:v>
                </c:pt>
                <c:pt idx="3298">
                  <c:v>2.4309158325195299</c:v>
                </c:pt>
                <c:pt idx="3299">
                  <c:v>2.4261474609375</c:v>
                </c:pt>
                <c:pt idx="3300">
                  <c:v>2.4347305297851598</c:v>
                </c:pt>
                <c:pt idx="3301">
                  <c:v>2.4623870849609402</c:v>
                </c:pt>
                <c:pt idx="3302">
                  <c:v>2.4933815002441402</c:v>
                </c:pt>
                <c:pt idx="3303">
                  <c:v>2.5119781494140598</c:v>
                </c:pt>
                <c:pt idx="3304">
                  <c:v>2.5172233581543</c:v>
                </c:pt>
                <c:pt idx="3305">
                  <c:v>2.5224685668945299</c:v>
                </c:pt>
                <c:pt idx="3306">
                  <c:v>2.5458335876464799</c:v>
                </c:pt>
                <c:pt idx="3307">
                  <c:v>2.5572776794433598</c:v>
                </c:pt>
                <c:pt idx="3308">
                  <c:v>2.5424957275390598</c:v>
                </c:pt>
                <c:pt idx="3309">
                  <c:v>2.51007080078125</c:v>
                </c:pt>
                <c:pt idx="3310">
                  <c:v>2.4771690368652299</c:v>
                </c:pt>
                <c:pt idx="3311">
                  <c:v>2.4514198303222701</c:v>
                </c:pt>
                <c:pt idx="3312">
                  <c:v>2.4223327636718701</c:v>
                </c:pt>
                <c:pt idx="3313">
                  <c:v>2.3999214172363299</c:v>
                </c:pt>
                <c:pt idx="3314">
                  <c:v>2.3946762084960902</c:v>
                </c:pt>
                <c:pt idx="3315">
                  <c:v>2.4013519287109402</c:v>
                </c:pt>
                <c:pt idx="3316">
                  <c:v>2.4232864379882799</c:v>
                </c:pt>
                <c:pt idx="3317">
                  <c:v>2.4561882019043</c:v>
                </c:pt>
                <c:pt idx="3318">
                  <c:v>2.47955322265625</c:v>
                </c:pt>
                <c:pt idx="3319">
                  <c:v>2.4914741516113299</c:v>
                </c:pt>
                <c:pt idx="3320">
                  <c:v>2.4929046630859402</c:v>
                </c:pt>
                <c:pt idx="3321">
                  <c:v>2.51054763793945</c:v>
                </c:pt>
                <c:pt idx="3322">
                  <c:v>2.5210380554199201</c:v>
                </c:pt>
                <c:pt idx="3323">
                  <c:v>2.5219917297363299</c:v>
                </c:pt>
                <c:pt idx="3324">
                  <c:v>2.5215148925781201</c:v>
                </c:pt>
                <c:pt idx="3325">
                  <c:v>2.5277137756347701</c:v>
                </c:pt>
                <c:pt idx="3326">
                  <c:v>2.5382041931152299</c:v>
                </c:pt>
                <c:pt idx="3327">
                  <c:v>2.5377273559570299</c:v>
                </c:pt>
                <c:pt idx="3328">
                  <c:v>2.5353431701660201</c:v>
                </c:pt>
                <c:pt idx="3329">
                  <c:v>2.54058837890625</c:v>
                </c:pt>
                <c:pt idx="3330">
                  <c:v>2.5501251220703098</c:v>
                </c:pt>
                <c:pt idx="3331">
                  <c:v>2.5529861450195299</c:v>
                </c:pt>
                <c:pt idx="3332">
                  <c:v>2.54011154174805</c:v>
                </c:pt>
                <c:pt idx="3333">
                  <c:v>2.5320053100585902</c:v>
                </c:pt>
                <c:pt idx="3334">
                  <c:v>2.5348663330078098</c:v>
                </c:pt>
                <c:pt idx="3335">
                  <c:v>2.5386810302734402</c:v>
                </c:pt>
                <c:pt idx="3336">
                  <c:v>2.5372505187988299</c:v>
                </c:pt>
                <c:pt idx="3337">
                  <c:v>2.5434494018554701</c:v>
                </c:pt>
                <c:pt idx="3338">
                  <c:v>2.5548934936523402</c:v>
                </c:pt>
                <c:pt idx="3339">
                  <c:v>2.5653839111328098</c:v>
                </c:pt>
                <c:pt idx="3340">
                  <c:v>2.5768280029296902</c:v>
                </c:pt>
                <c:pt idx="3341">
                  <c:v>2.5987625122070299</c:v>
                </c:pt>
                <c:pt idx="3342">
                  <c:v>2.6235580444335902</c:v>
                </c:pt>
                <c:pt idx="3343">
                  <c:v>2.6359558105468701</c:v>
                </c:pt>
                <c:pt idx="3344">
                  <c:v>2.6445388793945299</c:v>
                </c:pt>
                <c:pt idx="3345">
                  <c:v>2.6431083679199201</c:v>
                </c:pt>
                <c:pt idx="3346">
                  <c:v>2.6273727416992201</c:v>
                </c:pt>
                <c:pt idx="3347">
                  <c:v>2.58684158325195</c:v>
                </c:pt>
                <c:pt idx="3348">
                  <c:v>2.5396347045898402</c:v>
                </c:pt>
                <c:pt idx="3349">
                  <c:v>2.5048255920410201</c:v>
                </c:pt>
                <c:pt idx="3350">
                  <c:v>2.4838447570800799</c:v>
                </c:pt>
                <c:pt idx="3351">
                  <c:v>2.4714469909668</c:v>
                </c:pt>
                <c:pt idx="3352">
                  <c:v>2.4662017822265598</c:v>
                </c:pt>
                <c:pt idx="3353">
                  <c:v>2.4747848510742201</c:v>
                </c:pt>
                <c:pt idx="3354">
                  <c:v>2.4933815002441402</c:v>
                </c:pt>
                <c:pt idx="3355">
                  <c:v>2.5124549865722701</c:v>
                </c:pt>
                <c:pt idx="3356">
                  <c:v>2.5315284729003902</c:v>
                </c:pt>
                <c:pt idx="3357">
                  <c:v>2.5568008422851598</c:v>
                </c:pt>
                <c:pt idx="3358">
                  <c:v>2.5758743286132799</c:v>
                </c:pt>
                <c:pt idx="3359">
                  <c:v>2.5849342346191402</c:v>
                </c:pt>
                <c:pt idx="3360">
                  <c:v>2.58684158325195</c:v>
                </c:pt>
                <c:pt idx="3361">
                  <c:v>2.5839805603027299</c:v>
                </c:pt>
                <c:pt idx="3362">
                  <c:v>2.5758743286132799</c:v>
                </c:pt>
                <c:pt idx="3363">
                  <c:v>2.5653839111328098</c:v>
                </c:pt>
                <c:pt idx="3364">
                  <c:v>2.5720596313476598</c:v>
                </c:pt>
                <c:pt idx="3365">
                  <c:v>2.58588790893555</c:v>
                </c:pt>
                <c:pt idx="3366">
                  <c:v>2.60114669799805</c:v>
                </c:pt>
                <c:pt idx="3367">
                  <c:v>2.6159286499023402</c:v>
                </c:pt>
                <c:pt idx="3368">
                  <c:v>2.64739990234375</c:v>
                </c:pt>
                <c:pt idx="3369">
                  <c:v>2.6807785034179701</c:v>
                </c:pt>
                <c:pt idx="3370">
                  <c:v>2.6993751525878902</c:v>
                </c:pt>
                <c:pt idx="3371">
                  <c:v>2.7027130126953098</c:v>
                </c:pt>
                <c:pt idx="3372">
                  <c:v>2.7046203613281201</c:v>
                </c:pt>
                <c:pt idx="3373">
                  <c:v>2.7003288269043</c:v>
                </c:pt>
                <c:pt idx="3374">
                  <c:v>2.6841163635253902</c:v>
                </c:pt>
                <c:pt idx="3375">
                  <c:v>2.6602745056152299</c:v>
                </c:pt>
                <c:pt idx="3376">
                  <c:v>2.6388168334960902</c:v>
                </c:pt>
                <c:pt idx="3377">
                  <c:v>2.6159286499023402</c:v>
                </c:pt>
                <c:pt idx="3378">
                  <c:v>2.58588790893555</c:v>
                </c:pt>
                <c:pt idx="3379">
                  <c:v>2.5620460510253902</c:v>
                </c:pt>
                <c:pt idx="3380">
                  <c:v>2.5396347045898402</c:v>
                </c:pt>
                <c:pt idx="3381">
                  <c:v>2.5305747985839799</c:v>
                </c:pt>
                <c:pt idx="3382">
                  <c:v>2.5229454040527299</c:v>
                </c:pt>
                <c:pt idx="3383">
                  <c:v>2.5200843811035201</c:v>
                </c:pt>
                <c:pt idx="3384">
                  <c:v>2.5181770324707</c:v>
                </c:pt>
                <c:pt idx="3385">
                  <c:v>2.5177001953125</c:v>
                </c:pt>
                <c:pt idx="3386">
                  <c:v>2.51007080078125</c:v>
                </c:pt>
                <c:pt idx="3387">
                  <c:v>2.4991035461425799</c:v>
                </c:pt>
                <c:pt idx="3388">
                  <c:v>2.4895668029785201</c:v>
                </c:pt>
                <c:pt idx="3389">
                  <c:v>2.5014877319335902</c:v>
                </c:pt>
                <c:pt idx="3390">
                  <c:v>2.5200843811035201</c:v>
                </c:pt>
                <c:pt idx="3391">
                  <c:v>2.5429725646972701</c:v>
                </c:pt>
                <c:pt idx="3392">
                  <c:v>2.5596618652343701</c:v>
                </c:pt>
                <c:pt idx="3393">
                  <c:v>2.5606155395507799</c:v>
                </c:pt>
                <c:pt idx="3394">
                  <c:v>2.5424957275390598</c:v>
                </c:pt>
                <c:pt idx="3395">
                  <c:v>2.5138854980468701</c:v>
                </c:pt>
                <c:pt idx="3396">
                  <c:v>2.4933815002441402</c:v>
                </c:pt>
                <c:pt idx="3397">
                  <c:v>2.4662017822265598</c:v>
                </c:pt>
                <c:pt idx="3398">
                  <c:v>2.4375915527343701</c:v>
                </c:pt>
                <c:pt idx="3399">
                  <c:v>2.4194717407226598</c:v>
                </c:pt>
                <c:pt idx="3400">
                  <c:v>2.41899490356445</c:v>
                </c:pt>
                <c:pt idx="3401">
                  <c:v>2.4199485778808598</c:v>
                </c:pt>
                <c:pt idx="3402">
                  <c:v>2.4132728576660201</c:v>
                </c:pt>
                <c:pt idx="3403">
                  <c:v>2.4123191833496098</c:v>
                </c:pt>
                <c:pt idx="3404">
                  <c:v>2.41851806640625</c:v>
                </c:pt>
                <c:pt idx="3405">
                  <c:v>2.4285316467285201</c:v>
                </c:pt>
                <c:pt idx="3406">
                  <c:v>2.4356842041015598</c:v>
                </c:pt>
                <c:pt idx="3407">
                  <c:v>2.4504661560058598</c:v>
                </c:pt>
                <c:pt idx="3408">
                  <c:v>2.4685859680175799</c:v>
                </c:pt>
                <c:pt idx="3409">
                  <c:v>2.4766921997070299</c:v>
                </c:pt>
                <c:pt idx="3410">
                  <c:v>2.4738311767578098</c:v>
                </c:pt>
                <c:pt idx="3411">
                  <c:v>2.4685859680175799</c:v>
                </c:pt>
                <c:pt idx="3412">
                  <c:v>2.4824142456054701</c:v>
                </c:pt>
                <c:pt idx="3413">
                  <c:v>2.4924278259277299</c:v>
                </c:pt>
                <c:pt idx="3414">
                  <c:v>2.4976730346679701</c:v>
                </c:pt>
                <c:pt idx="3415">
                  <c:v>2.5048255920410201</c:v>
                </c:pt>
                <c:pt idx="3416">
                  <c:v>2.5267601013183598</c:v>
                </c:pt>
                <c:pt idx="3417">
                  <c:v>2.5572776794433598</c:v>
                </c:pt>
                <c:pt idx="3418">
                  <c:v>2.5796890258789098</c:v>
                </c:pt>
                <c:pt idx="3419">
                  <c:v>2.593994140625</c:v>
                </c:pt>
                <c:pt idx="3420">
                  <c:v>2.5978088378906201</c:v>
                </c:pt>
                <c:pt idx="3421">
                  <c:v>2.5873184204101598</c:v>
                </c:pt>
                <c:pt idx="3422">
                  <c:v>2.5649070739746098</c:v>
                </c:pt>
                <c:pt idx="3423">
                  <c:v>2.5310516357421902</c:v>
                </c:pt>
                <c:pt idx="3424">
                  <c:v>2.4919509887695299</c:v>
                </c:pt>
                <c:pt idx="3425">
                  <c:v>2.4533271789550799</c:v>
                </c:pt>
                <c:pt idx="3426">
                  <c:v>2.4228096008300799</c:v>
                </c:pt>
                <c:pt idx="3427">
                  <c:v>2.4051666259765598</c:v>
                </c:pt>
                <c:pt idx="3428">
                  <c:v>2.4056434631347701</c:v>
                </c:pt>
                <c:pt idx="3429">
                  <c:v>2.4142265319824201</c:v>
                </c:pt>
                <c:pt idx="3430">
                  <c:v>2.4280548095703098</c:v>
                </c:pt>
                <c:pt idx="3431">
                  <c:v>2.4409294128418</c:v>
                </c:pt>
                <c:pt idx="3432">
                  <c:v>2.46429443359375</c:v>
                </c:pt>
                <c:pt idx="3433">
                  <c:v>2.49528884887695</c:v>
                </c:pt>
                <c:pt idx="3434">
                  <c:v>2.5200843811035201</c:v>
                </c:pt>
                <c:pt idx="3435">
                  <c:v>2.5424957275390598</c:v>
                </c:pt>
                <c:pt idx="3436">
                  <c:v>2.55632400512695</c:v>
                </c:pt>
                <c:pt idx="3437">
                  <c:v>2.5615692138671902</c:v>
                </c:pt>
                <c:pt idx="3438">
                  <c:v>2.5548934936523402</c:v>
                </c:pt>
                <c:pt idx="3439">
                  <c:v>2.5491714477539098</c:v>
                </c:pt>
                <c:pt idx="3440">
                  <c:v>2.5515556335449201</c:v>
                </c:pt>
                <c:pt idx="3441">
                  <c:v>2.57158279418945</c:v>
                </c:pt>
                <c:pt idx="3442">
                  <c:v>2.6178359985351598</c:v>
                </c:pt>
                <c:pt idx="3443">
                  <c:v>2.6812553405761701</c:v>
                </c:pt>
                <c:pt idx="3444">
                  <c:v>2.7494430541992201</c:v>
                </c:pt>
                <c:pt idx="3445">
                  <c:v>2.8038024902343701</c:v>
                </c:pt>
                <c:pt idx="3446">
                  <c:v>2.8495788574218701</c:v>
                </c:pt>
                <c:pt idx="3447">
                  <c:v>2.8791427612304701</c:v>
                </c:pt>
                <c:pt idx="3448">
                  <c:v>2.89201736450195</c:v>
                </c:pt>
                <c:pt idx="3449">
                  <c:v>2.9234886169433598</c:v>
                </c:pt>
                <c:pt idx="3450">
                  <c:v>2.9773712158203098</c:v>
                </c:pt>
                <c:pt idx="3451">
                  <c:v>3.0646324157714799</c:v>
                </c:pt>
                <c:pt idx="3452">
                  <c:v>3.1547546386718701</c:v>
                </c:pt>
                <c:pt idx="3453">
                  <c:v>3.2539367675781201</c:v>
                </c:pt>
                <c:pt idx="3454">
                  <c:v>3.3617019653320299</c:v>
                </c:pt>
                <c:pt idx="3455">
                  <c:v>3.4580230712890598</c:v>
                </c:pt>
                <c:pt idx="3456">
                  <c:v>3.5305023193359402</c:v>
                </c:pt>
                <c:pt idx="3457">
                  <c:v>3.5815238952636701</c:v>
                </c:pt>
                <c:pt idx="3458">
                  <c:v>3.6296844482421902</c:v>
                </c:pt>
                <c:pt idx="3459">
                  <c:v>3.6759376525878902</c:v>
                </c:pt>
                <c:pt idx="3460">
                  <c:v>3.6883354187011701</c:v>
                </c:pt>
                <c:pt idx="3461">
                  <c:v>3.6687850952148402</c:v>
                </c:pt>
                <c:pt idx="3462">
                  <c:v>3.6334991455078098</c:v>
                </c:pt>
                <c:pt idx="3463">
                  <c:v>3.5824775695800799</c:v>
                </c:pt>
                <c:pt idx="3464">
                  <c:v>3.4976005554199201</c:v>
                </c:pt>
                <c:pt idx="3465">
                  <c:v>3.3822059631347701</c:v>
                </c:pt>
                <c:pt idx="3466">
                  <c:v>3.2768249511718701</c:v>
                </c:pt>
                <c:pt idx="3467">
                  <c:v>3.1886100769043</c:v>
                </c:pt>
                <c:pt idx="3468">
                  <c:v>3.1137466430664098</c:v>
                </c:pt>
                <c:pt idx="3469">
                  <c:v>3.0379295349121098</c:v>
                </c:pt>
                <c:pt idx="3470">
                  <c:v>2.9888153076171902</c:v>
                </c:pt>
                <c:pt idx="3471">
                  <c:v>2.95257568359375</c:v>
                </c:pt>
                <c:pt idx="3472">
                  <c:v>2.9211044311523402</c:v>
                </c:pt>
                <c:pt idx="3473">
                  <c:v>2.8839111328125</c:v>
                </c:pt>
                <c:pt idx="3474">
                  <c:v>2.8448104858398402</c:v>
                </c:pt>
                <c:pt idx="3475">
                  <c:v>2.8209686279296902</c:v>
                </c:pt>
                <c:pt idx="3476">
                  <c:v>2.7871131896972701</c:v>
                </c:pt>
                <c:pt idx="3477">
                  <c:v>2.7446746826171902</c:v>
                </c:pt>
                <c:pt idx="3478">
                  <c:v>2.6865005493164098</c:v>
                </c:pt>
                <c:pt idx="3479">
                  <c:v>2.6283264160156201</c:v>
                </c:pt>
                <c:pt idx="3480">
                  <c:v>2.5887489318847701</c:v>
                </c:pt>
                <c:pt idx="3481">
                  <c:v>2.5529861450195299</c:v>
                </c:pt>
                <c:pt idx="3482">
                  <c:v>2.5358200073242201</c:v>
                </c:pt>
                <c:pt idx="3483">
                  <c:v>2.5229454040527299</c:v>
                </c:pt>
                <c:pt idx="3484">
                  <c:v>2.5229454040527299</c:v>
                </c:pt>
                <c:pt idx="3485">
                  <c:v>2.5205612182617201</c:v>
                </c:pt>
                <c:pt idx="3486">
                  <c:v>2.5210380554199201</c:v>
                </c:pt>
                <c:pt idx="3487">
                  <c:v>2.52580642700195</c:v>
                </c:pt>
                <c:pt idx="3488">
                  <c:v>2.5305747985839799</c:v>
                </c:pt>
                <c:pt idx="3489">
                  <c:v>2.5300979614257799</c:v>
                </c:pt>
                <c:pt idx="3490">
                  <c:v>2.5215148925781201</c:v>
                </c:pt>
                <c:pt idx="3491">
                  <c:v>2.5205612182617201</c:v>
                </c:pt>
                <c:pt idx="3492">
                  <c:v>2.5091171264648402</c:v>
                </c:pt>
                <c:pt idx="3493">
                  <c:v>2.4933815002441402</c:v>
                </c:pt>
                <c:pt idx="3494">
                  <c:v>2.4743080139160201</c:v>
                </c:pt>
                <c:pt idx="3495">
                  <c:v>2.4666786193847701</c:v>
                </c:pt>
                <c:pt idx="3496">
                  <c:v>2.4728775024414098</c:v>
                </c:pt>
                <c:pt idx="3497">
                  <c:v>2.4809837341308598</c:v>
                </c:pt>
                <c:pt idx="3498">
                  <c:v>2.49433517456055</c:v>
                </c:pt>
                <c:pt idx="3499">
                  <c:v>2.49528884887695</c:v>
                </c:pt>
                <c:pt idx="3500">
                  <c:v>2.4876594543457</c:v>
                </c:pt>
                <c:pt idx="3501">
                  <c:v>2.4814605712890598</c:v>
                </c:pt>
                <c:pt idx="3502">
                  <c:v>2.4828910827636701</c:v>
                </c:pt>
                <c:pt idx="3503">
                  <c:v>2.4909973144531201</c:v>
                </c:pt>
                <c:pt idx="3504">
                  <c:v>2.4929046630859402</c:v>
                </c:pt>
                <c:pt idx="3505">
                  <c:v>2.5062561035156201</c:v>
                </c:pt>
                <c:pt idx="3506">
                  <c:v>2.5215148925781201</c:v>
                </c:pt>
                <c:pt idx="3507">
                  <c:v>2.5281906127929701</c:v>
                </c:pt>
                <c:pt idx="3508">
                  <c:v>2.5143623352050799</c:v>
                </c:pt>
                <c:pt idx="3509">
                  <c:v>2.4991035461425799</c:v>
                </c:pt>
                <c:pt idx="3510">
                  <c:v>2.4919509887695299</c:v>
                </c:pt>
                <c:pt idx="3511">
                  <c:v>2.4962425231933598</c:v>
                </c:pt>
                <c:pt idx="3512">
                  <c:v>2.5019645690918</c:v>
                </c:pt>
                <c:pt idx="3513">
                  <c:v>2.5138854980468701</c:v>
                </c:pt>
                <c:pt idx="3514">
                  <c:v>2.5286674499511701</c:v>
                </c:pt>
                <c:pt idx="3515">
                  <c:v>2.532958984375</c:v>
                </c:pt>
                <c:pt idx="3516">
                  <c:v>2.5219917297363299</c:v>
                </c:pt>
                <c:pt idx="3517">
                  <c:v>2.4852752685546902</c:v>
                </c:pt>
                <c:pt idx="3518">
                  <c:v>2.4433135986328098</c:v>
                </c:pt>
                <c:pt idx="3519">
                  <c:v>2.4113655090332</c:v>
                </c:pt>
                <c:pt idx="3520">
                  <c:v>2.3975372314453098</c:v>
                </c:pt>
                <c:pt idx="3521">
                  <c:v>2.3956298828125</c:v>
                </c:pt>
                <c:pt idx="3522">
                  <c:v>2.3894309997558598</c:v>
                </c:pt>
                <c:pt idx="3523">
                  <c:v>2.3918151855468701</c:v>
                </c:pt>
                <c:pt idx="3524">
                  <c:v>2.3965835571289098</c:v>
                </c:pt>
                <c:pt idx="3525">
                  <c:v>2.3965835571289098</c:v>
                </c:pt>
                <c:pt idx="3526">
                  <c:v>2.3941993713378902</c:v>
                </c:pt>
                <c:pt idx="3527">
                  <c:v>2.3956298828125</c:v>
                </c:pt>
                <c:pt idx="3528">
                  <c:v>2.4042129516601598</c:v>
                </c:pt>
                <c:pt idx="3529">
                  <c:v>2.4094581604003902</c:v>
                </c:pt>
                <c:pt idx="3530">
                  <c:v>2.41851806640625</c:v>
                </c:pt>
                <c:pt idx="3531">
                  <c:v>2.4137496948242201</c:v>
                </c:pt>
                <c:pt idx="3532">
                  <c:v>2.3984909057617201</c:v>
                </c:pt>
                <c:pt idx="3533">
                  <c:v>2.3779869079589799</c:v>
                </c:pt>
                <c:pt idx="3534">
                  <c:v>2.3741722106933598</c:v>
                </c:pt>
                <c:pt idx="3535">
                  <c:v>2.3822784423828098</c:v>
                </c:pt>
                <c:pt idx="3536">
                  <c:v>2.4013519287109402</c:v>
                </c:pt>
                <c:pt idx="3537">
                  <c:v>2.4304389953613299</c:v>
                </c:pt>
                <c:pt idx="3538">
                  <c:v>2.4566650390625</c:v>
                </c:pt>
                <c:pt idx="3539">
                  <c:v>2.4623870849609402</c:v>
                </c:pt>
                <c:pt idx="3540">
                  <c:v>2.4518966674804701</c:v>
                </c:pt>
                <c:pt idx="3541">
                  <c:v>2.4313926696777299</c:v>
                </c:pt>
                <c:pt idx="3542">
                  <c:v>2.4023056030273402</c:v>
                </c:pt>
                <c:pt idx="3543">
                  <c:v>2.3818016052246098</c:v>
                </c:pt>
                <c:pt idx="3544">
                  <c:v>2.3846626281738299</c:v>
                </c:pt>
                <c:pt idx="3545">
                  <c:v>2.4118423461914098</c:v>
                </c:pt>
                <c:pt idx="3546">
                  <c:v>2.4452209472656201</c:v>
                </c:pt>
                <c:pt idx="3547">
                  <c:v>2.4662017822265598</c:v>
                </c:pt>
                <c:pt idx="3548">
                  <c:v>2.4690628051757799</c:v>
                </c:pt>
                <c:pt idx="3549">
                  <c:v>2.4437904357910201</c:v>
                </c:pt>
                <c:pt idx="3550">
                  <c:v>2.3965835571289098</c:v>
                </c:pt>
                <c:pt idx="3551">
                  <c:v>2.3431777954101598</c:v>
                </c:pt>
                <c:pt idx="3552">
                  <c:v>2.29692459106445</c:v>
                </c:pt>
                <c:pt idx="3553">
                  <c:v>2.2683143615722701</c:v>
                </c:pt>
                <c:pt idx="3554">
                  <c:v>2.2616386413574201</c:v>
                </c:pt>
                <c:pt idx="3555">
                  <c:v>2.2864341735839799</c:v>
                </c:pt>
                <c:pt idx="3556">
                  <c:v>2.3293495178222701</c:v>
                </c:pt>
                <c:pt idx="3557">
                  <c:v>2.3741722106933598</c:v>
                </c:pt>
                <c:pt idx="3558">
                  <c:v>2.4065971374511701</c:v>
                </c:pt>
                <c:pt idx="3559">
                  <c:v>2.4266242980957</c:v>
                </c:pt>
                <c:pt idx="3560">
                  <c:v>2.4318695068359402</c:v>
                </c:pt>
                <c:pt idx="3561">
                  <c:v>2.4242401123046902</c:v>
                </c:pt>
                <c:pt idx="3562">
                  <c:v>2.41851806640625</c:v>
                </c:pt>
                <c:pt idx="3563">
                  <c:v>2.4147033691406201</c:v>
                </c:pt>
                <c:pt idx="3564">
                  <c:v>2.4061203002929701</c:v>
                </c:pt>
                <c:pt idx="3565">
                  <c:v>2.3927688598632799</c:v>
                </c:pt>
                <c:pt idx="3566">
                  <c:v>2.3927688598632799</c:v>
                </c:pt>
                <c:pt idx="3567">
                  <c:v>2.4042129516601598</c:v>
                </c:pt>
                <c:pt idx="3568">
                  <c:v>2.4070739746093701</c:v>
                </c:pt>
                <c:pt idx="3569">
                  <c:v>2.4042129516601598</c:v>
                </c:pt>
                <c:pt idx="3570">
                  <c:v>2.4080276489257799</c:v>
                </c:pt>
                <c:pt idx="3571">
                  <c:v>2.4356842041015598</c:v>
                </c:pt>
                <c:pt idx="3572">
                  <c:v>2.4671554565429701</c:v>
                </c:pt>
                <c:pt idx="3573">
                  <c:v>2.50244140625</c:v>
                </c:pt>
                <c:pt idx="3574">
                  <c:v>2.5324821472168</c:v>
                </c:pt>
                <c:pt idx="3575">
                  <c:v>2.5539398193359402</c:v>
                </c:pt>
                <c:pt idx="3576">
                  <c:v>2.55537033081055</c:v>
                </c:pt>
                <c:pt idx="3577">
                  <c:v>2.5434494018554701</c:v>
                </c:pt>
                <c:pt idx="3578">
                  <c:v>2.5272369384765598</c:v>
                </c:pt>
                <c:pt idx="3579">
                  <c:v>2.5153160095214799</c:v>
                </c:pt>
                <c:pt idx="3580">
                  <c:v>2.5072097778320299</c:v>
                </c:pt>
                <c:pt idx="3581">
                  <c:v>2.5091171264648402</c:v>
                </c:pt>
                <c:pt idx="3582">
                  <c:v>2.5186538696289098</c:v>
                </c:pt>
                <c:pt idx="3583">
                  <c:v>2.5267601013183598</c:v>
                </c:pt>
                <c:pt idx="3584">
                  <c:v>2.532958984375</c:v>
                </c:pt>
                <c:pt idx="3585">
                  <c:v>2.5367736816406201</c:v>
                </c:pt>
                <c:pt idx="3586">
                  <c:v>2.5386810302734402</c:v>
                </c:pt>
                <c:pt idx="3587">
                  <c:v>2.5420188903808598</c:v>
                </c:pt>
                <c:pt idx="3588">
                  <c:v>2.5467872619628902</c:v>
                </c:pt>
                <c:pt idx="3589">
                  <c:v>2.5496482849121098</c:v>
                </c:pt>
                <c:pt idx="3590">
                  <c:v>2.5415420532226598</c:v>
                </c:pt>
                <c:pt idx="3591">
                  <c:v>2.5200843811035201</c:v>
                </c:pt>
                <c:pt idx="3592">
                  <c:v>2.5119781494140598</c:v>
                </c:pt>
                <c:pt idx="3593">
                  <c:v>2.5029182434082</c:v>
                </c:pt>
                <c:pt idx="3594">
                  <c:v>2.4986267089843701</c:v>
                </c:pt>
                <c:pt idx="3595">
                  <c:v>2.4962425231933598</c:v>
                </c:pt>
                <c:pt idx="3596">
                  <c:v>2.5081634521484402</c:v>
                </c:pt>
                <c:pt idx="3597">
                  <c:v>2.52485275268555</c:v>
                </c:pt>
                <c:pt idx="3598">
                  <c:v>2.5200843811035201</c:v>
                </c:pt>
                <c:pt idx="3599">
                  <c:v>2.5062561035156201</c:v>
                </c:pt>
                <c:pt idx="3600">
                  <c:v>2.5062561035156201</c:v>
                </c:pt>
                <c:pt idx="3601">
                  <c:v>2.5229454040527299</c:v>
                </c:pt>
                <c:pt idx="3602">
                  <c:v>2.5320053100585902</c:v>
                </c:pt>
                <c:pt idx="3603">
                  <c:v>2.5148391723632799</c:v>
                </c:pt>
                <c:pt idx="3604">
                  <c:v>2.50244140625</c:v>
                </c:pt>
                <c:pt idx="3605">
                  <c:v>2.4991035461425799</c:v>
                </c:pt>
                <c:pt idx="3606">
                  <c:v>2.4890899658203098</c:v>
                </c:pt>
                <c:pt idx="3607">
                  <c:v>2.4633407592773402</c:v>
                </c:pt>
                <c:pt idx="3608">
                  <c:v>2.4385452270507799</c:v>
                </c:pt>
                <c:pt idx="3609">
                  <c:v>2.4409294128418</c:v>
                </c:pt>
                <c:pt idx="3610">
                  <c:v>2.44951248168945</c:v>
                </c:pt>
                <c:pt idx="3611">
                  <c:v>2.4499893188476598</c:v>
                </c:pt>
                <c:pt idx="3612">
                  <c:v>2.4442672729492201</c:v>
                </c:pt>
                <c:pt idx="3613">
                  <c:v>2.4375915527343701</c:v>
                </c:pt>
                <c:pt idx="3614">
                  <c:v>2.4347305297851598</c:v>
                </c:pt>
                <c:pt idx="3615">
                  <c:v>2.4204254150390598</c:v>
                </c:pt>
                <c:pt idx="3616">
                  <c:v>2.4051666259765598</c:v>
                </c:pt>
                <c:pt idx="3617">
                  <c:v>2.3980140686035201</c:v>
                </c:pt>
                <c:pt idx="3618">
                  <c:v>2.3913383483886701</c:v>
                </c:pt>
                <c:pt idx="3619">
                  <c:v>2.3794174194335902</c:v>
                </c:pt>
                <c:pt idx="3620">
                  <c:v>2.3598670959472701</c:v>
                </c:pt>
                <c:pt idx="3621">
                  <c:v>2.3450851440429701</c:v>
                </c:pt>
                <c:pt idx="3622">
                  <c:v>2.3355484008789098</c:v>
                </c:pt>
                <c:pt idx="3623">
                  <c:v>2.3398399353027299</c:v>
                </c:pt>
                <c:pt idx="3624">
                  <c:v>2.3636817932128902</c:v>
                </c:pt>
                <c:pt idx="3625">
                  <c:v>2.3946762084960902</c:v>
                </c:pt>
                <c:pt idx="3626">
                  <c:v>2.4123191833496098</c:v>
                </c:pt>
                <c:pt idx="3627">
                  <c:v>2.4175643920898402</c:v>
                </c:pt>
                <c:pt idx="3628">
                  <c:v>2.4232864379882799</c:v>
                </c:pt>
                <c:pt idx="3629">
                  <c:v>2.4371147155761701</c:v>
                </c:pt>
                <c:pt idx="3630">
                  <c:v>2.4418830871582</c:v>
                </c:pt>
                <c:pt idx="3631">
                  <c:v>2.4428367614746098</c:v>
                </c:pt>
                <c:pt idx="3632">
                  <c:v>2.4476051330566402</c:v>
                </c:pt>
                <c:pt idx="3633">
                  <c:v>2.4628639221191402</c:v>
                </c:pt>
                <c:pt idx="3634">
                  <c:v>2.4671554565429701</c:v>
                </c:pt>
                <c:pt idx="3635">
                  <c:v>2.4476051330566402</c:v>
                </c:pt>
                <c:pt idx="3636">
                  <c:v>2.4137496948242201</c:v>
                </c:pt>
                <c:pt idx="3637">
                  <c:v>2.3937225341796902</c:v>
                </c:pt>
                <c:pt idx="3638">
                  <c:v>2.3913383483886701</c:v>
                </c:pt>
                <c:pt idx="3639">
                  <c:v>2.3894309997558598</c:v>
                </c:pt>
                <c:pt idx="3640">
                  <c:v>2.3846626281738299</c:v>
                </c:pt>
                <c:pt idx="3641">
                  <c:v>2.3822784423828098</c:v>
                </c:pt>
                <c:pt idx="3642">
                  <c:v>2.3951530456543</c:v>
                </c:pt>
                <c:pt idx="3643">
                  <c:v>2.4137496948242201</c:v>
                </c:pt>
                <c:pt idx="3644">
                  <c:v>2.4261474609375</c:v>
                </c:pt>
                <c:pt idx="3645">
                  <c:v>2.43377685546875</c:v>
                </c:pt>
                <c:pt idx="3646">
                  <c:v>2.4313926696777299</c:v>
                </c:pt>
                <c:pt idx="3647">
                  <c:v>2.43330001831055</c:v>
                </c:pt>
                <c:pt idx="3648">
                  <c:v>2.4347305297851598</c:v>
                </c:pt>
                <c:pt idx="3649">
                  <c:v>2.4313926696777299</c:v>
                </c:pt>
                <c:pt idx="3650">
                  <c:v>2.4213790893554701</c:v>
                </c:pt>
                <c:pt idx="3651">
                  <c:v>2.4056434631347701</c:v>
                </c:pt>
                <c:pt idx="3652">
                  <c:v>2.4123191833496098</c:v>
                </c:pt>
                <c:pt idx="3653">
                  <c:v>2.4290084838867201</c:v>
                </c:pt>
                <c:pt idx="3654">
                  <c:v>2.4476051330566402</c:v>
                </c:pt>
                <c:pt idx="3655">
                  <c:v>2.4533271789550799</c:v>
                </c:pt>
                <c:pt idx="3656">
                  <c:v>2.4480819702148402</c:v>
                </c:pt>
                <c:pt idx="3657">
                  <c:v>2.4418830871582</c:v>
                </c:pt>
                <c:pt idx="3658">
                  <c:v>2.43330001831055</c:v>
                </c:pt>
                <c:pt idx="3659">
                  <c:v>2.4266242980957</c:v>
                </c:pt>
                <c:pt idx="3660">
                  <c:v>2.4161338806152299</c:v>
                </c:pt>
                <c:pt idx="3661">
                  <c:v>2.4042129516601598</c:v>
                </c:pt>
                <c:pt idx="3662">
                  <c:v>2.4056434631347701</c:v>
                </c:pt>
                <c:pt idx="3663">
                  <c:v>2.4194717407226598</c:v>
                </c:pt>
                <c:pt idx="3664">
                  <c:v>2.4247169494628902</c:v>
                </c:pt>
                <c:pt idx="3665">
                  <c:v>2.4065971374511701</c:v>
                </c:pt>
                <c:pt idx="3666">
                  <c:v>2.37321853637695</c:v>
                </c:pt>
                <c:pt idx="3667">
                  <c:v>2.3527145385742201</c:v>
                </c:pt>
                <c:pt idx="3668">
                  <c:v>2.3603439331054701</c:v>
                </c:pt>
                <c:pt idx="3669">
                  <c:v>2.3832321166992201</c:v>
                </c:pt>
                <c:pt idx="3670">
                  <c:v>2.4113655090332</c:v>
                </c:pt>
                <c:pt idx="3671">
                  <c:v>2.4285316467285201</c:v>
                </c:pt>
                <c:pt idx="3672">
                  <c:v>2.4690628051757799</c:v>
                </c:pt>
                <c:pt idx="3673">
                  <c:v>2.5143623352050799</c:v>
                </c:pt>
                <c:pt idx="3674">
                  <c:v>2.5496482849121098</c:v>
                </c:pt>
                <c:pt idx="3675">
                  <c:v>2.5601387023925799</c:v>
                </c:pt>
                <c:pt idx="3676">
                  <c:v>2.5668144226074201</c:v>
                </c:pt>
                <c:pt idx="3677">
                  <c:v>2.58684158325195</c:v>
                </c:pt>
                <c:pt idx="3678">
                  <c:v>2.5911331176757799</c:v>
                </c:pt>
                <c:pt idx="3679">
                  <c:v>2.5763511657714799</c:v>
                </c:pt>
                <c:pt idx="3680">
                  <c:v>2.5515556335449201</c:v>
                </c:pt>
                <c:pt idx="3681">
                  <c:v>2.5305747985839799</c:v>
                </c:pt>
                <c:pt idx="3682">
                  <c:v>2.50959396362305</c:v>
                </c:pt>
                <c:pt idx="3683">
                  <c:v>2.4752616882324201</c:v>
                </c:pt>
                <c:pt idx="3684">
                  <c:v>2.4294853210449201</c:v>
                </c:pt>
                <c:pt idx="3685">
                  <c:v>2.3937225341796902</c:v>
                </c:pt>
                <c:pt idx="3686">
                  <c:v>2.3698806762695299</c:v>
                </c:pt>
                <c:pt idx="3687">
                  <c:v>2.3694038391113299</c:v>
                </c:pt>
                <c:pt idx="3688">
                  <c:v>2.3765563964843701</c:v>
                </c:pt>
                <c:pt idx="3689">
                  <c:v>2.3937225341796902</c:v>
                </c:pt>
                <c:pt idx="3690">
                  <c:v>2.41804122924805</c:v>
                </c:pt>
                <c:pt idx="3691">
                  <c:v>2.4409294128418</c:v>
                </c:pt>
                <c:pt idx="3692">
                  <c:v>2.4533271789550799</c:v>
                </c:pt>
                <c:pt idx="3693">
                  <c:v>2.4533271789550799</c:v>
                </c:pt>
                <c:pt idx="3694">
                  <c:v>2.4571418762207</c:v>
                </c:pt>
                <c:pt idx="3695">
                  <c:v>2.4671554565429701</c:v>
                </c:pt>
                <c:pt idx="3696">
                  <c:v>2.4871826171875</c:v>
                </c:pt>
                <c:pt idx="3697">
                  <c:v>2.4995803833007799</c:v>
                </c:pt>
                <c:pt idx="3698">
                  <c:v>2.49528884887695</c:v>
                </c:pt>
                <c:pt idx="3699">
                  <c:v>2.4862289428710902</c:v>
                </c:pt>
                <c:pt idx="3700">
                  <c:v>2.4747848510742201</c:v>
                </c:pt>
                <c:pt idx="3701">
                  <c:v>2.4657249450683598</c:v>
                </c:pt>
                <c:pt idx="3702">
                  <c:v>2.4290084838867201</c:v>
                </c:pt>
                <c:pt idx="3703">
                  <c:v>2.3989677429199201</c:v>
                </c:pt>
                <c:pt idx="3704">
                  <c:v>2.3975372314453098</c:v>
                </c:pt>
                <c:pt idx="3705">
                  <c:v>2.4075508117675799</c:v>
                </c:pt>
                <c:pt idx="3706">
                  <c:v>2.4118423461914098</c:v>
                </c:pt>
                <c:pt idx="3707">
                  <c:v>2.4118423461914098</c:v>
                </c:pt>
                <c:pt idx="3708">
                  <c:v>2.4385452270507799</c:v>
                </c:pt>
                <c:pt idx="3709">
                  <c:v>2.4695396423339799</c:v>
                </c:pt>
                <c:pt idx="3710">
                  <c:v>2.4862289428710902</c:v>
                </c:pt>
                <c:pt idx="3711">
                  <c:v>2.4971961975097701</c:v>
                </c:pt>
                <c:pt idx="3712">
                  <c:v>2.5005340576171902</c:v>
                </c:pt>
                <c:pt idx="3713">
                  <c:v>2.4938583374023402</c:v>
                </c:pt>
                <c:pt idx="3714">
                  <c:v>2.4700164794921902</c:v>
                </c:pt>
                <c:pt idx="3715">
                  <c:v>2.4504661560058598</c:v>
                </c:pt>
                <c:pt idx="3716">
                  <c:v>2.4399757385253902</c:v>
                </c:pt>
                <c:pt idx="3717">
                  <c:v>2.4285316467285201</c:v>
                </c:pt>
                <c:pt idx="3718">
                  <c:v>2.4194717407226598</c:v>
                </c:pt>
                <c:pt idx="3719">
                  <c:v>2.4094581604003902</c:v>
                </c:pt>
                <c:pt idx="3720">
                  <c:v>2.4156570434570299</c:v>
                </c:pt>
                <c:pt idx="3721">
                  <c:v>2.41804122924805</c:v>
                </c:pt>
                <c:pt idx="3722">
                  <c:v>2.4204254150390598</c:v>
                </c:pt>
                <c:pt idx="3723">
                  <c:v>2.4228096008300799</c:v>
                </c:pt>
                <c:pt idx="3724">
                  <c:v>2.4361610412597701</c:v>
                </c:pt>
                <c:pt idx="3725">
                  <c:v>2.4590492248535201</c:v>
                </c:pt>
                <c:pt idx="3726">
                  <c:v>2.4752616882324201</c:v>
                </c:pt>
                <c:pt idx="3727">
                  <c:v>2.4857521057128902</c:v>
                </c:pt>
                <c:pt idx="3728">
                  <c:v>2.4838447570800799</c:v>
                </c:pt>
                <c:pt idx="3729">
                  <c:v>2.471923828125</c:v>
                </c:pt>
                <c:pt idx="3730">
                  <c:v>2.4514198303222701</c:v>
                </c:pt>
                <c:pt idx="3731">
                  <c:v>2.4251937866210902</c:v>
                </c:pt>
                <c:pt idx="3732">
                  <c:v>2.4046897888183598</c:v>
                </c:pt>
                <c:pt idx="3733">
                  <c:v>2.3975372314453098</c:v>
                </c:pt>
                <c:pt idx="3734">
                  <c:v>2.410888671875</c:v>
                </c:pt>
                <c:pt idx="3735">
                  <c:v>2.4309158325195299</c:v>
                </c:pt>
                <c:pt idx="3736">
                  <c:v>2.4447441101074201</c:v>
                </c:pt>
                <c:pt idx="3737">
                  <c:v>2.4576187133789098</c:v>
                </c:pt>
                <c:pt idx="3738">
                  <c:v>2.4738311767578098</c:v>
                </c:pt>
                <c:pt idx="3739">
                  <c:v>2.4762153625488299</c:v>
                </c:pt>
                <c:pt idx="3740">
                  <c:v>2.4509429931640598</c:v>
                </c:pt>
                <c:pt idx="3741">
                  <c:v>2.4266242980957</c:v>
                </c:pt>
                <c:pt idx="3742">
                  <c:v>2.4323463439941402</c:v>
                </c:pt>
                <c:pt idx="3743">
                  <c:v>2.4657249450683598</c:v>
                </c:pt>
                <c:pt idx="3744">
                  <c:v>2.4991035461425799</c:v>
                </c:pt>
                <c:pt idx="3745">
                  <c:v>2.5267601013183598</c:v>
                </c:pt>
                <c:pt idx="3746">
                  <c:v>2.5658607482910201</c:v>
                </c:pt>
                <c:pt idx="3747">
                  <c:v>2.5954246520996098</c:v>
                </c:pt>
                <c:pt idx="3748">
                  <c:v>2.6092529296875</c:v>
                </c:pt>
                <c:pt idx="3749">
                  <c:v>2.5978088378906201</c:v>
                </c:pt>
                <c:pt idx="3750">
                  <c:v>2.5820732116699201</c:v>
                </c:pt>
                <c:pt idx="3751">
                  <c:v>2.5768280029296902</c:v>
                </c:pt>
                <c:pt idx="3752">
                  <c:v>2.5725364685058598</c:v>
                </c:pt>
                <c:pt idx="3753">
                  <c:v>2.5768280029296902</c:v>
                </c:pt>
                <c:pt idx="3754">
                  <c:v>2.5644302368164098</c:v>
                </c:pt>
                <c:pt idx="3755">
                  <c:v>2.5362968444824201</c:v>
                </c:pt>
                <c:pt idx="3756">
                  <c:v>2.4905204772949201</c:v>
                </c:pt>
                <c:pt idx="3757">
                  <c:v>2.44903564453125</c:v>
                </c:pt>
                <c:pt idx="3758">
                  <c:v>2.4142265319824201</c:v>
                </c:pt>
                <c:pt idx="3759">
                  <c:v>2.3913383483886701</c:v>
                </c:pt>
                <c:pt idx="3760">
                  <c:v>2.3941993713378902</c:v>
                </c:pt>
                <c:pt idx="3761">
                  <c:v>2.4170875549316402</c:v>
                </c:pt>
                <c:pt idx="3762">
                  <c:v>2.4442672729492201</c:v>
                </c:pt>
                <c:pt idx="3763">
                  <c:v>2.4604797363281201</c:v>
                </c:pt>
                <c:pt idx="3764">
                  <c:v>2.4709701538085902</c:v>
                </c:pt>
                <c:pt idx="3765">
                  <c:v>2.47955322265625</c:v>
                </c:pt>
                <c:pt idx="3766">
                  <c:v>2.4681091308593701</c:v>
                </c:pt>
                <c:pt idx="3767">
                  <c:v>2.4480819702148402</c:v>
                </c:pt>
                <c:pt idx="3768">
                  <c:v>2.4323463439941402</c:v>
                </c:pt>
                <c:pt idx="3769">
                  <c:v>2.4261474609375</c:v>
                </c:pt>
                <c:pt idx="3770">
                  <c:v>2.4232864379882799</c:v>
                </c:pt>
                <c:pt idx="3771">
                  <c:v>2.4089813232421902</c:v>
                </c:pt>
                <c:pt idx="3772">
                  <c:v>2.4056434631347701</c:v>
                </c:pt>
                <c:pt idx="3773">
                  <c:v>2.4127960205078098</c:v>
                </c:pt>
                <c:pt idx="3774">
                  <c:v>2.4290084838867201</c:v>
                </c:pt>
                <c:pt idx="3775">
                  <c:v>2.4352073669433598</c:v>
                </c:pt>
                <c:pt idx="3776">
                  <c:v>2.4380683898925799</c:v>
                </c:pt>
                <c:pt idx="3777">
                  <c:v>2.4347305297851598</c:v>
                </c:pt>
                <c:pt idx="3778">
                  <c:v>2.4175643920898402</c:v>
                </c:pt>
                <c:pt idx="3779">
                  <c:v>2.3961067199707</c:v>
                </c:pt>
                <c:pt idx="3780">
                  <c:v>2.3903846740722701</c:v>
                </c:pt>
                <c:pt idx="3781">
                  <c:v>2.4046897888183598</c:v>
                </c:pt>
                <c:pt idx="3782">
                  <c:v>2.41851806640625</c:v>
                </c:pt>
                <c:pt idx="3783">
                  <c:v>2.4256706237793</c:v>
                </c:pt>
                <c:pt idx="3784">
                  <c:v>2.4433135986328098</c:v>
                </c:pt>
                <c:pt idx="3785">
                  <c:v>2.4657249450683598</c:v>
                </c:pt>
                <c:pt idx="3786">
                  <c:v>2.4714469909668</c:v>
                </c:pt>
                <c:pt idx="3787">
                  <c:v>2.44903564453125</c:v>
                </c:pt>
                <c:pt idx="3788">
                  <c:v>2.4194717407226598</c:v>
                </c:pt>
                <c:pt idx="3789">
                  <c:v>2.3980140686035201</c:v>
                </c:pt>
                <c:pt idx="3790">
                  <c:v>2.3779869079589799</c:v>
                </c:pt>
                <c:pt idx="3791">
                  <c:v>2.3550987243652299</c:v>
                </c:pt>
                <c:pt idx="3792">
                  <c:v>2.3450851440429701</c:v>
                </c:pt>
                <c:pt idx="3793">
                  <c:v>2.3670196533203098</c:v>
                </c:pt>
                <c:pt idx="3794">
                  <c:v>2.4075508117675799</c:v>
                </c:pt>
                <c:pt idx="3795">
                  <c:v>2.4533271789550799</c:v>
                </c:pt>
                <c:pt idx="3796">
                  <c:v>2.4924278259277299</c:v>
                </c:pt>
                <c:pt idx="3797">
                  <c:v>2.5281906127929701</c:v>
                </c:pt>
                <c:pt idx="3798">
                  <c:v>2.5496482849121098</c:v>
                </c:pt>
                <c:pt idx="3799">
                  <c:v>2.5525093078613299</c:v>
                </c:pt>
                <c:pt idx="3800">
                  <c:v>2.5491714477539098</c:v>
                </c:pt>
                <c:pt idx="3801">
                  <c:v>2.5434494018554701</c:v>
                </c:pt>
                <c:pt idx="3802">
                  <c:v>2.5453567504882799</c:v>
                </c:pt>
                <c:pt idx="3803">
                  <c:v>2.5396347045898402</c:v>
                </c:pt>
                <c:pt idx="3804">
                  <c:v>2.5262832641601598</c:v>
                </c:pt>
                <c:pt idx="3805">
                  <c:v>2.5157928466796902</c:v>
                </c:pt>
                <c:pt idx="3806">
                  <c:v>2.5062561035156201</c:v>
                </c:pt>
                <c:pt idx="3807">
                  <c:v>2.4976730346679701</c:v>
                </c:pt>
                <c:pt idx="3808">
                  <c:v>2.4857521057128902</c:v>
                </c:pt>
                <c:pt idx="3809">
                  <c:v>2.4852752685546902</c:v>
                </c:pt>
                <c:pt idx="3810">
                  <c:v>2.4895668029785201</c:v>
                </c:pt>
                <c:pt idx="3811">
                  <c:v>2.4805068969726598</c:v>
                </c:pt>
                <c:pt idx="3812">
                  <c:v>2.4590492248535201</c:v>
                </c:pt>
                <c:pt idx="3813">
                  <c:v>2.4318695068359402</c:v>
                </c:pt>
                <c:pt idx="3814">
                  <c:v>2.4080276489257799</c:v>
                </c:pt>
                <c:pt idx="3815">
                  <c:v>2.3984909057617201</c:v>
                </c:pt>
                <c:pt idx="3816">
                  <c:v>2.4075508117675799</c:v>
                </c:pt>
                <c:pt idx="3817">
                  <c:v>2.4442672729492201</c:v>
                </c:pt>
                <c:pt idx="3818">
                  <c:v>2.4690628051757799</c:v>
                </c:pt>
                <c:pt idx="3819">
                  <c:v>2.4871826171875</c:v>
                </c:pt>
                <c:pt idx="3820">
                  <c:v>2.5014877319335902</c:v>
                </c:pt>
                <c:pt idx="3821">
                  <c:v>2.5200843811035201</c:v>
                </c:pt>
                <c:pt idx="3822">
                  <c:v>2.5153160095214799</c:v>
                </c:pt>
                <c:pt idx="3823">
                  <c:v>2.4833679199218701</c:v>
                </c:pt>
                <c:pt idx="3824">
                  <c:v>2.46429443359375</c:v>
                </c:pt>
                <c:pt idx="3825">
                  <c:v>2.4704933166503902</c:v>
                </c:pt>
                <c:pt idx="3826">
                  <c:v>2.4785995483398402</c:v>
                </c:pt>
                <c:pt idx="3827">
                  <c:v>2.4695396423339799</c:v>
                </c:pt>
                <c:pt idx="3828">
                  <c:v>2.4633407592773402</c:v>
                </c:pt>
                <c:pt idx="3829">
                  <c:v>2.4676322937011701</c:v>
                </c:pt>
                <c:pt idx="3830">
                  <c:v>2.4695396423339799</c:v>
                </c:pt>
                <c:pt idx="3831">
                  <c:v>2.4499893188476598</c:v>
                </c:pt>
                <c:pt idx="3832">
                  <c:v>2.4280548095703098</c:v>
                </c:pt>
                <c:pt idx="3833">
                  <c:v>2.4094581604003902</c:v>
                </c:pt>
                <c:pt idx="3834">
                  <c:v>2.40278244018555</c:v>
                </c:pt>
                <c:pt idx="3835">
                  <c:v>2.3999214172363299</c:v>
                </c:pt>
                <c:pt idx="3836">
                  <c:v>2.4065971374511701</c:v>
                </c:pt>
                <c:pt idx="3837">
                  <c:v>2.4209022521972701</c:v>
                </c:pt>
                <c:pt idx="3838">
                  <c:v>2.4390220642089799</c:v>
                </c:pt>
                <c:pt idx="3839">
                  <c:v>2.4623870849609402</c:v>
                </c:pt>
                <c:pt idx="3840">
                  <c:v>2.4933815002441402</c:v>
                </c:pt>
                <c:pt idx="3841">
                  <c:v>2.5229454040527299</c:v>
                </c:pt>
                <c:pt idx="3842">
                  <c:v>2.5463104248046902</c:v>
                </c:pt>
                <c:pt idx="3843">
                  <c:v>2.5587081909179701</c:v>
                </c:pt>
                <c:pt idx="3844">
                  <c:v>2.5682449340820299</c:v>
                </c:pt>
                <c:pt idx="3845">
                  <c:v>2.5620460510253902</c:v>
                </c:pt>
                <c:pt idx="3846">
                  <c:v>2.5496482849121098</c:v>
                </c:pt>
                <c:pt idx="3847">
                  <c:v>2.532958984375</c:v>
                </c:pt>
                <c:pt idx="3848">
                  <c:v>2.5072097778320299</c:v>
                </c:pt>
                <c:pt idx="3849">
                  <c:v>2.4819374084472701</c:v>
                </c:pt>
                <c:pt idx="3850">
                  <c:v>2.4538040161132799</c:v>
                </c:pt>
                <c:pt idx="3851">
                  <c:v>2.4404525756835902</c:v>
                </c:pt>
                <c:pt idx="3852">
                  <c:v>2.4213790893554701</c:v>
                </c:pt>
                <c:pt idx="3853">
                  <c:v>2.4018287658691402</c:v>
                </c:pt>
                <c:pt idx="3854">
                  <c:v>2.3965835571289098</c:v>
                </c:pt>
                <c:pt idx="3855">
                  <c:v>2.3961067199707</c:v>
                </c:pt>
                <c:pt idx="3856">
                  <c:v>2.4042129516601598</c:v>
                </c:pt>
                <c:pt idx="3857">
                  <c:v>2.4023056030273402</c:v>
                </c:pt>
                <c:pt idx="3858">
                  <c:v>2.4046897888183598</c:v>
                </c:pt>
                <c:pt idx="3859">
                  <c:v>2.4075508117675799</c:v>
                </c:pt>
                <c:pt idx="3860">
                  <c:v>2.4080276489257799</c:v>
                </c:pt>
                <c:pt idx="3861">
                  <c:v>2.4046897888183598</c:v>
                </c:pt>
                <c:pt idx="3862">
                  <c:v>2.3984909057617201</c:v>
                </c:pt>
                <c:pt idx="3863">
                  <c:v>2.4065971374511701</c:v>
                </c:pt>
                <c:pt idx="3864">
                  <c:v>2.4094581604003902</c:v>
                </c:pt>
                <c:pt idx="3865">
                  <c:v>2.4132728576660201</c:v>
                </c:pt>
                <c:pt idx="3866">
                  <c:v>2.4204254150390598</c:v>
                </c:pt>
                <c:pt idx="3867">
                  <c:v>2.4428367614746098</c:v>
                </c:pt>
                <c:pt idx="3868">
                  <c:v>2.4666786193847701</c:v>
                </c:pt>
                <c:pt idx="3869">
                  <c:v>2.4785995483398402</c:v>
                </c:pt>
                <c:pt idx="3870">
                  <c:v>2.4743080139160201</c:v>
                </c:pt>
                <c:pt idx="3871">
                  <c:v>2.4595260620117201</c:v>
                </c:pt>
                <c:pt idx="3872">
                  <c:v>2.4328231811523402</c:v>
                </c:pt>
                <c:pt idx="3873">
                  <c:v>2.410888671875</c:v>
                </c:pt>
                <c:pt idx="3874">
                  <c:v>2.3984909057617201</c:v>
                </c:pt>
                <c:pt idx="3875">
                  <c:v>2.3975372314453098</c:v>
                </c:pt>
                <c:pt idx="3876">
                  <c:v>2.4075508117675799</c:v>
                </c:pt>
                <c:pt idx="3877">
                  <c:v>2.4199485778808598</c:v>
                </c:pt>
                <c:pt idx="3878">
                  <c:v>2.4328231811523402</c:v>
                </c:pt>
                <c:pt idx="3879">
                  <c:v>2.4318695068359402</c:v>
                </c:pt>
                <c:pt idx="3880">
                  <c:v>2.41804122924805</c:v>
                </c:pt>
                <c:pt idx="3881">
                  <c:v>2.3965835571289098</c:v>
                </c:pt>
                <c:pt idx="3882">
                  <c:v>2.3789405822753902</c:v>
                </c:pt>
                <c:pt idx="3883">
                  <c:v>2.3789405822753902</c:v>
                </c:pt>
                <c:pt idx="3884">
                  <c:v>2.3903846740722701</c:v>
                </c:pt>
                <c:pt idx="3885">
                  <c:v>2.4070739746093701</c:v>
                </c:pt>
                <c:pt idx="3886">
                  <c:v>2.4099349975585902</c:v>
                </c:pt>
                <c:pt idx="3887">
                  <c:v>2.40373611450195</c:v>
                </c:pt>
                <c:pt idx="3888">
                  <c:v>2.3980140686035201</c:v>
                </c:pt>
                <c:pt idx="3889">
                  <c:v>2.3984909057617201</c:v>
                </c:pt>
                <c:pt idx="3890">
                  <c:v>2.4132728576660201</c:v>
                </c:pt>
                <c:pt idx="3891">
                  <c:v>2.4323463439941402</c:v>
                </c:pt>
                <c:pt idx="3892">
                  <c:v>2.4614334106445299</c:v>
                </c:pt>
                <c:pt idx="3893">
                  <c:v>2.49528884887695</c:v>
                </c:pt>
                <c:pt idx="3894">
                  <c:v>2.5310516357421902</c:v>
                </c:pt>
                <c:pt idx="3895">
                  <c:v>2.5615692138671902</c:v>
                </c:pt>
                <c:pt idx="3896">
                  <c:v>2.5758743286132799</c:v>
                </c:pt>
                <c:pt idx="3897">
                  <c:v>2.5758743286132799</c:v>
                </c:pt>
                <c:pt idx="3898">
                  <c:v>2.5739669799804701</c:v>
                </c:pt>
                <c:pt idx="3899">
                  <c:v>2.57158279418945</c:v>
                </c:pt>
                <c:pt idx="3900">
                  <c:v>2.5615692138671902</c:v>
                </c:pt>
                <c:pt idx="3901">
                  <c:v>2.5281906127929701</c:v>
                </c:pt>
                <c:pt idx="3902">
                  <c:v>2.4867057800293</c:v>
                </c:pt>
                <c:pt idx="3903">
                  <c:v>2.4533271789550799</c:v>
                </c:pt>
                <c:pt idx="3904">
                  <c:v>2.4318695068359402</c:v>
                </c:pt>
                <c:pt idx="3905">
                  <c:v>2.41851806640625</c:v>
                </c:pt>
                <c:pt idx="3906">
                  <c:v>2.4223327636718701</c:v>
                </c:pt>
                <c:pt idx="3907">
                  <c:v>2.4509429931640598</c:v>
                </c:pt>
                <c:pt idx="3908">
                  <c:v>2.4876594543457</c:v>
                </c:pt>
                <c:pt idx="3909">
                  <c:v>2.5134086608886701</c:v>
                </c:pt>
                <c:pt idx="3910">
                  <c:v>2.5367736816406201</c:v>
                </c:pt>
                <c:pt idx="3911">
                  <c:v>2.5653839111328098</c:v>
                </c:pt>
                <c:pt idx="3912">
                  <c:v>2.5906562805175799</c:v>
                </c:pt>
                <c:pt idx="3913">
                  <c:v>2.5844573974609402</c:v>
                </c:pt>
                <c:pt idx="3914">
                  <c:v>2.57110595703125</c:v>
                </c:pt>
                <c:pt idx="3915">
                  <c:v>2.5572776794433598</c:v>
                </c:pt>
                <c:pt idx="3916">
                  <c:v>2.5362968444824201</c:v>
                </c:pt>
                <c:pt idx="3917">
                  <c:v>2.4933815002441402</c:v>
                </c:pt>
                <c:pt idx="3918">
                  <c:v>2.4509429931640598</c:v>
                </c:pt>
                <c:pt idx="3919">
                  <c:v>2.4423599243164098</c:v>
                </c:pt>
                <c:pt idx="3920">
                  <c:v>2.4504661560058598</c:v>
                </c:pt>
                <c:pt idx="3921">
                  <c:v>2.4595260620117201</c:v>
                </c:pt>
                <c:pt idx="3922">
                  <c:v>2.4695396423339799</c:v>
                </c:pt>
                <c:pt idx="3923">
                  <c:v>2.4876594543457</c:v>
                </c:pt>
                <c:pt idx="3924">
                  <c:v>2.4914741516113299</c:v>
                </c:pt>
                <c:pt idx="3925">
                  <c:v>2.4771690368652299</c:v>
                </c:pt>
                <c:pt idx="3926">
                  <c:v>2.4600028991699201</c:v>
                </c:pt>
                <c:pt idx="3927">
                  <c:v>2.4662017822265598</c:v>
                </c:pt>
                <c:pt idx="3928">
                  <c:v>2.4833679199218701</c:v>
                </c:pt>
                <c:pt idx="3929">
                  <c:v>2.4967193603515598</c:v>
                </c:pt>
                <c:pt idx="3930">
                  <c:v>2.5048255920410201</c:v>
                </c:pt>
                <c:pt idx="3931">
                  <c:v>2.5124549865722701</c:v>
                </c:pt>
                <c:pt idx="3932">
                  <c:v>2.5148391723632799</c:v>
                </c:pt>
                <c:pt idx="3933">
                  <c:v>2.5029182434082</c:v>
                </c:pt>
                <c:pt idx="3934">
                  <c:v>2.4805068969726598</c:v>
                </c:pt>
                <c:pt idx="3935">
                  <c:v>2.4700164794921902</c:v>
                </c:pt>
                <c:pt idx="3936">
                  <c:v>2.47907638549805</c:v>
                </c:pt>
                <c:pt idx="3937">
                  <c:v>2.49433517456055</c:v>
                </c:pt>
                <c:pt idx="3938">
                  <c:v>2.4857521057128902</c:v>
                </c:pt>
                <c:pt idx="3939">
                  <c:v>2.46429443359375</c:v>
                </c:pt>
                <c:pt idx="3940">
                  <c:v>2.4418830871582</c:v>
                </c:pt>
                <c:pt idx="3941">
                  <c:v>2.4261474609375</c:v>
                </c:pt>
                <c:pt idx="3942">
                  <c:v>2.4013519287109402</c:v>
                </c:pt>
                <c:pt idx="3943">
                  <c:v>2.3784637451171902</c:v>
                </c:pt>
                <c:pt idx="3944">
                  <c:v>2.3841857910156201</c:v>
                </c:pt>
                <c:pt idx="3945">
                  <c:v>2.4132728576660201</c:v>
                </c:pt>
                <c:pt idx="3946">
                  <c:v>2.4371147155761701</c:v>
                </c:pt>
                <c:pt idx="3947">
                  <c:v>2.4366378784179701</c:v>
                </c:pt>
                <c:pt idx="3948">
                  <c:v>2.4251937866210902</c:v>
                </c:pt>
                <c:pt idx="3949">
                  <c:v>2.4142265319824201</c:v>
                </c:pt>
                <c:pt idx="3950">
                  <c:v>2.4085044860839799</c:v>
                </c:pt>
                <c:pt idx="3951">
                  <c:v>2.4070739746093701</c:v>
                </c:pt>
                <c:pt idx="3952">
                  <c:v>2.4275779724121098</c:v>
                </c:pt>
                <c:pt idx="3953">
                  <c:v>2.4714469909668</c:v>
                </c:pt>
                <c:pt idx="3954">
                  <c:v>2.52580642700195</c:v>
                </c:pt>
                <c:pt idx="3955">
                  <c:v>2.5610923767089799</c:v>
                </c:pt>
                <c:pt idx="3956">
                  <c:v>2.5625228881835902</c:v>
                </c:pt>
                <c:pt idx="3957">
                  <c:v>2.54058837890625</c:v>
                </c:pt>
                <c:pt idx="3958">
                  <c:v>2.5081634521484402</c:v>
                </c:pt>
                <c:pt idx="3959">
                  <c:v>2.4704933166503902</c:v>
                </c:pt>
                <c:pt idx="3960">
                  <c:v>2.4399757385253902</c:v>
                </c:pt>
                <c:pt idx="3961">
                  <c:v>2.4313926696777299</c:v>
                </c:pt>
                <c:pt idx="3962">
                  <c:v>2.4552345275878902</c:v>
                </c:pt>
                <c:pt idx="3963">
                  <c:v>2.4924278259277299</c:v>
                </c:pt>
                <c:pt idx="3964">
                  <c:v>2.5205612182617201</c:v>
                </c:pt>
                <c:pt idx="3965">
                  <c:v>2.5348663330078098</c:v>
                </c:pt>
                <c:pt idx="3966">
                  <c:v>2.5501251220703098</c:v>
                </c:pt>
                <c:pt idx="3967">
                  <c:v>2.5672912597656201</c:v>
                </c:pt>
                <c:pt idx="3968">
                  <c:v>2.5753974914550799</c:v>
                </c:pt>
                <c:pt idx="3969">
                  <c:v>2.5610923767089799</c:v>
                </c:pt>
                <c:pt idx="3970">
                  <c:v>2.5453567504882799</c:v>
                </c:pt>
                <c:pt idx="3971">
                  <c:v>2.5267601013183598</c:v>
                </c:pt>
                <c:pt idx="3972">
                  <c:v>2.4976730346679701</c:v>
                </c:pt>
                <c:pt idx="3973">
                  <c:v>2.4528503417968701</c:v>
                </c:pt>
                <c:pt idx="3974">
                  <c:v>2.4213790893554701</c:v>
                </c:pt>
                <c:pt idx="3975">
                  <c:v>2.4204254150390598</c:v>
                </c:pt>
                <c:pt idx="3976">
                  <c:v>2.4313926696777299</c:v>
                </c:pt>
                <c:pt idx="3977">
                  <c:v>2.4418830871582</c:v>
                </c:pt>
                <c:pt idx="3978">
                  <c:v>2.4428367614746098</c:v>
                </c:pt>
                <c:pt idx="3979">
                  <c:v>2.4461746215820299</c:v>
                </c:pt>
                <c:pt idx="3980">
                  <c:v>2.4385452270507799</c:v>
                </c:pt>
                <c:pt idx="3981">
                  <c:v>2.4323463439941402</c:v>
                </c:pt>
                <c:pt idx="3982">
                  <c:v>2.4313926696777299</c:v>
                </c:pt>
                <c:pt idx="3983">
                  <c:v>2.4461746215820299</c:v>
                </c:pt>
                <c:pt idx="3984">
                  <c:v>2.4657249450683598</c:v>
                </c:pt>
                <c:pt idx="3985">
                  <c:v>2.4905204772949201</c:v>
                </c:pt>
                <c:pt idx="3986">
                  <c:v>2.5210380554199201</c:v>
                </c:pt>
                <c:pt idx="3987">
                  <c:v>2.5477409362793</c:v>
                </c:pt>
                <c:pt idx="3988">
                  <c:v>2.5615692138671902</c:v>
                </c:pt>
                <c:pt idx="3989">
                  <c:v>2.57158279418945</c:v>
                </c:pt>
                <c:pt idx="3990">
                  <c:v>2.5820732116699201</c:v>
                </c:pt>
                <c:pt idx="3991">
                  <c:v>2.58684158325195</c:v>
                </c:pt>
                <c:pt idx="3992">
                  <c:v>2.5725364685058598</c:v>
                </c:pt>
                <c:pt idx="3993">
                  <c:v>2.5424957275390598</c:v>
                </c:pt>
                <c:pt idx="3994">
                  <c:v>2.5243759155273402</c:v>
                </c:pt>
                <c:pt idx="3995">
                  <c:v>2.52532958984375</c:v>
                </c:pt>
                <c:pt idx="3996">
                  <c:v>2.5391578674316402</c:v>
                </c:pt>
                <c:pt idx="3997">
                  <c:v>2.5429725646972701</c:v>
                </c:pt>
                <c:pt idx="3998">
                  <c:v>2.5458335876464799</c:v>
                </c:pt>
                <c:pt idx="3999">
                  <c:v>2.5629997253418</c:v>
                </c:pt>
                <c:pt idx="4000">
                  <c:v>2.5815963745117201</c:v>
                </c:pt>
                <c:pt idx="4001">
                  <c:v>2.5901794433593701</c:v>
                </c:pt>
                <c:pt idx="4002">
                  <c:v>2.5916099548339799</c:v>
                </c:pt>
                <c:pt idx="4003">
                  <c:v>2.6125907897949201</c:v>
                </c:pt>
                <c:pt idx="4004">
                  <c:v>2.6421546936035201</c:v>
                </c:pt>
                <c:pt idx="4005">
                  <c:v>2.6440620422363299</c:v>
                </c:pt>
                <c:pt idx="4006">
                  <c:v>2.6140213012695299</c:v>
                </c:pt>
                <c:pt idx="4007">
                  <c:v>2.5677680969238299</c:v>
                </c:pt>
                <c:pt idx="4008">
                  <c:v>2.52485275268555</c:v>
                </c:pt>
                <c:pt idx="4009">
                  <c:v>2.4809837341308598</c:v>
                </c:pt>
                <c:pt idx="4010">
                  <c:v>2.4356842041015598</c:v>
                </c:pt>
                <c:pt idx="4011">
                  <c:v>2.4118423461914098</c:v>
                </c:pt>
                <c:pt idx="4012">
                  <c:v>2.4147033691406201</c:v>
                </c:pt>
                <c:pt idx="4013">
                  <c:v>2.4242401123046902</c:v>
                </c:pt>
                <c:pt idx="4014">
                  <c:v>2.4285316467285201</c:v>
                </c:pt>
                <c:pt idx="4015">
                  <c:v>2.4166107177734402</c:v>
                </c:pt>
                <c:pt idx="4016">
                  <c:v>2.4075508117675799</c:v>
                </c:pt>
                <c:pt idx="4017">
                  <c:v>2.4051666259765598</c:v>
                </c:pt>
                <c:pt idx="4018">
                  <c:v>2.4151802062988299</c:v>
                </c:pt>
                <c:pt idx="4019">
                  <c:v>2.4361610412597701</c:v>
                </c:pt>
                <c:pt idx="4020">
                  <c:v>2.4547576904296902</c:v>
                </c:pt>
                <c:pt idx="4021">
                  <c:v>2.46429443359375</c:v>
                </c:pt>
                <c:pt idx="4022">
                  <c:v>2.4676322937011701</c:v>
                </c:pt>
                <c:pt idx="4023">
                  <c:v>2.46477127075195</c:v>
                </c:pt>
                <c:pt idx="4024">
                  <c:v>2.4666786193847701</c:v>
                </c:pt>
                <c:pt idx="4025">
                  <c:v>2.4685859680175799</c:v>
                </c:pt>
                <c:pt idx="4026">
                  <c:v>2.4709701538085902</c:v>
                </c:pt>
                <c:pt idx="4027">
                  <c:v>2.4809837341308598</c:v>
                </c:pt>
                <c:pt idx="4028">
                  <c:v>2.5053024291992201</c:v>
                </c:pt>
                <c:pt idx="4029">
                  <c:v>2.5267601013183598</c:v>
                </c:pt>
                <c:pt idx="4030">
                  <c:v>2.52532958984375</c:v>
                </c:pt>
                <c:pt idx="4031">
                  <c:v>2.5076866149902299</c:v>
                </c:pt>
                <c:pt idx="4032">
                  <c:v>2.5010108947753902</c:v>
                </c:pt>
                <c:pt idx="4033">
                  <c:v>2.5048255920410201</c:v>
                </c:pt>
                <c:pt idx="4034">
                  <c:v>2.4976730346679701</c:v>
                </c:pt>
                <c:pt idx="4035">
                  <c:v>2.4781227111816402</c:v>
                </c:pt>
                <c:pt idx="4036">
                  <c:v>2.4576187133789098</c:v>
                </c:pt>
                <c:pt idx="4037">
                  <c:v>2.4566650390625</c:v>
                </c:pt>
                <c:pt idx="4038">
                  <c:v>2.4518966674804701</c:v>
                </c:pt>
                <c:pt idx="4039">
                  <c:v>2.4452209472656201</c:v>
                </c:pt>
                <c:pt idx="4040">
                  <c:v>2.4447441101074201</c:v>
                </c:pt>
                <c:pt idx="4041">
                  <c:v>2.4681091308593701</c:v>
                </c:pt>
                <c:pt idx="4042">
                  <c:v>2.4995803833007799</c:v>
                </c:pt>
                <c:pt idx="4043">
                  <c:v>2.5119781494140598</c:v>
                </c:pt>
                <c:pt idx="4044">
                  <c:v>2.5181770324707</c:v>
                </c:pt>
                <c:pt idx="4045">
                  <c:v>2.5162696838378902</c:v>
                </c:pt>
                <c:pt idx="4046">
                  <c:v>2.4929046630859402</c:v>
                </c:pt>
                <c:pt idx="4047">
                  <c:v>2.44951248168945</c:v>
                </c:pt>
                <c:pt idx="4048">
                  <c:v>2.4089813232421902</c:v>
                </c:pt>
                <c:pt idx="4049">
                  <c:v>2.3903846740722701</c:v>
                </c:pt>
                <c:pt idx="4050">
                  <c:v>2.3856163024902299</c:v>
                </c:pt>
                <c:pt idx="4051">
                  <c:v>2.3903846740722701</c:v>
                </c:pt>
                <c:pt idx="4052">
                  <c:v>2.4166107177734402</c:v>
                </c:pt>
                <c:pt idx="4053">
                  <c:v>2.44951248168945</c:v>
                </c:pt>
                <c:pt idx="4054">
                  <c:v>2.4709701538085902</c:v>
                </c:pt>
                <c:pt idx="4055">
                  <c:v>2.4757385253906201</c:v>
                </c:pt>
                <c:pt idx="4056">
                  <c:v>2.4738311767578098</c:v>
                </c:pt>
                <c:pt idx="4057">
                  <c:v>2.4728775024414098</c:v>
                </c:pt>
                <c:pt idx="4058">
                  <c:v>2.4733543395996098</c:v>
                </c:pt>
                <c:pt idx="4059">
                  <c:v>2.4652481079101598</c:v>
                </c:pt>
                <c:pt idx="4060">
                  <c:v>2.4504661560058598</c:v>
                </c:pt>
                <c:pt idx="4061">
                  <c:v>2.4309158325195299</c:v>
                </c:pt>
                <c:pt idx="4062">
                  <c:v>2.41804122924805</c:v>
                </c:pt>
                <c:pt idx="4063">
                  <c:v>2.4065971374511701</c:v>
                </c:pt>
                <c:pt idx="4064">
                  <c:v>2.3841857910156201</c:v>
                </c:pt>
                <c:pt idx="4065">
                  <c:v>2.3684501647949201</c:v>
                </c:pt>
                <c:pt idx="4066">
                  <c:v>2.3779869079589799</c:v>
                </c:pt>
                <c:pt idx="4067">
                  <c:v>2.4127960205078098</c:v>
                </c:pt>
                <c:pt idx="4068">
                  <c:v>2.4428367614746098</c:v>
                </c:pt>
                <c:pt idx="4069">
                  <c:v>2.4538040161132799</c:v>
                </c:pt>
                <c:pt idx="4070">
                  <c:v>2.4623870849609402</c:v>
                </c:pt>
                <c:pt idx="4071">
                  <c:v>2.4676322937011701</c:v>
                </c:pt>
                <c:pt idx="4072">
                  <c:v>2.4566650390625</c:v>
                </c:pt>
                <c:pt idx="4073">
                  <c:v>2.4194717407226598</c:v>
                </c:pt>
                <c:pt idx="4074">
                  <c:v>2.3794174194335902</c:v>
                </c:pt>
                <c:pt idx="4075">
                  <c:v>2.3698806762695299</c:v>
                </c:pt>
                <c:pt idx="4076">
                  <c:v>2.3908615112304701</c:v>
                </c:pt>
                <c:pt idx="4077">
                  <c:v>2.4223327636718701</c:v>
                </c:pt>
                <c:pt idx="4078">
                  <c:v>2.4514198303222701</c:v>
                </c:pt>
                <c:pt idx="4079">
                  <c:v>2.4709701538085902</c:v>
                </c:pt>
                <c:pt idx="4080">
                  <c:v>2.4847984313964799</c:v>
                </c:pt>
                <c:pt idx="4081">
                  <c:v>2.4828910827636701</c:v>
                </c:pt>
                <c:pt idx="4082">
                  <c:v>2.4785995483398402</c:v>
                </c:pt>
                <c:pt idx="4083">
                  <c:v>2.4757385253906201</c:v>
                </c:pt>
                <c:pt idx="4084">
                  <c:v>2.4709701538085902</c:v>
                </c:pt>
                <c:pt idx="4085">
                  <c:v>2.46429443359375</c:v>
                </c:pt>
                <c:pt idx="4086">
                  <c:v>2.4676322937011701</c:v>
                </c:pt>
                <c:pt idx="4087">
                  <c:v>2.4819374084472701</c:v>
                </c:pt>
                <c:pt idx="4088">
                  <c:v>2.4828910827636701</c:v>
                </c:pt>
                <c:pt idx="4089">
                  <c:v>2.4614334106445299</c:v>
                </c:pt>
                <c:pt idx="4090">
                  <c:v>2.4418830871582</c:v>
                </c:pt>
                <c:pt idx="4091">
                  <c:v>2.4380683898925799</c:v>
                </c:pt>
                <c:pt idx="4092">
                  <c:v>2.4328231811523402</c:v>
                </c:pt>
                <c:pt idx="4093">
                  <c:v>2.41804122924805</c:v>
                </c:pt>
                <c:pt idx="4094">
                  <c:v>2.4080276489257799</c:v>
                </c:pt>
                <c:pt idx="4095">
                  <c:v>2.41851806640625</c:v>
                </c:pt>
                <c:pt idx="4096">
                  <c:v>2.4361610412597701</c:v>
                </c:pt>
                <c:pt idx="4097">
                  <c:v>2.4447441101074201</c:v>
                </c:pt>
                <c:pt idx="4098">
                  <c:v>2.4538040161132799</c:v>
                </c:pt>
                <c:pt idx="4099">
                  <c:v>2.4657249450683598</c:v>
                </c:pt>
                <c:pt idx="4100">
                  <c:v>2.4704933166503902</c:v>
                </c:pt>
                <c:pt idx="4101">
                  <c:v>2.46477127075195</c:v>
                </c:pt>
                <c:pt idx="4102">
                  <c:v>2.4609565734863299</c:v>
                </c:pt>
                <c:pt idx="4103">
                  <c:v>2.47907638549805</c:v>
                </c:pt>
                <c:pt idx="4104">
                  <c:v>2.4890899658203098</c:v>
                </c:pt>
                <c:pt idx="4105">
                  <c:v>2.4876594543457</c:v>
                </c:pt>
                <c:pt idx="4106">
                  <c:v>2.4738311767578098</c:v>
                </c:pt>
                <c:pt idx="4107">
                  <c:v>2.4738311767578098</c:v>
                </c:pt>
                <c:pt idx="4108">
                  <c:v>2.4785995483398402</c:v>
                </c:pt>
                <c:pt idx="4109">
                  <c:v>2.4843215942382799</c:v>
                </c:pt>
                <c:pt idx="4110">
                  <c:v>2.49528884887695</c:v>
                </c:pt>
                <c:pt idx="4111">
                  <c:v>2.5177001953125</c:v>
                </c:pt>
                <c:pt idx="4112">
                  <c:v>2.5396347045898402</c:v>
                </c:pt>
                <c:pt idx="4113">
                  <c:v>2.5424957275390598</c:v>
                </c:pt>
                <c:pt idx="4114">
                  <c:v>2.5291442871093701</c:v>
                </c:pt>
                <c:pt idx="4115">
                  <c:v>2.5196075439453098</c:v>
                </c:pt>
                <c:pt idx="4116">
                  <c:v>2.52485275268555</c:v>
                </c:pt>
                <c:pt idx="4117">
                  <c:v>2.5286674499511701</c:v>
                </c:pt>
                <c:pt idx="4118">
                  <c:v>2.5234222412109402</c:v>
                </c:pt>
                <c:pt idx="4119">
                  <c:v>2.5138854980468701</c:v>
                </c:pt>
                <c:pt idx="4120">
                  <c:v>2.5076866149902299</c:v>
                </c:pt>
                <c:pt idx="4121">
                  <c:v>2.5000572204589799</c:v>
                </c:pt>
                <c:pt idx="4122">
                  <c:v>2.4819374084472701</c:v>
                </c:pt>
                <c:pt idx="4123">
                  <c:v>2.4523735046386701</c:v>
                </c:pt>
                <c:pt idx="4124">
                  <c:v>2.4266242980957</c:v>
                </c:pt>
                <c:pt idx="4125">
                  <c:v>2.4194717407226598</c:v>
                </c:pt>
                <c:pt idx="4126">
                  <c:v>2.4256706237793</c:v>
                </c:pt>
                <c:pt idx="4127">
                  <c:v>2.4304389953613299</c:v>
                </c:pt>
                <c:pt idx="4128">
                  <c:v>2.4356842041015598</c:v>
                </c:pt>
                <c:pt idx="4129">
                  <c:v>2.4609565734863299</c:v>
                </c:pt>
                <c:pt idx="4130">
                  <c:v>2.5053024291992201</c:v>
                </c:pt>
                <c:pt idx="4131">
                  <c:v>2.5453567504882799</c:v>
                </c:pt>
                <c:pt idx="4132">
                  <c:v>2.5796890258789098</c:v>
                </c:pt>
                <c:pt idx="4133">
                  <c:v>2.5973320007324201</c:v>
                </c:pt>
                <c:pt idx="4134">
                  <c:v>2.60114669799805</c:v>
                </c:pt>
                <c:pt idx="4135">
                  <c:v>2.5792121887207</c:v>
                </c:pt>
                <c:pt idx="4136">
                  <c:v>2.5606155395507799</c:v>
                </c:pt>
                <c:pt idx="4137">
                  <c:v>2.5520324707031201</c:v>
                </c:pt>
                <c:pt idx="4138">
                  <c:v>2.5453567504882799</c:v>
                </c:pt>
                <c:pt idx="4139">
                  <c:v>2.5286674499511701</c:v>
                </c:pt>
                <c:pt idx="4140">
                  <c:v>2.5153160095214799</c:v>
                </c:pt>
                <c:pt idx="4141">
                  <c:v>2.5267601013183598</c:v>
                </c:pt>
                <c:pt idx="4142">
                  <c:v>2.5334358215332</c:v>
                </c:pt>
                <c:pt idx="4143">
                  <c:v>2.5229454040527299</c:v>
                </c:pt>
                <c:pt idx="4144">
                  <c:v>2.4976730346679701</c:v>
                </c:pt>
                <c:pt idx="4145">
                  <c:v>2.4838447570800799</c:v>
                </c:pt>
                <c:pt idx="4146">
                  <c:v>2.4824142456054701</c:v>
                </c:pt>
                <c:pt idx="4147">
                  <c:v>2.4685859680175799</c:v>
                </c:pt>
                <c:pt idx="4148">
                  <c:v>2.46381759643555</c:v>
                </c:pt>
                <c:pt idx="4149">
                  <c:v>2.471923828125</c:v>
                </c:pt>
                <c:pt idx="4150">
                  <c:v>2.4895668029785201</c:v>
                </c:pt>
                <c:pt idx="4151">
                  <c:v>2.5091171264648402</c:v>
                </c:pt>
                <c:pt idx="4152">
                  <c:v>2.5229454040527299</c:v>
                </c:pt>
                <c:pt idx="4153">
                  <c:v>2.5377273559570299</c:v>
                </c:pt>
                <c:pt idx="4154">
                  <c:v>2.5324821472168</c:v>
                </c:pt>
                <c:pt idx="4155">
                  <c:v>2.5076866149902299</c:v>
                </c:pt>
                <c:pt idx="4156">
                  <c:v>2.4838447570800799</c:v>
                </c:pt>
                <c:pt idx="4157">
                  <c:v>2.4704933166503902</c:v>
                </c:pt>
                <c:pt idx="4158">
                  <c:v>2.4700164794921902</c:v>
                </c:pt>
                <c:pt idx="4159">
                  <c:v>2.471923828125</c:v>
                </c:pt>
                <c:pt idx="4160">
                  <c:v>2.4805068969726598</c:v>
                </c:pt>
                <c:pt idx="4161">
                  <c:v>2.4976730346679701</c:v>
                </c:pt>
                <c:pt idx="4162">
                  <c:v>2.5119781494140598</c:v>
                </c:pt>
                <c:pt idx="4163">
                  <c:v>2.5129318237304701</c:v>
                </c:pt>
                <c:pt idx="4164">
                  <c:v>2.5000572204589799</c:v>
                </c:pt>
                <c:pt idx="4165">
                  <c:v>2.4886131286621098</c:v>
                </c:pt>
                <c:pt idx="4166">
                  <c:v>2.4819374084472701</c:v>
                </c:pt>
                <c:pt idx="4167">
                  <c:v>2.4857521057128902</c:v>
                </c:pt>
                <c:pt idx="4168">
                  <c:v>2.4819374084472701</c:v>
                </c:pt>
                <c:pt idx="4169">
                  <c:v>2.47907638549805</c:v>
                </c:pt>
                <c:pt idx="4170">
                  <c:v>2.4704933166503902</c:v>
                </c:pt>
                <c:pt idx="4171">
                  <c:v>2.4600028991699201</c:v>
                </c:pt>
                <c:pt idx="4172">
                  <c:v>2.4542808532714799</c:v>
                </c:pt>
                <c:pt idx="4173">
                  <c:v>2.4456977844238299</c:v>
                </c:pt>
                <c:pt idx="4174">
                  <c:v>2.4433135986328098</c:v>
                </c:pt>
                <c:pt idx="4175">
                  <c:v>2.4447441101074201</c:v>
                </c:pt>
                <c:pt idx="4176">
                  <c:v>2.4542808532714799</c:v>
                </c:pt>
                <c:pt idx="4177">
                  <c:v>2.47955322265625</c:v>
                </c:pt>
                <c:pt idx="4178">
                  <c:v>2.5053024291992201</c:v>
                </c:pt>
                <c:pt idx="4179">
                  <c:v>2.5277137756347701</c:v>
                </c:pt>
                <c:pt idx="4180">
                  <c:v>2.5453567504882799</c:v>
                </c:pt>
                <c:pt idx="4181">
                  <c:v>2.5687217712402299</c:v>
                </c:pt>
                <c:pt idx="4182">
                  <c:v>2.5944709777832</c:v>
                </c:pt>
                <c:pt idx="4183">
                  <c:v>2.6049613952636701</c:v>
                </c:pt>
                <c:pt idx="4184">
                  <c:v>2.6044845581054701</c:v>
                </c:pt>
                <c:pt idx="4185">
                  <c:v>2.6001930236816402</c:v>
                </c:pt>
                <c:pt idx="4186">
                  <c:v>2.60162353515625</c:v>
                </c:pt>
                <c:pt idx="4187">
                  <c:v>2.5925636291503902</c:v>
                </c:pt>
                <c:pt idx="4188">
                  <c:v>2.5582313537597701</c:v>
                </c:pt>
                <c:pt idx="4189">
                  <c:v>2.51054763793945</c:v>
                </c:pt>
                <c:pt idx="4190">
                  <c:v>2.4690628051757799</c:v>
                </c:pt>
                <c:pt idx="4191">
                  <c:v>2.4476051330566402</c:v>
                </c:pt>
                <c:pt idx="4192">
                  <c:v>2.4266242980957</c:v>
                </c:pt>
                <c:pt idx="4193">
                  <c:v>2.3941993713378902</c:v>
                </c:pt>
                <c:pt idx="4194">
                  <c:v>2.3746490478515598</c:v>
                </c:pt>
                <c:pt idx="4195">
                  <c:v>2.3756027221679701</c:v>
                </c:pt>
                <c:pt idx="4196">
                  <c:v>2.3903846740722701</c:v>
                </c:pt>
                <c:pt idx="4197">
                  <c:v>2.38847732543945</c:v>
                </c:pt>
                <c:pt idx="4198">
                  <c:v>2.37274169921875</c:v>
                </c:pt>
                <c:pt idx="4199">
                  <c:v>2.3474693298339799</c:v>
                </c:pt>
                <c:pt idx="4200">
                  <c:v>2.3131370544433598</c:v>
                </c:pt>
                <c:pt idx="4201">
                  <c:v>2.2540092468261701</c:v>
                </c:pt>
                <c:pt idx="4202">
                  <c:v>2.1681785583496098</c:v>
                </c:pt>
                <c:pt idx="4203">
                  <c:v>2.0551681518554701</c:v>
                </c:pt>
                <c:pt idx="4204">
                  <c:v>1.9259452819824201</c:v>
                </c:pt>
                <c:pt idx="4205">
                  <c:v>1.7876625061035201</c:v>
                </c:pt>
                <c:pt idx="4206">
                  <c:v>1.6503334045410201</c:v>
                </c:pt>
                <c:pt idx="4207">
                  <c:v>1.5201568603515601</c:v>
                </c:pt>
                <c:pt idx="4208">
                  <c:v>1.4009475708007799</c:v>
                </c:pt>
                <c:pt idx="4209">
                  <c:v>1.3017654418945299</c:v>
                </c:pt>
                <c:pt idx="4210">
                  <c:v>1.2254714965820299</c:v>
                </c:pt>
                <c:pt idx="4211">
                  <c:v>1.1630058288574201</c:v>
                </c:pt>
                <c:pt idx="4212">
                  <c:v>1.0933876037597701</c:v>
                </c:pt>
                <c:pt idx="4213">
                  <c:v>1.0199546813964799</c:v>
                </c:pt>
                <c:pt idx="4214">
                  <c:v>0.94652175903320301</c:v>
                </c:pt>
                <c:pt idx="4215">
                  <c:v>0.88024139404296897</c:v>
                </c:pt>
                <c:pt idx="4216">
                  <c:v>0.81682205200195301</c:v>
                </c:pt>
                <c:pt idx="4217">
                  <c:v>0.76341629028320301</c:v>
                </c:pt>
                <c:pt idx="4218">
                  <c:v>0.72669982910156306</c:v>
                </c:pt>
                <c:pt idx="4219">
                  <c:v>0.69952011108398404</c:v>
                </c:pt>
                <c:pt idx="4220">
                  <c:v>0.67138671875</c:v>
                </c:pt>
                <c:pt idx="4221">
                  <c:v>0.652313232421875</c:v>
                </c:pt>
                <c:pt idx="4222">
                  <c:v>0.63610076904296897</c:v>
                </c:pt>
                <c:pt idx="4223">
                  <c:v>0.61941146850585904</c:v>
                </c:pt>
                <c:pt idx="4224">
                  <c:v>0.598907470703125</c:v>
                </c:pt>
                <c:pt idx="4225">
                  <c:v>0.59461593627929699</c:v>
                </c:pt>
                <c:pt idx="4226">
                  <c:v>0.59413909912109397</c:v>
                </c:pt>
                <c:pt idx="4227">
                  <c:v>0.59080123901367199</c:v>
                </c:pt>
                <c:pt idx="4228">
                  <c:v>0.58031082153320301</c:v>
                </c:pt>
                <c:pt idx="4229">
                  <c:v>0.57315826416015603</c:v>
                </c:pt>
                <c:pt idx="4230">
                  <c:v>0.56886672973632801</c:v>
                </c:pt>
                <c:pt idx="4231">
                  <c:v>0.55789947509765603</c:v>
                </c:pt>
                <c:pt idx="4232">
                  <c:v>0.54359436035156306</c:v>
                </c:pt>
                <c:pt idx="4233">
                  <c:v>0.522613525390625</c:v>
                </c:pt>
                <c:pt idx="4234">
                  <c:v>0.49495697021484403</c:v>
                </c:pt>
                <c:pt idx="4235">
                  <c:v>0.46300888061523399</c:v>
                </c:pt>
                <c:pt idx="4236">
                  <c:v>0.432968139648438</c:v>
                </c:pt>
                <c:pt idx="4237">
                  <c:v>0.40340423583984403</c:v>
                </c:pt>
                <c:pt idx="4238">
                  <c:v>0.37336349487304699</c:v>
                </c:pt>
                <c:pt idx="4239">
                  <c:v>0.34809112548828097</c:v>
                </c:pt>
                <c:pt idx="4240">
                  <c:v>0.34475326538085899</c:v>
                </c:pt>
                <c:pt idx="4241">
                  <c:v>0.35715103149414101</c:v>
                </c:pt>
                <c:pt idx="4242">
                  <c:v>0.35905838012695301</c:v>
                </c:pt>
                <c:pt idx="4243">
                  <c:v>0.34093856811523399</c:v>
                </c:pt>
                <c:pt idx="4244">
                  <c:v>0.32138824462890597</c:v>
                </c:pt>
                <c:pt idx="4245">
                  <c:v>0.31232833862304699</c:v>
                </c:pt>
                <c:pt idx="4246">
                  <c:v>0.30231475830078097</c:v>
                </c:pt>
                <c:pt idx="4247">
                  <c:v>0.28324127197265597</c:v>
                </c:pt>
                <c:pt idx="4248">
                  <c:v>0.27608871459960899</c:v>
                </c:pt>
                <c:pt idx="4249">
                  <c:v>0.28467178344726601</c:v>
                </c:pt>
                <c:pt idx="4250">
                  <c:v>0.29277801513671903</c:v>
                </c:pt>
                <c:pt idx="4251">
                  <c:v>0.28896331787109403</c:v>
                </c:pt>
                <c:pt idx="4252">
                  <c:v>0.291824340820312</c:v>
                </c:pt>
                <c:pt idx="4253">
                  <c:v>0.29611587524414101</c:v>
                </c:pt>
                <c:pt idx="4254">
                  <c:v>0.29468536376953097</c:v>
                </c:pt>
                <c:pt idx="4255">
                  <c:v>0.27894973754882801</c:v>
                </c:pt>
                <c:pt idx="4256">
                  <c:v>0.26464462280273399</c:v>
                </c:pt>
                <c:pt idx="4257">
                  <c:v>0.25129318237304699</c:v>
                </c:pt>
                <c:pt idx="4258">
                  <c:v>0.229835510253906</c:v>
                </c:pt>
                <c:pt idx="4259">
                  <c:v>0.20742416381835899</c:v>
                </c:pt>
                <c:pt idx="4260">
                  <c:v>0.191688537597656</c:v>
                </c:pt>
                <c:pt idx="4261">
                  <c:v>0.18072128295898399</c:v>
                </c:pt>
                <c:pt idx="4262">
                  <c:v>0.16260147094726601</c:v>
                </c:pt>
                <c:pt idx="4263">
                  <c:v>0.128746032714844</c:v>
                </c:pt>
                <c:pt idx="4264">
                  <c:v>9.1075897216796903E-2</c:v>
                </c:pt>
                <c:pt idx="4265">
                  <c:v>5.3882598876953097E-2</c:v>
                </c:pt>
                <c:pt idx="4266">
                  <c:v>3.1948089599609403E-2</c:v>
                </c:pt>
                <c:pt idx="4267">
                  <c:v>1.33514404296875E-2</c:v>
                </c:pt>
                <c:pt idx="4268">
                  <c:v>-6.1988830566406302E-3</c:v>
                </c:pt>
                <c:pt idx="4269">
                  <c:v>-2.0503997802734399E-2</c:v>
                </c:pt>
                <c:pt idx="4270">
                  <c:v>-2.86102294921875E-2</c:v>
                </c:pt>
                <c:pt idx="4271">
                  <c:v>-2.6702880859375E-2</c:v>
                </c:pt>
                <c:pt idx="4272">
                  <c:v>-3.7193298339843701E-2</c:v>
                </c:pt>
                <c:pt idx="4273">
                  <c:v>-4.7206878662109403E-2</c:v>
                </c:pt>
                <c:pt idx="4274">
                  <c:v>-5.4359436035156299E-2</c:v>
                </c:pt>
                <c:pt idx="4275">
                  <c:v>-4.76837158203125E-2</c:v>
                </c:pt>
                <c:pt idx="4276">
                  <c:v>-3.5762786865234403E-2</c:v>
                </c:pt>
                <c:pt idx="4277">
                  <c:v>-2.1457672119140601E-2</c:v>
                </c:pt>
                <c:pt idx="4278">
                  <c:v>-1.23977661132812E-2</c:v>
                </c:pt>
                <c:pt idx="4279">
                  <c:v>-1.9073486328125E-3</c:v>
                </c:pt>
                <c:pt idx="4280">
                  <c:v>1.33514404296875E-2</c:v>
                </c:pt>
                <c:pt idx="4281">
                  <c:v>2.2411346435546899E-2</c:v>
                </c:pt>
                <c:pt idx="4282">
                  <c:v>2.09808349609375E-2</c:v>
                </c:pt>
                <c:pt idx="4283">
                  <c:v>1.04904174804687E-2</c:v>
                </c:pt>
                <c:pt idx="4284">
                  <c:v>9.5367431640625E-4</c:v>
                </c:pt>
                <c:pt idx="4285">
                  <c:v>-9.5367431640625E-3</c:v>
                </c:pt>
                <c:pt idx="4286">
                  <c:v>-2.1934509277343701E-2</c:v>
                </c:pt>
                <c:pt idx="4287">
                  <c:v>-3.0994415283203101E-2</c:v>
                </c:pt>
                <c:pt idx="4288">
                  <c:v>-4.00543212890625E-2</c:v>
                </c:pt>
                <c:pt idx="4289">
                  <c:v>-4.6730041503906299E-2</c:v>
                </c:pt>
                <c:pt idx="4290">
                  <c:v>-3.7193298339843701E-2</c:v>
                </c:pt>
                <c:pt idx="4291">
                  <c:v>-1.43051147460937E-2</c:v>
                </c:pt>
                <c:pt idx="4292">
                  <c:v>1.1920928955078101E-2</c:v>
                </c:pt>
                <c:pt idx="4293">
                  <c:v>3.0040740966796899E-2</c:v>
                </c:pt>
                <c:pt idx="4294">
                  <c:v>4.8637390136718799E-2</c:v>
                </c:pt>
                <c:pt idx="4295">
                  <c:v>6.3419342041015597E-2</c:v>
                </c:pt>
                <c:pt idx="4296">
                  <c:v>6.4849853515625E-2</c:v>
                </c:pt>
                <c:pt idx="4297">
                  <c:v>5.7220458984375E-2</c:v>
                </c:pt>
                <c:pt idx="4298">
                  <c:v>4.8637390136718799E-2</c:v>
                </c:pt>
                <c:pt idx="4299">
                  <c:v>4.7206878662109403E-2</c:v>
                </c:pt>
                <c:pt idx="4300">
                  <c:v>4.57763671875E-2</c:v>
                </c:pt>
                <c:pt idx="4301">
                  <c:v>4.6253204345703097E-2</c:v>
                </c:pt>
                <c:pt idx="4302">
                  <c:v>5.2452087402343799E-2</c:v>
                </c:pt>
                <c:pt idx="4303">
                  <c:v>5.7697296142578097E-2</c:v>
                </c:pt>
                <c:pt idx="4304">
                  <c:v>5.14984130859375E-2</c:v>
                </c:pt>
                <c:pt idx="4305">
                  <c:v>3.5285949707031201E-2</c:v>
                </c:pt>
                <c:pt idx="4306">
                  <c:v>2.288818359375E-2</c:v>
                </c:pt>
                <c:pt idx="4307">
                  <c:v>1.4781951904296899E-2</c:v>
                </c:pt>
                <c:pt idx="4308">
                  <c:v>5.2452087402343802E-3</c:v>
                </c:pt>
                <c:pt idx="4309">
                  <c:v>-1.04904174804687E-2</c:v>
                </c:pt>
                <c:pt idx="4310">
                  <c:v>-1.04904174804687E-2</c:v>
                </c:pt>
                <c:pt idx="4311">
                  <c:v>-2.86102294921875E-3</c:v>
                </c:pt>
                <c:pt idx="4312">
                  <c:v>-4.76837158203125E-4</c:v>
                </c:pt>
                <c:pt idx="4313">
                  <c:v>-1.1444091796875E-2</c:v>
                </c:pt>
                <c:pt idx="4314">
                  <c:v>-2.3365020751953101E-2</c:v>
                </c:pt>
                <c:pt idx="4315">
                  <c:v>-3.0040740966796899E-2</c:v>
                </c:pt>
                <c:pt idx="4316">
                  <c:v>-3.8623809814453097E-2</c:v>
                </c:pt>
                <c:pt idx="4317">
                  <c:v>-5.1975250244140597E-2</c:v>
                </c:pt>
                <c:pt idx="4318">
                  <c:v>-6.2465667724609403E-2</c:v>
                </c:pt>
                <c:pt idx="4319">
                  <c:v>-6.9618225097656306E-2</c:v>
                </c:pt>
                <c:pt idx="4320">
                  <c:v>-8.2492828369140597E-2</c:v>
                </c:pt>
                <c:pt idx="4321">
                  <c:v>-9.7751617431640597E-2</c:v>
                </c:pt>
                <c:pt idx="4322">
                  <c:v>-9.72747802734375E-2</c:v>
                </c:pt>
                <c:pt idx="4323">
                  <c:v>-7.7247619628906306E-2</c:v>
                </c:pt>
                <c:pt idx="4324">
                  <c:v>-5.1975250244140597E-2</c:v>
                </c:pt>
                <c:pt idx="4325">
                  <c:v>-4.38690185546875E-2</c:v>
                </c:pt>
                <c:pt idx="4326">
                  <c:v>-4.38690185546875E-2</c:v>
                </c:pt>
                <c:pt idx="4327">
                  <c:v>-5.1021575927734403E-2</c:v>
                </c:pt>
                <c:pt idx="4328">
                  <c:v>-6.4373016357421903E-2</c:v>
                </c:pt>
                <c:pt idx="4329">
                  <c:v>-8.6784362792968806E-2</c:v>
                </c:pt>
                <c:pt idx="4330">
                  <c:v>-0.102043151855469</c:v>
                </c:pt>
                <c:pt idx="4331">
                  <c:v>-9.4413757324218806E-2</c:v>
                </c:pt>
                <c:pt idx="4332">
                  <c:v>-7.5817108154296903E-2</c:v>
                </c:pt>
                <c:pt idx="4333">
                  <c:v>-5.0067901611328097E-2</c:v>
                </c:pt>
                <c:pt idx="4334">
                  <c:v>-3.4809112548828097E-2</c:v>
                </c:pt>
                <c:pt idx="4335">
                  <c:v>-1.8119812011718701E-2</c:v>
                </c:pt>
                <c:pt idx="4336">
                  <c:v>-1.0967254638671899E-2</c:v>
                </c:pt>
                <c:pt idx="4337">
                  <c:v>-9.5367431640625E-3</c:v>
                </c:pt>
                <c:pt idx="4338">
                  <c:v>-1.43051147460937E-2</c:v>
                </c:pt>
                <c:pt idx="4339">
                  <c:v>-1.5735626220703101E-2</c:v>
                </c:pt>
                <c:pt idx="4340">
                  <c:v>-1.23977661132812E-2</c:v>
                </c:pt>
                <c:pt idx="4341">
                  <c:v>-2.288818359375E-2</c:v>
                </c:pt>
                <c:pt idx="4342">
                  <c:v>-4.9114227294921903E-2</c:v>
                </c:pt>
                <c:pt idx="4343">
                  <c:v>-7.43865966796875E-2</c:v>
                </c:pt>
                <c:pt idx="4344">
                  <c:v>-8.58306884765625E-2</c:v>
                </c:pt>
                <c:pt idx="4345">
                  <c:v>-0.101566314697266</c:v>
                </c:pt>
                <c:pt idx="4346">
                  <c:v>-0.119686126708984</c:v>
                </c:pt>
                <c:pt idx="4347">
                  <c:v>-0.120162963867187</c:v>
                </c:pt>
                <c:pt idx="4348">
                  <c:v>-0.103473663330078</c:v>
                </c:pt>
                <c:pt idx="4349">
                  <c:v>-8.58306884765625E-2</c:v>
                </c:pt>
                <c:pt idx="4350">
                  <c:v>-8.7738037109375E-2</c:v>
                </c:pt>
                <c:pt idx="4351">
                  <c:v>-9.0599060058593806E-2</c:v>
                </c:pt>
                <c:pt idx="4352">
                  <c:v>-0.100135803222656</c:v>
                </c:pt>
                <c:pt idx="4353">
                  <c:v>-0.122547149658203</c:v>
                </c:pt>
                <c:pt idx="4354">
                  <c:v>-0.14829635620117201</c:v>
                </c:pt>
                <c:pt idx="4355">
                  <c:v>-0.174522399902344</c:v>
                </c:pt>
                <c:pt idx="4356">
                  <c:v>-0.18739700317382799</c:v>
                </c:pt>
                <c:pt idx="4357">
                  <c:v>-0.19121170043945299</c:v>
                </c:pt>
                <c:pt idx="4358">
                  <c:v>-0.17404556274414101</c:v>
                </c:pt>
                <c:pt idx="4359">
                  <c:v>-0.14734268188476601</c:v>
                </c:pt>
                <c:pt idx="4360">
                  <c:v>-0.120639801025391</c:v>
                </c:pt>
                <c:pt idx="4361">
                  <c:v>-0.105381011962891</c:v>
                </c:pt>
                <c:pt idx="4362">
                  <c:v>-0.104904174804687</c:v>
                </c:pt>
                <c:pt idx="4363">
                  <c:v>-0.115871429443359</c:v>
                </c:pt>
                <c:pt idx="4364">
                  <c:v>-0.142097473144531</c:v>
                </c:pt>
                <c:pt idx="4365">
                  <c:v>-0.178337097167969</c:v>
                </c:pt>
                <c:pt idx="4366">
                  <c:v>-0.210762023925781</c:v>
                </c:pt>
                <c:pt idx="4367">
                  <c:v>-0.226020812988281</c:v>
                </c:pt>
                <c:pt idx="4368">
                  <c:v>-0.223159790039062</c:v>
                </c:pt>
                <c:pt idx="4369">
                  <c:v>-0.214576721191406</c:v>
                </c:pt>
                <c:pt idx="4370">
                  <c:v>-0.202178955078125</c:v>
                </c:pt>
                <c:pt idx="4371">
                  <c:v>-0.18644332885742201</c:v>
                </c:pt>
                <c:pt idx="4372">
                  <c:v>-0.18453598022460899</c:v>
                </c:pt>
                <c:pt idx="4373">
                  <c:v>-0.20742416381835899</c:v>
                </c:pt>
                <c:pt idx="4374">
                  <c:v>-0.24080276489257799</c:v>
                </c:pt>
                <c:pt idx="4375">
                  <c:v>-0.27418136596679699</c:v>
                </c:pt>
                <c:pt idx="4376">
                  <c:v>-0.29897689819335899</c:v>
                </c:pt>
                <c:pt idx="4377">
                  <c:v>-0.32854080200195301</c:v>
                </c:pt>
                <c:pt idx="4378">
                  <c:v>-0.35905838012695301</c:v>
                </c:pt>
                <c:pt idx="4379">
                  <c:v>-0.37717819213867199</c:v>
                </c:pt>
                <c:pt idx="4380">
                  <c:v>-0.387191772460937</c:v>
                </c:pt>
                <c:pt idx="4381">
                  <c:v>-0.39434432983398399</c:v>
                </c:pt>
                <c:pt idx="4382">
                  <c:v>-0.402450561523438</c:v>
                </c:pt>
                <c:pt idx="4383">
                  <c:v>-0.40721893310546903</c:v>
                </c:pt>
                <c:pt idx="4384">
                  <c:v>-0.394821166992187</c:v>
                </c:pt>
                <c:pt idx="4385">
                  <c:v>-0.377655029296875</c:v>
                </c:pt>
                <c:pt idx="4386">
                  <c:v>-0.35762786865234403</c:v>
                </c:pt>
                <c:pt idx="4387">
                  <c:v>-0.35619735717773399</c:v>
                </c:pt>
                <c:pt idx="4388">
                  <c:v>-0.377655029296875</c:v>
                </c:pt>
                <c:pt idx="4389">
                  <c:v>-0.4119873046875</c:v>
                </c:pt>
                <c:pt idx="4390">
                  <c:v>-0.457763671875</c:v>
                </c:pt>
                <c:pt idx="4391">
                  <c:v>-0.50163269042968806</c:v>
                </c:pt>
                <c:pt idx="4392">
                  <c:v>-0.530242919921875</c:v>
                </c:pt>
                <c:pt idx="4393">
                  <c:v>-0.518798828125</c:v>
                </c:pt>
                <c:pt idx="4394">
                  <c:v>-0.48875808715820301</c:v>
                </c:pt>
                <c:pt idx="4395">
                  <c:v>-0.46253204345703097</c:v>
                </c:pt>
                <c:pt idx="4396">
                  <c:v>-0.444412231445313</c:v>
                </c:pt>
                <c:pt idx="4397">
                  <c:v>-0.43249130249023399</c:v>
                </c:pt>
                <c:pt idx="4398">
                  <c:v>-0.44107437133789101</c:v>
                </c:pt>
                <c:pt idx="4399">
                  <c:v>-0.482559204101563</c:v>
                </c:pt>
                <c:pt idx="4400">
                  <c:v>-0.53262710571289096</c:v>
                </c:pt>
                <c:pt idx="4401">
                  <c:v>-0.55885314941406306</c:v>
                </c:pt>
                <c:pt idx="4402">
                  <c:v>-0.57220458984375</c:v>
                </c:pt>
                <c:pt idx="4403">
                  <c:v>-0.58221817016601596</c:v>
                </c:pt>
                <c:pt idx="4404">
                  <c:v>-0.59700012207031306</c:v>
                </c:pt>
                <c:pt idx="4405">
                  <c:v>-0.59223175048828103</c:v>
                </c:pt>
                <c:pt idx="4406">
                  <c:v>-0.58603286743164096</c:v>
                </c:pt>
                <c:pt idx="4407">
                  <c:v>-0.59318542480468806</c:v>
                </c:pt>
                <c:pt idx="4408">
                  <c:v>-0.60796737670898404</c:v>
                </c:pt>
                <c:pt idx="4409">
                  <c:v>-0.62322616577148404</c:v>
                </c:pt>
                <c:pt idx="4410">
                  <c:v>-0.63180923461914096</c:v>
                </c:pt>
                <c:pt idx="4411">
                  <c:v>-0.64039230346679699</c:v>
                </c:pt>
                <c:pt idx="4412">
                  <c:v>-0.63943862915039096</c:v>
                </c:pt>
                <c:pt idx="4413">
                  <c:v>-0.62465667724609397</c:v>
                </c:pt>
                <c:pt idx="4414">
                  <c:v>-0.60558319091796897</c:v>
                </c:pt>
                <c:pt idx="4415">
                  <c:v>-0.58078765869140603</c:v>
                </c:pt>
                <c:pt idx="4416">
                  <c:v>-0.56505203247070301</c:v>
                </c:pt>
                <c:pt idx="4417">
                  <c:v>-0.55742263793945301</c:v>
                </c:pt>
                <c:pt idx="4418">
                  <c:v>-0.55599212646484397</c:v>
                </c:pt>
                <c:pt idx="4419">
                  <c:v>-0.57935714721679699</c:v>
                </c:pt>
                <c:pt idx="4420">
                  <c:v>-0.62656402587890603</c:v>
                </c:pt>
                <c:pt idx="4421">
                  <c:v>-0.68521499633789096</c:v>
                </c:pt>
                <c:pt idx="4422">
                  <c:v>-0.728607177734375</c:v>
                </c:pt>
                <c:pt idx="4423">
                  <c:v>-0.75244903564453103</c:v>
                </c:pt>
                <c:pt idx="4424">
                  <c:v>-0.76866149902343806</c:v>
                </c:pt>
                <c:pt idx="4425">
                  <c:v>-0.76436996459960904</c:v>
                </c:pt>
                <c:pt idx="4426">
                  <c:v>-0.73862075805664096</c:v>
                </c:pt>
                <c:pt idx="4427">
                  <c:v>-0.71668624877929699</c:v>
                </c:pt>
                <c:pt idx="4428">
                  <c:v>-0.70810317993164096</c:v>
                </c:pt>
                <c:pt idx="4429">
                  <c:v>-0.72383880615234397</c:v>
                </c:pt>
                <c:pt idx="4430">
                  <c:v>-0.74052810668945301</c:v>
                </c:pt>
                <c:pt idx="4431">
                  <c:v>-0.762939453125</c:v>
                </c:pt>
                <c:pt idx="4432">
                  <c:v>-0.78916549682617199</c:v>
                </c:pt>
                <c:pt idx="4433">
                  <c:v>-0.81539154052734397</c:v>
                </c:pt>
                <c:pt idx="4434">
                  <c:v>-0.82969665527343806</c:v>
                </c:pt>
                <c:pt idx="4435">
                  <c:v>-0.82540512084960904</c:v>
                </c:pt>
                <c:pt idx="4436">
                  <c:v>-0.80823898315429699</c:v>
                </c:pt>
                <c:pt idx="4437">
                  <c:v>-0.77629089355468806</c:v>
                </c:pt>
                <c:pt idx="4438">
                  <c:v>-0.72145462036132801</c:v>
                </c:pt>
                <c:pt idx="4439">
                  <c:v>-0.65803527832031306</c:v>
                </c:pt>
                <c:pt idx="4440">
                  <c:v>-0.60415267944335904</c:v>
                </c:pt>
                <c:pt idx="4441">
                  <c:v>-0.56934356689453103</c:v>
                </c:pt>
                <c:pt idx="4442">
                  <c:v>-0.55170059204101596</c:v>
                </c:pt>
                <c:pt idx="4443">
                  <c:v>-0.55503845214843806</c:v>
                </c:pt>
                <c:pt idx="4444">
                  <c:v>-0.58650970458984397</c:v>
                </c:pt>
                <c:pt idx="4445">
                  <c:v>-0.62417984008789096</c:v>
                </c:pt>
                <c:pt idx="4446">
                  <c:v>-0.66375732421875</c:v>
                </c:pt>
                <c:pt idx="4447">
                  <c:v>-0.69904327392578103</c:v>
                </c:pt>
                <c:pt idx="4448">
                  <c:v>-0.72765350341796897</c:v>
                </c:pt>
                <c:pt idx="4449">
                  <c:v>-0.75006484985351596</c:v>
                </c:pt>
                <c:pt idx="4450">
                  <c:v>-0.75435638427734397</c:v>
                </c:pt>
                <c:pt idx="4451">
                  <c:v>-0.74434280395507801</c:v>
                </c:pt>
                <c:pt idx="4452">
                  <c:v>-0.71811676025390603</c:v>
                </c:pt>
                <c:pt idx="4453">
                  <c:v>-0.69665908813476596</c:v>
                </c:pt>
                <c:pt idx="4454">
                  <c:v>-0.69093704223632801</c:v>
                </c:pt>
                <c:pt idx="4455">
                  <c:v>-0.68044662475585904</c:v>
                </c:pt>
                <c:pt idx="4456">
                  <c:v>-0.66089630126953103</c:v>
                </c:pt>
                <c:pt idx="4457">
                  <c:v>-0.63991546630859397</c:v>
                </c:pt>
                <c:pt idx="4458">
                  <c:v>-0.63991546630859397</c:v>
                </c:pt>
                <c:pt idx="4459">
                  <c:v>-0.640869140625</c:v>
                </c:pt>
                <c:pt idx="4460">
                  <c:v>-0.64277648925781306</c:v>
                </c:pt>
                <c:pt idx="4461">
                  <c:v>-0.64611434936523404</c:v>
                </c:pt>
                <c:pt idx="4462">
                  <c:v>-0.66041946411132801</c:v>
                </c:pt>
                <c:pt idx="4463">
                  <c:v>-0.67329406738281306</c:v>
                </c:pt>
                <c:pt idx="4464">
                  <c:v>-0.675201416015625</c:v>
                </c:pt>
                <c:pt idx="4465">
                  <c:v>-0.66280364990234397</c:v>
                </c:pt>
                <c:pt idx="4466">
                  <c:v>-0.62608718872070301</c:v>
                </c:pt>
                <c:pt idx="4467">
                  <c:v>-0.57649612426757801</c:v>
                </c:pt>
                <c:pt idx="4468">
                  <c:v>-0.53167343139648404</c:v>
                </c:pt>
                <c:pt idx="4469">
                  <c:v>-0.50783157348632801</c:v>
                </c:pt>
                <c:pt idx="4470">
                  <c:v>-0.499725341796875</c:v>
                </c:pt>
                <c:pt idx="4471">
                  <c:v>-0.49638748168945301</c:v>
                </c:pt>
                <c:pt idx="4472">
                  <c:v>-0.50592422485351596</c:v>
                </c:pt>
                <c:pt idx="4473">
                  <c:v>-0.52404403686523404</c:v>
                </c:pt>
                <c:pt idx="4474">
                  <c:v>-0.54740905761718806</c:v>
                </c:pt>
                <c:pt idx="4475">
                  <c:v>-0.55599212646484397</c:v>
                </c:pt>
                <c:pt idx="4476">
                  <c:v>-0.54693222045898404</c:v>
                </c:pt>
                <c:pt idx="4477">
                  <c:v>-0.52976608276367199</c:v>
                </c:pt>
                <c:pt idx="4478">
                  <c:v>-0.51307678222656306</c:v>
                </c:pt>
                <c:pt idx="4479">
                  <c:v>-0.49829483032226601</c:v>
                </c:pt>
                <c:pt idx="4480">
                  <c:v>-0.48065185546875</c:v>
                </c:pt>
                <c:pt idx="4481">
                  <c:v>-0.46586990356445301</c:v>
                </c:pt>
                <c:pt idx="4482">
                  <c:v>-0.45537948608398399</c:v>
                </c:pt>
                <c:pt idx="4483">
                  <c:v>-0.44155120849609403</c:v>
                </c:pt>
                <c:pt idx="4484">
                  <c:v>-0.42009353637695301</c:v>
                </c:pt>
                <c:pt idx="4485">
                  <c:v>-0.406265258789063</c:v>
                </c:pt>
                <c:pt idx="4486">
                  <c:v>-0.40388107299804699</c:v>
                </c:pt>
                <c:pt idx="4487">
                  <c:v>-0.415802001953125</c:v>
                </c:pt>
                <c:pt idx="4488">
                  <c:v>-0.41961669921875</c:v>
                </c:pt>
                <c:pt idx="4489">
                  <c:v>-0.42581558227539101</c:v>
                </c:pt>
                <c:pt idx="4490">
                  <c:v>-0.43582916259765597</c:v>
                </c:pt>
                <c:pt idx="4491">
                  <c:v>-0.45919418334960899</c:v>
                </c:pt>
                <c:pt idx="4492">
                  <c:v>-0.471115112304688</c:v>
                </c:pt>
                <c:pt idx="4493">
                  <c:v>-0.46825408935546903</c:v>
                </c:pt>
                <c:pt idx="4494">
                  <c:v>-0.46443939208984403</c:v>
                </c:pt>
                <c:pt idx="4495">
                  <c:v>-0.46873092651367199</c:v>
                </c:pt>
                <c:pt idx="4496">
                  <c:v>-0.46873092651367199</c:v>
                </c:pt>
                <c:pt idx="4497">
                  <c:v>-0.4425048828125</c:v>
                </c:pt>
                <c:pt idx="4498">
                  <c:v>-0.41103363037109403</c:v>
                </c:pt>
                <c:pt idx="4499">
                  <c:v>-0.38957595825195301</c:v>
                </c:pt>
              </c:numCache>
            </c:numRef>
          </c:yVal>
          <c:smooth val="1"/>
          <c:extLst xmlns:c16r2="http://schemas.microsoft.com/office/drawing/2015/06/chart">
            <c:ext xmlns:c16="http://schemas.microsoft.com/office/drawing/2014/chart" uri="{C3380CC4-5D6E-409C-BE32-E72D297353CC}">
              <c16:uniqueId val="{00000000-F913-42DB-9E0C-C73395BD843C}"/>
            </c:ext>
          </c:extLst>
        </c:ser>
        <c:dLbls>
          <c:showLegendKey val="0"/>
          <c:showVal val="0"/>
          <c:showCatName val="0"/>
          <c:showSerName val="0"/>
          <c:showPercent val="0"/>
          <c:showBubbleSize val="0"/>
        </c:dLbls>
        <c:axId val="210294344"/>
        <c:axId val="210293168"/>
      </c:scatterChart>
      <c:valAx>
        <c:axId val="21029434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rPr>
                  <a:t>Тіркеу уақыты, мин</a:t>
                </a:r>
              </a:p>
            </c:rich>
          </c:tx>
          <c:layout>
            <c:manualLayout>
              <c:xMode val="edge"/>
              <c:yMode val="edge"/>
              <c:x val="0.4021491728285434"/>
              <c:y val="0.9047167274822353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0293168"/>
        <c:crosses val="autoZero"/>
        <c:crossBetween val="midCat"/>
      </c:valAx>
      <c:valAx>
        <c:axId val="21029316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rPr>
                  <a:t>Детертордың жауабы (маБ)</a:t>
                </a:r>
              </a:p>
            </c:rich>
          </c:tx>
          <c:layout>
            <c:manualLayout>
              <c:xMode val="edge"/>
              <c:yMode val="edge"/>
              <c:x val="6.7789089164495803E-2"/>
              <c:y val="0.2037116701875679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02943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0.38908</cdr:x>
      <cdr:y>0.62923</cdr:y>
    </cdr:from>
    <cdr:to>
      <cdr:x>0.42071</cdr:x>
      <cdr:y>0.7083</cdr:y>
    </cdr:to>
    <cdr:sp macro="" textlink="">
      <cdr:nvSpPr>
        <cdr:cNvPr id="2" name="Надпись 1"/>
        <cdr:cNvSpPr txBox="1"/>
      </cdr:nvSpPr>
      <cdr:spPr>
        <a:xfrm xmlns:a="http://schemas.openxmlformats.org/drawingml/2006/main">
          <a:off x="2311321" y="1850755"/>
          <a:ext cx="187895" cy="23257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latin typeface="Times New Roman" panose="02020603050405020304" pitchFamily="18" charset="0"/>
              <a:cs typeface="Times New Roman" panose="02020603050405020304" pitchFamily="18" charset="0"/>
            </a:rPr>
            <a:t>1</a:t>
          </a:r>
          <a:endParaRPr lang="ru-RU"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0.1752</cdr:x>
      <cdr:y>0.66099</cdr:y>
    </cdr:from>
    <cdr:to>
      <cdr:x>0.20683</cdr:x>
      <cdr:y>0.74006</cdr:y>
    </cdr:to>
    <cdr:sp macro="" textlink="">
      <cdr:nvSpPr>
        <cdr:cNvPr id="3" name="Надпись 1"/>
        <cdr:cNvSpPr txBox="1"/>
      </cdr:nvSpPr>
      <cdr:spPr>
        <a:xfrm xmlns:a="http://schemas.openxmlformats.org/drawingml/2006/main">
          <a:off x="1108075" y="2070100"/>
          <a:ext cx="200025" cy="247650"/>
        </a:xfrm>
        <a:prstGeom xmlns:a="http://schemas.openxmlformats.org/drawingml/2006/main" prst="rect">
          <a:avLst/>
        </a:prstGeom>
      </cdr:spPr>
    </cdr:sp>
  </cdr:relSizeAnchor>
  <cdr:relSizeAnchor xmlns:cdr="http://schemas.openxmlformats.org/drawingml/2006/chartDrawing">
    <cdr:from>
      <cdr:x>0.39357</cdr:x>
      <cdr:y>0.56265</cdr:y>
    </cdr:from>
    <cdr:to>
      <cdr:x>0.44729</cdr:x>
      <cdr:y>0.67822</cdr:y>
    </cdr:to>
    <cdr:sp macro="" textlink="">
      <cdr:nvSpPr>
        <cdr:cNvPr id="4" name="Надпись 1"/>
        <cdr:cNvSpPr txBox="1"/>
      </cdr:nvSpPr>
      <cdr:spPr>
        <a:xfrm xmlns:a="http://schemas.openxmlformats.org/drawingml/2006/main">
          <a:off x="2489200" y="1762125"/>
          <a:ext cx="339725" cy="361949"/>
        </a:xfrm>
        <a:prstGeom xmlns:a="http://schemas.openxmlformats.org/drawingml/2006/main" prst="rect">
          <a:avLst/>
        </a:prstGeom>
      </cdr:spPr>
    </cdr:sp>
  </cdr:relSizeAnchor>
  <cdr:relSizeAnchor xmlns:cdr="http://schemas.openxmlformats.org/drawingml/2006/chartDrawing">
    <cdr:from>
      <cdr:x>0.1752</cdr:x>
      <cdr:y>0.66099</cdr:y>
    </cdr:from>
    <cdr:to>
      <cdr:x>0.20683</cdr:x>
      <cdr:y>0.74006</cdr:y>
    </cdr:to>
    <cdr:sp macro="" textlink="">
      <cdr:nvSpPr>
        <cdr:cNvPr id="5" name="Надпись 1"/>
        <cdr:cNvSpPr txBox="1"/>
      </cdr:nvSpPr>
      <cdr:spPr>
        <a:xfrm xmlns:a="http://schemas.openxmlformats.org/drawingml/2006/main">
          <a:off x="1108075" y="2070100"/>
          <a:ext cx="200025" cy="247650"/>
        </a:xfrm>
        <a:prstGeom xmlns:a="http://schemas.openxmlformats.org/drawingml/2006/main" prst="rect">
          <a:avLst/>
        </a:prstGeom>
      </cdr:spPr>
    </cdr:sp>
  </cdr:relSizeAnchor>
  <cdr:relSizeAnchor xmlns:cdr="http://schemas.openxmlformats.org/drawingml/2006/chartDrawing">
    <cdr:from>
      <cdr:x>0.41315</cdr:x>
      <cdr:y>0.60985</cdr:y>
    </cdr:from>
    <cdr:to>
      <cdr:x>0.44628</cdr:x>
      <cdr:y>0.68893</cdr:y>
    </cdr:to>
    <cdr:sp macro="" textlink="">
      <cdr:nvSpPr>
        <cdr:cNvPr id="6" name="Надпись 5"/>
        <cdr:cNvSpPr txBox="1"/>
      </cdr:nvSpPr>
      <cdr:spPr>
        <a:xfrm xmlns:a="http://schemas.openxmlformats.org/drawingml/2006/main">
          <a:off x="2454282" y="1793760"/>
          <a:ext cx="196806" cy="23259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solidFill>
                <a:sysClr val="windowText" lastClr="000000"/>
              </a:solidFill>
              <a:latin typeface="Times New Roman" panose="02020603050405020304" pitchFamily="18" charset="0"/>
              <a:cs typeface="Times New Roman" panose="02020603050405020304" pitchFamily="18" charset="0"/>
            </a:rPr>
            <a:t>2</a:t>
          </a:r>
          <a:endParaRPr lang="ru-RU" sz="1000">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0.46207</cdr:x>
      <cdr:y>0.56182</cdr:y>
    </cdr:from>
    <cdr:to>
      <cdr:x>0.49407</cdr:x>
      <cdr:y>0.64381</cdr:y>
    </cdr:to>
    <cdr:sp macro="" textlink="">
      <cdr:nvSpPr>
        <cdr:cNvPr id="7" name="Надпись 6"/>
        <cdr:cNvSpPr txBox="1"/>
      </cdr:nvSpPr>
      <cdr:spPr>
        <a:xfrm xmlns:a="http://schemas.openxmlformats.org/drawingml/2006/main">
          <a:off x="2547705" y="1280034"/>
          <a:ext cx="176446" cy="18681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latin typeface="Times New Roman" panose="02020603050405020304" pitchFamily="18" charset="0"/>
              <a:cs typeface="Times New Roman" panose="02020603050405020304" pitchFamily="18" charset="0"/>
            </a:rPr>
            <a:t>3</a:t>
          </a:r>
          <a:endParaRPr lang="ru-RU"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0.59213</cdr:x>
      <cdr:y>0.39618</cdr:y>
    </cdr:from>
    <cdr:to>
      <cdr:x>0.61321</cdr:x>
      <cdr:y>0.46613</cdr:y>
    </cdr:to>
    <cdr:sp macro="" textlink="">
      <cdr:nvSpPr>
        <cdr:cNvPr id="8" name="Надпись 7"/>
        <cdr:cNvSpPr txBox="1"/>
      </cdr:nvSpPr>
      <cdr:spPr>
        <a:xfrm xmlns:a="http://schemas.openxmlformats.org/drawingml/2006/main">
          <a:off x="3517526" y="1165289"/>
          <a:ext cx="125224" cy="20574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latin typeface="Times New Roman" panose="02020603050405020304" pitchFamily="18" charset="0"/>
              <a:cs typeface="Times New Roman" panose="02020603050405020304" pitchFamily="18" charset="0"/>
            </a:rPr>
            <a:t>4</a:t>
          </a:r>
          <a:endParaRPr lang="ru-RU"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0.60531</cdr:x>
      <cdr:y>0.11069</cdr:y>
    </cdr:from>
    <cdr:to>
      <cdr:x>0.64436</cdr:x>
      <cdr:y>0.19649</cdr:y>
    </cdr:to>
    <cdr:sp macro="" textlink="">
      <cdr:nvSpPr>
        <cdr:cNvPr id="9" name="Надпись 8"/>
        <cdr:cNvSpPr txBox="1"/>
      </cdr:nvSpPr>
      <cdr:spPr>
        <a:xfrm xmlns:a="http://schemas.openxmlformats.org/drawingml/2006/main">
          <a:off x="3337501" y="252188"/>
          <a:ext cx="215324" cy="19548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latin typeface="Times New Roman" panose="02020603050405020304" pitchFamily="18" charset="0"/>
              <a:cs typeface="Times New Roman" panose="02020603050405020304" pitchFamily="18" charset="0"/>
            </a:rPr>
            <a:t>5</a:t>
          </a:r>
          <a:endParaRPr lang="ru-RU"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0.66566</cdr:x>
      <cdr:y>0.23114</cdr:y>
    </cdr:from>
    <cdr:to>
      <cdr:x>0.69277</cdr:x>
      <cdr:y>0.32238</cdr:y>
    </cdr:to>
    <cdr:sp macro="" textlink="">
      <cdr:nvSpPr>
        <cdr:cNvPr id="10" name="Надпись 9"/>
        <cdr:cNvSpPr txBox="1"/>
      </cdr:nvSpPr>
      <cdr:spPr>
        <a:xfrm xmlns:a="http://schemas.openxmlformats.org/drawingml/2006/main">
          <a:off x="4210050" y="723900"/>
          <a:ext cx="171450"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latin typeface="Times New Roman" panose="02020603050405020304" pitchFamily="18" charset="0"/>
              <a:cs typeface="Times New Roman" panose="02020603050405020304" pitchFamily="18" charset="0"/>
            </a:rPr>
            <a:t>6</a:t>
          </a:r>
          <a:endParaRPr lang="ru-RU" sz="1000">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0.41336</cdr:x>
      <cdr:y>0.5411</cdr:y>
    </cdr:from>
    <cdr:to>
      <cdr:x>0.44964</cdr:x>
      <cdr:y>0.60819</cdr:y>
    </cdr:to>
    <cdr:sp macro="" textlink="">
      <cdr:nvSpPr>
        <cdr:cNvPr id="2" name="Надпись 1"/>
        <cdr:cNvSpPr txBox="1"/>
      </cdr:nvSpPr>
      <cdr:spPr>
        <a:xfrm xmlns:a="http://schemas.openxmlformats.org/drawingml/2006/main">
          <a:off x="2455545" y="1376124"/>
          <a:ext cx="215518" cy="17062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latin typeface="Times New Roman" panose="02020603050405020304" pitchFamily="18" charset="0"/>
              <a:cs typeface="Times New Roman" panose="02020603050405020304" pitchFamily="18" charset="0"/>
            </a:rPr>
            <a:t>1</a:t>
          </a:r>
          <a:endParaRPr lang="ru-RU"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0.43439</cdr:x>
      <cdr:y>0.50259</cdr:y>
    </cdr:from>
    <cdr:to>
      <cdr:x>0.50645</cdr:x>
      <cdr:y>0.60028</cdr:y>
    </cdr:to>
    <cdr:sp macro="" textlink="">
      <cdr:nvSpPr>
        <cdr:cNvPr id="3" name="Надпись 1"/>
        <cdr:cNvSpPr txBox="1"/>
      </cdr:nvSpPr>
      <cdr:spPr>
        <a:xfrm xmlns:a="http://schemas.openxmlformats.org/drawingml/2006/main">
          <a:off x="2736849" y="1355724"/>
          <a:ext cx="454025" cy="263525"/>
        </a:xfrm>
        <a:prstGeom xmlns:a="http://schemas.openxmlformats.org/drawingml/2006/main" prst="rect">
          <a:avLst/>
        </a:prstGeom>
      </cdr:spPr>
    </cdr:sp>
  </cdr:relSizeAnchor>
  <cdr:relSizeAnchor xmlns:cdr="http://schemas.openxmlformats.org/drawingml/2006/chartDrawing">
    <cdr:from>
      <cdr:x>0.46339</cdr:x>
      <cdr:y>0.52602</cdr:y>
    </cdr:from>
    <cdr:to>
      <cdr:x>0.49816</cdr:x>
      <cdr:y>0.59311</cdr:y>
    </cdr:to>
    <cdr:sp macro="" textlink="">
      <cdr:nvSpPr>
        <cdr:cNvPr id="4" name="Надпись 3"/>
        <cdr:cNvSpPr txBox="1"/>
      </cdr:nvSpPr>
      <cdr:spPr>
        <a:xfrm xmlns:a="http://schemas.openxmlformats.org/drawingml/2006/main">
          <a:off x="2752725" y="1337758"/>
          <a:ext cx="206548" cy="17062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000">
              <a:latin typeface="Times New Roman" panose="02020603050405020304" pitchFamily="18" charset="0"/>
              <a:cs typeface="Times New Roman" panose="02020603050405020304" pitchFamily="18" charset="0"/>
            </a:rPr>
            <a:t>2</a:t>
          </a:r>
        </a:p>
      </cdr:txBody>
    </cdr:sp>
  </cdr:relSizeAnchor>
  <cdr:relSizeAnchor xmlns:cdr="http://schemas.openxmlformats.org/drawingml/2006/chartDrawing">
    <cdr:from>
      <cdr:x>0.59368</cdr:x>
      <cdr:y>0.48332</cdr:y>
    </cdr:from>
    <cdr:to>
      <cdr:x>0.61938</cdr:x>
      <cdr:y>0.56454</cdr:y>
    </cdr:to>
    <cdr:sp macro="" textlink="">
      <cdr:nvSpPr>
        <cdr:cNvPr id="5" name="Надпись 4"/>
        <cdr:cNvSpPr txBox="1"/>
      </cdr:nvSpPr>
      <cdr:spPr>
        <a:xfrm xmlns:a="http://schemas.openxmlformats.org/drawingml/2006/main">
          <a:off x="3526690" y="1229170"/>
          <a:ext cx="152669" cy="20655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000">
              <a:latin typeface="Times New Roman" panose="02020603050405020304" pitchFamily="18" charset="0"/>
              <a:cs typeface="Times New Roman" panose="02020603050405020304" pitchFamily="18" charset="0"/>
            </a:rPr>
            <a:t>3</a:t>
          </a:r>
        </a:p>
      </cdr:txBody>
    </cdr:sp>
  </cdr:relSizeAnchor>
  <cdr:relSizeAnchor xmlns:cdr="http://schemas.openxmlformats.org/drawingml/2006/chartDrawing">
    <cdr:from>
      <cdr:x>0.60884</cdr:x>
      <cdr:y>0.07862</cdr:y>
    </cdr:from>
    <cdr:to>
      <cdr:x>0.63454</cdr:x>
      <cdr:y>0.16336</cdr:y>
    </cdr:to>
    <cdr:sp macro="" textlink="">
      <cdr:nvSpPr>
        <cdr:cNvPr id="6" name="Надпись 5"/>
        <cdr:cNvSpPr txBox="1"/>
      </cdr:nvSpPr>
      <cdr:spPr>
        <a:xfrm xmlns:a="http://schemas.openxmlformats.org/drawingml/2006/main">
          <a:off x="3616775" y="199946"/>
          <a:ext cx="152669" cy="21550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000">
              <a:latin typeface="Times New Roman" panose="02020603050405020304" pitchFamily="18" charset="0"/>
              <a:cs typeface="Times New Roman" panose="02020603050405020304" pitchFamily="18" charset="0"/>
            </a:rPr>
            <a:t>4</a:t>
          </a:r>
        </a:p>
      </cdr:txBody>
    </cdr:sp>
  </cdr:relSizeAnchor>
  <cdr:relSizeAnchor xmlns:cdr="http://schemas.openxmlformats.org/drawingml/2006/chartDrawing">
    <cdr:from>
      <cdr:x>0.66519</cdr:x>
      <cdr:y>0.28249</cdr:y>
    </cdr:from>
    <cdr:to>
      <cdr:x>0.70601</cdr:x>
      <cdr:y>0.3637</cdr:y>
    </cdr:to>
    <cdr:sp macro="" textlink="">
      <cdr:nvSpPr>
        <cdr:cNvPr id="7" name="Надпись 6"/>
        <cdr:cNvSpPr txBox="1"/>
      </cdr:nvSpPr>
      <cdr:spPr>
        <a:xfrm xmlns:a="http://schemas.openxmlformats.org/drawingml/2006/main">
          <a:off x="4191000" y="762000"/>
          <a:ext cx="25717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000">
              <a:latin typeface="Times New Roman" panose="02020603050405020304" pitchFamily="18" charset="0"/>
              <a:cs typeface="Times New Roman" panose="02020603050405020304" pitchFamily="18" charset="0"/>
            </a:rPr>
            <a:t>5</a:t>
          </a:r>
        </a:p>
      </cdr:txBody>
    </cdr:sp>
  </cdr:relSizeAnchor>
</c:userShapes>
</file>

<file path=word/drawings/drawing3.xml><?xml version="1.0" encoding="utf-8"?>
<c:userShapes xmlns:c="http://schemas.openxmlformats.org/drawingml/2006/chart">
  <cdr:relSizeAnchor xmlns:cdr="http://schemas.openxmlformats.org/drawingml/2006/chartDrawing">
    <cdr:from>
      <cdr:x>0.37541</cdr:x>
      <cdr:y>0.49627</cdr:y>
    </cdr:from>
    <cdr:to>
      <cdr:x>0.41169</cdr:x>
      <cdr:y>0.56352</cdr:y>
    </cdr:to>
    <cdr:sp macro="" textlink="">
      <cdr:nvSpPr>
        <cdr:cNvPr id="2" name="Надпись 1"/>
        <cdr:cNvSpPr txBox="1"/>
      </cdr:nvSpPr>
      <cdr:spPr>
        <a:xfrm xmlns:a="http://schemas.openxmlformats.org/drawingml/2006/main">
          <a:off x="2230088" y="1259273"/>
          <a:ext cx="215518" cy="17064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a:latin typeface="Times New Roman" panose="02020603050405020304" pitchFamily="18" charset="0"/>
              <a:cs typeface="Times New Roman" panose="02020603050405020304" pitchFamily="18" charset="0"/>
            </a:rPr>
            <a:t>1</a:t>
          </a:r>
          <a:endParaRPr lang="ru-RU"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0.46429</cdr:x>
      <cdr:y>0.51912</cdr:y>
    </cdr:from>
    <cdr:to>
      <cdr:x>0.50053</cdr:x>
      <cdr:y>0.61822</cdr:y>
    </cdr:to>
    <cdr:sp macro="" textlink="">
      <cdr:nvSpPr>
        <cdr:cNvPr id="3" name="Надпись 1"/>
        <cdr:cNvSpPr txBox="1"/>
      </cdr:nvSpPr>
      <cdr:spPr>
        <a:xfrm xmlns:a="http://schemas.openxmlformats.org/drawingml/2006/main">
          <a:off x="2699385" y="1740493"/>
          <a:ext cx="210702" cy="332263"/>
        </a:xfrm>
        <a:prstGeom xmlns:a="http://schemas.openxmlformats.org/drawingml/2006/main" prst="rect">
          <a:avLst/>
        </a:prstGeom>
      </cdr:spPr>
      <cdr:txBody>
        <a:bodyPr xmlns:a="http://schemas.openxmlformats.org/drawingml/2006/main" wrap="square" rtlCol="0">
          <a:noAutofit/>
        </a:bodyPr>
        <a:lstStyle xmlns:a="http://schemas.openxmlformats.org/drawingml/2006/main"/>
        <a:p xmlns:a="http://schemas.openxmlformats.org/drawingml/2006/main">
          <a:pPr>
            <a:spcAft>
              <a:spcPts val="0"/>
            </a:spcAft>
          </a:pPr>
          <a:r>
            <a:rPr lang="ru-RU" sz="1000">
              <a:effectLst/>
              <a:latin typeface="Times New Roman" panose="02020603050405020304" pitchFamily="18" charset="0"/>
              <a:ea typeface="Times New Roman" panose="02020603050405020304" pitchFamily="18" charset="0"/>
            </a:rPr>
            <a:t>4</a:t>
          </a:r>
          <a:endParaRPr lang="ru-RU" sz="1200">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0.60534</cdr:x>
      <cdr:y>0.09209</cdr:y>
    </cdr:from>
    <cdr:to>
      <cdr:x>0.64158</cdr:x>
      <cdr:y>0.19119</cdr:y>
    </cdr:to>
    <cdr:sp macro="" textlink="">
      <cdr:nvSpPr>
        <cdr:cNvPr id="4" name="Надпись 1"/>
        <cdr:cNvSpPr txBox="1"/>
      </cdr:nvSpPr>
      <cdr:spPr>
        <a:xfrm xmlns:a="http://schemas.openxmlformats.org/drawingml/2006/main">
          <a:off x="3595990" y="233679"/>
          <a:ext cx="215281" cy="251463"/>
        </a:xfrm>
        <a:prstGeom xmlns:a="http://schemas.openxmlformats.org/drawingml/2006/main" prst="rect">
          <a:avLst/>
        </a:prstGeom>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ru-RU" sz="1000">
              <a:effectLst/>
              <a:latin typeface="Times New Roman" panose="02020603050405020304" pitchFamily="18" charset="0"/>
              <a:ea typeface="Times New Roman" panose="02020603050405020304" pitchFamily="18" charset="0"/>
            </a:rPr>
            <a:t>5</a:t>
          </a:r>
          <a:endParaRPr lang="ru-RU" sz="1200">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0.66264</cdr:x>
      <cdr:y>0.22623</cdr:y>
    </cdr:from>
    <cdr:to>
      <cdr:x>0.69888</cdr:x>
      <cdr:y>0.32533</cdr:y>
    </cdr:to>
    <cdr:sp macro="" textlink="">
      <cdr:nvSpPr>
        <cdr:cNvPr id="5" name="Надпись 1"/>
        <cdr:cNvSpPr txBox="1"/>
      </cdr:nvSpPr>
      <cdr:spPr>
        <a:xfrm xmlns:a="http://schemas.openxmlformats.org/drawingml/2006/main">
          <a:off x="3936365" y="574040"/>
          <a:ext cx="215265" cy="251460"/>
        </a:xfrm>
        <a:prstGeom xmlns:a="http://schemas.openxmlformats.org/drawingml/2006/main" prst="rect">
          <a:avLst/>
        </a:prstGeom>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ru-RU" sz="1000">
              <a:effectLst/>
              <a:latin typeface="Times New Roman" panose="02020603050405020304" pitchFamily="18" charset="0"/>
              <a:ea typeface="Times New Roman" panose="02020603050405020304" pitchFamily="18" charset="0"/>
            </a:rPr>
            <a:t>6</a:t>
          </a:r>
          <a:endParaRPr lang="ru-RU" sz="1200">
            <a:effectLst/>
            <a:latin typeface="Times New Roman" panose="02020603050405020304" pitchFamily="18" charset="0"/>
            <a:ea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0.35575</cdr:x>
      <cdr:y>0.58195</cdr:y>
    </cdr:from>
    <cdr:to>
      <cdr:x>0.39203</cdr:x>
      <cdr:y>0.6502</cdr:y>
    </cdr:to>
    <cdr:sp macro="" textlink="">
      <cdr:nvSpPr>
        <cdr:cNvPr id="2" name="Надпись 1"/>
        <cdr:cNvSpPr txBox="1"/>
      </cdr:nvSpPr>
      <cdr:spPr>
        <a:xfrm xmlns:a="http://schemas.openxmlformats.org/drawingml/2006/main">
          <a:off x="2113298" y="1454872"/>
          <a:ext cx="215518" cy="17062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a:latin typeface="Times New Roman" panose="02020603050405020304" pitchFamily="18" charset="0"/>
              <a:cs typeface="Times New Roman" panose="02020603050405020304" pitchFamily="18" charset="0"/>
            </a:rPr>
            <a:t>1</a:t>
          </a:r>
          <a:endParaRPr lang="ru-RU"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0.3737</cdr:x>
      <cdr:y>0.62157</cdr:y>
    </cdr:from>
    <cdr:to>
      <cdr:x>0.40998</cdr:x>
      <cdr:y>0.68982</cdr:y>
    </cdr:to>
    <cdr:sp macro="" textlink="">
      <cdr:nvSpPr>
        <cdr:cNvPr id="3" name="Надпись 1"/>
        <cdr:cNvSpPr txBox="1"/>
      </cdr:nvSpPr>
      <cdr:spPr>
        <a:xfrm xmlns:a="http://schemas.openxmlformats.org/drawingml/2006/main">
          <a:off x="2219959" y="1553922"/>
          <a:ext cx="215519" cy="1706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latin typeface="Times New Roman" panose="02020603050405020304" pitchFamily="18" charset="0"/>
              <a:cs typeface="Times New Roman" panose="02020603050405020304" pitchFamily="18" charset="0"/>
            </a:rPr>
            <a:t>2</a:t>
          </a:r>
        </a:p>
      </cdr:txBody>
    </cdr:sp>
  </cdr:relSizeAnchor>
  <cdr:relSizeAnchor xmlns:cdr="http://schemas.openxmlformats.org/drawingml/2006/chartDrawing">
    <cdr:from>
      <cdr:x>0.46046</cdr:x>
      <cdr:y>0.15828</cdr:y>
    </cdr:from>
    <cdr:to>
      <cdr:x>0.49674</cdr:x>
      <cdr:y>0.22653</cdr:y>
    </cdr:to>
    <cdr:sp macro="" textlink="">
      <cdr:nvSpPr>
        <cdr:cNvPr id="4" name="Надпись 1"/>
        <cdr:cNvSpPr txBox="1"/>
      </cdr:nvSpPr>
      <cdr:spPr>
        <a:xfrm xmlns:a="http://schemas.openxmlformats.org/drawingml/2006/main">
          <a:off x="2735315" y="395692"/>
          <a:ext cx="215519" cy="1706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latin typeface="Times New Roman" panose="02020603050405020304" pitchFamily="18" charset="0"/>
              <a:cs typeface="Times New Roman" panose="02020603050405020304" pitchFamily="18" charset="0"/>
            </a:rPr>
            <a:t>3</a:t>
          </a:r>
        </a:p>
      </cdr:txBody>
    </cdr:sp>
  </cdr:relSizeAnchor>
  <cdr:relSizeAnchor xmlns:cdr="http://schemas.openxmlformats.org/drawingml/2006/chartDrawing">
    <cdr:from>
      <cdr:x>0.55585</cdr:x>
      <cdr:y>0.23752</cdr:y>
    </cdr:from>
    <cdr:to>
      <cdr:x>0.59213</cdr:x>
      <cdr:y>0.30577</cdr:y>
    </cdr:to>
    <cdr:sp macro="" textlink="">
      <cdr:nvSpPr>
        <cdr:cNvPr id="5" name="Надпись 1"/>
        <cdr:cNvSpPr txBox="1"/>
      </cdr:nvSpPr>
      <cdr:spPr>
        <a:xfrm xmlns:a="http://schemas.openxmlformats.org/drawingml/2006/main">
          <a:off x="3301993" y="593804"/>
          <a:ext cx="215518" cy="17062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latin typeface="Times New Roman" panose="02020603050405020304" pitchFamily="18" charset="0"/>
              <a:cs typeface="Times New Roman" panose="02020603050405020304" pitchFamily="18" charset="0"/>
            </a:rPr>
            <a:t>4</a:t>
          </a:r>
        </a:p>
      </cdr:txBody>
    </cdr:sp>
  </cdr:relSizeAnchor>
  <cdr:relSizeAnchor xmlns:cdr="http://schemas.openxmlformats.org/drawingml/2006/chartDrawing">
    <cdr:from>
      <cdr:x>0.60203</cdr:x>
      <cdr:y>0.30153</cdr:y>
    </cdr:from>
    <cdr:to>
      <cdr:x>0.63831</cdr:x>
      <cdr:y>0.36978</cdr:y>
    </cdr:to>
    <cdr:sp macro="" textlink="">
      <cdr:nvSpPr>
        <cdr:cNvPr id="6" name="Надпись 1"/>
        <cdr:cNvSpPr txBox="1"/>
      </cdr:nvSpPr>
      <cdr:spPr>
        <a:xfrm xmlns:a="http://schemas.openxmlformats.org/drawingml/2006/main">
          <a:off x="3576313" y="753824"/>
          <a:ext cx="215518" cy="17062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latin typeface="Times New Roman" panose="02020603050405020304" pitchFamily="18" charset="0"/>
              <a:cs typeface="Times New Roman" panose="02020603050405020304" pitchFamily="18" charset="0"/>
            </a:rPr>
            <a:t>5</a:t>
          </a:r>
        </a:p>
      </cdr:txBody>
    </cdr:sp>
  </cdr:relSizeAnchor>
  <cdr:relSizeAnchor xmlns:cdr="http://schemas.openxmlformats.org/drawingml/2006/chartDrawing">
    <cdr:from>
      <cdr:x>0.65847</cdr:x>
      <cdr:y>0.57585</cdr:y>
    </cdr:from>
    <cdr:to>
      <cdr:x>0.69475</cdr:x>
      <cdr:y>0.6441</cdr:y>
    </cdr:to>
    <cdr:sp macro="" textlink="">
      <cdr:nvSpPr>
        <cdr:cNvPr id="7" name="Надпись 1"/>
        <cdr:cNvSpPr txBox="1"/>
      </cdr:nvSpPr>
      <cdr:spPr>
        <a:xfrm xmlns:a="http://schemas.openxmlformats.org/drawingml/2006/main">
          <a:off x="3911593" y="1439624"/>
          <a:ext cx="215518" cy="17062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latin typeface="Times New Roman" panose="02020603050405020304" pitchFamily="18" charset="0"/>
              <a:cs typeface="Times New Roman" panose="02020603050405020304" pitchFamily="18" charset="0"/>
            </a:rPr>
            <a:t>6</a:t>
          </a:r>
        </a:p>
      </cdr:txBody>
    </cdr:sp>
  </cdr:relSizeAnchor>
</c:userShapes>
</file>

<file path=word/drawings/drawing5.xml><?xml version="1.0" encoding="utf-8"?>
<c:userShapes xmlns:c="http://schemas.openxmlformats.org/drawingml/2006/chart">
  <cdr:relSizeAnchor xmlns:cdr="http://schemas.openxmlformats.org/drawingml/2006/chartDrawing">
    <cdr:from>
      <cdr:x>0.41945</cdr:x>
      <cdr:y>0.57048</cdr:y>
    </cdr:from>
    <cdr:to>
      <cdr:x>0.45573</cdr:x>
      <cdr:y>0.63</cdr:y>
    </cdr:to>
    <cdr:sp macro="" textlink="">
      <cdr:nvSpPr>
        <cdr:cNvPr id="3" name="Надпись 1"/>
        <cdr:cNvSpPr txBox="1"/>
      </cdr:nvSpPr>
      <cdr:spPr>
        <a:xfrm xmlns:a="http://schemas.openxmlformats.org/drawingml/2006/main">
          <a:off x="2491733" y="1635204"/>
          <a:ext cx="215518" cy="17062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latin typeface="Times New Roman" panose="02020603050405020304" pitchFamily="18" charset="0"/>
              <a:cs typeface="Times New Roman" panose="02020603050405020304" pitchFamily="18" charset="0"/>
            </a:rPr>
            <a:t>1</a:t>
          </a:r>
        </a:p>
      </cdr:txBody>
    </cdr:sp>
  </cdr:relSizeAnchor>
  <cdr:relSizeAnchor xmlns:cdr="http://schemas.openxmlformats.org/drawingml/2006/chartDrawing">
    <cdr:from>
      <cdr:x>0.46563</cdr:x>
      <cdr:y>0.46414</cdr:y>
    </cdr:from>
    <cdr:to>
      <cdr:x>0.50191</cdr:x>
      <cdr:y>0.52366</cdr:y>
    </cdr:to>
    <cdr:sp macro="" textlink="">
      <cdr:nvSpPr>
        <cdr:cNvPr id="4" name="Надпись 1"/>
        <cdr:cNvSpPr txBox="1"/>
      </cdr:nvSpPr>
      <cdr:spPr>
        <a:xfrm xmlns:a="http://schemas.openxmlformats.org/drawingml/2006/main">
          <a:off x="2766053" y="1330404"/>
          <a:ext cx="215518" cy="17062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latin typeface="Times New Roman" panose="02020603050405020304" pitchFamily="18" charset="0"/>
              <a:cs typeface="Times New Roman" panose="02020603050405020304" pitchFamily="18" charset="0"/>
            </a:rPr>
            <a:t>2</a:t>
          </a:r>
        </a:p>
      </cdr:txBody>
    </cdr:sp>
  </cdr:relSizeAnchor>
  <cdr:relSizeAnchor xmlns:cdr="http://schemas.openxmlformats.org/drawingml/2006/chartDrawing">
    <cdr:from>
      <cdr:x>0.56184</cdr:x>
      <cdr:y>0.57313</cdr:y>
    </cdr:from>
    <cdr:to>
      <cdr:x>0.59812</cdr:x>
      <cdr:y>0.63266</cdr:y>
    </cdr:to>
    <cdr:sp macro="" textlink="">
      <cdr:nvSpPr>
        <cdr:cNvPr id="5" name="Надпись 1"/>
        <cdr:cNvSpPr txBox="1"/>
      </cdr:nvSpPr>
      <cdr:spPr>
        <a:xfrm xmlns:a="http://schemas.openxmlformats.org/drawingml/2006/main">
          <a:off x="3337553" y="1642824"/>
          <a:ext cx="215518" cy="17062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latin typeface="Times New Roman" panose="02020603050405020304" pitchFamily="18" charset="0"/>
              <a:cs typeface="Times New Roman" panose="02020603050405020304" pitchFamily="18" charset="0"/>
            </a:rPr>
            <a:t>3</a:t>
          </a:r>
        </a:p>
      </cdr:txBody>
    </cdr:sp>
  </cdr:relSizeAnchor>
  <cdr:relSizeAnchor xmlns:cdr="http://schemas.openxmlformats.org/drawingml/2006/chartDrawing">
    <cdr:from>
      <cdr:x>0.58749</cdr:x>
      <cdr:y>0.54123</cdr:y>
    </cdr:from>
    <cdr:to>
      <cdr:x>0.62377</cdr:x>
      <cdr:y>0.60076</cdr:y>
    </cdr:to>
    <cdr:sp macro="" textlink="">
      <cdr:nvSpPr>
        <cdr:cNvPr id="6" name="Надпись 1"/>
        <cdr:cNvSpPr txBox="1"/>
      </cdr:nvSpPr>
      <cdr:spPr>
        <a:xfrm xmlns:a="http://schemas.openxmlformats.org/drawingml/2006/main">
          <a:off x="3489953" y="1551384"/>
          <a:ext cx="215518" cy="17062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latin typeface="Times New Roman" panose="02020603050405020304" pitchFamily="18" charset="0"/>
              <a:cs typeface="Times New Roman" panose="02020603050405020304" pitchFamily="18" charset="0"/>
            </a:rPr>
            <a:t>4</a:t>
          </a:r>
        </a:p>
      </cdr:txBody>
    </cdr:sp>
  </cdr:relSizeAnchor>
  <cdr:relSizeAnchor xmlns:cdr="http://schemas.openxmlformats.org/drawingml/2006/chartDrawing">
    <cdr:from>
      <cdr:x>0.66061</cdr:x>
      <cdr:y>0.37641</cdr:y>
    </cdr:from>
    <cdr:to>
      <cdr:x>0.69689</cdr:x>
      <cdr:y>0.43594</cdr:y>
    </cdr:to>
    <cdr:sp macro="" textlink="">
      <cdr:nvSpPr>
        <cdr:cNvPr id="7" name="Надпись 1"/>
        <cdr:cNvSpPr txBox="1"/>
      </cdr:nvSpPr>
      <cdr:spPr>
        <a:xfrm xmlns:a="http://schemas.openxmlformats.org/drawingml/2006/main">
          <a:off x="3924293" y="1078944"/>
          <a:ext cx="215518" cy="17062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latin typeface="Times New Roman" panose="02020603050405020304" pitchFamily="18" charset="0"/>
              <a:cs typeface="Times New Roman" panose="02020603050405020304" pitchFamily="18" charset="0"/>
            </a:rPr>
            <a:t>6</a:t>
          </a:r>
        </a:p>
      </cdr:txBody>
    </cdr:sp>
  </cdr:relSizeAnchor>
  <cdr:relSizeAnchor xmlns:cdr="http://schemas.openxmlformats.org/drawingml/2006/chartDrawing">
    <cdr:from>
      <cdr:x>0.60502</cdr:x>
      <cdr:y>0.0831</cdr:y>
    </cdr:from>
    <cdr:to>
      <cdr:x>0.6413</cdr:x>
      <cdr:y>0.14263</cdr:y>
    </cdr:to>
    <cdr:sp macro="" textlink="">
      <cdr:nvSpPr>
        <cdr:cNvPr id="8" name="Надпись 1"/>
        <cdr:cNvSpPr txBox="1"/>
      </cdr:nvSpPr>
      <cdr:spPr>
        <a:xfrm xmlns:a="http://schemas.openxmlformats.org/drawingml/2006/main">
          <a:off x="3594104" y="238198"/>
          <a:ext cx="215519" cy="17063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000">
              <a:latin typeface="Times New Roman" panose="02020603050405020304" pitchFamily="18" charset="0"/>
              <a:cs typeface="Times New Roman" panose="02020603050405020304" pitchFamily="18" charset="0"/>
            </a:rPr>
            <a:t>5</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679940-9DFD-4343-9769-F1C68518D2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3192</TotalTime>
  <Pages>117</Pages>
  <Words>38390</Words>
  <Characters>218829</Characters>
  <Application>Microsoft Office Word</Application>
  <DocSecurity>0</DocSecurity>
  <Lines>1823</Lines>
  <Paragraphs>513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256706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Сандыбаева Сандуғаш</cp:lastModifiedBy>
  <cp:revision>131</cp:revision>
  <cp:lastPrinted>2025-03-18T04:50:00Z</cp:lastPrinted>
  <dcterms:created xsi:type="dcterms:W3CDTF">2024-12-03T06:40:00Z</dcterms:created>
  <dcterms:modified xsi:type="dcterms:W3CDTF">2025-03-18T04:52:00Z</dcterms:modified>
</cp:coreProperties>
</file>